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382" w:rsidRDefault="001B5156" w:rsidP="00A249D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49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D6163F" w:rsidRPr="00A249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вой профессиональный день </w:t>
      </w:r>
      <w:r w:rsidR="00E43382" w:rsidRPr="00A249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 </w:t>
      </w:r>
      <w:r w:rsidR="00E43382" w:rsidRPr="00A249D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четвертую субботу июля</w:t>
      </w:r>
      <w:r w:rsidR="00E43382" w:rsidRPr="00A249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43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празднуют </w:t>
      </w:r>
      <w:r w:rsidR="00D6163F" w:rsidRPr="00A249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работники торговли </w:t>
      </w:r>
      <w:r w:rsidR="00D6163F" w:rsidRPr="00A249DD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России</w:t>
      </w:r>
      <w:r w:rsidR="00D6163F" w:rsidRPr="00A249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E43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Нужно сказать, что торговля и сфера услуг всегда являлись одной из ведущих статей дохода в экономике любого государства. А благодаря организованной и слаженной работе е</w:t>
      </w:r>
      <w:r w:rsidR="00A35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</w:t>
      </w:r>
      <w:r w:rsidR="00E43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представителей общество  удовлетворяет одну из своих нужд – потребность </w:t>
      </w:r>
      <w:r w:rsidR="00A35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E433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товарах и услугах.</w:t>
      </w:r>
    </w:p>
    <w:p w:rsidR="006D3A88" w:rsidRPr="00E209AD" w:rsidRDefault="006D3A88" w:rsidP="006D3A88">
      <w:pPr>
        <w:pStyle w:val="a4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 w:rsidRPr="00E209AD">
        <w:rPr>
          <w:rStyle w:val="a6"/>
          <w:b/>
          <w:i w:val="0"/>
          <w:sz w:val="28"/>
          <w:szCs w:val="28"/>
        </w:rPr>
        <w:t xml:space="preserve">Уважаемые работники торговли, общественного питания и сферы услуг, ветераны отрасли! </w:t>
      </w:r>
    </w:p>
    <w:p w:rsidR="006D3A88" w:rsidRPr="006D3A88" w:rsidRDefault="006D3A88" w:rsidP="006D3A88">
      <w:pPr>
        <w:pStyle w:val="a4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6D3A88">
        <w:rPr>
          <w:sz w:val="28"/>
          <w:szCs w:val="28"/>
        </w:rPr>
        <w:t>Поздравляем вас с профессиональным праздником! Примите каждый слова благодарности за ваш труд, за ежедневный</w:t>
      </w:r>
      <w:r w:rsidRPr="006D3A88">
        <w:rPr>
          <w:rStyle w:val="apple-converted-space"/>
          <w:sz w:val="28"/>
          <w:szCs w:val="28"/>
        </w:rPr>
        <w:t> </w:t>
      </w:r>
      <w:hyperlink r:id="rId5" w:tgtFrame="_blank" w:history="1">
        <w:r w:rsidRPr="006D3A88">
          <w:rPr>
            <w:rStyle w:val="a5"/>
            <w:bCs/>
            <w:color w:val="auto"/>
            <w:sz w:val="28"/>
            <w:szCs w:val="28"/>
            <w:u w:val="none"/>
          </w:rPr>
          <w:t>вклад</w:t>
        </w:r>
      </w:hyperlink>
      <w:r w:rsidRPr="006D3A88">
        <w:rPr>
          <w:rStyle w:val="apple-converted-space"/>
          <w:sz w:val="28"/>
          <w:szCs w:val="28"/>
        </w:rPr>
        <w:t> </w:t>
      </w:r>
      <w:r w:rsidRPr="006D3A88">
        <w:rPr>
          <w:sz w:val="28"/>
          <w:szCs w:val="28"/>
        </w:rPr>
        <w:t xml:space="preserve">в стабильное развитие потребительского рынка. За последние годы потребительский ландшафт существенно изменился. Вместо необходимости «доставать» наши граждане с комфортом проводят время в торговых центрах, торгуются в свое удовольствие на рынках, примеряют и прицениваются к десяткам разных моделей в специализированных магазинах, получают на дому дистанционно заказанные товары и горячую еду. Безусловно, в полной мере этого нельзя сказать про все населенные пункты России. Однако именно ваш труд </w:t>
      </w:r>
      <w:r w:rsidR="00A351A0">
        <w:rPr>
          <w:sz w:val="28"/>
          <w:szCs w:val="28"/>
        </w:rPr>
        <w:t xml:space="preserve">                         </w:t>
      </w:r>
      <w:r w:rsidRPr="006D3A88">
        <w:rPr>
          <w:sz w:val="28"/>
          <w:szCs w:val="28"/>
        </w:rPr>
        <w:t>с каждым днем увеличивает доступность товаров и услуг.</w:t>
      </w:r>
    </w:p>
    <w:p w:rsidR="006D3A88" w:rsidRDefault="006D3A88" w:rsidP="00A351A0">
      <w:pPr>
        <w:pStyle w:val="a4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6D3A88">
        <w:rPr>
          <w:sz w:val="28"/>
          <w:szCs w:val="28"/>
        </w:rPr>
        <w:t xml:space="preserve">Наше общество уже привыкло к многообразию товаров на прилавках, блюд </w:t>
      </w:r>
      <w:r w:rsidR="00A351A0">
        <w:rPr>
          <w:sz w:val="28"/>
          <w:szCs w:val="28"/>
        </w:rPr>
        <w:t xml:space="preserve">        </w:t>
      </w:r>
      <w:r w:rsidRPr="006D3A88">
        <w:rPr>
          <w:sz w:val="28"/>
          <w:szCs w:val="28"/>
        </w:rPr>
        <w:t>в меню, высокому качеству сервиса. Потребитель образован, имеет широкий кругозор и требователен. Удовлетворить запросы современного общества можно, только постоянно прислушиваясь к покупателю, учась, соответствуя современным технологиям. И это требует эффективности от всех звеньев: торгово-закупочного, складского, логистического, кадрового, управленческого.</w:t>
      </w:r>
      <w:r w:rsidR="00A351A0">
        <w:rPr>
          <w:sz w:val="28"/>
          <w:szCs w:val="28"/>
        </w:rPr>
        <w:t xml:space="preserve"> </w:t>
      </w:r>
      <w:r w:rsidRPr="006D3A88">
        <w:rPr>
          <w:sz w:val="28"/>
          <w:szCs w:val="28"/>
        </w:rPr>
        <w:t xml:space="preserve">Поэтому главным пожеланием пусть будет дальнейшее развитие и расширение отрасли! Пусть растет платежеспособный спрос! </w:t>
      </w:r>
      <w:r w:rsidR="00A351A0" w:rsidRPr="00A249DD">
        <w:rPr>
          <w:color w:val="000000"/>
          <w:sz w:val="28"/>
          <w:szCs w:val="28"/>
        </w:rPr>
        <w:t>Жела</w:t>
      </w:r>
      <w:r w:rsidR="00B00260">
        <w:rPr>
          <w:color w:val="000000"/>
          <w:sz w:val="28"/>
          <w:szCs w:val="28"/>
        </w:rPr>
        <w:t>ем</w:t>
      </w:r>
      <w:r w:rsidR="00A351A0" w:rsidRPr="00A249DD">
        <w:rPr>
          <w:color w:val="000000"/>
          <w:sz w:val="28"/>
          <w:szCs w:val="28"/>
        </w:rPr>
        <w:t xml:space="preserve"> быть всегда настроенными на успех, получать желанную прибыль, легко и просто находить клиентов, развиваться и стремиться к лучшему! Пусть всё получается так, как задумано, и еще лучше! Здоровья вам</w:t>
      </w:r>
      <w:r w:rsidR="00B00260">
        <w:rPr>
          <w:color w:val="000000"/>
          <w:sz w:val="28"/>
          <w:szCs w:val="28"/>
        </w:rPr>
        <w:t xml:space="preserve"> и вашим семьям</w:t>
      </w:r>
      <w:r w:rsidR="00A351A0" w:rsidRPr="00A249DD">
        <w:rPr>
          <w:color w:val="000000"/>
          <w:sz w:val="28"/>
          <w:szCs w:val="28"/>
        </w:rPr>
        <w:t>, позитива и море положительных результатов!</w:t>
      </w:r>
      <w:bookmarkStart w:id="0" w:name="_GoBack"/>
      <w:bookmarkEnd w:id="0"/>
    </w:p>
    <w:p w:rsidR="00E43382" w:rsidRDefault="00E43382" w:rsidP="00E43382">
      <w:pPr>
        <w:spacing w:line="360" w:lineRule="auto"/>
        <w:jc w:val="both"/>
        <w:rPr>
          <w:rFonts w:ascii="Times New Roman" w:hAnsi="Times New Roman" w:cs="Times New Roman"/>
        </w:rPr>
      </w:pPr>
    </w:p>
    <w:p w:rsidR="00E43382" w:rsidRPr="00443060" w:rsidRDefault="00E43382" w:rsidP="00E43382">
      <w:pPr>
        <w:spacing w:line="240" w:lineRule="auto"/>
        <w:jc w:val="both"/>
        <w:rPr>
          <w:rFonts w:ascii="Times New Roman" w:hAnsi="Times New Roman" w:cs="Times New Roman"/>
        </w:rPr>
      </w:pPr>
      <w:r w:rsidRPr="00443060">
        <w:rPr>
          <w:rFonts w:ascii="Times New Roman" w:hAnsi="Times New Roman" w:cs="Times New Roman"/>
        </w:rPr>
        <w:t xml:space="preserve">Председатель Совета депутатов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443060">
        <w:rPr>
          <w:rFonts w:ascii="Times New Roman" w:hAnsi="Times New Roman" w:cs="Times New Roman"/>
        </w:rPr>
        <w:t xml:space="preserve">Глава </w:t>
      </w:r>
    </w:p>
    <w:p w:rsidR="00E43382" w:rsidRPr="00443060" w:rsidRDefault="00E43382" w:rsidP="00E43382">
      <w:pPr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443060">
        <w:rPr>
          <w:rFonts w:ascii="Times New Roman" w:hAnsi="Times New Roman" w:cs="Times New Roman"/>
        </w:rPr>
        <w:t>Ардатовского</w:t>
      </w:r>
      <w:proofErr w:type="spellEnd"/>
      <w:r w:rsidRPr="00443060">
        <w:rPr>
          <w:rFonts w:ascii="Times New Roman" w:hAnsi="Times New Roman" w:cs="Times New Roman"/>
        </w:rPr>
        <w:t xml:space="preserve"> муниципального района                   </w:t>
      </w:r>
      <w:proofErr w:type="spellStart"/>
      <w:r w:rsidRPr="00443060">
        <w:rPr>
          <w:rFonts w:ascii="Times New Roman" w:hAnsi="Times New Roman" w:cs="Times New Roman"/>
        </w:rPr>
        <w:t>Ардатовского</w:t>
      </w:r>
      <w:proofErr w:type="spellEnd"/>
      <w:r w:rsidRPr="00443060">
        <w:rPr>
          <w:rFonts w:ascii="Times New Roman" w:hAnsi="Times New Roman" w:cs="Times New Roman"/>
        </w:rPr>
        <w:t xml:space="preserve"> муниципального района</w:t>
      </w:r>
    </w:p>
    <w:p w:rsidR="00E43382" w:rsidRPr="00443060" w:rsidRDefault="00E43382" w:rsidP="00E43382">
      <w:pPr>
        <w:tabs>
          <w:tab w:val="left" w:pos="7635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Кузьмин Н.</w:t>
      </w:r>
      <w:r>
        <w:rPr>
          <w:rFonts w:ascii="Times New Roman" w:hAnsi="Times New Roman" w:cs="Times New Roman"/>
        </w:rPr>
        <w:t>В.</w:t>
      </w:r>
      <w:r w:rsidRPr="0044306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Антипов А.</w:t>
      </w:r>
      <w:r>
        <w:rPr>
          <w:rFonts w:ascii="Times New Roman" w:hAnsi="Times New Roman" w:cs="Times New Roman"/>
        </w:rPr>
        <w:t>Н.</w:t>
      </w:r>
    </w:p>
    <w:p w:rsidR="00E43382" w:rsidRPr="00443060" w:rsidRDefault="00E43382" w:rsidP="00E433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3A88" w:rsidRPr="006D3A88" w:rsidRDefault="006D3A88" w:rsidP="006D3A88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6D3A88" w:rsidRDefault="006D3A88" w:rsidP="00A249DD">
      <w:pPr>
        <w:jc w:val="both"/>
        <w:rPr>
          <w:rFonts w:ascii="Times New Roman" w:hAnsi="Times New Roman" w:cs="Times New Roman"/>
          <w:sz w:val="28"/>
          <w:szCs w:val="28"/>
          <w:shd w:val="clear" w:color="auto" w:fill="FFF5F9"/>
        </w:rPr>
      </w:pPr>
    </w:p>
    <w:p w:rsidR="006D3A88" w:rsidRDefault="006D3A88" w:rsidP="00A249DD">
      <w:pPr>
        <w:jc w:val="both"/>
        <w:rPr>
          <w:rFonts w:ascii="Times New Roman" w:hAnsi="Times New Roman" w:cs="Times New Roman"/>
          <w:sz w:val="28"/>
          <w:szCs w:val="28"/>
          <w:shd w:val="clear" w:color="auto" w:fill="FFF5F9"/>
        </w:rPr>
      </w:pPr>
    </w:p>
    <w:sectPr w:rsidR="006D3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5CE"/>
    <w:rsid w:val="001B5156"/>
    <w:rsid w:val="00520C74"/>
    <w:rsid w:val="0063613E"/>
    <w:rsid w:val="006A2419"/>
    <w:rsid w:val="006D3A88"/>
    <w:rsid w:val="00A249DD"/>
    <w:rsid w:val="00A351A0"/>
    <w:rsid w:val="00B00260"/>
    <w:rsid w:val="00D465CE"/>
    <w:rsid w:val="00D6163F"/>
    <w:rsid w:val="00E209AD"/>
    <w:rsid w:val="00E43382"/>
    <w:rsid w:val="00FD4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6163F"/>
    <w:rPr>
      <w:b/>
      <w:bCs/>
    </w:rPr>
  </w:style>
  <w:style w:type="paragraph" w:customStyle="1" w:styleId="sfst">
    <w:name w:val="sfst"/>
    <w:basedOn w:val="a"/>
    <w:rsid w:val="00D61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636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D3A88"/>
    <w:rPr>
      <w:color w:val="0000FF"/>
      <w:u w:val="single"/>
    </w:rPr>
  </w:style>
  <w:style w:type="character" w:styleId="a6">
    <w:name w:val="Emphasis"/>
    <w:basedOn w:val="a0"/>
    <w:uiPriority w:val="20"/>
    <w:qFormat/>
    <w:rsid w:val="006D3A88"/>
    <w:rPr>
      <w:i/>
      <w:iCs/>
    </w:rPr>
  </w:style>
  <w:style w:type="character" w:customStyle="1" w:styleId="apple-converted-space">
    <w:name w:val="apple-converted-space"/>
    <w:basedOn w:val="a0"/>
    <w:rsid w:val="006D3A88"/>
  </w:style>
  <w:style w:type="paragraph" w:styleId="a7">
    <w:name w:val="Balloon Text"/>
    <w:basedOn w:val="a"/>
    <w:link w:val="a8"/>
    <w:uiPriority w:val="99"/>
    <w:semiHidden/>
    <w:unhideWhenUsed/>
    <w:rsid w:val="00E20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09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6163F"/>
    <w:rPr>
      <w:b/>
      <w:bCs/>
    </w:rPr>
  </w:style>
  <w:style w:type="paragraph" w:customStyle="1" w:styleId="sfst">
    <w:name w:val="sfst"/>
    <w:basedOn w:val="a"/>
    <w:rsid w:val="00D61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636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D3A88"/>
    <w:rPr>
      <w:color w:val="0000FF"/>
      <w:u w:val="single"/>
    </w:rPr>
  </w:style>
  <w:style w:type="character" w:styleId="a6">
    <w:name w:val="Emphasis"/>
    <w:basedOn w:val="a0"/>
    <w:uiPriority w:val="20"/>
    <w:qFormat/>
    <w:rsid w:val="006D3A88"/>
    <w:rPr>
      <w:i/>
      <w:iCs/>
    </w:rPr>
  </w:style>
  <w:style w:type="character" w:customStyle="1" w:styleId="apple-converted-space">
    <w:name w:val="apple-converted-space"/>
    <w:basedOn w:val="a0"/>
    <w:rsid w:val="006D3A88"/>
  </w:style>
  <w:style w:type="paragraph" w:styleId="a7">
    <w:name w:val="Balloon Text"/>
    <w:basedOn w:val="a"/>
    <w:link w:val="a8"/>
    <w:uiPriority w:val="99"/>
    <w:semiHidden/>
    <w:unhideWhenUsed/>
    <w:rsid w:val="00E20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09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1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inpromtorg.gov.ru/press-centre/new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2018-07-27T05:58:00Z</cp:lastPrinted>
  <dcterms:created xsi:type="dcterms:W3CDTF">2018-07-26T08:11:00Z</dcterms:created>
  <dcterms:modified xsi:type="dcterms:W3CDTF">2018-07-27T06:09:00Z</dcterms:modified>
</cp:coreProperties>
</file>