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075" w:rsidRPr="00D04663" w:rsidRDefault="00995075" w:rsidP="0099507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/>
      </w:r>
      <w:r>
        <w:rPr>
          <w:rFonts w:ascii="Arial" w:hAnsi="Arial" w:cs="Arial"/>
          <w:color w:val="000000"/>
          <w:sz w:val="20"/>
          <w:szCs w:val="20"/>
        </w:rPr>
        <w:instrText xml:space="preserve"> HYPERLINK "https://vk.com/club104558816" \o "Нравится" </w:instrText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color w:val="2A5885"/>
          <w:sz w:val="20"/>
          <w:szCs w:val="20"/>
          <w:u w:val="single"/>
        </w:rPr>
        <w:br/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Times New Roman" w:eastAsia="Times New Roman" w:hAnsi="Times New Roman" w:cs="Times New Roman"/>
          <w:noProof/>
          <w:color w:val="2A5885"/>
          <w:sz w:val="24"/>
          <w:szCs w:val="24"/>
          <w:lang w:eastAsia="ru-RU"/>
        </w:rPr>
        <w:drawing>
          <wp:inline distT="0" distB="0" distL="0" distR="0" wp14:anchorId="46D9273F" wp14:editId="13C384CA">
            <wp:extent cx="476250" cy="476250"/>
            <wp:effectExtent l="0" t="0" r="0" b="0"/>
            <wp:docPr id="7" name="Рисунок 7" descr="https://pp.userapi.com/c847020/v847020744/735da/seoKKIAC6bk.jpg?ava=1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7020/v847020744/735da/seoKKIAC6bk.jpg?ava=1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6D36">
        <w:rPr>
          <w:rFonts w:ascii="Times New Roman" w:eastAsia="Times New Roman" w:hAnsi="Times New Roman" w:cs="Times New Roman"/>
          <w:color w:val="2A5885"/>
          <w:sz w:val="24"/>
          <w:szCs w:val="24"/>
          <w:lang w:eastAsia="ru-RU"/>
        </w:rPr>
        <w:t>.</w:t>
      </w:r>
    </w:p>
    <w:p w:rsidR="00995075" w:rsidRPr="00D04663" w:rsidRDefault="00995075" w:rsidP="00995075">
      <w:pPr>
        <w:spacing w:after="0" w:line="240" w:lineRule="atLeast"/>
        <w:outlineLvl w:val="4"/>
        <w:rPr>
          <w:rFonts w:ascii="Times New Roman" w:eastAsia="Times New Roman" w:hAnsi="Times New Roman" w:cs="Times New Roman"/>
          <w:b/>
          <w:color w:val="939393"/>
          <w:sz w:val="24"/>
          <w:szCs w:val="24"/>
          <w:lang w:eastAsia="ru-RU"/>
        </w:rPr>
      </w:pPr>
      <w:hyperlink r:id="rId7" w:history="1">
        <w:r w:rsidRPr="00D04663">
          <w:rPr>
            <w:rFonts w:ascii="Times New Roman" w:eastAsia="Times New Roman" w:hAnsi="Times New Roman" w:cs="Times New Roman"/>
            <w:b/>
            <w:color w:val="2A5885"/>
            <w:sz w:val="24"/>
            <w:szCs w:val="24"/>
            <w:u w:val="single"/>
            <w:lang w:eastAsia="ru-RU"/>
          </w:rPr>
          <w:t>Центр поддержки предпринимательства РМ</w:t>
        </w:r>
      </w:hyperlink>
    </w:p>
    <w:p w:rsidR="00995075" w:rsidRPr="00D04663" w:rsidRDefault="00995075" w:rsidP="009950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Выездные образовательные выходные продолжаются!</w:t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0466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EC9F83F" wp14:editId="354571F0">
            <wp:extent cx="152400" cy="152400"/>
            <wp:effectExtent l="0" t="0" r="0" b="0"/>
            <wp:docPr id="5" name="Рисунок 5" descr="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🍁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27 по 28 октября пройдет выездная бизнес-сессия «Стратегическое планирование командного успеха по модели SPOTS» </w:t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0466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430D0FD" wp14:editId="1FCE5AB8">
            <wp:extent cx="152400" cy="152400"/>
            <wp:effectExtent l="0" t="0" r="0" b="0"/>
            <wp:docPr id="4" name="Рисунок 4" descr="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📊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SPOTS </w:t>
      </w:r>
      <w:proofErr w:type="spellStart"/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Model</w:t>
      </w:r>
      <w:proofErr w:type="spellEnd"/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STRATEGIC PLANNING OF TEAM SUCCESS MODEL - это модель стратегического планирования командного успеха. </w:t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0466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A7B1265" wp14:editId="6E7D8674">
            <wp:extent cx="152400" cy="152400"/>
            <wp:effectExtent l="0" t="0" r="0" b="0"/>
            <wp:docPr id="3" name="Рисунок 3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 программы: освоить на практике алгоритм разработки стратегии и плана по запуску действий для формирования успешной команды. </w:t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ходе двух дней работы участники научаться: </w:t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Делать экспресс-диагностику ситуации в команде</w:t>
      </w:r>
      <w:proofErr w:type="gramStart"/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С</w:t>
      </w:r>
      <w:proofErr w:type="gramEnd"/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оздавать видение желаемой команды </w:t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Выявлять барьеры, мешающие развитию команды </w:t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Формулировать идеи, инициативы и практические действия </w:t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Определять стратегические приоритеты </w:t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Разрабатывать меры поддержки и проекты развития </w:t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Составлять план действий </w:t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Формат: </w:t>
      </w:r>
      <w:proofErr w:type="spellStart"/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фасилитационная</w:t>
      </w:r>
      <w:proofErr w:type="spellEnd"/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сессия </w:t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0466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609C0135" wp14:editId="5BE72BD7">
            <wp:extent cx="152400" cy="152400"/>
            <wp:effectExtent l="0" t="0" r="0" b="0"/>
            <wp:docPr id="2" name="Рисунок 2" descr="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🗣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Спикером выступит Лариса Киселева–директор АНО «Бизнес-инкубатор Республики Марий Эл», руководитель Центра поддержки предпринимательства Республики Марий Эл, сертифицированный тренер программ АО «Корпорация малого и среднего предпринимательства», </w:t>
      </w:r>
      <w:proofErr w:type="gramStart"/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сертифицированный</w:t>
      </w:r>
      <w:proofErr w:type="gramEnd"/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коуч</w:t>
      </w:r>
      <w:proofErr w:type="spellEnd"/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международного </w:t>
      </w:r>
      <w:proofErr w:type="spellStart"/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Эриксонского</w:t>
      </w:r>
      <w:proofErr w:type="spellEnd"/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университета </w:t>
      </w:r>
      <w:proofErr w:type="spellStart"/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коучинга</w:t>
      </w:r>
      <w:proofErr w:type="spellEnd"/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0466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E89ABEC" wp14:editId="12956E41">
            <wp:extent cx="152400" cy="1524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❗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Начинаем обучение 27 октября в 10:00, заканчиваем 28 октября в 13:00. Место проведения: база отдыха "Отрада</w:t>
      </w:r>
      <w:proofErr w:type="gramStart"/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"(</w:t>
      </w:r>
      <w:proofErr w:type="gramEnd"/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Республика Мордовия, </w:t>
      </w:r>
      <w:proofErr w:type="spellStart"/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Старошайговский</w:t>
      </w:r>
      <w:proofErr w:type="spellEnd"/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район, п. Ягодная поляна, ул. Лесная, 1)</w:t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Финансовые условия : образовательная программа предоставляется бесплатно ( оплачивается центром поддержки Предпринимательства Республики Мордовия для субъектов малого и среднего предпринимательства). </w:t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Проживание оплачивается участниками.</w:t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По всем вопросам обращаться </w:t>
      </w:r>
      <w:proofErr w:type="gramStart"/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Pr="00D04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hyperlink r:id="rId13" w:history="1">
        <w:r w:rsidRPr="00D04663">
          <w:rPr>
            <w:rFonts w:ascii="Times New Roman" w:eastAsia="Times New Roman" w:hAnsi="Times New Roman" w:cs="Times New Roman"/>
            <w:color w:val="2A5885"/>
            <w:sz w:val="24"/>
            <w:szCs w:val="24"/>
            <w:u w:val="single"/>
            <w:lang w:eastAsia="ru-RU"/>
          </w:rPr>
          <w:t xml:space="preserve">Екатерина </w:t>
        </w:r>
        <w:proofErr w:type="spellStart"/>
        <w:r w:rsidRPr="00D04663">
          <w:rPr>
            <w:rFonts w:ascii="Times New Roman" w:eastAsia="Times New Roman" w:hAnsi="Times New Roman" w:cs="Times New Roman"/>
            <w:color w:val="2A5885"/>
            <w:sz w:val="24"/>
            <w:szCs w:val="24"/>
            <w:u w:val="single"/>
            <w:lang w:eastAsia="ru-RU"/>
          </w:rPr>
          <w:t>Сыщикова</w:t>
        </w:r>
        <w:proofErr w:type="spellEnd"/>
      </w:hyperlink>
    </w:p>
    <w:p w:rsidR="00995075" w:rsidRPr="00D04663" w:rsidRDefault="00995075" w:rsidP="00995075">
      <w:pPr>
        <w:rPr>
          <w:rFonts w:ascii="Times New Roman" w:hAnsi="Times New Roman" w:cs="Times New Roman"/>
          <w:sz w:val="24"/>
          <w:szCs w:val="24"/>
        </w:rPr>
      </w:pPr>
    </w:p>
    <w:p w:rsidR="00405B30" w:rsidRDefault="00405B30">
      <w:bookmarkStart w:id="0" w:name="_GoBack"/>
      <w:bookmarkEnd w:id="0"/>
    </w:p>
    <w:sectPr w:rsidR="00405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CC7"/>
    <w:rsid w:val="00405B30"/>
    <w:rsid w:val="00494CC7"/>
    <w:rsid w:val="0099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0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5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0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0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5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0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vk.com/id14664870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tsentr_rm" TargetMode="External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hyperlink" Target="https://vk.com/tsentr_rm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1530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2018-10-25T08:00:00Z</dcterms:created>
  <dcterms:modified xsi:type="dcterms:W3CDTF">2018-10-25T08:00:00Z</dcterms:modified>
</cp:coreProperties>
</file>