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3E13F1" w:rsidP="00B8372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E13F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E13F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13F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13F1">
        <w:rPr>
          <w:color w:val="000000" w:themeColor="text1"/>
          <w:sz w:val="26"/>
          <w:szCs w:val="26"/>
        </w:rPr>
        <w:t xml:space="preserve">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06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 днём местами порывы ветра до 17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3E13F1">
        <w:rPr>
          <w:color w:val="000000" w:themeColor="text1"/>
          <w:sz w:val="26"/>
          <w:szCs w:val="26"/>
        </w:rPr>
        <w:t>малоскользящую</w:t>
      </w:r>
      <w:proofErr w:type="spellEnd"/>
      <w:r w:rsidRPr="003E13F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E13F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во избежание заноса не делать резких маневров, если автомобиль занесло </w:t>
      </w:r>
      <w:r w:rsidRPr="003E13F1">
        <w:rPr>
          <w:color w:val="000000" w:themeColor="text1"/>
          <w:sz w:val="26"/>
          <w:szCs w:val="26"/>
        </w:rPr>
        <w:lastRenderedPageBreak/>
        <w:t>при торможении, необходимо быстро ослабить торможение, и поворотом руля в сторону заноса выровнять автомобиль;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3E13F1" w:rsidRDefault="003E13F1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>
        <w:rPr>
          <w:color w:val="000000" w:themeColor="text1"/>
          <w:sz w:val="26"/>
          <w:szCs w:val="26"/>
        </w:rPr>
        <w:t xml:space="preserve">                А.В. Мазов</w:t>
      </w: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3E13F1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B8372E" w:rsidRPr="003E13F1" w:rsidRDefault="00B8372E" w:rsidP="00B8372E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p w:rsidR="006B539A" w:rsidRPr="003E13F1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color w:val="000000" w:themeColor="text1"/>
          <w:sz w:val="18"/>
          <w:szCs w:val="18"/>
        </w:rPr>
      </w:pP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4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209</cp:revision>
  <cp:lastPrinted>2020-03-05T08:50:00Z</cp:lastPrinted>
  <dcterms:created xsi:type="dcterms:W3CDTF">2017-07-05T08:14:00Z</dcterms:created>
  <dcterms:modified xsi:type="dcterms:W3CDTF">2020-03-05T08:51:00Z</dcterms:modified>
</cp:coreProperties>
</file>