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B2F" w:rsidRPr="003D52AD" w:rsidRDefault="00386B2F" w:rsidP="00386B2F">
      <w:pPr>
        <w:jc w:val="center"/>
        <w:rPr>
          <w:b/>
          <w:sz w:val="44"/>
          <w:szCs w:val="44"/>
        </w:rPr>
      </w:pPr>
      <w:r w:rsidRPr="003D52AD">
        <w:rPr>
          <w:b/>
          <w:sz w:val="44"/>
          <w:szCs w:val="44"/>
        </w:rPr>
        <w:t>РЕСПУБЛИКА МОРДОВИЯ</w:t>
      </w:r>
    </w:p>
    <w:p w:rsidR="00386B2F" w:rsidRPr="003D52AD" w:rsidRDefault="00386B2F" w:rsidP="00386B2F">
      <w:pPr>
        <w:jc w:val="center"/>
        <w:rPr>
          <w:b/>
          <w:sz w:val="40"/>
          <w:szCs w:val="40"/>
        </w:rPr>
      </w:pPr>
    </w:p>
    <w:p w:rsidR="00386B2F" w:rsidRPr="003D52AD" w:rsidRDefault="00386B2F" w:rsidP="00386B2F">
      <w:pPr>
        <w:jc w:val="center"/>
        <w:rPr>
          <w:b/>
          <w:sz w:val="40"/>
          <w:szCs w:val="40"/>
        </w:rPr>
      </w:pPr>
      <w:r w:rsidRPr="003D52AD">
        <w:rPr>
          <w:b/>
          <w:sz w:val="40"/>
          <w:szCs w:val="40"/>
        </w:rPr>
        <w:t xml:space="preserve"> АДМИНИСТРАЦИЯ АРДАТОВСКОГО</w:t>
      </w:r>
    </w:p>
    <w:p w:rsidR="00386B2F" w:rsidRPr="003D52AD" w:rsidRDefault="00386B2F" w:rsidP="00386B2F">
      <w:pPr>
        <w:jc w:val="center"/>
        <w:rPr>
          <w:b/>
          <w:sz w:val="40"/>
          <w:szCs w:val="40"/>
        </w:rPr>
      </w:pPr>
      <w:r w:rsidRPr="003D52AD">
        <w:rPr>
          <w:b/>
          <w:sz w:val="40"/>
          <w:szCs w:val="40"/>
        </w:rPr>
        <w:t xml:space="preserve"> МУНИЦИПАЛЬНОГО  РАЙОНА</w:t>
      </w:r>
    </w:p>
    <w:p w:rsidR="00386B2F" w:rsidRPr="003D52AD" w:rsidRDefault="00386B2F" w:rsidP="00386B2F">
      <w:pPr>
        <w:jc w:val="center"/>
      </w:pPr>
    </w:p>
    <w:p w:rsidR="00386B2F" w:rsidRPr="003D52AD" w:rsidRDefault="00386B2F" w:rsidP="00386B2F">
      <w:pPr>
        <w:jc w:val="center"/>
        <w:rPr>
          <w:b/>
          <w:sz w:val="22"/>
          <w:szCs w:val="22"/>
        </w:rPr>
      </w:pPr>
      <w:r w:rsidRPr="003D52AD">
        <w:rPr>
          <w:sz w:val="40"/>
          <w:szCs w:val="40"/>
        </w:rPr>
        <w:t xml:space="preserve">ПОСТАНОВЛЕНИЕ   </w:t>
      </w:r>
      <w:r w:rsidRPr="003D52AD">
        <w:rPr>
          <w:sz w:val="36"/>
          <w:szCs w:val="36"/>
        </w:rPr>
        <w:t xml:space="preserve"> </w:t>
      </w:r>
      <w:r w:rsidRPr="003D52AD">
        <w:rPr>
          <w:b/>
          <w:sz w:val="36"/>
          <w:szCs w:val="36"/>
          <w:u w:val="single"/>
        </w:rPr>
        <w:t>___________________________________________________</w:t>
      </w:r>
      <w:r w:rsidRPr="003D52AD">
        <w:rPr>
          <w:b/>
          <w:sz w:val="22"/>
          <w:szCs w:val="22"/>
        </w:rPr>
        <w:t xml:space="preserve">   </w:t>
      </w:r>
    </w:p>
    <w:p w:rsidR="00386B2F" w:rsidRPr="003D52AD" w:rsidRDefault="00386B2F" w:rsidP="00386B2F">
      <w:pPr>
        <w:jc w:val="center"/>
        <w:rPr>
          <w:b/>
          <w:sz w:val="22"/>
          <w:szCs w:val="22"/>
        </w:rPr>
      </w:pPr>
    </w:p>
    <w:p w:rsidR="00386B2F" w:rsidRPr="003D52AD" w:rsidRDefault="00386B2F" w:rsidP="00386B2F">
      <w:pPr>
        <w:rPr>
          <w:b/>
          <w:sz w:val="22"/>
          <w:szCs w:val="22"/>
        </w:rPr>
      </w:pPr>
      <w:r w:rsidRPr="003D52AD">
        <w:rPr>
          <w:b/>
          <w:sz w:val="22"/>
          <w:szCs w:val="22"/>
        </w:rPr>
        <w:t xml:space="preserve">      «_</w:t>
      </w:r>
      <w:r w:rsidR="0040257F">
        <w:rPr>
          <w:b/>
          <w:sz w:val="22"/>
          <w:szCs w:val="22"/>
        </w:rPr>
        <w:t>20_»____04</w:t>
      </w:r>
      <w:r w:rsidRPr="003D52AD">
        <w:rPr>
          <w:b/>
          <w:sz w:val="22"/>
          <w:szCs w:val="22"/>
        </w:rPr>
        <w:t>___2020г.</w:t>
      </w:r>
      <w:r w:rsidRPr="003D52AD">
        <w:rPr>
          <w:b/>
          <w:sz w:val="22"/>
          <w:szCs w:val="22"/>
        </w:rPr>
        <w:tab/>
      </w:r>
      <w:r w:rsidRPr="003D52AD">
        <w:rPr>
          <w:b/>
          <w:sz w:val="22"/>
          <w:szCs w:val="22"/>
        </w:rPr>
        <w:tab/>
        <w:t xml:space="preserve">                   г. Ардатов                   </w:t>
      </w:r>
      <w:r w:rsidR="0040257F">
        <w:rPr>
          <w:b/>
          <w:sz w:val="22"/>
          <w:szCs w:val="22"/>
        </w:rPr>
        <w:t xml:space="preserve">                             №_408</w:t>
      </w:r>
      <w:r w:rsidRPr="003D52AD">
        <w:rPr>
          <w:b/>
          <w:sz w:val="22"/>
          <w:szCs w:val="22"/>
        </w:rPr>
        <w:t>_</w:t>
      </w:r>
    </w:p>
    <w:p w:rsidR="00386B2F" w:rsidRPr="003D52AD" w:rsidRDefault="00386B2F" w:rsidP="00386B2F">
      <w:pPr>
        <w:pStyle w:val="a3"/>
        <w:shd w:val="clear" w:color="auto" w:fill="FFFFFF"/>
        <w:spacing w:before="0" w:beforeAutospacing="0" w:after="0" w:afterAutospacing="0"/>
        <w:textAlignment w:val="baseline"/>
        <w:rPr>
          <w:szCs w:val="28"/>
        </w:rPr>
      </w:pPr>
      <w:r w:rsidRPr="003D52AD">
        <w:rPr>
          <w:szCs w:val="28"/>
        </w:rPr>
        <w:t xml:space="preserve"> </w:t>
      </w:r>
    </w:p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 xml:space="preserve">О введении ограничительных мероприятий (карантина) </w:t>
      </w:r>
    </w:p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>на территории</w:t>
      </w:r>
      <w:r w:rsidR="00F46433">
        <w:rPr>
          <w:sz w:val="28"/>
          <w:szCs w:val="28"/>
        </w:rPr>
        <w:t xml:space="preserve"> села </w:t>
      </w:r>
      <w:proofErr w:type="spellStart"/>
      <w:r w:rsidR="00F46433">
        <w:rPr>
          <w:sz w:val="28"/>
          <w:szCs w:val="28"/>
        </w:rPr>
        <w:t>Редкодубье</w:t>
      </w:r>
      <w:proofErr w:type="spellEnd"/>
      <w:r w:rsidR="00F46433">
        <w:rPr>
          <w:sz w:val="28"/>
          <w:szCs w:val="28"/>
        </w:rPr>
        <w:t xml:space="preserve"> </w:t>
      </w:r>
      <w:proofErr w:type="spellStart"/>
      <w:r w:rsidR="00F46433">
        <w:rPr>
          <w:sz w:val="28"/>
          <w:szCs w:val="28"/>
        </w:rPr>
        <w:t>Редкодубского</w:t>
      </w:r>
      <w:proofErr w:type="spellEnd"/>
      <w:r w:rsidR="00F46433">
        <w:rPr>
          <w:sz w:val="28"/>
          <w:szCs w:val="28"/>
        </w:rPr>
        <w:t xml:space="preserve"> сельского</w:t>
      </w:r>
    </w:p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 xml:space="preserve">поселения </w:t>
      </w:r>
      <w:proofErr w:type="spellStart"/>
      <w:r w:rsidRPr="003D52AD">
        <w:rPr>
          <w:sz w:val="28"/>
          <w:szCs w:val="28"/>
        </w:rPr>
        <w:t>Ардатовского</w:t>
      </w:r>
      <w:proofErr w:type="spellEnd"/>
      <w:r w:rsidRPr="003D52AD">
        <w:rPr>
          <w:sz w:val="28"/>
          <w:szCs w:val="28"/>
        </w:rPr>
        <w:t xml:space="preserve"> муниципального района </w:t>
      </w:r>
      <w:bookmarkStart w:id="0" w:name="_GoBack"/>
      <w:bookmarkEnd w:id="0"/>
    </w:p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>Республики Мордовия</w:t>
      </w:r>
    </w:p>
    <w:p w:rsidR="00386B2F" w:rsidRPr="003D52AD" w:rsidRDefault="00386B2F" w:rsidP="00386B2F"/>
    <w:p w:rsidR="004E78BB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В соответствии c П</w:t>
      </w:r>
      <w:r w:rsidR="00F46433">
        <w:rPr>
          <w:sz w:val="28"/>
          <w:szCs w:val="28"/>
        </w:rPr>
        <w:t>редписанием должностного лица, уполномоченного осуществлять государственный санитарно-эпидемиологический надзор о проведении дополнительных санитарно-противоэпидемических мероприятий</w:t>
      </w:r>
      <w:r w:rsidRPr="003D52AD">
        <w:rPr>
          <w:sz w:val="28"/>
          <w:szCs w:val="28"/>
        </w:rPr>
        <w:t xml:space="preserve"> от </w:t>
      </w:r>
      <w:r w:rsidR="00F46433">
        <w:rPr>
          <w:sz w:val="28"/>
          <w:szCs w:val="28"/>
        </w:rPr>
        <w:t>20</w:t>
      </w:r>
      <w:r w:rsidRPr="003D52AD">
        <w:rPr>
          <w:sz w:val="28"/>
          <w:szCs w:val="28"/>
        </w:rPr>
        <w:t xml:space="preserve"> апреля 2020 г. N </w:t>
      </w:r>
      <w:r w:rsidR="00F46433">
        <w:rPr>
          <w:sz w:val="28"/>
          <w:szCs w:val="28"/>
        </w:rPr>
        <w:t>809</w:t>
      </w:r>
      <w:r w:rsidRPr="003D52AD">
        <w:rPr>
          <w:sz w:val="28"/>
          <w:szCs w:val="28"/>
        </w:rPr>
        <w:t xml:space="preserve">, </w:t>
      </w:r>
      <w:hyperlink r:id="rId4" w:history="1">
        <w:r w:rsidRPr="003D52AD">
          <w:rPr>
            <w:rStyle w:val="a4"/>
            <w:color w:val="auto"/>
            <w:sz w:val="28"/>
            <w:szCs w:val="28"/>
          </w:rPr>
          <w:t>Федеральным законом</w:t>
        </w:r>
      </w:hyperlink>
      <w:r w:rsidRPr="003D52AD">
        <w:rPr>
          <w:sz w:val="28"/>
          <w:szCs w:val="28"/>
        </w:rPr>
        <w:t xml:space="preserve"> от 30 марта 1999 г. N 52-ФЗ «О санитарно-эпидемиологическом благополучии населения», Федеральным законом от 6 октября 2003 г.  № 131-ФЗ « Об общих принципах организации местного самоуправления в Российской Федерации», </w:t>
      </w:r>
      <w:hyperlink r:id="rId5" w:history="1">
        <w:r w:rsidRPr="003D52AD">
          <w:rPr>
            <w:rStyle w:val="a4"/>
            <w:color w:val="auto"/>
            <w:sz w:val="28"/>
            <w:szCs w:val="28"/>
          </w:rPr>
          <w:t>Указом</w:t>
        </w:r>
      </w:hyperlink>
      <w:r w:rsidRPr="003D52AD">
        <w:rPr>
          <w:sz w:val="28"/>
          <w:szCs w:val="28"/>
        </w:rPr>
        <w:t xml:space="preserve"> Президента Российской Федерации от 02 апреля 2020 г. N 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3D52AD">
        <w:rPr>
          <w:sz w:val="28"/>
          <w:szCs w:val="28"/>
        </w:rPr>
        <w:t>коронавирусной</w:t>
      </w:r>
      <w:proofErr w:type="spellEnd"/>
      <w:r w:rsidRPr="003D52AD">
        <w:rPr>
          <w:sz w:val="28"/>
          <w:szCs w:val="28"/>
        </w:rPr>
        <w:t xml:space="preserve"> инфекции (COVID-19)», в целях недопущения распространения новой </w:t>
      </w:r>
      <w:proofErr w:type="spellStart"/>
      <w:r w:rsidRPr="003D52AD">
        <w:rPr>
          <w:sz w:val="28"/>
          <w:szCs w:val="28"/>
        </w:rPr>
        <w:t>коронавирусной</w:t>
      </w:r>
      <w:proofErr w:type="spellEnd"/>
      <w:r w:rsidRPr="003D52AD">
        <w:rPr>
          <w:sz w:val="28"/>
          <w:szCs w:val="28"/>
        </w:rPr>
        <w:t xml:space="preserve"> инфекции на территории </w:t>
      </w:r>
      <w:r w:rsidR="00863FD1">
        <w:rPr>
          <w:sz w:val="28"/>
          <w:szCs w:val="28"/>
        </w:rPr>
        <w:t xml:space="preserve">села </w:t>
      </w:r>
      <w:proofErr w:type="spellStart"/>
      <w:r w:rsidR="00863FD1">
        <w:rPr>
          <w:sz w:val="28"/>
          <w:szCs w:val="28"/>
        </w:rPr>
        <w:t>Редкодубье</w:t>
      </w:r>
      <w:proofErr w:type="spellEnd"/>
      <w:r w:rsidR="004E78BB" w:rsidRPr="003D52AD">
        <w:rPr>
          <w:sz w:val="28"/>
          <w:szCs w:val="28"/>
        </w:rPr>
        <w:t xml:space="preserve"> </w:t>
      </w:r>
      <w:proofErr w:type="spellStart"/>
      <w:r w:rsidR="00863FD1">
        <w:rPr>
          <w:sz w:val="28"/>
          <w:szCs w:val="28"/>
        </w:rPr>
        <w:t>Редкодубского</w:t>
      </w:r>
      <w:proofErr w:type="spellEnd"/>
      <w:r w:rsidR="00863FD1">
        <w:rPr>
          <w:sz w:val="28"/>
          <w:szCs w:val="28"/>
        </w:rPr>
        <w:t xml:space="preserve"> сельского</w:t>
      </w:r>
      <w:r w:rsidRPr="003D52AD">
        <w:rPr>
          <w:sz w:val="28"/>
          <w:szCs w:val="28"/>
        </w:rPr>
        <w:t xml:space="preserve"> поселения </w:t>
      </w:r>
      <w:proofErr w:type="spellStart"/>
      <w:r w:rsidRPr="003D52AD">
        <w:rPr>
          <w:sz w:val="28"/>
          <w:szCs w:val="28"/>
        </w:rPr>
        <w:t>Ардатовского</w:t>
      </w:r>
      <w:proofErr w:type="spellEnd"/>
      <w:r w:rsidRPr="003D52AD">
        <w:rPr>
          <w:sz w:val="28"/>
          <w:szCs w:val="28"/>
        </w:rPr>
        <w:t xml:space="preserve"> муниципального района Республики Мордовия</w:t>
      </w:r>
      <w:r w:rsidR="004E78BB" w:rsidRPr="003D52AD">
        <w:rPr>
          <w:sz w:val="28"/>
          <w:szCs w:val="28"/>
        </w:rPr>
        <w:t xml:space="preserve">, администрация </w:t>
      </w:r>
      <w:proofErr w:type="spellStart"/>
      <w:r w:rsidR="004E78BB" w:rsidRPr="003D52AD">
        <w:rPr>
          <w:sz w:val="28"/>
          <w:szCs w:val="28"/>
        </w:rPr>
        <w:t>Ардатовского</w:t>
      </w:r>
      <w:proofErr w:type="spellEnd"/>
      <w:r w:rsidR="004E78BB" w:rsidRPr="003D52AD">
        <w:rPr>
          <w:sz w:val="28"/>
          <w:szCs w:val="28"/>
        </w:rPr>
        <w:t xml:space="preserve"> муниципального района Республики Мордовия,</w:t>
      </w:r>
    </w:p>
    <w:p w:rsidR="004E78BB" w:rsidRPr="003D52AD" w:rsidRDefault="004E78BB" w:rsidP="004E78BB">
      <w:pPr>
        <w:jc w:val="both"/>
        <w:rPr>
          <w:sz w:val="28"/>
          <w:szCs w:val="28"/>
        </w:rPr>
      </w:pPr>
    </w:p>
    <w:p w:rsidR="00386B2F" w:rsidRPr="003D52AD" w:rsidRDefault="004E78BB" w:rsidP="004E78BB">
      <w:pPr>
        <w:jc w:val="both"/>
        <w:rPr>
          <w:sz w:val="28"/>
          <w:szCs w:val="28"/>
        </w:rPr>
      </w:pPr>
      <w:r w:rsidRPr="003D52AD">
        <w:rPr>
          <w:sz w:val="28"/>
          <w:szCs w:val="28"/>
        </w:rPr>
        <w:t>ПОСТАНОВЛЯ</w:t>
      </w:r>
      <w:r w:rsidR="007F0C4D">
        <w:rPr>
          <w:sz w:val="28"/>
          <w:szCs w:val="28"/>
        </w:rPr>
        <w:t>ЕТ</w:t>
      </w:r>
      <w:r w:rsidR="00386B2F" w:rsidRPr="003D52AD">
        <w:rPr>
          <w:sz w:val="28"/>
          <w:szCs w:val="28"/>
        </w:rPr>
        <w:t>:</w:t>
      </w:r>
    </w:p>
    <w:p w:rsidR="004E78BB" w:rsidRPr="003D52AD" w:rsidRDefault="004E78BB" w:rsidP="00386B2F">
      <w:pPr>
        <w:ind w:firstLine="709"/>
        <w:jc w:val="both"/>
        <w:rPr>
          <w:sz w:val="28"/>
          <w:szCs w:val="28"/>
        </w:rPr>
      </w:pP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1. Ввести с 00 часов 00 минут 2</w:t>
      </w:r>
      <w:r w:rsidR="00A053E2">
        <w:rPr>
          <w:sz w:val="28"/>
          <w:szCs w:val="28"/>
        </w:rPr>
        <w:t>1</w:t>
      </w:r>
      <w:r w:rsidRPr="003D52AD">
        <w:rPr>
          <w:sz w:val="28"/>
          <w:szCs w:val="28"/>
        </w:rPr>
        <w:t xml:space="preserve"> апреля 2020 г. до особого распоряжения на территории </w:t>
      </w:r>
      <w:r w:rsidR="00A053E2">
        <w:rPr>
          <w:sz w:val="28"/>
          <w:szCs w:val="28"/>
        </w:rPr>
        <w:t xml:space="preserve">села </w:t>
      </w:r>
      <w:proofErr w:type="spellStart"/>
      <w:r w:rsidR="00A053E2">
        <w:rPr>
          <w:sz w:val="28"/>
          <w:szCs w:val="28"/>
        </w:rPr>
        <w:t>Редкодубье</w:t>
      </w:r>
      <w:proofErr w:type="spellEnd"/>
      <w:r w:rsidR="00A053E2">
        <w:rPr>
          <w:sz w:val="28"/>
          <w:szCs w:val="28"/>
        </w:rPr>
        <w:t xml:space="preserve"> </w:t>
      </w:r>
      <w:proofErr w:type="spellStart"/>
      <w:r w:rsidR="00A053E2">
        <w:rPr>
          <w:sz w:val="28"/>
          <w:szCs w:val="28"/>
        </w:rPr>
        <w:t>Редкодубского</w:t>
      </w:r>
      <w:proofErr w:type="spellEnd"/>
      <w:r w:rsidR="00A053E2">
        <w:rPr>
          <w:sz w:val="28"/>
          <w:szCs w:val="28"/>
        </w:rPr>
        <w:t xml:space="preserve"> сельского</w:t>
      </w:r>
      <w:r w:rsidRPr="003D52AD">
        <w:rPr>
          <w:sz w:val="28"/>
          <w:szCs w:val="28"/>
        </w:rPr>
        <w:t xml:space="preserve"> поселения  </w:t>
      </w:r>
      <w:proofErr w:type="spellStart"/>
      <w:r w:rsidRPr="003D52AD">
        <w:rPr>
          <w:sz w:val="28"/>
          <w:szCs w:val="28"/>
        </w:rPr>
        <w:t>А</w:t>
      </w:r>
      <w:r w:rsidR="004E78BB" w:rsidRPr="003D52AD">
        <w:rPr>
          <w:sz w:val="28"/>
          <w:szCs w:val="28"/>
        </w:rPr>
        <w:t>рдатовского</w:t>
      </w:r>
      <w:proofErr w:type="spellEnd"/>
      <w:r w:rsidRPr="003D52AD">
        <w:rPr>
          <w:sz w:val="28"/>
          <w:szCs w:val="28"/>
        </w:rPr>
        <w:t xml:space="preserve"> муниципального района Республики Мордовия (далее </w:t>
      </w:r>
      <w:r w:rsidR="004E78BB" w:rsidRPr="003D52AD">
        <w:rPr>
          <w:sz w:val="28"/>
          <w:szCs w:val="28"/>
        </w:rPr>
        <w:t>–</w:t>
      </w:r>
      <w:r w:rsidRPr="003D52AD">
        <w:rPr>
          <w:sz w:val="28"/>
          <w:szCs w:val="28"/>
        </w:rPr>
        <w:t xml:space="preserve"> </w:t>
      </w:r>
      <w:r w:rsidR="00A053E2">
        <w:rPr>
          <w:sz w:val="28"/>
          <w:szCs w:val="28"/>
        </w:rPr>
        <w:t xml:space="preserve">с. </w:t>
      </w:r>
      <w:proofErr w:type="spellStart"/>
      <w:r w:rsidR="00A053E2">
        <w:rPr>
          <w:sz w:val="28"/>
          <w:szCs w:val="28"/>
        </w:rPr>
        <w:t>Редкодубье</w:t>
      </w:r>
      <w:proofErr w:type="spellEnd"/>
      <w:r w:rsidRPr="003D52AD">
        <w:rPr>
          <w:sz w:val="28"/>
          <w:szCs w:val="28"/>
        </w:rPr>
        <w:t>) следующие ограничительные мероприятия (карантин) (далее - карантинные мероприятия):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1.1.  Закрыть все места массового скопления людей;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1.2. Ввести масочный режим и усиление режима дезинфекции на общественном транспорте, дезинфекции улиц, остановочных пунктов и иных территорий (мест) общего пользования населенного пункта;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lastRenderedPageBreak/>
        <w:t>1.3. Обязать юридических лиц и индивидуальных предпринимателей обеспечить усиленный дезинфекционный режим, включая дезинфекцию оборудования и инвентаря, обеззараживание воздуха, обеспечение дезинфекционными средствами для обработки рук, поверхностей   и инвентаря;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bookmarkStart w:id="1" w:name="sub_1"/>
      <w:r w:rsidRPr="003D52AD">
        <w:rPr>
          <w:sz w:val="28"/>
          <w:szCs w:val="28"/>
        </w:rPr>
        <w:t xml:space="preserve">1.4. Запретить  гражданам, проживающим (находящимся) на территории </w:t>
      </w:r>
      <w:r w:rsidR="00A053E2">
        <w:rPr>
          <w:sz w:val="28"/>
          <w:szCs w:val="28"/>
        </w:rPr>
        <w:t>с</w:t>
      </w:r>
      <w:r w:rsidR="00F27DCE" w:rsidRPr="003D52AD">
        <w:rPr>
          <w:sz w:val="28"/>
          <w:szCs w:val="28"/>
        </w:rPr>
        <w:t xml:space="preserve">. </w:t>
      </w:r>
      <w:proofErr w:type="spellStart"/>
      <w:r w:rsidR="00A053E2">
        <w:rPr>
          <w:sz w:val="28"/>
          <w:szCs w:val="28"/>
        </w:rPr>
        <w:t>Редкодубье</w:t>
      </w:r>
      <w:proofErr w:type="spellEnd"/>
      <w:r w:rsidRPr="003D52AD">
        <w:rPr>
          <w:sz w:val="28"/>
          <w:szCs w:val="28"/>
        </w:rPr>
        <w:t xml:space="preserve">,  </w:t>
      </w:r>
      <w:bookmarkStart w:id="2" w:name="sub_3"/>
      <w:bookmarkEnd w:id="1"/>
      <w:r w:rsidRPr="003D52AD">
        <w:rPr>
          <w:sz w:val="28"/>
          <w:szCs w:val="28"/>
        </w:rPr>
        <w:t>покидать  места жительства (проживания), за исключением случаев:</w:t>
      </w:r>
    </w:p>
    <w:bookmarkEnd w:id="2"/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обращения за экстренной (неотложной) медицинской помощью и случаев иной прямой угрозы жизни и здоровью;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следования к месту (от места) работы, осуществление которой предусмотрено </w:t>
      </w:r>
      <w:hyperlink r:id="rId6" w:history="1">
        <w:r w:rsidRPr="003D52AD">
          <w:rPr>
            <w:rStyle w:val="a4"/>
            <w:color w:val="auto"/>
            <w:sz w:val="28"/>
            <w:szCs w:val="28"/>
          </w:rPr>
          <w:t>Указом</w:t>
        </w:r>
      </w:hyperlink>
      <w:r w:rsidRPr="003D52AD">
        <w:rPr>
          <w:sz w:val="28"/>
          <w:szCs w:val="28"/>
        </w:rPr>
        <w:t xml:space="preserve"> Президента Российской Федерации от 02 апреля 2020 г. N 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3D52AD">
        <w:rPr>
          <w:sz w:val="28"/>
          <w:szCs w:val="28"/>
        </w:rPr>
        <w:t>коронавирусной</w:t>
      </w:r>
      <w:proofErr w:type="spellEnd"/>
      <w:r w:rsidRPr="003D52AD">
        <w:rPr>
          <w:sz w:val="28"/>
          <w:szCs w:val="28"/>
        </w:rPr>
        <w:t xml:space="preserve"> инфекции (COVID-19)»;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следования к ближайшему месту приобретения товаров, работ, услуг, реализация которых не ограничена;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выгула домашних животных на дворовой территории на расстоянии, не превышающем 100 метров от места проживания (пребывания), выноса отходов до ближайшего места накопления отходов;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ухода за недееспособными, ограниченно дееспособными лицами или лицами, нуждающимися в постоянном постороннем уходе, находящимися на иждивении, доставки товаров первой необходимости гражданам в возрасте старше 65 лет; 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bookmarkStart w:id="3" w:name="sub_9"/>
      <w:r w:rsidRPr="003D52AD">
        <w:rPr>
          <w:sz w:val="28"/>
          <w:szCs w:val="28"/>
        </w:rPr>
        <w:t xml:space="preserve"> 2. П</w:t>
      </w:r>
      <w:r w:rsidR="00A053E2">
        <w:rPr>
          <w:sz w:val="28"/>
          <w:szCs w:val="28"/>
        </w:rPr>
        <w:t>рекратить с 00 часов 00 минут 21</w:t>
      </w:r>
      <w:r w:rsidRPr="003D52AD">
        <w:rPr>
          <w:sz w:val="28"/>
          <w:szCs w:val="28"/>
        </w:rPr>
        <w:t xml:space="preserve"> апреля 2020 г. до особого распоряжения транспортное сообщение по автомобильным дорогам на территории </w:t>
      </w:r>
      <w:proofErr w:type="spellStart"/>
      <w:r w:rsidR="00A053E2">
        <w:rPr>
          <w:sz w:val="28"/>
          <w:szCs w:val="28"/>
        </w:rPr>
        <w:t>с.Редкодубье</w:t>
      </w:r>
      <w:proofErr w:type="spellEnd"/>
      <w:r w:rsidRPr="003D52AD">
        <w:rPr>
          <w:sz w:val="28"/>
          <w:szCs w:val="28"/>
        </w:rPr>
        <w:t>, включая общественный транспорт и личные автомобили, грузовые перевозки.</w:t>
      </w:r>
    </w:p>
    <w:bookmarkEnd w:id="3"/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Действие настоящего пункта не распространяется на: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перевозку продуктов питания и (или) непродовольственных товаров первой необходимости, указанных в рекомендуемом перечне, утвержденном </w:t>
      </w:r>
      <w:hyperlink r:id="rId7" w:history="1">
        <w:r w:rsidRPr="003D52AD">
          <w:rPr>
            <w:rStyle w:val="a4"/>
            <w:color w:val="auto"/>
            <w:sz w:val="28"/>
            <w:szCs w:val="28"/>
          </w:rPr>
          <w:t>распоряжением</w:t>
        </w:r>
      </w:hyperlink>
      <w:r w:rsidRPr="003D52AD">
        <w:rPr>
          <w:sz w:val="28"/>
          <w:szCs w:val="28"/>
        </w:rPr>
        <w:t xml:space="preserve"> Правительства Российской Федерации от 27 марта 2020 г. N 762-р, а также лекарственных препаратов, горюче-смазочных материалов, удобрений, почты и почтовых грузов, осуществляемую юридическими лицами и индивидуальными предпринимателями;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перевозку твердых и жидких бытовых отходов, осуществляемую юридическими лицами и индивидуальными предпринимателями специализированным автотранспортом; перевозку грузов, необходимых для предотвращения и (или) ликвидации последствий стихийных бедствий или иных чрезвычайных происшествий;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транспортные средства, осуществляющие работы по ремонту и содержанию автомобильных дорог общего пользования регионального или межмуниципального, местного значения и искусственных сооружений на них, а также обеспечивающих бесперебойную работу объектов связи;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bookmarkStart w:id="4" w:name="sub_12"/>
      <w:r w:rsidRPr="003D52AD">
        <w:rPr>
          <w:sz w:val="28"/>
          <w:szCs w:val="28"/>
        </w:rPr>
        <w:lastRenderedPageBreak/>
        <w:t xml:space="preserve">3. Ввести во взаимодействии с правоохранительными органами совместно </w:t>
      </w:r>
      <w:r w:rsidR="003D52AD" w:rsidRPr="003D52AD">
        <w:rPr>
          <w:sz w:val="28"/>
          <w:szCs w:val="28"/>
        </w:rPr>
        <w:t xml:space="preserve">с </w:t>
      </w:r>
      <w:r w:rsidRPr="003D52AD">
        <w:rPr>
          <w:sz w:val="28"/>
          <w:szCs w:val="28"/>
        </w:rPr>
        <w:t>Межмуниципальн</w:t>
      </w:r>
      <w:r w:rsidR="003D52AD" w:rsidRPr="003D52AD">
        <w:rPr>
          <w:sz w:val="28"/>
          <w:szCs w:val="28"/>
        </w:rPr>
        <w:t>ым</w:t>
      </w:r>
      <w:r w:rsidRPr="003D52AD">
        <w:rPr>
          <w:sz w:val="28"/>
          <w:szCs w:val="28"/>
        </w:rPr>
        <w:t xml:space="preserve"> отдел</w:t>
      </w:r>
      <w:r w:rsidR="003D52AD" w:rsidRPr="003D52AD">
        <w:rPr>
          <w:sz w:val="28"/>
          <w:szCs w:val="28"/>
        </w:rPr>
        <w:t>ом</w:t>
      </w:r>
      <w:r w:rsidRPr="003D52AD">
        <w:rPr>
          <w:sz w:val="28"/>
          <w:szCs w:val="28"/>
        </w:rPr>
        <w:t xml:space="preserve"> МВД РФ «</w:t>
      </w:r>
      <w:proofErr w:type="spellStart"/>
      <w:r w:rsidRPr="003D52AD">
        <w:rPr>
          <w:sz w:val="28"/>
          <w:szCs w:val="28"/>
        </w:rPr>
        <w:t>Ардатовский</w:t>
      </w:r>
      <w:proofErr w:type="spellEnd"/>
      <w:r w:rsidRPr="003D52AD">
        <w:rPr>
          <w:sz w:val="28"/>
          <w:szCs w:val="28"/>
        </w:rPr>
        <w:t>» (по согласованию)</w:t>
      </w:r>
      <w:bookmarkStart w:id="5" w:name="sub_10"/>
      <w:bookmarkEnd w:id="4"/>
      <w:r w:rsidRPr="003D52AD">
        <w:rPr>
          <w:sz w:val="28"/>
          <w:szCs w:val="28"/>
        </w:rPr>
        <w:t xml:space="preserve">, органами местного самоуправления </w:t>
      </w:r>
      <w:r w:rsidR="003D52AD" w:rsidRPr="003D52AD">
        <w:rPr>
          <w:sz w:val="28"/>
          <w:szCs w:val="28"/>
        </w:rPr>
        <w:t>Тургеневского городского</w:t>
      </w:r>
      <w:r w:rsidRPr="003D52AD">
        <w:rPr>
          <w:sz w:val="28"/>
          <w:szCs w:val="28"/>
        </w:rPr>
        <w:t xml:space="preserve"> поселения (по согласованию), пропускную систему на границе </w:t>
      </w:r>
      <w:proofErr w:type="spellStart"/>
      <w:r w:rsidR="00A053E2">
        <w:rPr>
          <w:sz w:val="28"/>
          <w:szCs w:val="28"/>
        </w:rPr>
        <w:t>с.Редкодубье</w:t>
      </w:r>
      <w:proofErr w:type="spellEnd"/>
      <w:r w:rsidRPr="003D52AD">
        <w:rPr>
          <w:sz w:val="28"/>
          <w:szCs w:val="28"/>
        </w:rPr>
        <w:t xml:space="preserve"> для граждан, которые по служебной необходимости выезжают (въезжают) за (в) пределы населенного пункта. При организации пропускного режима учитывать наличие контактов с заболевшими гражданами, исключая выезд лиц из близкого контакта с ними.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4. Ограничительные мероприятия, установленные </w:t>
      </w:r>
      <w:proofErr w:type="gramStart"/>
      <w:r w:rsidRPr="003D52AD">
        <w:rPr>
          <w:sz w:val="28"/>
          <w:szCs w:val="28"/>
        </w:rPr>
        <w:t>настоящим постановлением</w:t>
      </w:r>
      <w:proofErr w:type="gramEnd"/>
      <w:r w:rsidRPr="003D52AD">
        <w:rPr>
          <w:sz w:val="28"/>
          <w:szCs w:val="28"/>
        </w:rPr>
        <w:t xml:space="preserve"> не распространяются: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1) на работников государственных органов, органов местного самоуправления и подведомственных им предприятий и учреждений, волонтеров, в случае наличия у них служебных удостоверений государственных органов, органов местного самоуправлений;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2) на работников организаций, на которые не распространяется режим нерабочих дней с сохранением за работниками заработной платы.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bookmarkStart w:id="6" w:name="sub_41"/>
      <w:bookmarkEnd w:id="5"/>
      <w:r w:rsidRPr="003D52AD">
        <w:rPr>
          <w:sz w:val="28"/>
          <w:szCs w:val="28"/>
        </w:rPr>
        <w:t xml:space="preserve">5. Настоящее постановление вступает в силу после </w:t>
      </w:r>
      <w:hyperlink r:id="rId8" w:history="1">
        <w:r w:rsidRPr="003D52AD">
          <w:rPr>
            <w:rStyle w:val="a4"/>
            <w:color w:val="auto"/>
            <w:sz w:val="28"/>
            <w:szCs w:val="28"/>
          </w:rPr>
          <w:t>официального опубликования</w:t>
        </w:r>
      </w:hyperlink>
      <w:r w:rsidRPr="003D52AD">
        <w:rPr>
          <w:sz w:val="28"/>
          <w:szCs w:val="28"/>
        </w:rPr>
        <w:t>.</w:t>
      </w:r>
    </w:p>
    <w:p w:rsidR="00386B2F" w:rsidRPr="003D52AD" w:rsidRDefault="00386B2F" w:rsidP="00386B2F">
      <w:pPr>
        <w:ind w:firstLine="709"/>
        <w:rPr>
          <w:sz w:val="28"/>
          <w:szCs w:val="28"/>
        </w:rPr>
      </w:pPr>
    </w:p>
    <w:p w:rsidR="00386B2F" w:rsidRPr="003D52AD" w:rsidRDefault="00386B2F" w:rsidP="00386B2F">
      <w:pPr>
        <w:rPr>
          <w:sz w:val="28"/>
          <w:szCs w:val="28"/>
        </w:rPr>
      </w:pPr>
    </w:p>
    <w:p w:rsidR="003D52AD" w:rsidRPr="003D52AD" w:rsidRDefault="003D52AD" w:rsidP="00386B2F">
      <w:pPr>
        <w:rPr>
          <w:sz w:val="28"/>
          <w:szCs w:val="28"/>
        </w:rPr>
      </w:pPr>
    </w:p>
    <w:p w:rsidR="003D52AD" w:rsidRPr="003D52AD" w:rsidRDefault="003D52AD" w:rsidP="00386B2F">
      <w:pPr>
        <w:rPr>
          <w:sz w:val="28"/>
          <w:szCs w:val="28"/>
        </w:rPr>
      </w:pPr>
    </w:p>
    <w:p w:rsidR="003D52AD" w:rsidRPr="003D52AD" w:rsidRDefault="003D52AD" w:rsidP="00386B2F">
      <w:pPr>
        <w:rPr>
          <w:sz w:val="28"/>
          <w:szCs w:val="28"/>
        </w:rPr>
      </w:pPr>
    </w:p>
    <w:bookmarkEnd w:id="6"/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 xml:space="preserve">Глава </w:t>
      </w:r>
      <w:proofErr w:type="spellStart"/>
      <w:r w:rsidRPr="003D52AD">
        <w:rPr>
          <w:sz w:val="28"/>
          <w:szCs w:val="28"/>
        </w:rPr>
        <w:t>Ардатовского</w:t>
      </w:r>
      <w:proofErr w:type="spellEnd"/>
    </w:p>
    <w:p w:rsidR="00386B2F" w:rsidRPr="003D52AD" w:rsidRDefault="00386B2F" w:rsidP="00386B2F">
      <w:r w:rsidRPr="003D52AD">
        <w:rPr>
          <w:sz w:val="28"/>
          <w:szCs w:val="28"/>
        </w:rPr>
        <w:t>муниципального района                                                                    А.Н. Антипов</w:t>
      </w:r>
    </w:p>
    <w:p w:rsidR="00386B2F" w:rsidRPr="003D52AD" w:rsidRDefault="00386B2F" w:rsidP="00386B2F"/>
    <w:p w:rsidR="006D56F3" w:rsidRPr="003D52AD" w:rsidRDefault="006D56F3"/>
    <w:sectPr w:rsidR="006D56F3" w:rsidRPr="003D5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167"/>
    <w:rsid w:val="00116B79"/>
    <w:rsid w:val="00386B2F"/>
    <w:rsid w:val="003D52AD"/>
    <w:rsid w:val="0040257F"/>
    <w:rsid w:val="00494167"/>
    <w:rsid w:val="004E78BB"/>
    <w:rsid w:val="006D56F3"/>
    <w:rsid w:val="007F0C4D"/>
    <w:rsid w:val="00863FD1"/>
    <w:rsid w:val="00A053E2"/>
    <w:rsid w:val="00B61899"/>
    <w:rsid w:val="00F27DCE"/>
    <w:rsid w:val="00F4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7F7DC1-0786-41D9-B028-E4458FBB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B2F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386B2F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B618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18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876247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73811710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3835022/0" TargetMode="External"/><Relationship Id="rId5" Type="http://schemas.openxmlformats.org/officeDocument/2006/relationships/hyperlink" Target="http://internet.garant.ru/document/redirect/73835022/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document/redirect/12115118/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2020-04-21T14:30:00Z</cp:lastPrinted>
  <dcterms:created xsi:type="dcterms:W3CDTF">2020-04-21T07:34:00Z</dcterms:created>
  <dcterms:modified xsi:type="dcterms:W3CDTF">2020-04-24T11:36:00Z</dcterms:modified>
</cp:coreProperties>
</file>