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78101C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78101C">
        <w:rPr>
          <w:b/>
          <w:color w:val="000000" w:themeColor="text1"/>
          <w:kern w:val="2"/>
          <w:sz w:val="26"/>
          <w:szCs w:val="26"/>
        </w:rPr>
        <w:t>15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78101C">
        <w:rPr>
          <w:b/>
          <w:color w:val="000000" w:themeColor="text1"/>
          <w:sz w:val="26"/>
          <w:szCs w:val="26"/>
        </w:rPr>
        <w:t>8</w:t>
      </w:r>
      <w:r w:rsidR="00592F93">
        <w:rPr>
          <w:b/>
          <w:color w:val="000000" w:themeColor="text1"/>
          <w:sz w:val="26"/>
          <w:szCs w:val="26"/>
        </w:rPr>
        <w:t>-1</w:t>
      </w:r>
      <w:r w:rsidR="0078101C">
        <w:rPr>
          <w:b/>
          <w:color w:val="000000" w:themeColor="text1"/>
          <w:sz w:val="26"/>
          <w:szCs w:val="26"/>
        </w:rPr>
        <w:t>3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78101C">
        <w:rPr>
          <w:color w:val="000000" w:themeColor="text1"/>
          <w:sz w:val="26"/>
          <w:szCs w:val="26"/>
        </w:rPr>
        <w:t>Р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78101C">
        <w:rPr>
          <w:color w:val="000000" w:themeColor="text1"/>
          <w:sz w:val="26"/>
          <w:szCs w:val="26"/>
        </w:rPr>
        <w:t>Голиков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78101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  <w:bookmarkStart w:id="0" w:name="_GoBack"/>
      <w:bookmarkEnd w:id="0"/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8101C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253</cp:revision>
  <cp:lastPrinted>2020-07-13T08:57:00Z</cp:lastPrinted>
  <dcterms:created xsi:type="dcterms:W3CDTF">2017-07-05T08:14:00Z</dcterms:created>
  <dcterms:modified xsi:type="dcterms:W3CDTF">2020-07-14T08:21:00Z</dcterms:modified>
</cp:coreProperties>
</file>