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FD" w:rsidRPr="003300FD" w:rsidRDefault="003300FD" w:rsidP="003300FD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3300FD" w:rsidRPr="003300FD" w:rsidRDefault="003300FD" w:rsidP="003300FD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МУНИЦИПАЛЬНОГО  РАЙОНА</w:t>
      </w:r>
    </w:p>
    <w:p w:rsidR="003300FD" w:rsidRPr="003300FD" w:rsidRDefault="003300FD" w:rsidP="003300FD">
      <w:pPr>
        <w:jc w:val="center"/>
        <w:rPr>
          <w:sz w:val="24"/>
          <w:szCs w:val="24"/>
        </w:rPr>
      </w:pP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3300FD" w:rsidRPr="003300FD" w:rsidRDefault="003300FD" w:rsidP="003300FD">
      <w:pPr>
        <w:jc w:val="center"/>
        <w:rPr>
          <w:b/>
          <w:bCs/>
          <w:sz w:val="22"/>
          <w:szCs w:val="22"/>
        </w:rPr>
      </w:pPr>
    </w:p>
    <w:p w:rsidR="003300FD" w:rsidRPr="003300FD" w:rsidRDefault="003300FD" w:rsidP="003300FD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 w:rsidR="0021054E">
        <w:rPr>
          <w:b/>
          <w:bCs/>
          <w:sz w:val="22"/>
          <w:szCs w:val="22"/>
        </w:rPr>
        <w:t>15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_</w:t>
      </w:r>
      <w:r w:rsidR="0021054E">
        <w:rPr>
          <w:b/>
          <w:bCs/>
          <w:sz w:val="22"/>
          <w:szCs w:val="22"/>
        </w:rPr>
        <w:t>09</w:t>
      </w:r>
      <w:r w:rsidRPr="003300FD">
        <w:rPr>
          <w:b/>
          <w:bCs/>
          <w:sz w:val="22"/>
          <w:szCs w:val="22"/>
        </w:rPr>
        <w:t>______20</w:t>
      </w:r>
      <w:r w:rsidR="002E4D2A">
        <w:rPr>
          <w:b/>
          <w:bCs/>
          <w:sz w:val="22"/>
          <w:szCs w:val="22"/>
        </w:rPr>
        <w:t>20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     №_</w:t>
      </w:r>
      <w:r w:rsidR="0021054E">
        <w:rPr>
          <w:b/>
          <w:bCs/>
          <w:sz w:val="22"/>
          <w:szCs w:val="22"/>
        </w:rPr>
        <w:t>754</w:t>
      </w:r>
      <w:r>
        <w:rPr>
          <w:b/>
          <w:bCs/>
          <w:sz w:val="22"/>
          <w:szCs w:val="22"/>
        </w:rPr>
        <w:t>__</w:t>
      </w:r>
      <w:r w:rsidRPr="003300FD">
        <w:rPr>
          <w:b/>
          <w:bCs/>
          <w:sz w:val="22"/>
          <w:szCs w:val="22"/>
        </w:rPr>
        <w:t>__</w:t>
      </w:r>
    </w:p>
    <w:p w:rsidR="003300FD" w:rsidRDefault="003300FD" w:rsidP="003300FD">
      <w:pPr>
        <w:rPr>
          <w:sz w:val="24"/>
          <w:szCs w:val="24"/>
        </w:rPr>
      </w:pPr>
    </w:p>
    <w:p w:rsidR="00F8436D" w:rsidRPr="003300FD" w:rsidRDefault="00F8436D" w:rsidP="003300FD">
      <w:pPr>
        <w:rPr>
          <w:sz w:val="24"/>
          <w:szCs w:val="24"/>
        </w:rPr>
      </w:pPr>
    </w:p>
    <w:p w:rsidR="00F8436D" w:rsidRDefault="003300FD" w:rsidP="00F8436D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"Об утверждении решения об условиях </w:t>
      </w:r>
    </w:p>
    <w:p w:rsidR="003300FD" w:rsidRPr="003300FD" w:rsidRDefault="003300FD" w:rsidP="00F8436D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приватизации муниципального имущества"</w:t>
      </w:r>
    </w:p>
    <w:p w:rsid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F8436D" w:rsidRPr="003300FD" w:rsidRDefault="00F8436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8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Ардатовского муниципального района Республики Мордовия, с планом (программы) приватизации муниципального имущества на 2019 – 2020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 w:rsidR="00BB3F03" w:rsidRPr="00BB3F03">
        <w:rPr>
          <w:sz w:val="28"/>
          <w:szCs w:val="28"/>
        </w:rPr>
        <w:t>550</w:t>
      </w:r>
      <w:r w:rsidRPr="00BB3F03">
        <w:rPr>
          <w:sz w:val="28"/>
          <w:szCs w:val="28"/>
        </w:rPr>
        <w:t xml:space="preserve"> от </w:t>
      </w:r>
      <w:r w:rsidR="00244601">
        <w:rPr>
          <w:sz w:val="28"/>
          <w:szCs w:val="28"/>
        </w:rPr>
        <w:t>09.06.</w:t>
      </w:r>
      <w:r w:rsidRPr="00BB3F03">
        <w:rPr>
          <w:sz w:val="28"/>
          <w:szCs w:val="28"/>
        </w:rPr>
        <w:t>201</w:t>
      </w:r>
      <w:r w:rsidR="00BB3F03" w:rsidRPr="00BB3F03">
        <w:rPr>
          <w:sz w:val="28"/>
          <w:szCs w:val="28"/>
        </w:rPr>
        <w:t>9</w:t>
      </w:r>
      <w:r w:rsidRPr="00BB3F03">
        <w:rPr>
          <w:sz w:val="28"/>
          <w:szCs w:val="28"/>
        </w:rPr>
        <w:t>г.</w:t>
      </w:r>
      <w:r w:rsidRPr="003300FD">
        <w:rPr>
          <w:sz w:val="28"/>
          <w:szCs w:val="28"/>
        </w:rPr>
        <w:t xml:space="preserve">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ПОСТОНОВЛЯЮ: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Нежилое здание, с земельным участком, расположенно</w:t>
      </w:r>
      <w:r w:rsidR="00244601">
        <w:rPr>
          <w:sz w:val="28"/>
          <w:szCs w:val="28"/>
        </w:rPr>
        <w:t>го</w:t>
      </w:r>
      <w:r w:rsidRPr="003300FD">
        <w:rPr>
          <w:sz w:val="28"/>
          <w:szCs w:val="28"/>
        </w:rPr>
        <w:t xml:space="preserve"> по адресу: Республика Мордовия, Ардатовский район, г. Ардатов, ул. Карла Маркса, д. 109</w:t>
      </w:r>
      <w:bookmarkStart w:id="1" w:name="sub_2"/>
      <w:bookmarkEnd w:id="0"/>
      <w:r w:rsidR="002D73D3">
        <w:rPr>
          <w:sz w:val="28"/>
          <w:szCs w:val="28"/>
        </w:rPr>
        <w:t xml:space="preserve"> (Приложение №1)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</w:t>
      </w:r>
      <w:bookmarkStart w:id="2" w:name="sub_4"/>
      <w:bookmarkEnd w:id="1"/>
      <w:r w:rsidRPr="003300FD">
        <w:rPr>
          <w:sz w:val="28"/>
          <w:szCs w:val="28"/>
        </w:rPr>
        <w:t xml:space="preserve">Утвердить комиссию  по приватизации муниципального имущества Ардатовского муниципального района (Приложению № 2)  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3. Настоящее постановление вступает в силу со дня его подписания.</w:t>
      </w:r>
    </w:p>
    <w:bookmarkEnd w:id="2"/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Глава Ардатовского</w:t>
      </w:r>
    </w:p>
    <w:p w:rsid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муниципального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5B634F" w:rsidRDefault="005B634F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B634F" w:rsidRDefault="005B634F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B634F" w:rsidRDefault="005B634F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B634F" w:rsidRPr="003300FD" w:rsidRDefault="005B634F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bookmarkStart w:id="3" w:name="sub_1000"/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bookmarkEnd w:id="3"/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</w:t>
      </w:r>
      <w:r w:rsidR="0021054E">
        <w:rPr>
          <w:bCs/>
          <w:sz w:val="28"/>
          <w:szCs w:val="28"/>
        </w:rPr>
        <w:t>15.09.</w:t>
      </w:r>
      <w:r w:rsidR="00C37961">
        <w:rPr>
          <w:bCs/>
          <w:sz w:val="28"/>
          <w:szCs w:val="28"/>
        </w:rPr>
        <w:t>_______</w:t>
      </w:r>
      <w:r w:rsidRPr="003300FD">
        <w:rPr>
          <w:bCs/>
          <w:sz w:val="28"/>
          <w:szCs w:val="28"/>
        </w:rPr>
        <w:t xml:space="preserve"> 20</w:t>
      </w:r>
      <w:r w:rsidR="002E4D2A">
        <w:rPr>
          <w:bCs/>
          <w:sz w:val="28"/>
          <w:szCs w:val="28"/>
        </w:rPr>
        <w:t>20</w:t>
      </w:r>
      <w:r w:rsidRPr="003300FD">
        <w:rPr>
          <w:bCs/>
          <w:sz w:val="28"/>
          <w:szCs w:val="28"/>
        </w:rPr>
        <w:t> г. N </w:t>
      </w:r>
      <w:r w:rsidR="00C37961">
        <w:rPr>
          <w:bCs/>
          <w:sz w:val="28"/>
          <w:szCs w:val="28"/>
        </w:rPr>
        <w:t>_</w:t>
      </w:r>
      <w:r w:rsidR="0021054E">
        <w:rPr>
          <w:bCs/>
          <w:sz w:val="28"/>
          <w:szCs w:val="28"/>
        </w:rPr>
        <w:t>754</w:t>
      </w:r>
      <w:r w:rsidR="00C37961">
        <w:rPr>
          <w:bCs/>
          <w:sz w:val="28"/>
          <w:szCs w:val="28"/>
        </w:rPr>
        <w:t>___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3300FD" w:rsidRPr="003300FD" w:rsidRDefault="003300FD" w:rsidP="003300F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Ардатовского муниципального района РМ № </w:t>
      </w:r>
      <w:r w:rsidR="00C37961">
        <w:rPr>
          <w:sz w:val="28"/>
          <w:szCs w:val="28"/>
        </w:rPr>
        <w:t>_</w:t>
      </w:r>
      <w:r w:rsidR="0021054E">
        <w:rPr>
          <w:sz w:val="28"/>
          <w:szCs w:val="28"/>
        </w:rPr>
        <w:t>754</w:t>
      </w:r>
      <w:r w:rsidR="00C37961">
        <w:rPr>
          <w:sz w:val="28"/>
          <w:szCs w:val="28"/>
        </w:rPr>
        <w:t>_____</w:t>
      </w:r>
      <w:r w:rsidRPr="003300FD">
        <w:rPr>
          <w:sz w:val="28"/>
          <w:szCs w:val="28"/>
        </w:rPr>
        <w:t xml:space="preserve"> от </w:t>
      </w:r>
      <w:r w:rsidR="00C37961">
        <w:rPr>
          <w:sz w:val="28"/>
          <w:szCs w:val="28"/>
        </w:rPr>
        <w:t>_</w:t>
      </w:r>
      <w:r w:rsidR="0021054E">
        <w:rPr>
          <w:sz w:val="28"/>
          <w:szCs w:val="28"/>
        </w:rPr>
        <w:t>15.09.</w:t>
      </w:r>
      <w:r w:rsidR="00C37961">
        <w:rPr>
          <w:sz w:val="28"/>
          <w:szCs w:val="28"/>
        </w:rPr>
        <w:t>_______</w:t>
      </w:r>
      <w:r w:rsidRPr="003300FD">
        <w:rPr>
          <w:sz w:val="28"/>
          <w:szCs w:val="28"/>
        </w:rPr>
        <w:t>.20</w:t>
      </w:r>
      <w:r w:rsidR="002E4D2A">
        <w:rPr>
          <w:sz w:val="28"/>
          <w:szCs w:val="28"/>
        </w:rPr>
        <w:t>20</w:t>
      </w:r>
      <w:r w:rsidRPr="003300FD">
        <w:rPr>
          <w:sz w:val="28"/>
          <w:szCs w:val="28"/>
        </w:rPr>
        <w:t>г.)</w:t>
      </w:r>
    </w:p>
    <w:p w:rsidR="003300FD" w:rsidRPr="003300FD" w:rsidRDefault="003300FD" w:rsidP="003300F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1.1 Наименования объекта приватизации – Нежилое здание, стоматологическое отделение, с земельным участком.</w:t>
      </w: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1.2. Месторасположение объекта приватизации - Республика Мордовия, Ардатовский район, г. Ардатов, ул. Карла Маркса, д. 109.</w:t>
      </w: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1.3 Краткая характеристика объекта приватизации </w:t>
      </w: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- Нежилое здание, 1917 год постройки,  общая площадь 336,3 кв.м. этаж 1, фундамент – бутобетонный, материалы стен - рубленные, перекрытия – деревянные, полы – деревянные</w:t>
      </w:r>
      <w:r w:rsidR="00BB3F03">
        <w:rPr>
          <w:sz w:val="28"/>
          <w:szCs w:val="28"/>
        </w:rPr>
        <w:t>, с з</w:t>
      </w:r>
      <w:r w:rsidRPr="003300FD">
        <w:rPr>
          <w:sz w:val="28"/>
          <w:szCs w:val="28"/>
        </w:rPr>
        <w:t xml:space="preserve">емельный участок из земель населенных пунктов, общей площадью </w:t>
      </w:r>
      <w:r w:rsidR="00BB3F03">
        <w:rPr>
          <w:sz w:val="28"/>
          <w:szCs w:val="28"/>
        </w:rPr>
        <w:t>1465</w:t>
      </w:r>
      <w:r w:rsidRPr="003300FD">
        <w:rPr>
          <w:sz w:val="28"/>
          <w:szCs w:val="28"/>
        </w:rPr>
        <w:t xml:space="preserve"> кв.м. </w:t>
      </w:r>
      <w:r w:rsidR="00BB3F03">
        <w:rPr>
          <w:sz w:val="28"/>
          <w:szCs w:val="28"/>
        </w:rPr>
        <w:t>вид разрешённого использования магазины</w:t>
      </w:r>
      <w:r w:rsidRPr="003300FD">
        <w:rPr>
          <w:sz w:val="28"/>
          <w:szCs w:val="28"/>
        </w:rPr>
        <w:t>.</w:t>
      </w:r>
    </w:p>
    <w:p w:rsidR="003300FD" w:rsidRPr="003300FD" w:rsidRDefault="003300FD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 w:rsidR="00BB3F03">
        <w:rPr>
          <w:sz w:val="28"/>
          <w:szCs w:val="28"/>
        </w:rPr>
        <w:t xml:space="preserve">, нежилое здание </w:t>
      </w:r>
      <w:r w:rsidRPr="003300FD">
        <w:rPr>
          <w:sz w:val="28"/>
          <w:szCs w:val="28"/>
        </w:rPr>
        <w:t xml:space="preserve"> </w:t>
      </w:r>
      <w:r w:rsidR="00BB3F03">
        <w:rPr>
          <w:sz w:val="28"/>
          <w:szCs w:val="28"/>
        </w:rPr>
        <w:t>номер и дата государственной регистрации 13-13/007-13/007/029/2016-248/2 20.02.2016г.</w:t>
      </w:r>
      <w:r w:rsidR="003A4237">
        <w:rPr>
          <w:sz w:val="28"/>
          <w:szCs w:val="28"/>
        </w:rPr>
        <w:t>, земельный участок</w:t>
      </w:r>
      <w:r w:rsidR="00BB3F03">
        <w:rPr>
          <w:sz w:val="28"/>
          <w:szCs w:val="28"/>
        </w:rPr>
        <w:t xml:space="preserve"> </w:t>
      </w:r>
      <w:r w:rsidR="003A4237">
        <w:rPr>
          <w:sz w:val="28"/>
          <w:szCs w:val="28"/>
        </w:rPr>
        <w:t>номер и дата государственной регистрации 13:01:0132025:317-13/065/2019-1 16.07.2019г.</w:t>
      </w:r>
      <w:r w:rsidRPr="003300FD">
        <w:rPr>
          <w:sz w:val="28"/>
          <w:szCs w:val="28"/>
        </w:rPr>
        <w:t xml:space="preserve">   </w:t>
      </w:r>
    </w:p>
    <w:p w:rsidR="005B634F" w:rsidRPr="007124AE" w:rsidRDefault="005B634F" w:rsidP="005B634F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3</w:t>
      </w:r>
      <w:r w:rsidRPr="007124AE">
        <w:rPr>
          <w:sz w:val="28"/>
          <w:szCs w:val="24"/>
        </w:rPr>
        <w:t>. Способ приватизации – продажа посредством публичного предложения в электронной форме.</w:t>
      </w:r>
    </w:p>
    <w:p w:rsidR="005B634F" w:rsidRPr="007124AE" w:rsidRDefault="005B634F" w:rsidP="005B634F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4</w:t>
      </w:r>
      <w:r w:rsidRPr="007124AE">
        <w:rPr>
          <w:sz w:val="28"/>
          <w:szCs w:val="24"/>
        </w:rPr>
        <w:t xml:space="preserve">. Цена первоначального предложения – </w:t>
      </w:r>
      <w:r>
        <w:rPr>
          <w:sz w:val="28"/>
          <w:szCs w:val="28"/>
        </w:rPr>
        <w:t>1001</w:t>
      </w:r>
      <w:r w:rsidRPr="003300FD">
        <w:rPr>
          <w:sz w:val="28"/>
          <w:szCs w:val="28"/>
        </w:rPr>
        <w:t xml:space="preserve">000 рублей (один миллион </w:t>
      </w:r>
      <w:r>
        <w:rPr>
          <w:sz w:val="28"/>
          <w:szCs w:val="28"/>
        </w:rPr>
        <w:t xml:space="preserve">одна тысяча </w:t>
      </w:r>
      <w:r w:rsidRPr="003300FD">
        <w:rPr>
          <w:sz w:val="28"/>
          <w:szCs w:val="28"/>
        </w:rPr>
        <w:t>рублей)</w:t>
      </w:r>
      <w:r w:rsidRPr="007124AE">
        <w:rPr>
          <w:sz w:val="28"/>
          <w:szCs w:val="24"/>
        </w:rPr>
        <w:t xml:space="preserve"> с учетом НДС;</w:t>
      </w:r>
    </w:p>
    <w:p w:rsidR="005B634F" w:rsidRPr="007124AE" w:rsidRDefault="005B634F" w:rsidP="005B634F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5</w:t>
      </w:r>
      <w:r w:rsidRPr="007124AE">
        <w:rPr>
          <w:sz w:val="28"/>
          <w:szCs w:val="24"/>
        </w:rPr>
        <w:t xml:space="preserve">. Цена отсечения (50% от цены первоначального предложения) – </w:t>
      </w:r>
      <w:r>
        <w:rPr>
          <w:sz w:val="28"/>
          <w:szCs w:val="24"/>
        </w:rPr>
        <w:t>500500</w:t>
      </w:r>
      <w:r w:rsidRPr="007124AE">
        <w:rPr>
          <w:sz w:val="28"/>
          <w:szCs w:val="24"/>
        </w:rPr>
        <w:t xml:space="preserve"> руб. с учетом НДС;</w:t>
      </w:r>
    </w:p>
    <w:p w:rsidR="005B634F" w:rsidRPr="007124AE" w:rsidRDefault="005B634F" w:rsidP="005B634F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6</w:t>
      </w:r>
      <w:r w:rsidRPr="007124AE">
        <w:rPr>
          <w:sz w:val="28"/>
          <w:szCs w:val="24"/>
        </w:rPr>
        <w:t xml:space="preserve">. Шаг понижения (величина снижения цены первоначального предложения в размере 10 % от цены предложения) – </w:t>
      </w:r>
      <w:r>
        <w:rPr>
          <w:sz w:val="28"/>
          <w:szCs w:val="24"/>
        </w:rPr>
        <w:t>100100</w:t>
      </w:r>
      <w:r w:rsidRPr="007124AE">
        <w:rPr>
          <w:sz w:val="28"/>
          <w:szCs w:val="24"/>
        </w:rPr>
        <w:t xml:space="preserve"> руб.;</w:t>
      </w:r>
    </w:p>
    <w:p w:rsidR="005B634F" w:rsidRPr="007124AE" w:rsidRDefault="005B634F" w:rsidP="005B634F">
      <w:pPr>
        <w:ind w:firstLine="720"/>
        <w:jc w:val="both"/>
        <w:rPr>
          <w:sz w:val="28"/>
          <w:szCs w:val="24"/>
        </w:rPr>
      </w:pPr>
      <w:r>
        <w:rPr>
          <w:sz w:val="28"/>
          <w:szCs w:val="24"/>
        </w:rPr>
        <w:t>7</w:t>
      </w:r>
      <w:r w:rsidRPr="007124AE">
        <w:rPr>
          <w:sz w:val="28"/>
          <w:szCs w:val="24"/>
        </w:rPr>
        <w:t xml:space="preserve">. Шаг аукциона (величина повышения цены предложения в размере 50 % от шага понижения) – </w:t>
      </w:r>
      <w:r>
        <w:rPr>
          <w:sz w:val="28"/>
          <w:szCs w:val="24"/>
        </w:rPr>
        <w:t>50050</w:t>
      </w:r>
      <w:r w:rsidRPr="007124AE">
        <w:rPr>
          <w:sz w:val="28"/>
          <w:szCs w:val="24"/>
        </w:rPr>
        <w:t xml:space="preserve">  руб.;</w:t>
      </w:r>
    </w:p>
    <w:p w:rsidR="003300FD" w:rsidRPr="003300FD" w:rsidRDefault="005B634F" w:rsidP="005B634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300FD" w:rsidRPr="003300FD">
        <w:rPr>
          <w:sz w:val="28"/>
          <w:szCs w:val="28"/>
        </w:rPr>
        <w:t>. Порядок платежа – единовременный.</w:t>
      </w:r>
    </w:p>
    <w:p w:rsidR="003300FD" w:rsidRPr="003300FD" w:rsidRDefault="003300FD" w:rsidP="003300F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3300FD" w:rsidRPr="003300FD" w:rsidRDefault="003300FD" w:rsidP="003300FD">
      <w:pPr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3300FD" w:rsidRPr="003300FD" w:rsidRDefault="003300FD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3300FD" w:rsidRDefault="003300FD" w:rsidP="003300FD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 w:rsidR="00C37961">
        <w:rPr>
          <w:bCs/>
          <w:sz w:val="28"/>
          <w:szCs w:val="28"/>
        </w:rPr>
        <w:t>_</w:t>
      </w:r>
      <w:r w:rsidR="0021054E">
        <w:rPr>
          <w:bCs/>
          <w:sz w:val="28"/>
          <w:szCs w:val="28"/>
        </w:rPr>
        <w:t>15.09.</w:t>
      </w:r>
      <w:r w:rsidR="00C37961">
        <w:rPr>
          <w:bCs/>
          <w:sz w:val="28"/>
          <w:szCs w:val="28"/>
        </w:rPr>
        <w:t>______</w:t>
      </w:r>
      <w:r w:rsidRPr="003300FD">
        <w:rPr>
          <w:bCs/>
          <w:sz w:val="28"/>
          <w:szCs w:val="28"/>
        </w:rPr>
        <w:t>20</w:t>
      </w:r>
      <w:r w:rsidR="002E4D2A">
        <w:rPr>
          <w:bCs/>
          <w:sz w:val="28"/>
          <w:szCs w:val="28"/>
        </w:rPr>
        <w:t>20</w:t>
      </w:r>
      <w:r w:rsidRPr="003300FD">
        <w:rPr>
          <w:bCs/>
          <w:sz w:val="28"/>
          <w:szCs w:val="28"/>
        </w:rPr>
        <w:t> г. N </w:t>
      </w:r>
      <w:r w:rsidR="0021054E">
        <w:rPr>
          <w:bCs/>
          <w:sz w:val="28"/>
          <w:szCs w:val="28"/>
        </w:rPr>
        <w:t>754</w:t>
      </w:r>
      <w:bookmarkStart w:id="4" w:name="_GoBack"/>
      <w:bookmarkEnd w:id="4"/>
      <w:r w:rsidR="00C37961">
        <w:rPr>
          <w:bCs/>
          <w:sz w:val="28"/>
          <w:szCs w:val="28"/>
        </w:rPr>
        <w:t>_____</w:t>
      </w:r>
    </w:p>
    <w:p w:rsidR="00C37961" w:rsidRPr="003300FD" w:rsidRDefault="00C37961" w:rsidP="003300FD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3300FD" w:rsidRPr="003300FD" w:rsidRDefault="003300FD" w:rsidP="003300FD">
      <w:pPr>
        <w:rPr>
          <w:sz w:val="24"/>
          <w:szCs w:val="24"/>
        </w:rPr>
      </w:pPr>
    </w:p>
    <w:p w:rsidR="005B634F" w:rsidRDefault="003300FD" w:rsidP="003300FD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</w:t>
      </w:r>
    </w:p>
    <w:p w:rsidR="003300FD" w:rsidRPr="003300FD" w:rsidRDefault="003300FD" w:rsidP="003300FD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>Ард</w:t>
      </w:r>
      <w:r w:rsidR="005B634F">
        <w:rPr>
          <w:sz w:val="28"/>
          <w:szCs w:val="28"/>
        </w:rPr>
        <w:t>атовского муниципального района</w:t>
      </w: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p w:rsidR="003300FD" w:rsidRPr="003300FD" w:rsidRDefault="003300FD" w:rsidP="003300FD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088"/>
        <w:gridCol w:w="6840"/>
      </w:tblGrid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088" w:type="dxa"/>
          </w:tcPr>
          <w:p w:rsidR="003300FD" w:rsidRPr="003300FD" w:rsidRDefault="002E4D2A" w:rsidP="002E4D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Тепайкина </w:t>
            </w:r>
            <w:r w:rsidR="003300FD" w:rsidRPr="003300FD">
              <w:rPr>
                <w:sz w:val="28"/>
                <w:szCs w:val="28"/>
              </w:rPr>
              <w:t>И.А.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Лидяева Т.Н.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3300FD" w:rsidRPr="003300FD" w:rsidTr="00AE0131">
        <w:tc>
          <w:tcPr>
            <w:tcW w:w="594" w:type="dxa"/>
          </w:tcPr>
          <w:p w:rsidR="003300FD" w:rsidRPr="003300FD" w:rsidRDefault="003300FD" w:rsidP="003300FD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088" w:type="dxa"/>
          </w:tcPr>
          <w:p w:rsidR="003300FD" w:rsidRPr="003300FD" w:rsidRDefault="003300FD" w:rsidP="003300FD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3300FD" w:rsidRPr="003300FD" w:rsidRDefault="003300FD" w:rsidP="003300FD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3300FD" w:rsidRPr="003300FD" w:rsidRDefault="003300FD" w:rsidP="002E4D2A">
      <w:pPr>
        <w:jc w:val="center"/>
        <w:rPr>
          <w:sz w:val="24"/>
          <w:szCs w:val="24"/>
        </w:rPr>
      </w:pPr>
    </w:p>
    <w:sectPr w:rsidR="003300FD" w:rsidRPr="003300FD" w:rsidSect="00837B15">
      <w:headerReference w:type="even" r:id="rId10"/>
      <w:headerReference w:type="default" r:id="rId11"/>
      <w:pgSz w:w="11906" w:h="16838"/>
      <w:pgMar w:top="907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790" w:rsidRDefault="00AC6790">
      <w:r>
        <w:separator/>
      </w:r>
    </w:p>
  </w:endnote>
  <w:endnote w:type="continuationSeparator" w:id="0">
    <w:p w:rsidR="00AC6790" w:rsidRDefault="00AC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790" w:rsidRDefault="00AC6790">
      <w:r>
        <w:separator/>
      </w:r>
    </w:p>
  </w:footnote>
  <w:footnote w:type="continuationSeparator" w:id="0">
    <w:p w:rsidR="00AC6790" w:rsidRDefault="00AC6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5D4D">
      <w:rPr>
        <w:rStyle w:val="a6"/>
        <w:noProof/>
      </w:rPr>
      <w:t>1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1054E">
      <w:rPr>
        <w:rStyle w:val="a6"/>
        <w:noProof/>
      </w:rPr>
      <w:t>3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6A2F"/>
    <w:multiLevelType w:val="singleLevel"/>
    <w:tmpl w:val="B62094C4"/>
    <w:lvl w:ilvl="0">
      <w:start w:val="5"/>
      <w:numFmt w:val="bullet"/>
      <w:lvlText w:val="-"/>
      <w:lvlJc w:val="left"/>
      <w:pPr>
        <w:tabs>
          <w:tab w:val="num" w:pos="1800"/>
        </w:tabs>
        <w:ind w:left="1800" w:hanging="585"/>
      </w:pPr>
      <w:rPr>
        <w:rFonts w:hint="default"/>
      </w:rPr>
    </w:lvl>
  </w:abstractNum>
  <w:abstractNum w:abstractNumId="1">
    <w:nsid w:val="0AD36DA8"/>
    <w:multiLevelType w:val="singleLevel"/>
    <w:tmpl w:val="4BDA60D0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">
    <w:nsid w:val="145A6B76"/>
    <w:multiLevelType w:val="singleLevel"/>
    <w:tmpl w:val="DD4C2966"/>
    <w:lvl w:ilvl="0">
      <w:start w:val="5"/>
      <w:numFmt w:val="decimal"/>
      <w:lvlText w:val="%1."/>
      <w:lvlJc w:val="left"/>
      <w:pPr>
        <w:tabs>
          <w:tab w:val="num" w:pos="1980"/>
        </w:tabs>
        <w:ind w:left="1980" w:hanging="840"/>
      </w:pPr>
      <w:rPr>
        <w:rFonts w:hint="default"/>
      </w:rPr>
    </w:lvl>
  </w:abstractNum>
  <w:abstractNum w:abstractNumId="3">
    <w:nsid w:val="1C81383F"/>
    <w:multiLevelType w:val="singleLevel"/>
    <w:tmpl w:val="EE62E03A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E36109"/>
    <w:multiLevelType w:val="multilevel"/>
    <w:tmpl w:val="4B5EC620"/>
    <w:lvl w:ilvl="0">
      <w:start w:val="5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abstractNum w:abstractNumId="5">
    <w:nsid w:val="591129CB"/>
    <w:multiLevelType w:val="hybridMultilevel"/>
    <w:tmpl w:val="2E70D83A"/>
    <w:lvl w:ilvl="0" w:tplc="DA2E9F50">
      <w:start w:val="4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5CAC6FB2"/>
    <w:multiLevelType w:val="singleLevel"/>
    <w:tmpl w:val="8C809CAA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">
    <w:nsid w:val="6E521DF5"/>
    <w:multiLevelType w:val="multilevel"/>
    <w:tmpl w:val="7AD0036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F6F"/>
    <w:rsid w:val="00002123"/>
    <w:rsid w:val="00005C22"/>
    <w:rsid w:val="00010A2E"/>
    <w:rsid w:val="00014751"/>
    <w:rsid w:val="00035822"/>
    <w:rsid w:val="00047294"/>
    <w:rsid w:val="0005756E"/>
    <w:rsid w:val="000654DA"/>
    <w:rsid w:val="00077450"/>
    <w:rsid w:val="000809EB"/>
    <w:rsid w:val="000B641B"/>
    <w:rsid w:val="000F2B81"/>
    <w:rsid w:val="00111918"/>
    <w:rsid w:val="00140CAB"/>
    <w:rsid w:val="001443C5"/>
    <w:rsid w:val="00145C0D"/>
    <w:rsid w:val="0015777C"/>
    <w:rsid w:val="00183C1D"/>
    <w:rsid w:val="00192DBF"/>
    <w:rsid w:val="001A453A"/>
    <w:rsid w:val="001C52BA"/>
    <w:rsid w:val="001D73AD"/>
    <w:rsid w:val="001E6A44"/>
    <w:rsid w:val="001F455D"/>
    <w:rsid w:val="0021054E"/>
    <w:rsid w:val="00224DA6"/>
    <w:rsid w:val="00235CC0"/>
    <w:rsid w:val="002404E8"/>
    <w:rsid w:val="00240EC6"/>
    <w:rsid w:val="00244601"/>
    <w:rsid w:val="0028327F"/>
    <w:rsid w:val="0028475D"/>
    <w:rsid w:val="0029343F"/>
    <w:rsid w:val="00295D34"/>
    <w:rsid w:val="002A1036"/>
    <w:rsid w:val="002C346E"/>
    <w:rsid w:val="002C6CAC"/>
    <w:rsid w:val="002D73D3"/>
    <w:rsid w:val="002E4338"/>
    <w:rsid w:val="002E4D2A"/>
    <w:rsid w:val="00313B84"/>
    <w:rsid w:val="00321738"/>
    <w:rsid w:val="003300FD"/>
    <w:rsid w:val="00340DF4"/>
    <w:rsid w:val="00342088"/>
    <w:rsid w:val="00365564"/>
    <w:rsid w:val="00383EE5"/>
    <w:rsid w:val="003A4237"/>
    <w:rsid w:val="003B68AB"/>
    <w:rsid w:val="003C247D"/>
    <w:rsid w:val="00422801"/>
    <w:rsid w:val="00435681"/>
    <w:rsid w:val="00437E88"/>
    <w:rsid w:val="004925A9"/>
    <w:rsid w:val="00492BF3"/>
    <w:rsid w:val="004B23AF"/>
    <w:rsid w:val="004D6D0A"/>
    <w:rsid w:val="00504159"/>
    <w:rsid w:val="00516E81"/>
    <w:rsid w:val="0053269B"/>
    <w:rsid w:val="00536494"/>
    <w:rsid w:val="00543B58"/>
    <w:rsid w:val="005627F2"/>
    <w:rsid w:val="00562826"/>
    <w:rsid w:val="005739A0"/>
    <w:rsid w:val="0059460A"/>
    <w:rsid w:val="005A347A"/>
    <w:rsid w:val="005A3D96"/>
    <w:rsid w:val="005B634F"/>
    <w:rsid w:val="005C2FAA"/>
    <w:rsid w:val="005C6587"/>
    <w:rsid w:val="005E7E54"/>
    <w:rsid w:val="005F3318"/>
    <w:rsid w:val="006119DB"/>
    <w:rsid w:val="00620884"/>
    <w:rsid w:val="006461D5"/>
    <w:rsid w:val="00655807"/>
    <w:rsid w:val="00665006"/>
    <w:rsid w:val="0066631B"/>
    <w:rsid w:val="00674412"/>
    <w:rsid w:val="00677627"/>
    <w:rsid w:val="00684825"/>
    <w:rsid w:val="006A19A5"/>
    <w:rsid w:val="006B0A9A"/>
    <w:rsid w:val="006D47FB"/>
    <w:rsid w:val="006E4C07"/>
    <w:rsid w:val="0070404D"/>
    <w:rsid w:val="00713F5D"/>
    <w:rsid w:val="00725FCC"/>
    <w:rsid w:val="00750EF8"/>
    <w:rsid w:val="0076062A"/>
    <w:rsid w:val="0076176F"/>
    <w:rsid w:val="0076701B"/>
    <w:rsid w:val="007B7D0A"/>
    <w:rsid w:val="007D0DF2"/>
    <w:rsid w:val="007F0653"/>
    <w:rsid w:val="0080415F"/>
    <w:rsid w:val="00810C85"/>
    <w:rsid w:val="0082495E"/>
    <w:rsid w:val="00833762"/>
    <w:rsid w:val="00837B15"/>
    <w:rsid w:val="00844F0C"/>
    <w:rsid w:val="00861A09"/>
    <w:rsid w:val="00873EB7"/>
    <w:rsid w:val="00887552"/>
    <w:rsid w:val="008A242F"/>
    <w:rsid w:val="008C69DB"/>
    <w:rsid w:val="008D2316"/>
    <w:rsid w:val="008D324D"/>
    <w:rsid w:val="008F2847"/>
    <w:rsid w:val="008F461C"/>
    <w:rsid w:val="00913C9D"/>
    <w:rsid w:val="00914767"/>
    <w:rsid w:val="00920F6F"/>
    <w:rsid w:val="00944E84"/>
    <w:rsid w:val="00953910"/>
    <w:rsid w:val="0096543E"/>
    <w:rsid w:val="009C198B"/>
    <w:rsid w:val="00A149B9"/>
    <w:rsid w:val="00A1785F"/>
    <w:rsid w:val="00A21C0B"/>
    <w:rsid w:val="00A26CC0"/>
    <w:rsid w:val="00A3188B"/>
    <w:rsid w:val="00A62096"/>
    <w:rsid w:val="00A64762"/>
    <w:rsid w:val="00A82487"/>
    <w:rsid w:val="00A86EB0"/>
    <w:rsid w:val="00AA29DF"/>
    <w:rsid w:val="00AB2BBB"/>
    <w:rsid w:val="00AC5118"/>
    <w:rsid w:val="00AC6790"/>
    <w:rsid w:val="00AE578D"/>
    <w:rsid w:val="00AF799D"/>
    <w:rsid w:val="00B077B0"/>
    <w:rsid w:val="00B11DA9"/>
    <w:rsid w:val="00B54E44"/>
    <w:rsid w:val="00B579D1"/>
    <w:rsid w:val="00B62A08"/>
    <w:rsid w:val="00B9615E"/>
    <w:rsid w:val="00BA1236"/>
    <w:rsid w:val="00BA3706"/>
    <w:rsid w:val="00BA446D"/>
    <w:rsid w:val="00BB0CDC"/>
    <w:rsid w:val="00BB3F03"/>
    <w:rsid w:val="00BC2D20"/>
    <w:rsid w:val="00BD7BF1"/>
    <w:rsid w:val="00BE7978"/>
    <w:rsid w:val="00BF57E7"/>
    <w:rsid w:val="00C20421"/>
    <w:rsid w:val="00C36323"/>
    <w:rsid w:val="00C36876"/>
    <w:rsid w:val="00C37961"/>
    <w:rsid w:val="00C41FA9"/>
    <w:rsid w:val="00C55D4D"/>
    <w:rsid w:val="00C675D7"/>
    <w:rsid w:val="00C907E7"/>
    <w:rsid w:val="00C926E2"/>
    <w:rsid w:val="00CA337D"/>
    <w:rsid w:val="00CC7A2D"/>
    <w:rsid w:val="00CD1F32"/>
    <w:rsid w:val="00CD7FA0"/>
    <w:rsid w:val="00CF0879"/>
    <w:rsid w:val="00CF0DBC"/>
    <w:rsid w:val="00CF60D3"/>
    <w:rsid w:val="00D06784"/>
    <w:rsid w:val="00D168CB"/>
    <w:rsid w:val="00D435E2"/>
    <w:rsid w:val="00D43966"/>
    <w:rsid w:val="00D60323"/>
    <w:rsid w:val="00D72EE5"/>
    <w:rsid w:val="00D9244A"/>
    <w:rsid w:val="00DA1D4E"/>
    <w:rsid w:val="00DA390E"/>
    <w:rsid w:val="00DA6D97"/>
    <w:rsid w:val="00DD4ADC"/>
    <w:rsid w:val="00DE17DB"/>
    <w:rsid w:val="00DE6436"/>
    <w:rsid w:val="00DF722E"/>
    <w:rsid w:val="00E21B7F"/>
    <w:rsid w:val="00E250BF"/>
    <w:rsid w:val="00E51C49"/>
    <w:rsid w:val="00E5372D"/>
    <w:rsid w:val="00E63FB2"/>
    <w:rsid w:val="00E756ED"/>
    <w:rsid w:val="00E942B1"/>
    <w:rsid w:val="00EA4CF3"/>
    <w:rsid w:val="00EB1E12"/>
    <w:rsid w:val="00EC5C31"/>
    <w:rsid w:val="00EE0632"/>
    <w:rsid w:val="00F04509"/>
    <w:rsid w:val="00F165A6"/>
    <w:rsid w:val="00F33C31"/>
    <w:rsid w:val="00F37C3F"/>
    <w:rsid w:val="00F41458"/>
    <w:rsid w:val="00F55D65"/>
    <w:rsid w:val="00F64F00"/>
    <w:rsid w:val="00F8436D"/>
    <w:rsid w:val="00F87018"/>
    <w:rsid w:val="00F9594F"/>
    <w:rsid w:val="00F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A52C9-66B8-4B2E-9175-041A26EF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DF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40DF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DF4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6ED"/>
    <w:pPr>
      <w:ind w:left="709" w:firstLine="425"/>
      <w:jc w:val="both"/>
    </w:pPr>
    <w:rPr>
      <w:sz w:val="28"/>
    </w:rPr>
  </w:style>
  <w:style w:type="paragraph" w:styleId="a5">
    <w:name w:val="header"/>
    <w:basedOn w:val="a"/>
    <w:rsid w:val="00E756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756ED"/>
  </w:style>
  <w:style w:type="paragraph" w:styleId="21">
    <w:name w:val="Body Text Indent 2"/>
    <w:basedOn w:val="a"/>
    <w:link w:val="22"/>
    <w:rsid w:val="00E756ED"/>
    <w:pPr>
      <w:tabs>
        <w:tab w:val="left" w:pos="1985"/>
      </w:tabs>
      <w:ind w:left="709"/>
      <w:jc w:val="both"/>
    </w:pPr>
    <w:rPr>
      <w:sz w:val="28"/>
    </w:rPr>
  </w:style>
  <w:style w:type="paragraph" w:styleId="a7">
    <w:name w:val="Balloon Text"/>
    <w:basedOn w:val="a"/>
    <w:semiHidden/>
    <w:rsid w:val="00C36876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F55D65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55D65"/>
    <w:rPr>
      <w:sz w:val="28"/>
    </w:rPr>
  </w:style>
  <w:style w:type="paragraph" w:styleId="a8">
    <w:name w:val="Body Text"/>
    <w:basedOn w:val="a"/>
    <w:link w:val="a9"/>
    <w:rsid w:val="00EE0632"/>
    <w:pPr>
      <w:spacing w:after="120"/>
    </w:pPr>
  </w:style>
  <w:style w:type="character" w:customStyle="1" w:styleId="a9">
    <w:name w:val="Основной текст Знак"/>
    <w:basedOn w:val="a0"/>
    <w:link w:val="a8"/>
    <w:rsid w:val="00EE0632"/>
  </w:style>
  <w:style w:type="paragraph" w:styleId="3">
    <w:name w:val="Body Text 3"/>
    <w:basedOn w:val="a"/>
    <w:link w:val="30"/>
    <w:rsid w:val="00340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0D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40DF4"/>
    <w:rPr>
      <w:rFonts w:ascii="Cambria" w:hAnsi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340DF4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40DF4"/>
    <w:rPr>
      <w:rFonts w:ascii="Cambria" w:hAnsi="Cambria"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80773-B346-4C3F-AD2C-AF8F83AC3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«УТВЕРЖДАЮ»</vt:lpstr>
    </vt:vector>
  </TitlesOfParts>
  <Company>КУМИ</Company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«УТВЕРЖДАЮ»</dc:title>
  <dc:subject/>
  <dc:creator>ОЛЬГА</dc:creator>
  <cp:keywords/>
  <cp:lastModifiedBy>1</cp:lastModifiedBy>
  <cp:revision>94</cp:revision>
  <cp:lastPrinted>2020-09-14T06:16:00Z</cp:lastPrinted>
  <dcterms:created xsi:type="dcterms:W3CDTF">2010-05-13T04:51:00Z</dcterms:created>
  <dcterms:modified xsi:type="dcterms:W3CDTF">2020-10-08T11:33:00Z</dcterms:modified>
</cp:coreProperties>
</file>