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9167D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9167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9167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09167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9167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09167D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09167D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9E448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292C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35A8E">
        <w:rPr>
          <w:color w:val="000000" w:themeColor="text1"/>
          <w:sz w:val="26"/>
          <w:szCs w:val="26"/>
        </w:rPr>
        <w:t>Верхне</w:t>
      </w:r>
      <w:proofErr w:type="spellEnd"/>
      <w:r w:rsidRPr="00135A8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9E4483">
        <w:rPr>
          <w:b/>
          <w:color w:val="000000" w:themeColor="text1"/>
          <w:kern w:val="2"/>
          <w:sz w:val="26"/>
          <w:szCs w:val="26"/>
        </w:rPr>
        <w:t>15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92C8E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</w:t>
      </w:r>
      <w:r w:rsidR="00292C8E">
        <w:rPr>
          <w:b/>
          <w:color w:val="000000" w:themeColor="text1"/>
          <w:kern w:val="2"/>
          <w:sz w:val="26"/>
          <w:szCs w:val="26"/>
        </w:rPr>
        <w:t xml:space="preserve"> прогнозируется комплекс </w:t>
      </w:r>
      <w:r w:rsidR="009E4483">
        <w:rPr>
          <w:b/>
          <w:color w:val="000000" w:themeColor="text1"/>
          <w:kern w:val="2"/>
          <w:sz w:val="26"/>
          <w:szCs w:val="26"/>
        </w:rPr>
        <w:t xml:space="preserve">неблагоприятных </w:t>
      </w:r>
      <w:r w:rsidR="00C72055">
        <w:rPr>
          <w:b/>
          <w:color w:val="000000" w:themeColor="text1"/>
          <w:kern w:val="2"/>
          <w:sz w:val="26"/>
          <w:szCs w:val="26"/>
        </w:rPr>
        <w:t xml:space="preserve">метеорологических </w:t>
      </w:r>
      <w:bookmarkStart w:id="0" w:name="_GoBack"/>
      <w:bookmarkEnd w:id="0"/>
      <w:r w:rsidR="009E4483">
        <w:rPr>
          <w:b/>
          <w:color w:val="000000" w:themeColor="text1"/>
          <w:kern w:val="2"/>
          <w:sz w:val="26"/>
          <w:szCs w:val="26"/>
        </w:rPr>
        <w:t>явлений:</w:t>
      </w:r>
      <w:r w:rsidR="0009167D">
        <w:rPr>
          <w:sz w:val="26"/>
          <w:szCs w:val="26"/>
        </w:rPr>
        <w:t xml:space="preserve"> </w:t>
      </w:r>
      <w:r w:rsidR="0009167D" w:rsidRPr="0009167D">
        <w:rPr>
          <w:b/>
          <w:sz w:val="26"/>
          <w:szCs w:val="26"/>
        </w:rPr>
        <w:t>местами</w:t>
      </w:r>
      <w:r w:rsidR="0009167D">
        <w:rPr>
          <w:sz w:val="26"/>
          <w:szCs w:val="26"/>
        </w:rPr>
        <w:t xml:space="preserve"> </w:t>
      </w:r>
      <w:r w:rsidR="0048607C">
        <w:rPr>
          <w:b/>
          <w:sz w:val="26"/>
          <w:szCs w:val="26"/>
        </w:rPr>
        <w:t>порывы</w:t>
      </w:r>
      <w:r w:rsidR="0009167D">
        <w:rPr>
          <w:b/>
          <w:sz w:val="26"/>
          <w:szCs w:val="26"/>
        </w:rPr>
        <w:t xml:space="preserve"> южного</w:t>
      </w:r>
      <w:r w:rsidR="009E4483">
        <w:rPr>
          <w:b/>
          <w:sz w:val="26"/>
          <w:szCs w:val="26"/>
        </w:rPr>
        <w:t xml:space="preserve"> ветра до </w:t>
      </w:r>
      <w:r w:rsidR="0009167D">
        <w:rPr>
          <w:b/>
          <w:sz w:val="26"/>
          <w:szCs w:val="26"/>
        </w:rPr>
        <w:t>17</w:t>
      </w:r>
      <w:r w:rsidR="00222CFA" w:rsidRPr="00222CFA">
        <w:rPr>
          <w:b/>
          <w:sz w:val="26"/>
          <w:szCs w:val="26"/>
        </w:rPr>
        <w:t xml:space="preserve"> м/с</w:t>
      </w:r>
      <w:r w:rsidR="00B04B7F">
        <w:rPr>
          <w:b/>
          <w:sz w:val="26"/>
          <w:szCs w:val="26"/>
        </w:rPr>
        <w:t>,</w:t>
      </w:r>
      <w:r w:rsidR="00292C8E">
        <w:rPr>
          <w:b/>
          <w:sz w:val="26"/>
          <w:szCs w:val="26"/>
        </w:rPr>
        <w:t xml:space="preserve"> </w:t>
      </w:r>
      <w:r w:rsidR="0009167D">
        <w:rPr>
          <w:b/>
          <w:sz w:val="26"/>
          <w:szCs w:val="26"/>
        </w:rPr>
        <w:t xml:space="preserve">местами </w:t>
      </w:r>
      <w:r w:rsidR="00292C8E">
        <w:rPr>
          <w:b/>
          <w:sz w:val="26"/>
          <w:szCs w:val="26"/>
        </w:rPr>
        <w:t>метель</w:t>
      </w:r>
      <w:r w:rsidR="00222CFA" w:rsidRPr="00222CFA">
        <w:rPr>
          <w:b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292C8E">
      <w:pPr>
        <w:tabs>
          <w:tab w:val="left" w:pos="426"/>
          <w:tab w:val="left" w:pos="10348"/>
        </w:tabs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 w:rsidR="0048607C">
        <w:rPr>
          <w:color w:val="000000" w:themeColor="text1"/>
          <w:sz w:val="26"/>
          <w:szCs w:val="26"/>
        </w:rPr>
        <w:t>нанести ущерб вашему жилищу;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48607C">
        <w:rPr>
          <w:color w:val="000000" w:themeColor="text1"/>
          <w:sz w:val="26"/>
          <w:szCs w:val="26"/>
        </w:rPr>
        <w:t>е слабо укрепленных конструкций;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 w:rsidR="0048607C">
        <w:rPr>
          <w:color w:val="000000" w:themeColor="text1"/>
          <w:sz w:val="26"/>
          <w:szCs w:val="26"/>
        </w:rPr>
        <w:t>я и дома с неустойчивой кровлей;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87AE3" w:rsidRDefault="00E87AE3" w:rsidP="00292C8E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292C8E" w:rsidRPr="00F8439C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F8439C">
        <w:rPr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F8439C">
        <w:rPr>
          <w:color w:val="000000" w:themeColor="text1"/>
          <w:sz w:val="26"/>
          <w:szCs w:val="26"/>
        </w:rPr>
        <w:t>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включить радиоприемник, телевизор и следовать информационным сообщениям/указаниям от местных властей;</w:t>
      </w:r>
    </w:p>
    <w:p w:rsidR="00292C8E" w:rsidRPr="00326816" w:rsidRDefault="00292C8E" w:rsidP="00292C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9E448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4FAF075" wp14:editId="29E775A6">
                <wp:simplePos x="0" y="0"/>
                <wp:positionH relativeFrom="column">
                  <wp:posOffset>3665203</wp:posOffset>
                </wp:positionH>
                <wp:positionV relativeFrom="paragraph">
                  <wp:posOffset>82532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3A7B6" id="Прямоугольник 1" o:spid="_x0000_s1026" alt="Ларин В" style="position:absolute;margin-left:288.6pt;margin-top:6.5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Omc&#10;Ql/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</w:t>
      </w:r>
      <w:r w:rsidR="00292C8E">
        <w:rPr>
          <w:color w:val="000000" w:themeColor="text1"/>
          <w:sz w:val="26"/>
          <w:szCs w:val="26"/>
        </w:rPr>
        <w:t xml:space="preserve"> В</w:t>
      </w:r>
      <w:r w:rsidR="00222CFA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В. Ларин</w:t>
      </w:r>
    </w:p>
    <w:p w:rsidR="009E4483" w:rsidRDefault="009E448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92C8E" w:rsidRDefault="00292C8E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2C8E" w:rsidRDefault="00292C8E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2C8E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E87AE3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9167D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2C8E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607C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463C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4483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04B7F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2055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8439C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8337B-1F53-4B6D-AA88-FD27F7E5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4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302</cp:revision>
  <cp:lastPrinted>2021-03-06T08:51:00Z</cp:lastPrinted>
  <dcterms:created xsi:type="dcterms:W3CDTF">2017-07-05T08:14:00Z</dcterms:created>
  <dcterms:modified xsi:type="dcterms:W3CDTF">2021-03-14T08:31:00Z</dcterms:modified>
</cp:coreProperties>
</file>