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594" w:rsidRPr="001D1594" w:rsidRDefault="00137B76" w:rsidP="001D1594">
      <w:pPr>
        <w:spacing w:after="0" w:line="240" w:lineRule="auto"/>
        <w:jc w:val="center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 xml:space="preserve">Администрация </w:t>
      </w:r>
      <w:proofErr w:type="spellStart"/>
      <w:r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>Ардатовск</w:t>
      </w:r>
      <w:bookmarkStart w:id="0" w:name="_GoBack"/>
      <w:bookmarkEnd w:id="0"/>
      <w:r w:rsidR="001D1594" w:rsidRPr="001D1594"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>ого</w:t>
      </w:r>
      <w:proofErr w:type="spellEnd"/>
      <w:r w:rsidR="001D1594" w:rsidRPr="001D1594"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 xml:space="preserve"> муниципально</w:t>
      </w:r>
      <w:r w:rsidR="001D1594"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>го района напоминает о соблюдении  правил</w:t>
      </w:r>
      <w:r w:rsidR="001D1594" w:rsidRPr="001D1594"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 xml:space="preserve"> безопасного поведения на водоемах</w:t>
      </w:r>
      <w:r w:rsidR="001D1594"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 xml:space="preserve"> района </w:t>
      </w:r>
      <w:r w:rsidR="001D1594" w:rsidRPr="001D1594">
        <w:rPr>
          <w:rFonts w:ascii="inherit" w:eastAsia="Times New Roman" w:hAnsi="inherit" w:cs="Times New Roman"/>
          <w:b/>
          <w:bCs/>
          <w:kern w:val="36"/>
          <w:sz w:val="36"/>
          <w:szCs w:val="36"/>
          <w:lang w:eastAsia="ru-RU"/>
        </w:rPr>
        <w:t xml:space="preserve"> в летний период</w:t>
      </w:r>
    </w:p>
    <w:p w:rsidR="001D1594" w:rsidRPr="001D1594" w:rsidRDefault="001D1594" w:rsidP="001D15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594" w:rsidRPr="001D1594" w:rsidRDefault="00702F01" w:rsidP="001D1594">
      <w:pPr>
        <w:spacing w:before="240" w:after="27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BFFF439" wp14:editId="3549070C">
            <wp:extent cx="2864768" cy="2410211"/>
            <wp:effectExtent l="0" t="0" r="0" b="9525"/>
            <wp:docPr id="2" name="Рисунок 2" descr="C:\Users\1\Desktop\ВОДА ПАМЯ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ОДА ПАМЯТК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919" cy="241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1594" w:rsidRPr="001D1594">
        <w:rPr>
          <w:rFonts w:ascii="inherit" w:eastAsia="Times New Roman" w:hAnsi="inherit" w:cs="Arial"/>
          <w:sz w:val="28"/>
          <w:szCs w:val="28"/>
          <w:lang w:eastAsia="ru-RU"/>
        </w:rPr>
        <w:t>Водоёмы являются опасными в любое время года. Летом они опасны при купании и пользовании плавательными средствами.</w:t>
      </w:r>
    </w:p>
    <w:p w:rsidR="001D1594" w:rsidRPr="001D1594" w:rsidRDefault="001D1594" w:rsidP="001D1594">
      <w:pPr>
        <w:spacing w:before="240" w:after="27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Летом на водоёмах следует соблюдать определенные правила безопасного поведения.</w:t>
      </w:r>
    </w:p>
    <w:p w:rsidR="001D1594" w:rsidRPr="001D1594" w:rsidRDefault="001D1594" w:rsidP="001D1594">
      <w:pPr>
        <w:spacing w:before="240" w:after="27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Во–первых, следует избегать купания в незнакомых местах, специально не оборудованных для этой цели.</w:t>
      </w:r>
    </w:p>
    <w:p w:rsidR="001D1594" w:rsidRPr="001D1594" w:rsidRDefault="001D1594" w:rsidP="001D1594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Во–вторых, </w:t>
      </w: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при купании запрещается: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заплывать за границы зоны купания;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подплывать к движущимся судам, лодкам, катерам, катамаранам, гидроциклам;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нырять и долго находиться под водой;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прыгать в воду в незнакомых местах, с причалов и др. сооружений, не приспособленных для этих целей;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долго находиться в холодной воде;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проводить в воде игры, связанные с нырянием и захватом друг друга;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плавать на досках, лежаках, бревнах, надувных матрасах и камерах (за пределы нормы заплыва);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подавать крики ложной тревоги;</w:t>
      </w:r>
    </w:p>
    <w:p w:rsidR="001D1594" w:rsidRPr="001D1594" w:rsidRDefault="001D1594" w:rsidP="001D1594">
      <w:pPr>
        <w:numPr>
          <w:ilvl w:val="0"/>
          <w:numId w:val="1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приводить с собой собак и др. животных.</w:t>
      </w:r>
    </w:p>
    <w:p w:rsidR="001D1594" w:rsidRPr="001D1594" w:rsidRDefault="001D1594" w:rsidP="001D1594">
      <w:pPr>
        <w:spacing w:before="240" w:after="27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Если не имеешь навыка в плавании, не следует заплывать за границы зоны купания, это опасно для жизни.</w:t>
      </w:r>
    </w:p>
    <w:p w:rsidR="001D1594" w:rsidRPr="001D1594" w:rsidRDefault="001D1594" w:rsidP="001D1594">
      <w:pPr>
        <w:spacing w:before="240" w:after="27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 xml:space="preserve">Не </w:t>
      </w:r>
      <w:proofErr w:type="gramStart"/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умеющим</w:t>
      </w:r>
      <w:proofErr w:type="gramEnd"/>
      <w:r w:rsidRPr="001D1594">
        <w:rPr>
          <w:rFonts w:ascii="inherit" w:eastAsia="Times New Roman" w:hAnsi="inherit" w:cs="Arial"/>
          <w:sz w:val="28"/>
          <w:szCs w:val="28"/>
          <w:lang w:eastAsia="ru-RU"/>
        </w:rPr>
        <w:t xml:space="preserve"> плавать купаться только в специально оборудованных местах глубиной не более 1–2 метра!</w:t>
      </w:r>
    </w:p>
    <w:p w:rsidR="001D1594" w:rsidRPr="001D1594" w:rsidRDefault="001D1594" w:rsidP="001D1594">
      <w:pPr>
        <w:spacing w:after="240" w:line="240" w:lineRule="auto"/>
        <w:jc w:val="center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br/>
      </w:r>
      <w:r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 xml:space="preserve">Категорически </w:t>
      </w: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запрещается</w:t>
      </w:r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 </w:t>
      </w: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купание на водных объектах, оборудованных предупреждающими аншлагами</w:t>
      </w:r>
      <w:r>
        <w:rPr>
          <w:rFonts w:ascii="inherit" w:eastAsia="Times New Roman" w:hAnsi="inherit" w:cs="Arial"/>
          <w:sz w:val="28"/>
          <w:szCs w:val="28"/>
          <w:lang w:eastAsia="ru-RU"/>
        </w:rPr>
        <w:t xml:space="preserve"> </w:t>
      </w: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«Купание запрещено!»</w:t>
      </w:r>
    </w:p>
    <w:p w:rsidR="001D1594" w:rsidRDefault="001D1594" w:rsidP="001D1594">
      <w:pPr>
        <w:spacing w:after="0" w:line="240" w:lineRule="auto"/>
        <w:jc w:val="center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Уважаемые родители! Безопасность жизни детей на водоёмах во многих случаях зависит ТОЛЬКО ОТ ВАС!</w:t>
      </w: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br/>
      </w:r>
    </w:p>
    <w:p w:rsidR="001D1594" w:rsidRPr="001D1594" w:rsidRDefault="001D1594" w:rsidP="001D1594">
      <w:pPr>
        <w:spacing w:after="0" w:line="240" w:lineRule="auto"/>
        <w:ind w:firstLine="708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В связи с наступлением жаркой погоды, в целях недопущения гибели детей на водоёмах в летний период обращаемся к Вам с убедительной просьбой: провести разъяснительную работу о правилах поведения на природных и искусственных водоёмах и о последствиях их нарушения. Этим Вы предупредите несчастные случаи с Вашими детьми на воде, от этого зависит жизнь Ваших детей сегодня и завтра.</w:t>
      </w:r>
    </w:p>
    <w:p w:rsidR="001D1594" w:rsidRPr="001D1594" w:rsidRDefault="001D1594" w:rsidP="001D1594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Категорически запрещено купание:</w:t>
      </w:r>
    </w:p>
    <w:p w:rsidR="001D1594" w:rsidRPr="001D1594" w:rsidRDefault="001D1594" w:rsidP="001D1594">
      <w:pPr>
        <w:numPr>
          <w:ilvl w:val="0"/>
          <w:numId w:val="2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детей без надзора взрослых;</w:t>
      </w:r>
    </w:p>
    <w:p w:rsidR="001D1594" w:rsidRPr="001D1594" w:rsidRDefault="001D1594" w:rsidP="001D1594">
      <w:pPr>
        <w:numPr>
          <w:ilvl w:val="0"/>
          <w:numId w:val="2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в незнакомых местах;</w:t>
      </w:r>
    </w:p>
    <w:p w:rsidR="001D1594" w:rsidRPr="001D1594" w:rsidRDefault="001D1594" w:rsidP="001D1594">
      <w:pPr>
        <w:numPr>
          <w:ilvl w:val="0"/>
          <w:numId w:val="2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на надувных матрацах, камерах и других плавательных средствах (без надзора взрослых).</w:t>
      </w:r>
    </w:p>
    <w:p w:rsidR="001D1594" w:rsidRPr="001D1594" w:rsidRDefault="001D1594" w:rsidP="001D1594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Необходимо соблюдать следующие правила: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Прежде чем войти в воду, сделайте разминку, выполнив несколько легких упражнений.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Постепенно входите в воду, убедившись в том, что температура воды комфортна для тела (не ниже установленной нормы).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Не нырять при недостаточной глубине водоёма, при необследованном дне (особенно головой вниз!), при нахождении вблизи других пловцов.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Продолжительность купания – не более 30 минут, при невысокой температуре воды – не более 5–6 минут.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При купании в естественном водоёме не заплывать за установленные знаки ограждения, не подплывать близко к моторным лодкам и прочим плавательным средствам.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Во избежание перегревания отдыхайте на пляже в головном уборе.</w:t>
      </w:r>
    </w:p>
    <w:p w:rsidR="001D1594" w:rsidRPr="001D1594" w:rsidRDefault="001D1594" w:rsidP="001D1594">
      <w:pPr>
        <w:numPr>
          <w:ilvl w:val="0"/>
          <w:numId w:val="3"/>
        </w:numPr>
        <w:spacing w:after="75" w:line="240" w:lineRule="auto"/>
        <w:ind w:left="270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sz w:val="28"/>
          <w:szCs w:val="28"/>
          <w:lang w:eastAsia="ru-RU"/>
        </w:rPr>
        <w:t>Не допускать ситуаций неоправданного риска, шалости на воде.</w:t>
      </w:r>
    </w:p>
    <w:p w:rsidR="001D1594" w:rsidRPr="001D1594" w:rsidRDefault="001D1594" w:rsidP="001D1594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1D1594">
        <w:rPr>
          <w:rFonts w:ascii="inherit" w:eastAsia="Times New Roman" w:hAnsi="inherit" w:cs="Arial"/>
          <w:b/>
          <w:bCs/>
          <w:sz w:val="28"/>
          <w:szCs w:val="28"/>
          <w:bdr w:val="none" w:sz="0" w:space="0" w:color="auto" w:frame="1"/>
          <w:lang w:eastAsia="ru-RU"/>
        </w:rPr>
        <w:t>Помните! Только неукоснительное соблюдение мер безопасного поведения на воде может предупредить беду.</w:t>
      </w:r>
    </w:p>
    <w:p w:rsidR="001D1594" w:rsidRPr="001D1594" w:rsidRDefault="001D1594" w:rsidP="001D1594">
      <w:pPr>
        <w:jc w:val="both"/>
        <w:rPr>
          <w:sz w:val="28"/>
          <w:szCs w:val="28"/>
        </w:rPr>
      </w:pPr>
    </w:p>
    <w:p w:rsidR="001D1594" w:rsidRPr="001D1594" w:rsidRDefault="001D1594" w:rsidP="001D1594">
      <w:pPr>
        <w:jc w:val="both"/>
        <w:rPr>
          <w:sz w:val="28"/>
          <w:szCs w:val="28"/>
        </w:rPr>
      </w:pPr>
    </w:p>
    <w:p w:rsidR="001D1594" w:rsidRPr="001D1594" w:rsidRDefault="001D1594" w:rsidP="001D1594">
      <w:pPr>
        <w:jc w:val="both"/>
        <w:rPr>
          <w:sz w:val="28"/>
          <w:szCs w:val="28"/>
        </w:rPr>
      </w:pPr>
    </w:p>
    <w:p w:rsidR="001D1594" w:rsidRDefault="001D1594" w:rsidP="001D1594">
      <w:pPr>
        <w:jc w:val="both"/>
        <w:rPr>
          <w:sz w:val="28"/>
          <w:szCs w:val="28"/>
        </w:rPr>
      </w:pPr>
    </w:p>
    <w:p w:rsidR="001D1594" w:rsidRPr="00D245EB" w:rsidRDefault="001D1594" w:rsidP="001D1594">
      <w:pPr>
        <w:jc w:val="both"/>
        <w:rPr>
          <w:sz w:val="28"/>
          <w:szCs w:val="28"/>
        </w:rPr>
      </w:pPr>
    </w:p>
    <w:sectPr w:rsidR="001D1594" w:rsidRPr="00D245EB" w:rsidSect="007B5E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1E31"/>
    <w:multiLevelType w:val="multilevel"/>
    <w:tmpl w:val="FE3C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0B375D"/>
    <w:multiLevelType w:val="multilevel"/>
    <w:tmpl w:val="65840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C12C55"/>
    <w:multiLevelType w:val="multilevel"/>
    <w:tmpl w:val="F2DA3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69D"/>
    <w:rsid w:val="00137B76"/>
    <w:rsid w:val="001D1594"/>
    <w:rsid w:val="0021769D"/>
    <w:rsid w:val="00702F01"/>
    <w:rsid w:val="007B5EC7"/>
    <w:rsid w:val="00861DF2"/>
    <w:rsid w:val="00D2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5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2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5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2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4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E5BA3-8BF4-4F10-871E-C3BA1050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2021-05-25T11:33:00Z</dcterms:created>
  <dcterms:modified xsi:type="dcterms:W3CDTF">2021-05-25T14:18:00Z</dcterms:modified>
</cp:coreProperties>
</file>