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F1604" w:rsidRPr="00F14A59" w:rsidRDefault="00AF1604" w:rsidP="00B778A9">
      <w:pPr>
        <w:spacing w:after="0" w:line="240" w:lineRule="auto"/>
        <w:ind w:firstLine="709"/>
        <w:jc w:val="center"/>
        <w:rPr>
          <w:rFonts w:ascii="Times New Roman" w:hAnsi="Times New Roman" w:cs="Times New Roman"/>
          <w:b/>
          <w:bCs/>
          <w:sz w:val="44"/>
          <w:szCs w:val="44"/>
        </w:rPr>
      </w:pPr>
      <w:r w:rsidRPr="00F14A59">
        <w:rPr>
          <w:rFonts w:ascii="Times New Roman" w:hAnsi="Times New Roman" w:cs="Times New Roman"/>
          <w:b/>
          <w:bCs/>
          <w:sz w:val="44"/>
          <w:szCs w:val="44"/>
        </w:rPr>
        <w:t>РЕСПУБЛИКА МОРДОВИЯ</w:t>
      </w:r>
    </w:p>
    <w:p w:rsidR="00AF1604" w:rsidRPr="00F14A59" w:rsidRDefault="00AF1604" w:rsidP="00B778A9">
      <w:pPr>
        <w:spacing w:after="0" w:line="240" w:lineRule="auto"/>
        <w:ind w:firstLine="709"/>
        <w:jc w:val="center"/>
        <w:rPr>
          <w:rFonts w:ascii="Times New Roman" w:hAnsi="Times New Roman" w:cs="Times New Roman"/>
          <w:b/>
          <w:bCs/>
          <w:sz w:val="44"/>
          <w:szCs w:val="44"/>
        </w:rPr>
      </w:pPr>
    </w:p>
    <w:p w:rsidR="00AF1604" w:rsidRPr="00F14A59" w:rsidRDefault="00AF1604" w:rsidP="00B778A9">
      <w:pPr>
        <w:spacing w:after="0" w:line="240" w:lineRule="auto"/>
        <w:ind w:firstLine="709"/>
        <w:jc w:val="center"/>
        <w:rPr>
          <w:rFonts w:ascii="Times New Roman" w:hAnsi="Times New Roman" w:cs="Times New Roman"/>
          <w:b/>
          <w:bCs/>
          <w:sz w:val="40"/>
          <w:szCs w:val="40"/>
        </w:rPr>
      </w:pPr>
      <w:r w:rsidRPr="00F14A59">
        <w:rPr>
          <w:rFonts w:ascii="Times New Roman" w:hAnsi="Times New Roman" w:cs="Times New Roman"/>
          <w:b/>
          <w:bCs/>
          <w:sz w:val="40"/>
          <w:szCs w:val="40"/>
        </w:rPr>
        <w:t>АДМИНИСТРАЦИЯ АРДАТОВСКОГО</w:t>
      </w:r>
    </w:p>
    <w:p w:rsidR="00AF1604" w:rsidRPr="00F14A59" w:rsidRDefault="00AF1604" w:rsidP="00B778A9">
      <w:pPr>
        <w:spacing w:after="0" w:line="240" w:lineRule="auto"/>
        <w:ind w:firstLine="709"/>
        <w:jc w:val="center"/>
        <w:rPr>
          <w:rFonts w:ascii="Times New Roman" w:hAnsi="Times New Roman" w:cs="Times New Roman"/>
          <w:b/>
          <w:bCs/>
          <w:sz w:val="40"/>
          <w:szCs w:val="40"/>
        </w:rPr>
      </w:pPr>
      <w:r w:rsidRPr="00F14A59">
        <w:rPr>
          <w:rFonts w:ascii="Times New Roman" w:hAnsi="Times New Roman" w:cs="Times New Roman"/>
          <w:b/>
          <w:bCs/>
          <w:sz w:val="40"/>
          <w:szCs w:val="40"/>
        </w:rPr>
        <w:t>МУНИЦИПАЛЬНОГО  РАЙОНА</w:t>
      </w:r>
    </w:p>
    <w:p w:rsidR="00AF1604" w:rsidRPr="00F14A59" w:rsidRDefault="00AF1604" w:rsidP="00B778A9">
      <w:pPr>
        <w:spacing w:after="0" w:line="240" w:lineRule="auto"/>
        <w:ind w:firstLine="709"/>
        <w:jc w:val="center"/>
        <w:rPr>
          <w:rFonts w:ascii="Times New Roman" w:hAnsi="Times New Roman" w:cs="Times New Roman"/>
          <w:b/>
        </w:rPr>
      </w:pPr>
    </w:p>
    <w:p w:rsidR="00AF1604" w:rsidRPr="00F14A59" w:rsidRDefault="00AF1604" w:rsidP="00B778A9">
      <w:pPr>
        <w:spacing w:after="0" w:line="240" w:lineRule="auto"/>
        <w:ind w:firstLine="709"/>
        <w:jc w:val="center"/>
        <w:rPr>
          <w:rFonts w:ascii="Times New Roman" w:hAnsi="Times New Roman" w:cs="Times New Roman"/>
          <w:b/>
          <w:bCs/>
        </w:rPr>
      </w:pPr>
      <w:r w:rsidRPr="00F14A59">
        <w:rPr>
          <w:rFonts w:ascii="Times New Roman" w:hAnsi="Times New Roman" w:cs="Times New Roman"/>
          <w:sz w:val="40"/>
          <w:szCs w:val="40"/>
        </w:rPr>
        <w:t>ПОСТАНОВЛЕНИЕ</w:t>
      </w:r>
      <w:r w:rsidRPr="00F14A59">
        <w:rPr>
          <w:rFonts w:ascii="Times New Roman" w:hAnsi="Times New Roman" w:cs="Times New Roman"/>
          <w:bCs/>
          <w:sz w:val="36"/>
          <w:szCs w:val="36"/>
        </w:rPr>
        <w:t xml:space="preserve"> </w:t>
      </w:r>
      <w:r w:rsidRPr="00F14A59">
        <w:rPr>
          <w:rFonts w:ascii="Times New Roman" w:hAnsi="Times New Roman" w:cs="Times New Roman"/>
          <w:b/>
          <w:bCs/>
          <w:sz w:val="36"/>
          <w:szCs w:val="36"/>
          <w:u w:val="single"/>
        </w:rPr>
        <w:t>__________________________________________________</w:t>
      </w:r>
    </w:p>
    <w:p w:rsidR="00AF1604" w:rsidRPr="00F14A59" w:rsidRDefault="00AF1604" w:rsidP="00B778A9">
      <w:pPr>
        <w:spacing w:after="0" w:line="240" w:lineRule="auto"/>
        <w:ind w:firstLine="709"/>
        <w:jc w:val="center"/>
        <w:rPr>
          <w:rFonts w:ascii="Times New Roman" w:hAnsi="Times New Roman" w:cs="Times New Roman"/>
          <w:b/>
          <w:bCs/>
        </w:rPr>
      </w:pPr>
    </w:p>
    <w:p w:rsidR="00AF1604" w:rsidRPr="00F14A59" w:rsidRDefault="00AF1604" w:rsidP="00B778A9">
      <w:pPr>
        <w:spacing w:after="0" w:line="240" w:lineRule="auto"/>
        <w:ind w:firstLine="709"/>
        <w:rPr>
          <w:rFonts w:ascii="Times New Roman" w:hAnsi="Times New Roman" w:cs="Times New Roman"/>
          <w:b/>
          <w:bCs/>
          <w:sz w:val="24"/>
          <w:szCs w:val="24"/>
        </w:rPr>
      </w:pPr>
      <w:r w:rsidRPr="00F14A59">
        <w:rPr>
          <w:rFonts w:ascii="Times New Roman" w:hAnsi="Times New Roman" w:cs="Times New Roman"/>
          <w:b/>
          <w:bCs/>
        </w:rPr>
        <w:t>«___»__________2021 г.</w:t>
      </w:r>
      <w:r w:rsidRPr="00F14A59">
        <w:rPr>
          <w:rFonts w:ascii="Times New Roman" w:hAnsi="Times New Roman" w:cs="Times New Roman"/>
          <w:b/>
          <w:bCs/>
        </w:rPr>
        <w:tab/>
        <w:t xml:space="preserve">                                г. А</w:t>
      </w:r>
      <w:r w:rsidR="005C7DE7">
        <w:rPr>
          <w:rFonts w:ascii="Times New Roman" w:hAnsi="Times New Roman" w:cs="Times New Roman"/>
          <w:b/>
          <w:bCs/>
        </w:rPr>
        <w:t xml:space="preserve">рдатов                      </w:t>
      </w:r>
      <w:r w:rsidRPr="00F14A59">
        <w:rPr>
          <w:rFonts w:ascii="Times New Roman" w:hAnsi="Times New Roman" w:cs="Times New Roman"/>
          <w:b/>
          <w:bCs/>
        </w:rPr>
        <w:t xml:space="preserve">                        №_______</w:t>
      </w:r>
    </w:p>
    <w:p w:rsidR="00AF1604" w:rsidRPr="00F14A59" w:rsidRDefault="00AF1604" w:rsidP="00B778A9">
      <w:pPr>
        <w:autoSpaceDE w:val="0"/>
        <w:autoSpaceDN w:val="0"/>
        <w:adjustRightInd w:val="0"/>
        <w:spacing w:after="0" w:line="240" w:lineRule="auto"/>
        <w:ind w:firstLine="709"/>
        <w:rPr>
          <w:rFonts w:ascii="Times New Roman" w:hAnsi="Times New Roman" w:cs="Times New Roman"/>
          <w:bCs/>
          <w:sz w:val="24"/>
          <w:szCs w:val="24"/>
        </w:rPr>
      </w:pPr>
    </w:p>
    <w:p w:rsidR="006D1F2C" w:rsidRDefault="006D1F2C" w:rsidP="006D1F2C">
      <w:pPr>
        <w:autoSpaceDE w:val="0"/>
        <w:autoSpaceDN w:val="0"/>
        <w:adjustRightInd w:val="0"/>
        <w:spacing w:after="0" w:line="240" w:lineRule="auto"/>
        <w:rPr>
          <w:rFonts w:ascii="Times New Roman" w:hAnsi="Times New Roman" w:cs="Times New Roman"/>
          <w:bCs/>
          <w:sz w:val="28"/>
          <w:szCs w:val="28"/>
        </w:rPr>
      </w:pPr>
    </w:p>
    <w:p w:rsidR="004E2A3E" w:rsidRPr="00F14A59" w:rsidRDefault="00B25A71" w:rsidP="006D1F2C">
      <w:pPr>
        <w:autoSpaceDE w:val="0"/>
        <w:autoSpaceDN w:val="0"/>
        <w:adjustRightInd w:val="0"/>
        <w:spacing w:after="0" w:line="240" w:lineRule="auto"/>
        <w:rPr>
          <w:rFonts w:ascii="Times New Roman" w:hAnsi="Times New Roman" w:cs="Times New Roman"/>
          <w:bCs/>
          <w:sz w:val="28"/>
          <w:szCs w:val="28"/>
        </w:rPr>
      </w:pPr>
      <w:r w:rsidRPr="00F14A59">
        <w:rPr>
          <w:rFonts w:ascii="Times New Roman" w:hAnsi="Times New Roman" w:cs="Times New Roman"/>
          <w:bCs/>
          <w:sz w:val="28"/>
          <w:szCs w:val="28"/>
        </w:rPr>
        <w:t>Об утверждении Административного</w:t>
      </w:r>
      <w:r w:rsidR="00AF1604" w:rsidRPr="00F14A59">
        <w:rPr>
          <w:rFonts w:ascii="Times New Roman" w:hAnsi="Times New Roman" w:cs="Times New Roman"/>
          <w:bCs/>
          <w:sz w:val="28"/>
          <w:szCs w:val="28"/>
        </w:rPr>
        <w:t xml:space="preserve"> регламент</w:t>
      </w:r>
      <w:r w:rsidRPr="00F14A59">
        <w:rPr>
          <w:rFonts w:ascii="Times New Roman" w:hAnsi="Times New Roman" w:cs="Times New Roman"/>
          <w:bCs/>
          <w:sz w:val="28"/>
          <w:szCs w:val="28"/>
        </w:rPr>
        <w:t>а</w:t>
      </w:r>
      <w:r w:rsidR="00AF1604" w:rsidRPr="00F14A59">
        <w:rPr>
          <w:rFonts w:ascii="Times New Roman" w:hAnsi="Times New Roman" w:cs="Times New Roman"/>
          <w:bCs/>
          <w:sz w:val="28"/>
          <w:szCs w:val="28"/>
        </w:rPr>
        <w:t xml:space="preserve"> </w:t>
      </w:r>
      <w:r w:rsidR="004E2A3E" w:rsidRPr="00F14A59">
        <w:rPr>
          <w:rFonts w:ascii="Times New Roman" w:hAnsi="Times New Roman" w:cs="Times New Roman"/>
          <w:bCs/>
          <w:sz w:val="28"/>
          <w:szCs w:val="28"/>
        </w:rPr>
        <w:t xml:space="preserve">администрации </w:t>
      </w:r>
    </w:p>
    <w:p w:rsidR="004E2A3E" w:rsidRPr="00F14A59" w:rsidRDefault="004E2A3E" w:rsidP="006D1F2C">
      <w:pPr>
        <w:autoSpaceDE w:val="0"/>
        <w:autoSpaceDN w:val="0"/>
        <w:adjustRightInd w:val="0"/>
        <w:spacing w:after="0" w:line="240" w:lineRule="auto"/>
        <w:rPr>
          <w:rFonts w:ascii="Times New Roman" w:eastAsia="Arial" w:hAnsi="Times New Roman" w:cs="Times New Roman"/>
          <w:sz w:val="28"/>
          <w:szCs w:val="28"/>
        </w:rPr>
      </w:pPr>
      <w:r w:rsidRPr="00F14A59">
        <w:rPr>
          <w:rFonts w:ascii="Times New Roman" w:hAnsi="Times New Roman" w:cs="Times New Roman"/>
          <w:bCs/>
          <w:sz w:val="28"/>
          <w:szCs w:val="28"/>
        </w:rPr>
        <w:t xml:space="preserve">Ардатовского муниципального района </w:t>
      </w:r>
      <w:r w:rsidR="004D1B6F" w:rsidRPr="00F14A59">
        <w:rPr>
          <w:rFonts w:ascii="Times New Roman" w:eastAsia="Arial" w:hAnsi="Times New Roman" w:cs="Times New Roman"/>
          <w:sz w:val="28"/>
          <w:szCs w:val="28"/>
        </w:rPr>
        <w:t xml:space="preserve">по предоставлению </w:t>
      </w:r>
    </w:p>
    <w:p w:rsidR="004E2A3E" w:rsidRPr="00F14A59" w:rsidRDefault="004D1B6F" w:rsidP="006D1F2C">
      <w:pPr>
        <w:autoSpaceDE w:val="0"/>
        <w:autoSpaceDN w:val="0"/>
        <w:adjustRightInd w:val="0"/>
        <w:spacing w:after="0" w:line="240" w:lineRule="auto"/>
        <w:rPr>
          <w:rFonts w:ascii="Times New Roman" w:eastAsia="Arial" w:hAnsi="Times New Roman" w:cs="Times New Roman"/>
          <w:sz w:val="28"/>
          <w:szCs w:val="28"/>
        </w:rPr>
      </w:pPr>
      <w:r w:rsidRPr="00F14A59">
        <w:rPr>
          <w:rFonts w:ascii="Times New Roman" w:eastAsia="Arial" w:hAnsi="Times New Roman" w:cs="Times New Roman"/>
          <w:sz w:val="28"/>
          <w:szCs w:val="28"/>
        </w:rPr>
        <w:t>муниципальной услуги «</w:t>
      </w:r>
      <w:r w:rsidR="00764A9A" w:rsidRPr="00F14A59">
        <w:rPr>
          <w:rFonts w:ascii="Times New Roman" w:eastAsia="Arial" w:hAnsi="Times New Roman" w:cs="Times New Roman"/>
          <w:sz w:val="28"/>
          <w:szCs w:val="28"/>
        </w:rPr>
        <w:t xml:space="preserve">Подготовка и выдача разрешения </w:t>
      </w:r>
    </w:p>
    <w:p w:rsidR="004E2A3E" w:rsidRPr="00F14A59" w:rsidRDefault="00764A9A" w:rsidP="006D1F2C">
      <w:pPr>
        <w:autoSpaceDE w:val="0"/>
        <w:autoSpaceDN w:val="0"/>
        <w:adjustRightInd w:val="0"/>
        <w:spacing w:after="0" w:line="240" w:lineRule="auto"/>
        <w:rPr>
          <w:rFonts w:ascii="Times New Roman" w:eastAsia="Arial" w:hAnsi="Times New Roman" w:cs="Times New Roman"/>
          <w:sz w:val="28"/>
          <w:szCs w:val="28"/>
        </w:rPr>
      </w:pPr>
      <w:r w:rsidRPr="00F14A59">
        <w:rPr>
          <w:rFonts w:ascii="Times New Roman" w:eastAsia="Arial" w:hAnsi="Times New Roman" w:cs="Times New Roman"/>
          <w:sz w:val="28"/>
          <w:szCs w:val="28"/>
        </w:rPr>
        <w:t>на строительство, реконструкцию объектов капитального строительства</w:t>
      </w:r>
      <w:r w:rsidR="004D1B6F" w:rsidRPr="00F14A59">
        <w:rPr>
          <w:rFonts w:ascii="Times New Roman" w:eastAsia="Arial" w:hAnsi="Times New Roman" w:cs="Times New Roman"/>
          <w:sz w:val="28"/>
          <w:szCs w:val="28"/>
        </w:rPr>
        <w:t>»</w:t>
      </w:r>
    </w:p>
    <w:p w:rsidR="00AF1604" w:rsidRPr="00F14A59" w:rsidRDefault="00AF1604" w:rsidP="00B778A9">
      <w:pPr>
        <w:autoSpaceDE w:val="0"/>
        <w:autoSpaceDN w:val="0"/>
        <w:adjustRightInd w:val="0"/>
        <w:spacing w:after="0" w:line="240" w:lineRule="auto"/>
        <w:ind w:firstLine="709"/>
        <w:jc w:val="both"/>
        <w:rPr>
          <w:rFonts w:ascii="Times New Roman" w:hAnsi="Times New Roman" w:cs="Times New Roman"/>
          <w:sz w:val="27"/>
          <w:szCs w:val="27"/>
        </w:rPr>
      </w:pPr>
    </w:p>
    <w:p w:rsidR="00AF1604" w:rsidRPr="00F14A59" w:rsidRDefault="00AF1604" w:rsidP="00B778A9">
      <w:pPr>
        <w:tabs>
          <w:tab w:val="left" w:pos="3531"/>
        </w:tabs>
        <w:autoSpaceDE w:val="0"/>
        <w:autoSpaceDN w:val="0"/>
        <w:adjustRightInd w:val="0"/>
        <w:spacing w:after="0" w:line="240" w:lineRule="auto"/>
        <w:ind w:firstLine="709"/>
        <w:jc w:val="both"/>
        <w:rPr>
          <w:rFonts w:ascii="Times New Roman" w:hAnsi="Times New Roman" w:cs="Times New Roman"/>
          <w:sz w:val="27"/>
          <w:szCs w:val="27"/>
        </w:rPr>
      </w:pPr>
      <w:r w:rsidRPr="00F14A59">
        <w:rPr>
          <w:rFonts w:ascii="Times New Roman" w:hAnsi="Times New Roman" w:cs="Times New Roman"/>
          <w:sz w:val="27"/>
          <w:szCs w:val="27"/>
        </w:rPr>
        <w:tab/>
      </w:r>
    </w:p>
    <w:p w:rsidR="00AF1604" w:rsidRPr="00F14A59" w:rsidRDefault="00AF1604" w:rsidP="00B778A9">
      <w:pPr>
        <w:pStyle w:val="a3"/>
        <w:ind w:firstLine="709"/>
        <w:jc w:val="both"/>
        <w:rPr>
          <w:rFonts w:ascii="Times New Roman" w:hAnsi="Times New Roman" w:cs="Times New Roman"/>
          <w:sz w:val="28"/>
          <w:szCs w:val="28"/>
        </w:rPr>
      </w:pPr>
      <w:bookmarkStart w:id="0" w:name="sub_1"/>
      <w:r w:rsidRPr="00F14A59">
        <w:rPr>
          <w:rFonts w:ascii="Times New Roman" w:hAnsi="Times New Roman" w:cs="Times New Roman"/>
          <w:sz w:val="28"/>
          <w:szCs w:val="28"/>
        </w:rPr>
        <w:t>В соответствии</w:t>
      </w:r>
      <w:r w:rsidR="004D1B6F" w:rsidRPr="00F14A59">
        <w:rPr>
          <w:rFonts w:ascii="Times New Roman" w:hAnsi="Times New Roman" w:cs="Times New Roman"/>
          <w:sz w:val="28"/>
          <w:szCs w:val="28"/>
        </w:rPr>
        <w:t xml:space="preserve"> с</w:t>
      </w:r>
      <w:r w:rsidRPr="00F14A59">
        <w:rPr>
          <w:rFonts w:ascii="Times New Roman" w:hAnsi="Times New Roman" w:cs="Times New Roman"/>
          <w:sz w:val="28"/>
          <w:szCs w:val="28"/>
        </w:rPr>
        <w:t xml:space="preserve"> </w:t>
      </w:r>
      <w:r w:rsidR="004D1B6F" w:rsidRPr="00F14A59">
        <w:rPr>
          <w:rFonts w:ascii="Times New Roman" w:eastAsia="Arial" w:hAnsi="Times New Roman" w:cs="Times New Roman"/>
          <w:sz w:val="28"/>
          <w:szCs w:val="28"/>
        </w:rPr>
        <w:t>Федеральным законом от 6 октября 2003 года №131-ФЗ «</w:t>
      </w:r>
      <w:hyperlink r:id="rId8" w:history="1">
        <w:r w:rsidR="004D1B6F" w:rsidRPr="00F14A59">
          <w:rPr>
            <w:rFonts w:ascii="Times New Roman" w:eastAsia="Arial" w:hAnsi="Times New Roman" w:cs="Times New Roman"/>
            <w:sz w:val="28"/>
            <w:szCs w:val="28"/>
          </w:rPr>
          <w:t>Об общих принципах организации местного самоуправления в Российской Федерации</w:t>
        </w:r>
      </w:hyperlink>
      <w:r w:rsidR="004D1B6F" w:rsidRPr="00F14A59">
        <w:rPr>
          <w:rFonts w:ascii="Times New Roman" w:eastAsia="Arial" w:hAnsi="Times New Roman" w:cs="Times New Roman"/>
          <w:sz w:val="28"/>
          <w:szCs w:val="28"/>
        </w:rPr>
        <w:t xml:space="preserve">», </w:t>
      </w:r>
      <w:hyperlink r:id="rId9" w:history="1">
        <w:r w:rsidR="00B25A71" w:rsidRPr="00F14A59">
          <w:rPr>
            <w:rStyle w:val="a5"/>
            <w:rFonts w:ascii="Times New Roman" w:hAnsi="Times New Roman" w:cs="Times New Roman"/>
            <w:color w:val="auto"/>
            <w:sz w:val="28"/>
            <w:szCs w:val="28"/>
          </w:rPr>
          <w:t>Федеральным законом</w:t>
        </w:r>
      </w:hyperlink>
      <w:r w:rsidR="00B25A71" w:rsidRPr="00F14A59">
        <w:rPr>
          <w:rFonts w:ascii="Times New Roman" w:hAnsi="Times New Roman" w:cs="Times New Roman"/>
          <w:sz w:val="28"/>
          <w:szCs w:val="28"/>
        </w:rPr>
        <w:t xml:space="preserve"> от 27.07.2010 г. N 210-ФЗ </w:t>
      </w:r>
      <w:r w:rsidR="00F14A59" w:rsidRPr="00F14A59">
        <w:rPr>
          <w:rFonts w:ascii="Times New Roman" w:hAnsi="Times New Roman" w:cs="Times New Roman"/>
          <w:sz w:val="28"/>
          <w:szCs w:val="28"/>
        </w:rPr>
        <w:t>«</w:t>
      </w:r>
      <w:r w:rsidR="00B25A71" w:rsidRPr="00F14A59">
        <w:rPr>
          <w:rFonts w:ascii="Times New Roman" w:hAnsi="Times New Roman" w:cs="Times New Roman"/>
          <w:sz w:val="28"/>
          <w:szCs w:val="28"/>
        </w:rPr>
        <w:t>Об организации предоставления госуда</w:t>
      </w:r>
      <w:r w:rsidR="00F14A59" w:rsidRPr="00F14A59">
        <w:rPr>
          <w:rFonts w:ascii="Times New Roman" w:hAnsi="Times New Roman" w:cs="Times New Roman"/>
          <w:sz w:val="28"/>
          <w:szCs w:val="28"/>
        </w:rPr>
        <w:t>рственных и муниципальных услуг»</w:t>
      </w:r>
      <w:r w:rsidR="00B25A71" w:rsidRPr="00F14A59">
        <w:rPr>
          <w:rFonts w:ascii="Times New Roman" w:hAnsi="Times New Roman" w:cs="Times New Roman"/>
          <w:sz w:val="28"/>
          <w:szCs w:val="28"/>
        </w:rPr>
        <w:t xml:space="preserve">, </w:t>
      </w:r>
      <w:r w:rsidR="004D1B6F" w:rsidRPr="00F14A59">
        <w:rPr>
          <w:rFonts w:ascii="Times New Roman" w:eastAsia="Arial" w:hAnsi="Times New Roman" w:cs="Times New Roman"/>
          <w:sz w:val="28"/>
          <w:szCs w:val="28"/>
        </w:rPr>
        <w:t>Уставом Ардатовского муниципального района, а</w:t>
      </w:r>
      <w:r w:rsidRPr="00F14A59">
        <w:rPr>
          <w:rFonts w:ascii="Times New Roman" w:hAnsi="Times New Roman" w:cs="Times New Roman"/>
          <w:sz w:val="28"/>
          <w:szCs w:val="28"/>
        </w:rPr>
        <w:t>дминистрация Ардатовского  муниципального района Республики Мордовия,</w:t>
      </w:r>
    </w:p>
    <w:p w:rsidR="00AF1604" w:rsidRPr="00F14A59" w:rsidRDefault="00AF1604" w:rsidP="00B778A9">
      <w:pPr>
        <w:autoSpaceDE w:val="0"/>
        <w:autoSpaceDN w:val="0"/>
        <w:adjustRightInd w:val="0"/>
        <w:spacing w:after="0" w:line="240" w:lineRule="auto"/>
        <w:ind w:firstLine="709"/>
        <w:jc w:val="both"/>
        <w:rPr>
          <w:rFonts w:ascii="Times New Roman" w:hAnsi="Times New Roman" w:cs="Times New Roman"/>
          <w:sz w:val="28"/>
          <w:szCs w:val="28"/>
        </w:rPr>
      </w:pPr>
    </w:p>
    <w:p w:rsidR="00AF1604" w:rsidRPr="00F14A59" w:rsidRDefault="00AF1604" w:rsidP="00B778A9">
      <w:pPr>
        <w:autoSpaceDE w:val="0"/>
        <w:autoSpaceDN w:val="0"/>
        <w:adjustRightInd w:val="0"/>
        <w:spacing w:after="0" w:line="240" w:lineRule="auto"/>
        <w:ind w:firstLine="709"/>
        <w:jc w:val="both"/>
        <w:rPr>
          <w:rFonts w:ascii="Times New Roman" w:hAnsi="Times New Roman" w:cs="Times New Roman"/>
          <w:sz w:val="28"/>
          <w:szCs w:val="28"/>
        </w:rPr>
      </w:pPr>
      <w:r w:rsidRPr="00F14A59">
        <w:rPr>
          <w:rFonts w:ascii="Times New Roman" w:hAnsi="Times New Roman" w:cs="Times New Roman"/>
          <w:sz w:val="28"/>
          <w:szCs w:val="28"/>
        </w:rPr>
        <w:t>ПОСТАНОВЛЯЕТ:</w:t>
      </w:r>
    </w:p>
    <w:p w:rsidR="00B25A71" w:rsidRPr="00F14A59" w:rsidRDefault="00B25A71" w:rsidP="00B778A9">
      <w:pPr>
        <w:autoSpaceDE w:val="0"/>
        <w:autoSpaceDN w:val="0"/>
        <w:adjustRightInd w:val="0"/>
        <w:spacing w:after="0" w:line="240" w:lineRule="auto"/>
        <w:ind w:firstLine="709"/>
        <w:jc w:val="both"/>
        <w:rPr>
          <w:rFonts w:ascii="Times New Roman" w:hAnsi="Times New Roman" w:cs="Times New Roman"/>
          <w:sz w:val="28"/>
          <w:szCs w:val="28"/>
        </w:rPr>
      </w:pPr>
    </w:p>
    <w:p w:rsidR="00B25A71" w:rsidRPr="00F14A59" w:rsidRDefault="00B25A71" w:rsidP="00B778A9">
      <w:pPr>
        <w:spacing w:after="0" w:line="240" w:lineRule="auto"/>
        <w:ind w:firstLine="709"/>
        <w:jc w:val="both"/>
        <w:rPr>
          <w:rFonts w:ascii="Times New Roman" w:hAnsi="Times New Roman" w:cs="Times New Roman"/>
          <w:sz w:val="28"/>
          <w:szCs w:val="28"/>
        </w:rPr>
      </w:pPr>
      <w:r w:rsidRPr="00F14A59">
        <w:rPr>
          <w:rFonts w:ascii="Times New Roman" w:hAnsi="Times New Roman" w:cs="Times New Roman"/>
          <w:sz w:val="28"/>
          <w:szCs w:val="28"/>
        </w:rPr>
        <w:t xml:space="preserve">1. Утвердить прилагаемый </w:t>
      </w:r>
      <w:hyperlink w:anchor="sub_1000" w:history="1">
        <w:r w:rsidRPr="00F14A59">
          <w:rPr>
            <w:rStyle w:val="a5"/>
            <w:rFonts w:ascii="Times New Roman" w:hAnsi="Times New Roman" w:cs="Times New Roman"/>
            <w:color w:val="auto"/>
            <w:sz w:val="28"/>
            <w:szCs w:val="28"/>
          </w:rPr>
          <w:t>Административный регламент</w:t>
        </w:r>
      </w:hyperlink>
      <w:r w:rsidRPr="00F14A59">
        <w:rPr>
          <w:rFonts w:ascii="Times New Roman" w:hAnsi="Times New Roman" w:cs="Times New Roman"/>
          <w:sz w:val="28"/>
          <w:szCs w:val="28"/>
        </w:rPr>
        <w:t xml:space="preserve"> по предоставлению муниципальной услуги "Подготовка и выдача разрешений на строительство, </w:t>
      </w:r>
      <w:r w:rsidR="00F14A59" w:rsidRPr="00F14A59">
        <w:rPr>
          <w:rFonts w:ascii="Times New Roman" w:hAnsi="Times New Roman" w:cs="Times New Roman"/>
          <w:sz w:val="28"/>
          <w:szCs w:val="28"/>
        </w:rPr>
        <w:t>р</w:t>
      </w:r>
      <w:r w:rsidRPr="00F14A59">
        <w:rPr>
          <w:rFonts w:ascii="Times New Roman" w:hAnsi="Times New Roman" w:cs="Times New Roman"/>
          <w:sz w:val="28"/>
          <w:szCs w:val="28"/>
        </w:rPr>
        <w:t>еконструкцию объектов капитального строительства".</w:t>
      </w:r>
    </w:p>
    <w:p w:rsidR="00B25A71" w:rsidRPr="00F14A59" w:rsidRDefault="00B25A71" w:rsidP="00B778A9">
      <w:pPr>
        <w:spacing w:after="0" w:line="240" w:lineRule="auto"/>
        <w:ind w:firstLine="709"/>
        <w:jc w:val="both"/>
        <w:rPr>
          <w:rFonts w:ascii="Times New Roman" w:hAnsi="Times New Roman" w:cs="Times New Roman"/>
          <w:sz w:val="28"/>
          <w:szCs w:val="28"/>
        </w:rPr>
      </w:pPr>
      <w:bookmarkStart w:id="1" w:name="sub_2"/>
      <w:r w:rsidRPr="00F14A59">
        <w:rPr>
          <w:rFonts w:ascii="Times New Roman" w:hAnsi="Times New Roman" w:cs="Times New Roman"/>
          <w:sz w:val="28"/>
          <w:szCs w:val="28"/>
        </w:rPr>
        <w:t xml:space="preserve">2. Признать утратившим силу </w:t>
      </w:r>
      <w:hyperlink r:id="rId10" w:history="1">
        <w:r w:rsidRPr="00F14A59">
          <w:rPr>
            <w:rStyle w:val="a5"/>
            <w:rFonts w:ascii="Times New Roman" w:hAnsi="Times New Roman" w:cs="Times New Roman"/>
            <w:color w:val="auto"/>
            <w:sz w:val="28"/>
            <w:szCs w:val="28"/>
          </w:rPr>
          <w:t>постановление</w:t>
        </w:r>
      </w:hyperlink>
      <w:r w:rsidRPr="00F14A59">
        <w:rPr>
          <w:rFonts w:ascii="Times New Roman" w:hAnsi="Times New Roman" w:cs="Times New Roman"/>
          <w:sz w:val="28"/>
          <w:szCs w:val="28"/>
        </w:rPr>
        <w:t xml:space="preserve"> администрации Ардатовского муниципального района от 28.04.2018 г. N 377 </w:t>
      </w:r>
      <w:r w:rsidR="004E2A3E" w:rsidRPr="00F14A59">
        <w:rPr>
          <w:rFonts w:ascii="Times New Roman" w:hAnsi="Times New Roman" w:cs="Times New Roman"/>
          <w:sz w:val="28"/>
          <w:szCs w:val="28"/>
        </w:rPr>
        <w:t>«</w:t>
      </w:r>
      <w:hyperlink r:id="rId11" w:history="1">
        <w:r w:rsidRPr="00F14A59">
          <w:rPr>
            <w:rFonts w:ascii="Times New Roman" w:eastAsia="Arial" w:hAnsi="Times New Roman" w:cs="Times New Roman"/>
            <w:sz w:val="28"/>
            <w:szCs w:val="28"/>
          </w:rPr>
          <w:t>Об утверждении Административного регламента предоставлени</w:t>
        </w:r>
        <w:r w:rsidR="00DE1CAF" w:rsidRPr="00F14A59">
          <w:rPr>
            <w:rFonts w:ascii="Times New Roman" w:eastAsia="Arial" w:hAnsi="Times New Roman" w:cs="Times New Roman"/>
            <w:sz w:val="28"/>
            <w:szCs w:val="28"/>
          </w:rPr>
          <w:t>я</w:t>
        </w:r>
        <w:r w:rsidRPr="00F14A59">
          <w:rPr>
            <w:rFonts w:ascii="Times New Roman" w:eastAsia="Arial" w:hAnsi="Times New Roman" w:cs="Times New Roman"/>
            <w:sz w:val="28"/>
            <w:szCs w:val="28"/>
          </w:rPr>
          <w:t xml:space="preserve"> муниципальной услуги «Подготовка и выдача разрешения на строительство, реконструкцию объектов капитального строительства</w:t>
        </w:r>
      </w:hyperlink>
      <w:r w:rsidRPr="00F14A59">
        <w:rPr>
          <w:rFonts w:ascii="Times New Roman" w:eastAsia="Arial" w:hAnsi="Times New Roman" w:cs="Times New Roman"/>
          <w:sz w:val="28"/>
          <w:szCs w:val="28"/>
        </w:rPr>
        <w:t>»</w:t>
      </w:r>
      <w:r w:rsidRPr="00F14A59">
        <w:rPr>
          <w:rFonts w:ascii="Times New Roman" w:hAnsi="Times New Roman" w:cs="Times New Roman"/>
          <w:sz w:val="28"/>
          <w:szCs w:val="28"/>
        </w:rPr>
        <w:t>.</w:t>
      </w:r>
    </w:p>
    <w:p w:rsidR="00B25A71" w:rsidRPr="00F14A59" w:rsidRDefault="00B25A71" w:rsidP="00B778A9">
      <w:pPr>
        <w:spacing w:after="0" w:line="240" w:lineRule="auto"/>
        <w:ind w:firstLine="709"/>
        <w:jc w:val="both"/>
        <w:rPr>
          <w:rFonts w:ascii="Times New Roman" w:hAnsi="Times New Roman" w:cs="Times New Roman"/>
          <w:sz w:val="28"/>
          <w:szCs w:val="28"/>
        </w:rPr>
      </w:pPr>
      <w:bookmarkStart w:id="2" w:name="sub_3"/>
      <w:bookmarkEnd w:id="1"/>
      <w:r w:rsidRPr="00F14A59">
        <w:rPr>
          <w:rFonts w:ascii="Times New Roman" w:hAnsi="Times New Roman" w:cs="Times New Roman"/>
          <w:sz w:val="28"/>
          <w:szCs w:val="28"/>
        </w:rPr>
        <w:t xml:space="preserve">3. </w:t>
      </w:r>
      <w:bookmarkEnd w:id="2"/>
      <w:r w:rsidRPr="00F14A59">
        <w:rPr>
          <w:rFonts w:ascii="Times New Roman" w:hAnsi="Times New Roman" w:cs="Times New Roman"/>
          <w:sz w:val="28"/>
          <w:szCs w:val="28"/>
        </w:rPr>
        <w:t xml:space="preserve"> </w:t>
      </w:r>
      <w:r w:rsidR="004E2A3E" w:rsidRPr="00F14A59">
        <w:rPr>
          <w:rFonts w:ascii="Times New Roman" w:hAnsi="Times New Roman" w:cs="Times New Roman"/>
          <w:sz w:val="28"/>
          <w:szCs w:val="28"/>
        </w:rPr>
        <w:t xml:space="preserve">Настоящее постановление вступает в силу после </w:t>
      </w:r>
      <w:hyperlink r:id="rId12" w:history="1">
        <w:r w:rsidR="004E2A3E" w:rsidRPr="00F14A59">
          <w:rPr>
            <w:rStyle w:val="a5"/>
            <w:rFonts w:ascii="Times New Roman" w:hAnsi="Times New Roman" w:cs="Times New Roman"/>
            <w:color w:val="auto"/>
            <w:sz w:val="28"/>
            <w:szCs w:val="28"/>
          </w:rPr>
          <w:t>официального опубликования</w:t>
        </w:r>
      </w:hyperlink>
      <w:r w:rsidR="004E2A3E" w:rsidRPr="00F14A59">
        <w:rPr>
          <w:rFonts w:ascii="Times New Roman" w:hAnsi="Times New Roman" w:cs="Times New Roman"/>
          <w:sz w:val="28"/>
          <w:szCs w:val="28"/>
        </w:rPr>
        <w:t>.</w:t>
      </w:r>
    </w:p>
    <w:p w:rsidR="00B25A71" w:rsidRDefault="00B25A71" w:rsidP="00B778A9">
      <w:pPr>
        <w:spacing w:after="0" w:line="240" w:lineRule="auto"/>
        <w:ind w:firstLine="709"/>
        <w:rPr>
          <w:rFonts w:ascii="Times New Roman" w:hAnsi="Times New Roman" w:cs="Times New Roman"/>
          <w:sz w:val="28"/>
          <w:szCs w:val="28"/>
        </w:rPr>
      </w:pPr>
    </w:p>
    <w:p w:rsidR="006D1F2C" w:rsidRDefault="006D1F2C" w:rsidP="00B778A9">
      <w:pPr>
        <w:spacing w:after="0" w:line="240" w:lineRule="auto"/>
        <w:ind w:firstLine="709"/>
        <w:rPr>
          <w:rFonts w:ascii="Times New Roman" w:hAnsi="Times New Roman" w:cs="Times New Roman"/>
          <w:sz w:val="28"/>
          <w:szCs w:val="28"/>
        </w:rPr>
      </w:pPr>
    </w:p>
    <w:p w:rsidR="006D1F2C" w:rsidRPr="00F14A59" w:rsidRDefault="006D1F2C" w:rsidP="00B778A9">
      <w:pPr>
        <w:spacing w:after="0" w:line="240" w:lineRule="auto"/>
        <w:ind w:firstLine="709"/>
        <w:rPr>
          <w:rFonts w:ascii="Times New Roman" w:hAnsi="Times New Roman" w:cs="Times New Roman"/>
          <w:sz w:val="28"/>
          <w:szCs w:val="28"/>
        </w:rPr>
      </w:pPr>
    </w:p>
    <w:tbl>
      <w:tblPr>
        <w:tblW w:w="0" w:type="auto"/>
        <w:tblInd w:w="108" w:type="dxa"/>
        <w:tblLook w:val="0000" w:firstRow="0" w:lastRow="0" w:firstColumn="0" w:lastColumn="0" w:noHBand="0" w:noVBand="0"/>
      </w:tblPr>
      <w:tblGrid>
        <w:gridCol w:w="6666"/>
        <w:gridCol w:w="3333"/>
      </w:tblGrid>
      <w:tr w:rsidR="00B25A71" w:rsidRPr="00F14A59">
        <w:tc>
          <w:tcPr>
            <w:tcW w:w="6666" w:type="dxa"/>
            <w:tcBorders>
              <w:top w:val="nil"/>
              <w:left w:val="nil"/>
              <w:bottom w:val="nil"/>
              <w:right w:val="nil"/>
            </w:tcBorders>
          </w:tcPr>
          <w:p w:rsidR="004E2A3E" w:rsidRPr="00F14A59" w:rsidRDefault="00B25A71" w:rsidP="00B778A9">
            <w:pPr>
              <w:pStyle w:val="a3"/>
              <w:ind w:firstLine="709"/>
              <w:rPr>
                <w:rFonts w:ascii="Times New Roman" w:hAnsi="Times New Roman" w:cs="Times New Roman"/>
                <w:sz w:val="28"/>
                <w:szCs w:val="28"/>
              </w:rPr>
            </w:pPr>
            <w:r w:rsidRPr="00F14A59">
              <w:rPr>
                <w:rFonts w:ascii="Times New Roman" w:hAnsi="Times New Roman" w:cs="Times New Roman"/>
                <w:sz w:val="28"/>
                <w:szCs w:val="28"/>
              </w:rPr>
              <w:t xml:space="preserve">Глава Ардатовского </w:t>
            </w:r>
          </w:p>
          <w:p w:rsidR="00B25A71" w:rsidRPr="00F14A59" w:rsidRDefault="00B25A71" w:rsidP="00B778A9">
            <w:pPr>
              <w:pStyle w:val="a3"/>
              <w:ind w:firstLine="709"/>
              <w:rPr>
                <w:rFonts w:ascii="Times New Roman" w:hAnsi="Times New Roman" w:cs="Times New Roman"/>
                <w:sz w:val="28"/>
                <w:szCs w:val="28"/>
              </w:rPr>
            </w:pPr>
            <w:r w:rsidRPr="00F14A59">
              <w:rPr>
                <w:rFonts w:ascii="Times New Roman" w:hAnsi="Times New Roman" w:cs="Times New Roman"/>
                <w:sz w:val="28"/>
                <w:szCs w:val="28"/>
              </w:rPr>
              <w:t>муниципального района</w:t>
            </w:r>
          </w:p>
        </w:tc>
        <w:tc>
          <w:tcPr>
            <w:tcW w:w="3333" w:type="dxa"/>
            <w:tcBorders>
              <w:top w:val="nil"/>
              <w:left w:val="nil"/>
              <w:bottom w:val="nil"/>
              <w:right w:val="nil"/>
            </w:tcBorders>
          </w:tcPr>
          <w:p w:rsidR="004E2A3E" w:rsidRPr="00F14A59" w:rsidRDefault="004E2A3E" w:rsidP="00B778A9">
            <w:pPr>
              <w:pStyle w:val="af4"/>
              <w:ind w:firstLine="709"/>
              <w:jc w:val="right"/>
              <w:rPr>
                <w:rFonts w:ascii="Times New Roman" w:hAnsi="Times New Roman" w:cs="Times New Roman"/>
                <w:sz w:val="28"/>
                <w:szCs w:val="28"/>
              </w:rPr>
            </w:pPr>
          </w:p>
          <w:p w:rsidR="00B25A71" w:rsidRPr="00F14A59" w:rsidRDefault="004E2A3E" w:rsidP="00B778A9">
            <w:pPr>
              <w:pStyle w:val="af4"/>
              <w:ind w:firstLine="709"/>
              <w:jc w:val="right"/>
              <w:rPr>
                <w:rFonts w:ascii="Times New Roman" w:hAnsi="Times New Roman" w:cs="Times New Roman"/>
                <w:sz w:val="28"/>
                <w:szCs w:val="28"/>
              </w:rPr>
            </w:pPr>
            <w:r w:rsidRPr="00F14A59">
              <w:rPr>
                <w:rFonts w:ascii="Times New Roman" w:hAnsi="Times New Roman" w:cs="Times New Roman"/>
                <w:sz w:val="28"/>
                <w:szCs w:val="28"/>
              </w:rPr>
              <w:t>А.Н.Антипов</w:t>
            </w:r>
          </w:p>
        </w:tc>
      </w:tr>
    </w:tbl>
    <w:p w:rsidR="006D1F2C" w:rsidRDefault="006D1F2C" w:rsidP="00B778A9">
      <w:pPr>
        <w:spacing w:after="0" w:line="240" w:lineRule="auto"/>
        <w:ind w:firstLine="709"/>
        <w:jc w:val="right"/>
        <w:rPr>
          <w:rStyle w:val="af0"/>
          <w:rFonts w:ascii="Times New Roman" w:hAnsi="Times New Roman" w:cs="Times New Roman"/>
          <w:b w:val="0"/>
          <w:color w:val="auto"/>
        </w:rPr>
      </w:pPr>
      <w:bookmarkStart w:id="3" w:name="sub_1000"/>
    </w:p>
    <w:p w:rsidR="00B25A71" w:rsidRPr="00F14A59" w:rsidRDefault="004E2A3E" w:rsidP="00B778A9">
      <w:pPr>
        <w:spacing w:after="0" w:line="240" w:lineRule="auto"/>
        <w:ind w:firstLine="709"/>
        <w:jc w:val="right"/>
        <w:rPr>
          <w:rStyle w:val="af0"/>
          <w:rFonts w:ascii="Times New Roman" w:hAnsi="Times New Roman" w:cs="Times New Roman"/>
          <w:b w:val="0"/>
          <w:color w:val="auto"/>
        </w:rPr>
      </w:pPr>
      <w:r w:rsidRPr="00F14A59">
        <w:rPr>
          <w:rStyle w:val="af0"/>
          <w:rFonts w:ascii="Times New Roman" w:hAnsi="Times New Roman" w:cs="Times New Roman"/>
          <w:b w:val="0"/>
          <w:color w:val="auto"/>
        </w:rPr>
        <w:lastRenderedPageBreak/>
        <w:t>УТВЕРЖДЕН:</w:t>
      </w:r>
      <w:r w:rsidR="00B25A71" w:rsidRPr="00F14A59">
        <w:rPr>
          <w:rStyle w:val="af0"/>
          <w:rFonts w:ascii="Times New Roman" w:hAnsi="Times New Roman" w:cs="Times New Roman"/>
          <w:b w:val="0"/>
          <w:color w:val="auto"/>
        </w:rPr>
        <w:br/>
      </w:r>
      <w:r w:rsidR="00B25A71" w:rsidRPr="00F14A59">
        <w:rPr>
          <w:rStyle w:val="af0"/>
          <w:rFonts w:ascii="Times New Roman" w:hAnsi="Times New Roman" w:cs="Times New Roman"/>
          <w:color w:val="auto"/>
        </w:rPr>
        <w:t xml:space="preserve"> </w:t>
      </w:r>
      <w:hyperlink w:anchor="sub_0" w:history="1">
        <w:r w:rsidR="00B25A71" w:rsidRPr="00F14A59">
          <w:rPr>
            <w:rStyle w:val="a5"/>
            <w:rFonts w:ascii="Times New Roman" w:hAnsi="Times New Roman" w:cs="Times New Roman"/>
            <w:color w:val="auto"/>
          </w:rPr>
          <w:t>постановлени</w:t>
        </w:r>
      </w:hyperlink>
      <w:r w:rsidR="00F14A59" w:rsidRPr="00F14A59">
        <w:rPr>
          <w:rStyle w:val="af0"/>
          <w:rFonts w:ascii="Times New Roman" w:hAnsi="Times New Roman" w:cs="Times New Roman"/>
          <w:b w:val="0"/>
          <w:color w:val="auto"/>
        </w:rPr>
        <w:t>ем</w:t>
      </w:r>
      <w:r w:rsidR="00B25A71" w:rsidRPr="00F14A59">
        <w:rPr>
          <w:rStyle w:val="af0"/>
          <w:rFonts w:ascii="Times New Roman" w:hAnsi="Times New Roman" w:cs="Times New Roman"/>
          <w:b w:val="0"/>
          <w:color w:val="auto"/>
        </w:rPr>
        <w:t xml:space="preserve"> администрации</w:t>
      </w:r>
      <w:r w:rsidR="00B25A71" w:rsidRPr="00F14A59">
        <w:rPr>
          <w:rStyle w:val="af0"/>
          <w:rFonts w:ascii="Times New Roman" w:hAnsi="Times New Roman" w:cs="Times New Roman"/>
          <w:b w:val="0"/>
          <w:color w:val="auto"/>
        </w:rPr>
        <w:br/>
        <w:t>Ардатовского муниципального района</w:t>
      </w:r>
      <w:r w:rsidR="00B25A71" w:rsidRPr="00F14A59">
        <w:rPr>
          <w:rStyle w:val="af0"/>
          <w:rFonts w:ascii="Times New Roman" w:hAnsi="Times New Roman" w:cs="Times New Roman"/>
          <w:b w:val="0"/>
          <w:color w:val="auto"/>
        </w:rPr>
        <w:br/>
        <w:t xml:space="preserve">от </w:t>
      </w:r>
      <w:r w:rsidRPr="00F14A59">
        <w:rPr>
          <w:rStyle w:val="af0"/>
          <w:rFonts w:ascii="Times New Roman" w:hAnsi="Times New Roman" w:cs="Times New Roman"/>
          <w:b w:val="0"/>
          <w:color w:val="auto"/>
        </w:rPr>
        <w:t>«____»___________</w:t>
      </w:r>
      <w:r w:rsidR="00B25A71" w:rsidRPr="00F14A59">
        <w:rPr>
          <w:rStyle w:val="af0"/>
          <w:rFonts w:ascii="Times New Roman" w:hAnsi="Times New Roman" w:cs="Times New Roman"/>
          <w:b w:val="0"/>
          <w:color w:val="auto"/>
        </w:rPr>
        <w:t xml:space="preserve"> 202</w:t>
      </w:r>
      <w:r w:rsidRPr="00F14A59">
        <w:rPr>
          <w:rStyle w:val="af0"/>
          <w:rFonts w:ascii="Times New Roman" w:hAnsi="Times New Roman" w:cs="Times New Roman"/>
          <w:b w:val="0"/>
          <w:color w:val="auto"/>
        </w:rPr>
        <w:t>1</w:t>
      </w:r>
      <w:r w:rsidR="00B25A71" w:rsidRPr="00F14A59">
        <w:rPr>
          <w:rStyle w:val="af0"/>
          <w:rFonts w:ascii="Times New Roman" w:hAnsi="Times New Roman" w:cs="Times New Roman"/>
          <w:b w:val="0"/>
          <w:color w:val="auto"/>
        </w:rPr>
        <w:t> г. N </w:t>
      </w:r>
      <w:r w:rsidRPr="00F14A59">
        <w:rPr>
          <w:rStyle w:val="af0"/>
          <w:rFonts w:ascii="Times New Roman" w:hAnsi="Times New Roman" w:cs="Times New Roman"/>
          <w:b w:val="0"/>
          <w:color w:val="auto"/>
        </w:rPr>
        <w:t>____</w:t>
      </w:r>
    </w:p>
    <w:bookmarkEnd w:id="3"/>
    <w:p w:rsidR="00B25A71" w:rsidRPr="00F14A59" w:rsidRDefault="00B25A71" w:rsidP="00B778A9">
      <w:pPr>
        <w:spacing w:after="0" w:line="240" w:lineRule="auto"/>
        <w:ind w:firstLine="709"/>
        <w:rPr>
          <w:rFonts w:ascii="Times New Roman" w:hAnsi="Times New Roman" w:cs="Times New Roman"/>
        </w:rPr>
      </w:pPr>
    </w:p>
    <w:p w:rsidR="00B25A71" w:rsidRPr="00F14A59" w:rsidRDefault="00B25A71" w:rsidP="00B778A9">
      <w:pPr>
        <w:pStyle w:val="1"/>
        <w:spacing w:before="0" w:line="240" w:lineRule="auto"/>
        <w:ind w:firstLine="709"/>
        <w:jc w:val="center"/>
        <w:rPr>
          <w:rFonts w:ascii="Times New Roman" w:hAnsi="Times New Roman" w:cs="Times New Roman"/>
          <w:b/>
          <w:color w:val="auto"/>
          <w:sz w:val="24"/>
          <w:szCs w:val="24"/>
        </w:rPr>
      </w:pPr>
      <w:r w:rsidRPr="00F14A59">
        <w:rPr>
          <w:rFonts w:ascii="Times New Roman" w:hAnsi="Times New Roman" w:cs="Times New Roman"/>
          <w:b/>
          <w:color w:val="auto"/>
          <w:sz w:val="24"/>
          <w:szCs w:val="24"/>
        </w:rPr>
        <w:t>Административный регламент</w:t>
      </w:r>
      <w:r w:rsidRPr="00F14A59">
        <w:rPr>
          <w:rFonts w:ascii="Times New Roman" w:hAnsi="Times New Roman" w:cs="Times New Roman"/>
          <w:b/>
          <w:color w:val="auto"/>
          <w:sz w:val="24"/>
          <w:szCs w:val="24"/>
        </w:rPr>
        <w:br/>
        <w:t>администрации Ардатовского муниципального района по предоставлению муниципальной услуги "Подготовка и выдача разрешений на строительство, реконструкцию объектов капитального строительства"</w:t>
      </w:r>
    </w:p>
    <w:p w:rsidR="00B25A71" w:rsidRPr="00F14A59" w:rsidRDefault="00F14A59" w:rsidP="00B778A9">
      <w:pPr>
        <w:tabs>
          <w:tab w:val="left" w:pos="7770"/>
        </w:tabs>
        <w:spacing w:after="0" w:line="240" w:lineRule="auto"/>
        <w:ind w:firstLine="709"/>
        <w:rPr>
          <w:rFonts w:ascii="Times New Roman" w:hAnsi="Times New Roman" w:cs="Times New Roman"/>
          <w:b/>
          <w:sz w:val="24"/>
          <w:szCs w:val="24"/>
        </w:rPr>
      </w:pPr>
      <w:r w:rsidRPr="00F14A59">
        <w:rPr>
          <w:rFonts w:ascii="Times New Roman" w:hAnsi="Times New Roman" w:cs="Times New Roman"/>
          <w:b/>
          <w:sz w:val="24"/>
          <w:szCs w:val="24"/>
        </w:rPr>
        <w:tab/>
      </w:r>
    </w:p>
    <w:p w:rsidR="00B25A71" w:rsidRPr="004E3F25" w:rsidRDefault="00B25A71" w:rsidP="00B778A9">
      <w:pPr>
        <w:pStyle w:val="1"/>
        <w:spacing w:before="0" w:line="240" w:lineRule="auto"/>
        <w:ind w:firstLine="709"/>
        <w:jc w:val="center"/>
        <w:rPr>
          <w:rFonts w:ascii="Times New Roman" w:hAnsi="Times New Roman" w:cs="Times New Roman"/>
          <w:b/>
          <w:color w:val="auto"/>
          <w:sz w:val="28"/>
          <w:szCs w:val="24"/>
        </w:rPr>
      </w:pPr>
      <w:bookmarkStart w:id="4" w:name="sub_100"/>
      <w:r w:rsidRPr="004E3F25">
        <w:rPr>
          <w:rFonts w:ascii="Times New Roman" w:hAnsi="Times New Roman" w:cs="Times New Roman"/>
          <w:b/>
          <w:color w:val="auto"/>
          <w:sz w:val="28"/>
          <w:szCs w:val="24"/>
        </w:rPr>
        <w:t>Раздел 1. Общие положения</w:t>
      </w:r>
    </w:p>
    <w:p w:rsidR="00B25A71" w:rsidRPr="00F14A59" w:rsidRDefault="00B25A71" w:rsidP="00B778A9">
      <w:pPr>
        <w:pStyle w:val="1"/>
        <w:spacing w:before="0" w:line="240" w:lineRule="auto"/>
        <w:ind w:firstLine="709"/>
        <w:jc w:val="center"/>
        <w:rPr>
          <w:rFonts w:ascii="Times New Roman" w:hAnsi="Times New Roman" w:cs="Times New Roman"/>
          <w:b/>
          <w:color w:val="auto"/>
          <w:sz w:val="24"/>
          <w:szCs w:val="24"/>
        </w:rPr>
      </w:pPr>
      <w:bookmarkStart w:id="5" w:name="sub_101"/>
      <w:bookmarkEnd w:id="4"/>
      <w:r w:rsidRPr="00F14A59">
        <w:rPr>
          <w:rFonts w:ascii="Times New Roman" w:hAnsi="Times New Roman" w:cs="Times New Roman"/>
          <w:b/>
          <w:color w:val="auto"/>
          <w:sz w:val="24"/>
          <w:szCs w:val="24"/>
        </w:rPr>
        <w:t>Подраздел 1. Предмет регулирования административного регламента</w:t>
      </w:r>
    </w:p>
    <w:bookmarkEnd w:id="5"/>
    <w:p w:rsidR="00B25A71" w:rsidRPr="00F14A59" w:rsidRDefault="00B25A71" w:rsidP="00B778A9">
      <w:pPr>
        <w:spacing w:after="0" w:line="240" w:lineRule="auto"/>
        <w:ind w:firstLine="709"/>
        <w:rPr>
          <w:rFonts w:ascii="Times New Roman" w:hAnsi="Times New Roman" w:cs="Times New Roman"/>
          <w:sz w:val="24"/>
          <w:szCs w:val="24"/>
        </w:rPr>
      </w:pPr>
    </w:p>
    <w:p w:rsidR="00B25A71" w:rsidRPr="00F14A59" w:rsidRDefault="00B25A71" w:rsidP="00B778A9">
      <w:pPr>
        <w:spacing w:after="0" w:line="240" w:lineRule="auto"/>
        <w:ind w:firstLine="709"/>
        <w:jc w:val="both"/>
        <w:rPr>
          <w:rFonts w:ascii="Times New Roman" w:hAnsi="Times New Roman" w:cs="Times New Roman"/>
        </w:rPr>
      </w:pPr>
      <w:bookmarkStart w:id="6" w:name="sub_1001"/>
      <w:r w:rsidRPr="00F14A59">
        <w:rPr>
          <w:rFonts w:ascii="Times New Roman" w:hAnsi="Times New Roman" w:cs="Times New Roman"/>
        </w:rPr>
        <w:t>1. Административный регламент Администрации Ардатовского муниципального района по предоставлению муниципальной услуги "Подготовка и выдача разрешений на строительство, реконструкцию объектов капитального строительства" (далее - регламент) разработан в целях повышения качества исполнения и доступности муниципальных услуг.</w:t>
      </w:r>
    </w:p>
    <w:p w:rsidR="00B25A71" w:rsidRPr="00F14A59" w:rsidRDefault="00B25A71" w:rsidP="00B778A9">
      <w:pPr>
        <w:spacing w:after="0" w:line="240" w:lineRule="auto"/>
        <w:ind w:firstLine="709"/>
        <w:jc w:val="both"/>
        <w:rPr>
          <w:rFonts w:ascii="Times New Roman" w:hAnsi="Times New Roman" w:cs="Times New Roman"/>
        </w:rPr>
      </w:pPr>
      <w:bookmarkStart w:id="7" w:name="sub_1002"/>
      <w:bookmarkEnd w:id="6"/>
      <w:r w:rsidRPr="00F14A59">
        <w:rPr>
          <w:rFonts w:ascii="Times New Roman" w:hAnsi="Times New Roman" w:cs="Times New Roman"/>
        </w:rPr>
        <w:t>2. Регламент определяет сроки, последовательность действий (административных процедур) предоставления муниципальной услуги, порядок обжалования действий (бездействия) и решений, принятых в ходе предоставления муниципальной услуги.</w:t>
      </w:r>
    </w:p>
    <w:p w:rsidR="00B25A71" w:rsidRDefault="00B25A71" w:rsidP="00B778A9">
      <w:pPr>
        <w:spacing w:after="0" w:line="240" w:lineRule="auto"/>
        <w:ind w:firstLine="709"/>
        <w:jc w:val="both"/>
        <w:rPr>
          <w:rFonts w:ascii="Times New Roman" w:hAnsi="Times New Roman" w:cs="Times New Roman"/>
        </w:rPr>
      </w:pPr>
      <w:bookmarkStart w:id="8" w:name="sub_1003"/>
      <w:bookmarkEnd w:id="7"/>
      <w:r w:rsidRPr="00F14A59">
        <w:rPr>
          <w:rFonts w:ascii="Times New Roman" w:hAnsi="Times New Roman" w:cs="Times New Roman"/>
        </w:rPr>
        <w:t>3. Регламент регулирует Порядок получения заинтересованными лицами разрешения на строительство, реконструкцию объекта капитального строительства.</w:t>
      </w:r>
    </w:p>
    <w:p w:rsidR="00B778A9" w:rsidRPr="00F14A59" w:rsidRDefault="00B778A9" w:rsidP="00B778A9">
      <w:pPr>
        <w:spacing w:after="0" w:line="240" w:lineRule="auto"/>
        <w:ind w:firstLine="709"/>
        <w:jc w:val="both"/>
        <w:rPr>
          <w:rFonts w:ascii="Times New Roman" w:hAnsi="Times New Roman" w:cs="Times New Roman"/>
        </w:rPr>
      </w:pPr>
    </w:p>
    <w:p w:rsidR="00B25A71" w:rsidRPr="00F14A59" w:rsidRDefault="00B25A71" w:rsidP="00B778A9">
      <w:pPr>
        <w:pStyle w:val="1"/>
        <w:spacing w:before="0" w:line="240" w:lineRule="auto"/>
        <w:ind w:firstLine="709"/>
        <w:jc w:val="center"/>
        <w:rPr>
          <w:rFonts w:ascii="Times New Roman" w:hAnsi="Times New Roman" w:cs="Times New Roman"/>
          <w:b/>
          <w:color w:val="auto"/>
          <w:sz w:val="24"/>
          <w:szCs w:val="24"/>
        </w:rPr>
      </w:pPr>
      <w:bookmarkStart w:id="9" w:name="sub_102"/>
      <w:bookmarkEnd w:id="8"/>
      <w:r w:rsidRPr="00F14A59">
        <w:rPr>
          <w:rFonts w:ascii="Times New Roman" w:hAnsi="Times New Roman" w:cs="Times New Roman"/>
          <w:b/>
          <w:color w:val="auto"/>
          <w:sz w:val="24"/>
          <w:szCs w:val="24"/>
        </w:rPr>
        <w:t>Подраздел 2. Категории заявителей</w:t>
      </w:r>
    </w:p>
    <w:bookmarkEnd w:id="9"/>
    <w:p w:rsidR="00B25A71" w:rsidRPr="00F14A59" w:rsidRDefault="00B25A71" w:rsidP="00B778A9">
      <w:pPr>
        <w:spacing w:after="0" w:line="240" w:lineRule="auto"/>
        <w:ind w:firstLine="709"/>
        <w:rPr>
          <w:rFonts w:ascii="Times New Roman" w:hAnsi="Times New Roman" w:cs="Times New Roman"/>
        </w:rPr>
      </w:pPr>
    </w:p>
    <w:p w:rsidR="00B25A71" w:rsidRPr="00F14A59" w:rsidRDefault="00B25A71" w:rsidP="00B778A9">
      <w:pPr>
        <w:spacing w:after="0" w:line="240" w:lineRule="auto"/>
        <w:ind w:firstLine="709"/>
        <w:jc w:val="both"/>
        <w:rPr>
          <w:rFonts w:ascii="Times New Roman" w:hAnsi="Times New Roman" w:cs="Times New Roman"/>
        </w:rPr>
      </w:pPr>
      <w:bookmarkStart w:id="10" w:name="sub_1004"/>
      <w:r w:rsidRPr="00F14A59">
        <w:rPr>
          <w:rFonts w:ascii="Times New Roman" w:hAnsi="Times New Roman" w:cs="Times New Roman"/>
        </w:rPr>
        <w:t>4.</w:t>
      </w:r>
      <w:r w:rsidR="00B44624">
        <w:rPr>
          <w:rFonts w:ascii="Times New Roman" w:hAnsi="Times New Roman" w:cs="Times New Roman"/>
        </w:rPr>
        <w:t xml:space="preserve">   </w:t>
      </w:r>
      <w:r w:rsidRPr="00F14A59">
        <w:rPr>
          <w:rFonts w:ascii="Times New Roman" w:hAnsi="Times New Roman" w:cs="Times New Roman"/>
        </w:rPr>
        <w:t xml:space="preserve"> Заявителями являются:</w:t>
      </w:r>
    </w:p>
    <w:bookmarkEnd w:id="10"/>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физические лица;</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индивидуальные предприниматели;</w:t>
      </w:r>
    </w:p>
    <w:p w:rsidR="00B25A71"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юридические лица.</w:t>
      </w:r>
    </w:p>
    <w:p w:rsidR="00B778A9" w:rsidRPr="00F14A59" w:rsidRDefault="00B778A9" w:rsidP="00B778A9">
      <w:pPr>
        <w:spacing w:after="0" w:line="240" w:lineRule="auto"/>
        <w:ind w:firstLine="709"/>
        <w:jc w:val="both"/>
        <w:rPr>
          <w:rFonts w:ascii="Times New Roman" w:hAnsi="Times New Roman" w:cs="Times New Roman"/>
        </w:rPr>
      </w:pPr>
    </w:p>
    <w:p w:rsidR="00B25A71" w:rsidRPr="004E3F25" w:rsidRDefault="00B25A71" w:rsidP="00B778A9">
      <w:pPr>
        <w:pStyle w:val="1"/>
        <w:spacing w:before="0" w:line="240" w:lineRule="auto"/>
        <w:ind w:firstLine="709"/>
        <w:jc w:val="center"/>
        <w:rPr>
          <w:rFonts w:ascii="Times New Roman" w:hAnsi="Times New Roman" w:cs="Times New Roman"/>
          <w:b/>
          <w:color w:val="auto"/>
          <w:sz w:val="28"/>
          <w:szCs w:val="24"/>
        </w:rPr>
      </w:pPr>
      <w:bookmarkStart w:id="11" w:name="sub_200"/>
      <w:r w:rsidRPr="004E3F25">
        <w:rPr>
          <w:rFonts w:ascii="Times New Roman" w:hAnsi="Times New Roman" w:cs="Times New Roman"/>
          <w:b/>
          <w:color w:val="auto"/>
          <w:sz w:val="28"/>
          <w:szCs w:val="24"/>
        </w:rPr>
        <w:t>Раздел 2. Стандарт предоставления муниципальной услуги</w:t>
      </w:r>
    </w:p>
    <w:bookmarkEnd w:id="11"/>
    <w:p w:rsidR="00B25A71" w:rsidRPr="00F14A59" w:rsidRDefault="00B25A71" w:rsidP="00B778A9">
      <w:pPr>
        <w:spacing w:after="0" w:line="240" w:lineRule="auto"/>
        <w:ind w:firstLine="709"/>
        <w:jc w:val="center"/>
        <w:rPr>
          <w:rFonts w:ascii="Times New Roman" w:hAnsi="Times New Roman" w:cs="Times New Roman"/>
          <w:b/>
          <w:sz w:val="24"/>
          <w:szCs w:val="24"/>
        </w:rPr>
      </w:pPr>
    </w:p>
    <w:p w:rsidR="00B25A71" w:rsidRPr="00F14A59" w:rsidRDefault="00B25A71" w:rsidP="00B778A9">
      <w:pPr>
        <w:pStyle w:val="1"/>
        <w:spacing w:before="0" w:line="240" w:lineRule="auto"/>
        <w:ind w:firstLine="709"/>
        <w:jc w:val="center"/>
        <w:rPr>
          <w:rFonts w:ascii="Times New Roman" w:hAnsi="Times New Roman" w:cs="Times New Roman"/>
          <w:b/>
          <w:color w:val="auto"/>
          <w:sz w:val="24"/>
          <w:szCs w:val="24"/>
        </w:rPr>
      </w:pPr>
      <w:bookmarkStart w:id="12" w:name="sub_201"/>
      <w:r w:rsidRPr="00F14A59">
        <w:rPr>
          <w:rFonts w:ascii="Times New Roman" w:hAnsi="Times New Roman" w:cs="Times New Roman"/>
          <w:b/>
          <w:color w:val="auto"/>
          <w:sz w:val="24"/>
          <w:szCs w:val="24"/>
        </w:rPr>
        <w:t>Подраздел 1. Основные положения стандарта предоставления муниципальной услуги</w:t>
      </w:r>
    </w:p>
    <w:bookmarkEnd w:id="12"/>
    <w:p w:rsidR="00B25A71" w:rsidRPr="00F14A59" w:rsidRDefault="00B25A71" w:rsidP="00B778A9">
      <w:pPr>
        <w:spacing w:after="0" w:line="240" w:lineRule="auto"/>
        <w:ind w:firstLine="709"/>
        <w:rPr>
          <w:rFonts w:ascii="Times New Roman" w:hAnsi="Times New Roman" w:cs="Times New Roman"/>
        </w:rPr>
      </w:pPr>
    </w:p>
    <w:p w:rsidR="00B25A71" w:rsidRPr="00F14A59" w:rsidRDefault="00B25A71" w:rsidP="00B778A9">
      <w:pPr>
        <w:spacing w:after="0" w:line="240" w:lineRule="auto"/>
        <w:ind w:firstLine="709"/>
        <w:jc w:val="both"/>
        <w:rPr>
          <w:rFonts w:ascii="Times New Roman" w:hAnsi="Times New Roman" w:cs="Times New Roman"/>
        </w:rPr>
      </w:pPr>
      <w:bookmarkStart w:id="13" w:name="sub_1005"/>
      <w:r w:rsidRPr="00F14A59">
        <w:rPr>
          <w:rFonts w:ascii="Times New Roman" w:hAnsi="Times New Roman" w:cs="Times New Roman"/>
        </w:rPr>
        <w:t>5. Наименование муниципальной услуги администрации Ардатовского муниципального района - "Подготовка и выдача разрешений на строительство, реконструкцию объектов капитального строительства".</w:t>
      </w:r>
    </w:p>
    <w:p w:rsidR="00B25A71" w:rsidRPr="00F14A59" w:rsidRDefault="00B25A71" w:rsidP="00B778A9">
      <w:pPr>
        <w:spacing w:after="0" w:line="240" w:lineRule="auto"/>
        <w:ind w:firstLine="709"/>
        <w:jc w:val="both"/>
        <w:rPr>
          <w:rFonts w:ascii="Times New Roman" w:hAnsi="Times New Roman" w:cs="Times New Roman"/>
        </w:rPr>
      </w:pPr>
      <w:bookmarkStart w:id="14" w:name="sub_1006"/>
      <w:bookmarkEnd w:id="13"/>
      <w:r w:rsidRPr="00F14A59">
        <w:rPr>
          <w:rFonts w:ascii="Times New Roman" w:hAnsi="Times New Roman" w:cs="Times New Roman"/>
        </w:rPr>
        <w:t>6. Муниципальная услуга по выдаче разрешения на строительство, реконструкцию объекта капитального строительство предоставляется в течение 5 рабочих дней со дня получения заявления о предоставлении услуги.</w:t>
      </w:r>
    </w:p>
    <w:p w:rsidR="00B25A71" w:rsidRPr="00F14A59" w:rsidRDefault="00B25A71" w:rsidP="00B778A9">
      <w:pPr>
        <w:spacing w:after="0" w:line="240" w:lineRule="auto"/>
        <w:ind w:firstLine="709"/>
        <w:jc w:val="both"/>
        <w:rPr>
          <w:rFonts w:ascii="Times New Roman" w:hAnsi="Times New Roman" w:cs="Times New Roman"/>
        </w:rPr>
      </w:pPr>
      <w:bookmarkStart w:id="15" w:name="sub_1007"/>
      <w:bookmarkEnd w:id="14"/>
      <w:r w:rsidRPr="00F14A59">
        <w:rPr>
          <w:rFonts w:ascii="Times New Roman" w:hAnsi="Times New Roman" w:cs="Times New Roman"/>
        </w:rPr>
        <w:t>7. Срок выдачи разрешения при внесении изменений в разрешение на строительство, реконструкцию объектов капитального строительства составляет 5 рабочих дней со дня получения заявления о предоставлении услуги.</w:t>
      </w:r>
    </w:p>
    <w:p w:rsidR="00B25A71" w:rsidRPr="00F14A59" w:rsidRDefault="00B25A71" w:rsidP="00B778A9">
      <w:pPr>
        <w:spacing w:after="0" w:line="240" w:lineRule="auto"/>
        <w:ind w:firstLine="709"/>
        <w:jc w:val="both"/>
        <w:rPr>
          <w:rFonts w:ascii="Times New Roman" w:hAnsi="Times New Roman" w:cs="Times New Roman"/>
        </w:rPr>
      </w:pPr>
      <w:bookmarkStart w:id="16" w:name="sub_1008"/>
      <w:bookmarkEnd w:id="15"/>
      <w:r w:rsidRPr="00F14A59">
        <w:rPr>
          <w:rFonts w:ascii="Times New Roman" w:hAnsi="Times New Roman" w:cs="Times New Roman"/>
        </w:rPr>
        <w:t>8. Результатом предоставления муниципальной услуги являются:</w:t>
      </w:r>
    </w:p>
    <w:bookmarkEnd w:id="16"/>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выдача разрешения на строительство, реконструкцию объектов капитального строительства (далее - разрешение);</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выдача уведомления об отказе в выдаче разрешения на строительство, реконструкцию объектов капитального строительства с указанием причины отказа (далее - уведомление об отказе);</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выдача уведомления об отказе внесения изменений в разрешения на строительство (далее - уведомление об отказе внесение изменений в разрешения);</w:t>
      </w:r>
    </w:p>
    <w:p w:rsidR="00B25A71"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выдача уведомления о прекращении действия разрешения на строительство с указанием причины отказа (далее - решение о прекращении действия разрешения).</w:t>
      </w:r>
    </w:p>
    <w:p w:rsidR="00B778A9" w:rsidRPr="00F14A59" w:rsidRDefault="00B778A9" w:rsidP="00B778A9">
      <w:pPr>
        <w:spacing w:after="0" w:line="240" w:lineRule="auto"/>
        <w:ind w:firstLine="709"/>
        <w:jc w:val="both"/>
        <w:rPr>
          <w:rFonts w:ascii="Times New Roman" w:hAnsi="Times New Roman" w:cs="Times New Roman"/>
        </w:rPr>
      </w:pPr>
    </w:p>
    <w:p w:rsidR="00B25A71" w:rsidRPr="00F14A59" w:rsidRDefault="00B25A71" w:rsidP="00B778A9">
      <w:pPr>
        <w:pStyle w:val="1"/>
        <w:spacing w:before="0" w:line="240" w:lineRule="auto"/>
        <w:ind w:firstLine="709"/>
        <w:jc w:val="center"/>
        <w:rPr>
          <w:rFonts w:ascii="Times New Roman" w:hAnsi="Times New Roman" w:cs="Times New Roman"/>
          <w:b/>
          <w:color w:val="auto"/>
          <w:sz w:val="24"/>
          <w:szCs w:val="24"/>
        </w:rPr>
      </w:pPr>
      <w:bookmarkStart w:id="17" w:name="sub_202"/>
      <w:r w:rsidRPr="00F14A59">
        <w:rPr>
          <w:rFonts w:ascii="Times New Roman" w:hAnsi="Times New Roman" w:cs="Times New Roman"/>
          <w:b/>
          <w:color w:val="auto"/>
          <w:sz w:val="24"/>
          <w:szCs w:val="24"/>
        </w:rPr>
        <w:lastRenderedPageBreak/>
        <w:t>Подраздел 2. Наименование органа местного самоуправления, предоставляющего муниципальную услугу</w:t>
      </w:r>
    </w:p>
    <w:bookmarkEnd w:id="17"/>
    <w:p w:rsidR="00B25A71" w:rsidRPr="00F14A59" w:rsidRDefault="00B25A71" w:rsidP="00B778A9">
      <w:pPr>
        <w:spacing w:after="0" w:line="240" w:lineRule="auto"/>
        <w:ind w:firstLine="709"/>
        <w:jc w:val="both"/>
        <w:rPr>
          <w:rFonts w:ascii="Times New Roman" w:hAnsi="Times New Roman" w:cs="Times New Roman"/>
        </w:rPr>
      </w:pPr>
    </w:p>
    <w:p w:rsidR="00B25A71" w:rsidRPr="00F14A59" w:rsidRDefault="00B25A71" w:rsidP="00B778A9">
      <w:pPr>
        <w:spacing w:after="0" w:line="240" w:lineRule="auto"/>
        <w:ind w:firstLine="709"/>
        <w:jc w:val="both"/>
        <w:rPr>
          <w:rFonts w:ascii="Times New Roman" w:hAnsi="Times New Roman" w:cs="Times New Roman"/>
        </w:rPr>
      </w:pPr>
      <w:bookmarkStart w:id="18" w:name="sub_1009"/>
      <w:r w:rsidRPr="00F14A59">
        <w:rPr>
          <w:rFonts w:ascii="Times New Roman" w:hAnsi="Times New Roman" w:cs="Times New Roman"/>
        </w:rPr>
        <w:t xml:space="preserve">9. Муниципальная услуга предоставляется администрацией Ардатовского муниципального района (далее - Администрация). Ответственный исполнитель - </w:t>
      </w:r>
      <w:r w:rsidR="00F14A59">
        <w:rPr>
          <w:rFonts w:ascii="Times New Roman" w:hAnsi="Times New Roman" w:cs="Times New Roman"/>
        </w:rPr>
        <w:t>отдел</w:t>
      </w:r>
      <w:r w:rsidRPr="00F14A59">
        <w:rPr>
          <w:rFonts w:ascii="Times New Roman" w:hAnsi="Times New Roman" w:cs="Times New Roman"/>
        </w:rPr>
        <w:t xml:space="preserve"> архитектуры</w:t>
      </w:r>
      <w:r w:rsidR="00F14A59">
        <w:rPr>
          <w:rFonts w:ascii="Times New Roman" w:hAnsi="Times New Roman" w:cs="Times New Roman"/>
        </w:rPr>
        <w:t xml:space="preserve"> и градостроительства </w:t>
      </w:r>
      <w:r w:rsidRPr="00F14A59">
        <w:rPr>
          <w:rFonts w:ascii="Times New Roman" w:hAnsi="Times New Roman" w:cs="Times New Roman"/>
        </w:rPr>
        <w:t>администрации Ардатовского муниципального района (далее - Управление).</w:t>
      </w:r>
    </w:p>
    <w:bookmarkEnd w:id="18"/>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10. При предоставлении муниципальной услуги Администрация взаимодействует с:</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ГБУ "Многофункциональный центр предоставления государственных и муниципальных услуг Ардатовского муниципального района" (далее - МФЦ) в части приема и регистрации заявления о подготовке и утверждении градостроительного плана земельного участка, выдачи результата предоставления муниципальной услуги;</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Управлением Федеральной службы государственной регистрации, кадастра и картографии по Республике Мордовия;</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Управлением государственной экспертизы Республики Мордовия;</w:t>
      </w:r>
    </w:p>
    <w:p w:rsidR="00B25A71" w:rsidRPr="00F14A59" w:rsidRDefault="00B25A71" w:rsidP="00B778A9">
      <w:pPr>
        <w:spacing w:after="0" w:line="240" w:lineRule="auto"/>
        <w:ind w:firstLine="709"/>
        <w:jc w:val="both"/>
        <w:rPr>
          <w:rFonts w:ascii="Times New Roman" w:hAnsi="Times New Roman" w:cs="Times New Roman"/>
        </w:rPr>
      </w:pPr>
      <w:bookmarkStart w:id="19" w:name="sub_10105"/>
      <w:r w:rsidRPr="00F14A59">
        <w:rPr>
          <w:rFonts w:ascii="Times New Roman" w:hAnsi="Times New Roman" w:cs="Times New Roman"/>
        </w:rPr>
        <w:t>Министерством строительства, транспорта и дорожного хозяйства Республики Мордовия.</w:t>
      </w:r>
    </w:p>
    <w:p w:rsidR="00B25A71" w:rsidRPr="00F14A59" w:rsidRDefault="00B25A71" w:rsidP="00B778A9">
      <w:pPr>
        <w:spacing w:after="0" w:line="240" w:lineRule="auto"/>
        <w:ind w:firstLine="709"/>
        <w:jc w:val="both"/>
        <w:rPr>
          <w:rFonts w:ascii="Times New Roman" w:hAnsi="Times New Roman" w:cs="Times New Roman"/>
        </w:rPr>
      </w:pPr>
      <w:bookmarkStart w:id="20" w:name="sub_1011"/>
      <w:bookmarkEnd w:id="19"/>
      <w:r w:rsidRPr="00F14A59">
        <w:rPr>
          <w:rFonts w:ascii="Times New Roman" w:hAnsi="Times New Roman" w:cs="Times New Roman"/>
        </w:rPr>
        <w:t xml:space="preserve">11. В соответствии с </w:t>
      </w:r>
      <w:hyperlink r:id="rId13" w:history="1">
        <w:r w:rsidRPr="00F14A59">
          <w:rPr>
            <w:rStyle w:val="a5"/>
            <w:rFonts w:ascii="Times New Roman" w:hAnsi="Times New Roman" w:cs="Times New Roman"/>
            <w:color w:val="auto"/>
          </w:rPr>
          <w:t>Федеральным законом</w:t>
        </w:r>
      </w:hyperlink>
      <w:r w:rsidRPr="00F14A59">
        <w:rPr>
          <w:rFonts w:ascii="Times New Roman" w:hAnsi="Times New Roman" w:cs="Times New Roman"/>
        </w:rPr>
        <w:t xml:space="preserve"> от 27 июля 2010 года N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в многофункциональный центр предоставления государственных и муниципальных услуг.</w:t>
      </w:r>
    </w:p>
    <w:bookmarkEnd w:id="20"/>
    <w:p w:rsidR="00B25A71" w:rsidRPr="00F14A59" w:rsidRDefault="00B25A71" w:rsidP="00B778A9">
      <w:pPr>
        <w:spacing w:after="0" w:line="240" w:lineRule="auto"/>
        <w:ind w:firstLine="709"/>
        <w:rPr>
          <w:rFonts w:ascii="Times New Roman" w:hAnsi="Times New Roman" w:cs="Times New Roman"/>
        </w:rPr>
      </w:pPr>
    </w:p>
    <w:p w:rsidR="00B25A71" w:rsidRPr="00B44624" w:rsidRDefault="00B25A71" w:rsidP="00B778A9">
      <w:pPr>
        <w:pStyle w:val="1"/>
        <w:spacing w:before="0" w:line="240" w:lineRule="auto"/>
        <w:ind w:firstLine="709"/>
        <w:jc w:val="center"/>
        <w:rPr>
          <w:rFonts w:ascii="Times New Roman" w:hAnsi="Times New Roman" w:cs="Times New Roman"/>
          <w:b/>
          <w:color w:val="auto"/>
          <w:sz w:val="24"/>
        </w:rPr>
      </w:pPr>
      <w:bookmarkStart w:id="21" w:name="sub_203"/>
      <w:r w:rsidRPr="00B44624">
        <w:rPr>
          <w:rFonts w:ascii="Times New Roman" w:hAnsi="Times New Roman" w:cs="Times New Roman"/>
          <w:b/>
          <w:color w:val="auto"/>
          <w:sz w:val="24"/>
        </w:rPr>
        <w:t>Подраздел 3. Правовые основания предоставления муниципальной услуги</w:t>
      </w:r>
    </w:p>
    <w:bookmarkEnd w:id="21"/>
    <w:p w:rsidR="004E2A3E" w:rsidRPr="00F14A59" w:rsidRDefault="004E2A3E" w:rsidP="00B778A9">
      <w:pPr>
        <w:spacing w:after="0" w:line="240" w:lineRule="auto"/>
        <w:ind w:firstLine="709"/>
        <w:rPr>
          <w:rFonts w:ascii="Times New Roman" w:hAnsi="Times New Roman" w:cs="Times New Roman"/>
        </w:rPr>
      </w:pP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12. Правовыми основаниями предоставления муниципальной услуги являются следующие нормативно-правовые акты:</w:t>
      </w:r>
    </w:p>
    <w:p w:rsidR="00B25A71" w:rsidRPr="00F14A59" w:rsidRDefault="00B25A71" w:rsidP="00B778A9">
      <w:pPr>
        <w:spacing w:after="0" w:line="240" w:lineRule="auto"/>
        <w:ind w:firstLine="709"/>
        <w:jc w:val="both"/>
        <w:rPr>
          <w:rFonts w:ascii="Times New Roman" w:hAnsi="Times New Roman" w:cs="Times New Roman"/>
        </w:rPr>
      </w:pPr>
      <w:bookmarkStart w:id="22" w:name="sub_10122"/>
      <w:r w:rsidRPr="00F14A59">
        <w:rPr>
          <w:rFonts w:ascii="Times New Roman" w:hAnsi="Times New Roman" w:cs="Times New Roman"/>
        </w:rPr>
        <w:t xml:space="preserve">1) </w:t>
      </w:r>
      <w:hyperlink r:id="rId14" w:history="1">
        <w:r w:rsidRPr="00F14A59">
          <w:rPr>
            <w:rStyle w:val="a5"/>
            <w:rFonts w:ascii="Times New Roman" w:hAnsi="Times New Roman" w:cs="Times New Roman"/>
            <w:color w:val="auto"/>
          </w:rPr>
          <w:t>Конституция</w:t>
        </w:r>
      </w:hyperlink>
      <w:r w:rsidRPr="00F14A59">
        <w:rPr>
          <w:rFonts w:ascii="Times New Roman" w:hAnsi="Times New Roman" w:cs="Times New Roman"/>
        </w:rPr>
        <w:t xml:space="preserve"> Российской Федерации (принята всенародным голосованием 12.12.1993) (с учетом поправок, внесенных Законами РФ о поправках к Конституции РФ от 30.12.2008 N </w:t>
      </w:r>
      <w:hyperlink r:id="rId15" w:history="1">
        <w:r w:rsidRPr="00F14A59">
          <w:rPr>
            <w:rStyle w:val="a5"/>
            <w:rFonts w:ascii="Times New Roman" w:hAnsi="Times New Roman" w:cs="Times New Roman"/>
            <w:color w:val="auto"/>
          </w:rPr>
          <w:t>6-ФКЗ</w:t>
        </w:r>
      </w:hyperlink>
      <w:r w:rsidRPr="00F14A59">
        <w:rPr>
          <w:rFonts w:ascii="Times New Roman" w:hAnsi="Times New Roman" w:cs="Times New Roman"/>
        </w:rPr>
        <w:t>, от 30.12.2008 N </w:t>
      </w:r>
      <w:hyperlink r:id="rId16" w:history="1">
        <w:r w:rsidRPr="00F14A59">
          <w:rPr>
            <w:rStyle w:val="a5"/>
            <w:rFonts w:ascii="Times New Roman" w:hAnsi="Times New Roman" w:cs="Times New Roman"/>
            <w:color w:val="auto"/>
          </w:rPr>
          <w:t>7-ФКЗ</w:t>
        </w:r>
      </w:hyperlink>
      <w:r w:rsidRPr="00F14A59">
        <w:rPr>
          <w:rFonts w:ascii="Times New Roman" w:hAnsi="Times New Roman" w:cs="Times New Roman"/>
        </w:rPr>
        <w:t>, от 05.02.2014 N </w:t>
      </w:r>
      <w:hyperlink r:id="rId17" w:history="1">
        <w:r w:rsidRPr="00F14A59">
          <w:rPr>
            <w:rStyle w:val="a5"/>
            <w:rFonts w:ascii="Times New Roman" w:hAnsi="Times New Roman" w:cs="Times New Roman"/>
            <w:color w:val="auto"/>
          </w:rPr>
          <w:t>2-ФКЗ</w:t>
        </w:r>
      </w:hyperlink>
      <w:r w:rsidRPr="00F14A59">
        <w:rPr>
          <w:rFonts w:ascii="Times New Roman" w:hAnsi="Times New Roman" w:cs="Times New Roman"/>
        </w:rPr>
        <w:t>, от 21.07.2014 N </w:t>
      </w:r>
      <w:hyperlink r:id="rId18" w:history="1">
        <w:r w:rsidRPr="00F14A59">
          <w:rPr>
            <w:rStyle w:val="a5"/>
            <w:rFonts w:ascii="Times New Roman" w:hAnsi="Times New Roman" w:cs="Times New Roman"/>
            <w:color w:val="auto"/>
          </w:rPr>
          <w:t>11-ФКЗ</w:t>
        </w:r>
      </w:hyperlink>
      <w:r w:rsidRPr="00F14A59">
        <w:rPr>
          <w:rFonts w:ascii="Times New Roman" w:hAnsi="Times New Roman" w:cs="Times New Roman"/>
        </w:rPr>
        <w:t>, от 14 марта 2020 г. N </w:t>
      </w:r>
      <w:hyperlink r:id="rId19" w:history="1">
        <w:r w:rsidRPr="00F14A59">
          <w:rPr>
            <w:rStyle w:val="a5"/>
            <w:rFonts w:ascii="Times New Roman" w:hAnsi="Times New Roman" w:cs="Times New Roman"/>
            <w:color w:val="auto"/>
          </w:rPr>
          <w:t>1-ФКЗ</w:t>
        </w:r>
      </w:hyperlink>
      <w:r w:rsidRPr="00F14A59">
        <w:rPr>
          <w:rFonts w:ascii="Times New Roman" w:hAnsi="Times New Roman" w:cs="Times New Roman"/>
        </w:rPr>
        <w:t>);</w:t>
      </w:r>
    </w:p>
    <w:bookmarkEnd w:id="22"/>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 xml:space="preserve">2) </w:t>
      </w:r>
      <w:hyperlink r:id="rId20" w:history="1">
        <w:r w:rsidRPr="00F14A59">
          <w:rPr>
            <w:rStyle w:val="a5"/>
            <w:rFonts w:ascii="Times New Roman" w:hAnsi="Times New Roman" w:cs="Times New Roman"/>
            <w:color w:val="auto"/>
          </w:rPr>
          <w:t>Градостроительный кодекс</w:t>
        </w:r>
      </w:hyperlink>
      <w:r w:rsidRPr="00F14A59">
        <w:rPr>
          <w:rFonts w:ascii="Times New Roman" w:hAnsi="Times New Roman" w:cs="Times New Roman"/>
        </w:rPr>
        <w:t xml:space="preserve"> Российской Федерации от 29 декабря 2004 г. N 190-ФЗ ("Российская газета" от 30 декабря 2004 г., N 290);</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 xml:space="preserve">3) </w:t>
      </w:r>
      <w:hyperlink r:id="rId21" w:history="1">
        <w:r w:rsidRPr="00F14A59">
          <w:rPr>
            <w:rStyle w:val="a5"/>
            <w:rFonts w:ascii="Times New Roman" w:hAnsi="Times New Roman" w:cs="Times New Roman"/>
            <w:color w:val="auto"/>
          </w:rPr>
          <w:t>Федеральный закон</w:t>
        </w:r>
      </w:hyperlink>
      <w:r w:rsidRPr="00F14A59">
        <w:rPr>
          <w:rFonts w:ascii="Times New Roman" w:hAnsi="Times New Roman" w:cs="Times New Roman"/>
        </w:rPr>
        <w:t xml:space="preserve"> от 6 октября 2003 г. N 131-ФЗ "Об общих принципах организации местного самоуправления в Российской Федерации" ("Российская газета" от 8 октября 2003 г., N 202);</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 xml:space="preserve">5) </w:t>
      </w:r>
      <w:hyperlink r:id="rId22" w:history="1">
        <w:r w:rsidRPr="00F14A59">
          <w:rPr>
            <w:rStyle w:val="a5"/>
            <w:rFonts w:ascii="Times New Roman" w:hAnsi="Times New Roman" w:cs="Times New Roman"/>
            <w:color w:val="auto"/>
          </w:rPr>
          <w:t>Федеральный закон</w:t>
        </w:r>
      </w:hyperlink>
      <w:r w:rsidRPr="00F14A59">
        <w:rPr>
          <w:rFonts w:ascii="Times New Roman" w:hAnsi="Times New Roman" w:cs="Times New Roman"/>
        </w:rPr>
        <w:t xml:space="preserve"> от 23 ноября 2009 года N 261-ФЗ "Об энергосбережении и о повышении энергетической эффективности и о внесении изменений в отдельные законодательные акты Российской Федерации" ("Российская газета", 27 ноября 2009 года, N 226);</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 xml:space="preserve">6) </w:t>
      </w:r>
      <w:hyperlink r:id="rId23" w:history="1">
        <w:r w:rsidRPr="00F14A59">
          <w:rPr>
            <w:rStyle w:val="a5"/>
            <w:rFonts w:ascii="Times New Roman" w:hAnsi="Times New Roman" w:cs="Times New Roman"/>
            <w:color w:val="auto"/>
          </w:rPr>
          <w:t>Федеральный закон</w:t>
        </w:r>
      </w:hyperlink>
      <w:r w:rsidRPr="00F14A59">
        <w:rPr>
          <w:rFonts w:ascii="Times New Roman" w:hAnsi="Times New Roman" w:cs="Times New Roman"/>
        </w:rPr>
        <w:t xml:space="preserve"> от 27 июля 2010 года N 210-ФЗ "Об организации предоставления государственных и муниципальных услуг" ("Собрание законодательства РФ", 2 августа 2010 года, N 31, статья 4179);</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 xml:space="preserve">7) </w:t>
      </w:r>
      <w:hyperlink r:id="rId24" w:history="1">
        <w:r w:rsidRPr="00F14A59">
          <w:rPr>
            <w:rStyle w:val="a5"/>
            <w:rFonts w:ascii="Times New Roman" w:hAnsi="Times New Roman" w:cs="Times New Roman"/>
            <w:color w:val="auto"/>
          </w:rPr>
          <w:t>Приказ</w:t>
        </w:r>
      </w:hyperlink>
      <w:r w:rsidRPr="00F14A59">
        <w:rPr>
          <w:rFonts w:ascii="Times New Roman" w:hAnsi="Times New Roman" w:cs="Times New Roman"/>
        </w:rPr>
        <w:t xml:space="preserve"> Министерства строительства и жилищно-коммунального хозяйства РФ от 19 февраля 2015 года N 117/пр "Об утверждении формы разрешения на строительство и формы разрешения на ввод объекта в эксплуатацию" (Зарегистрирован в Минюсте России 09.04.2015 года N 36782);</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 xml:space="preserve">8) </w:t>
      </w:r>
      <w:hyperlink r:id="rId25" w:history="1">
        <w:r w:rsidRPr="00F14A59">
          <w:rPr>
            <w:rStyle w:val="a5"/>
            <w:rFonts w:ascii="Times New Roman" w:hAnsi="Times New Roman" w:cs="Times New Roman"/>
            <w:color w:val="auto"/>
          </w:rPr>
          <w:t>Постановление</w:t>
        </w:r>
      </w:hyperlink>
      <w:r w:rsidRPr="00F14A59">
        <w:rPr>
          <w:rFonts w:ascii="Times New Roman" w:hAnsi="Times New Roman" w:cs="Times New Roman"/>
        </w:rPr>
        <w:t xml:space="preserve"> Правительства РФ от 13.06.2018 N 676 "О внесении изменений в некоторые акты Правительства Российской Федерации в связи с оптимизацией порядка разработки и утверждения административных регламентов".</w:t>
      </w:r>
    </w:p>
    <w:p w:rsidR="00B25A71" w:rsidRPr="00F14A59" w:rsidRDefault="00B25A71" w:rsidP="00B778A9">
      <w:pPr>
        <w:spacing w:after="0" w:line="240" w:lineRule="auto"/>
        <w:ind w:firstLine="709"/>
        <w:jc w:val="both"/>
        <w:rPr>
          <w:rFonts w:ascii="Times New Roman" w:hAnsi="Times New Roman" w:cs="Times New Roman"/>
        </w:rPr>
      </w:pPr>
    </w:p>
    <w:p w:rsidR="00B25A71" w:rsidRPr="00B44624" w:rsidRDefault="00B25A71" w:rsidP="00B778A9">
      <w:pPr>
        <w:pStyle w:val="1"/>
        <w:spacing w:before="0" w:line="240" w:lineRule="auto"/>
        <w:ind w:firstLine="709"/>
        <w:jc w:val="center"/>
        <w:rPr>
          <w:rFonts w:ascii="Times New Roman" w:hAnsi="Times New Roman" w:cs="Times New Roman"/>
          <w:b/>
          <w:color w:val="auto"/>
          <w:sz w:val="24"/>
          <w:szCs w:val="24"/>
        </w:rPr>
      </w:pPr>
      <w:bookmarkStart w:id="23" w:name="sub_204"/>
      <w:r w:rsidRPr="00B44624">
        <w:rPr>
          <w:rFonts w:ascii="Times New Roman" w:hAnsi="Times New Roman" w:cs="Times New Roman"/>
          <w:b/>
          <w:color w:val="auto"/>
          <w:sz w:val="24"/>
          <w:szCs w:val="24"/>
        </w:rPr>
        <w:t>Подраздел 4. Порядок информирования о предоставлении муниципальной услуги</w:t>
      </w:r>
    </w:p>
    <w:bookmarkEnd w:id="23"/>
    <w:p w:rsidR="00B25A71" w:rsidRPr="00F14A59" w:rsidRDefault="00B25A71" w:rsidP="00B778A9">
      <w:pPr>
        <w:spacing w:after="0" w:line="240" w:lineRule="auto"/>
        <w:ind w:firstLine="709"/>
        <w:rPr>
          <w:rFonts w:ascii="Times New Roman" w:hAnsi="Times New Roman" w:cs="Times New Roman"/>
        </w:rPr>
      </w:pPr>
    </w:p>
    <w:p w:rsidR="00B25A71" w:rsidRPr="00F14A59" w:rsidRDefault="00B25A71" w:rsidP="00B778A9">
      <w:pPr>
        <w:spacing w:after="0" w:line="240" w:lineRule="auto"/>
        <w:ind w:firstLine="709"/>
        <w:jc w:val="both"/>
        <w:rPr>
          <w:rFonts w:ascii="Times New Roman" w:hAnsi="Times New Roman" w:cs="Times New Roman"/>
        </w:rPr>
      </w:pPr>
      <w:bookmarkStart w:id="24" w:name="sub_1013"/>
      <w:r w:rsidRPr="00F14A59">
        <w:rPr>
          <w:rFonts w:ascii="Times New Roman" w:hAnsi="Times New Roman" w:cs="Times New Roman"/>
        </w:rPr>
        <w:t>13. Сведения о месте нахождения и графике работы Администрации и МФЦ заинтересованное лицо может получить по телефону, электронной почте, а также из информации, размещенной на Интернет-сайте Администрации или МФЦ, Едином портале государственных и муниципальных услуг (функций) и Республиканском портале государственных и муниципальных услуг (функций).</w:t>
      </w:r>
    </w:p>
    <w:p w:rsidR="00B25A71" w:rsidRPr="00F14A59" w:rsidRDefault="00B25A71" w:rsidP="00B778A9">
      <w:pPr>
        <w:spacing w:after="0" w:line="240" w:lineRule="auto"/>
        <w:ind w:firstLine="709"/>
        <w:jc w:val="both"/>
        <w:rPr>
          <w:rFonts w:ascii="Times New Roman" w:hAnsi="Times New Roman" w:cs="Times New Roman"/>
        </w:rPr>
      </w:pPr>
      <w:bookmarkStart w:id="25" w:name="sub_1014"/>
      <w:bookmarkEnd w:id="24"/>
      <w:r w:rsidRPr="00F14A59">
        <w:rPr>
          <w:rFonts w:ascii="Times New Roman" w:hAnsi="Times New Roman" w:cs="Times New Roman"/>
        </w:rPr>
        <w:t xml:space="preserve">14. Адрес Администрации: </w:t>
      </w:r>
      <w:r w:rsidR="00DF3F65">
        <w:rPr>
          <w:rFonts w:ascii="Times New Roman" w:hAnsi="Times New Roman" w:cs="Times New Roman"/>
        </w:rPr>
        <w:t>431860</w:t>
      </w:r>
      <w:r w:rsidRPr="00F14A59">
        <w:rPr>
          <w:rFonts w:ascii="Times New Roman" w:hAnsi="Times New Roman" w:cs="Times New Roman"/>
        </w:rPr>
        <w:t xml:space="preserve">, Республика Мордовия, </w:t>
      </w:r>
      <w:r w:rsidR="00DF3F65">
        <w:rPr>
          <w:rFonts w:ascii="Times New Roman" w:hAnsi="Times New Roman" w:cs="Times New Roman"/>
        </w:rPr>
        <w:t>Ардатовский</w:t>
      </w:r>
      <w:r w:rsidRPr="00F14A59">
        <w:rPr>
          <w:rFonts w:ascii="Times New Roman" w:hAnsi="Times New Roman" w:cs="Times New Roman"/>
        </w:rPr>
        <w:t xml:space="preserve"> муниципальный район, г. </w:t>
      </w:r>
      <w:r w:rsidR="00DF3F65">
        <w:rPr>
          <w:rFonts w:ascii="Times New Roman" w:hAnsi="Times New Roman" w:cs="Times New Roman"/>
        </w:rPr>
        <w:t>Ардатов, ул. Комсомольская, д. 121</w:t>
      </w:r>
      <w:r w:rsidRPr="00F14A59">
        <w:rPr>
          <w:rFonts w:ascii="Times New Roman" w:hAnsi="Times New Roman" w:cs="Times New Roman"/>
        </w:rPr>
        <w:t>.</w:t>
      </w:r>
    </w:p>
    <w:bookmarkEnd w:id="25"/>
    <w:p w:rsidR="00B25A71" w:rsidRPr="00F14A59" w:rsidRDefault="00B25A71" w:rsidP="00B778A9">
      <w:pPr>
        <w:spacing w:after="0" w:line="240" w:lineRule="auto"/>
        <w:ind w:firstLine="709"/>
        <w:rPr>
          <w:rFonts w:ascii="Times New Roman" w:hAnsi="Times New Roman" w:cs="Times New Roman"/>
        </w:rPr>
      </w:pPr>
      <w:r w:rsidRPr="00F14A59">
        <w:rPr>
          <w:rFonts w:ascii="Times New Roman" w:hAnsi="Times New Roman" w:cs="Times New Roman"/>
        </w:rPr>
        <w:t>Контактные данные:</w:t>
      </w:r>
    </w:p>
    <w:p w:rsidR="00B25A71" w:rsidRPr="00F14A59" w:rsidRDefault="00B25A71" w:rsidP="00B778A9">
      <w:pPr>
        <w:spacing w:after="0" w:line="240" w:lineRule="auto"/>
        <w:ind w:firstLine="709"/>
        <w:rPr>
          <w:rFonts w:ascii="Times New Roman" w:hAnsi="Times New Roman" w:cs="Times New Roman"/>
        </w:rPr>
      </w:pPr>
      <w:r w:rsidRPr="00F14A59">
        <w:rPr>
          <w:rFonts w:ascii="Times New Roman" w:hAnsi="Times New Roman" w:cs="Times New Roman"/>
        </w:rPr>
        <w:t>телефон: 8 (834</w:t>
      </w:r>
      <w:r w:rsidR="00DF3F65">
        <w:rPr>
          <w:rFonts w:ascii="Times New Roman" w:hAnsi="Times New Roman" w:cs="Times New Roman"/>
        </w:rPr>
        <w:t>31</w:t>
      </w:r>
      <w:r w:rsidRPr="00F14A59">
        <w:rPr>
          <w:rFonts w:ascii="Times New Roman" w:hAnsi="Times New Roman" w:cs="Times New Roman"/>
        </w:rPr>
        <w:t xml:space="preserve">) </w:t>
      </w:r>
      <w:r w:rsidR="00DF3F65">
        <w:rPr>
          <w:rFonts w:ascii="Times New Roman" w:hAnsi="Times New Roman" w:cs="Times New Roman"/>
        </w:rPr>
        <w:t>3-11-9</w:t>
      </w:r>
      <w:r w:rsidR="006D1F2C">
        <w:rPr>
          <w:rFonts w:ascii="Times New Roman" w:hAnsi="Times New Roman" w:cs="Times New Roman"/>
        </w:rPr>
        <w:t>4</w:t>
      </w:r>
      <w:r w:rsidRPr="00F14A59">
        <w:rPr>
          <w:rFonts w:ascii="Times New Roman" w:hAnsi="Times New Roman" w:cs="Times New Roman"/>
        </w:rPr>
        <w:t>;</w:t>
      </w:r>
    </w:p>
    <w:p w:rsidR="00B25A71" w:rsidRPr="006D1F2C" w:rsidRDefault="00B25A71" w:rsidP="00B778A9">
      <w:pPr>
        <w:spacing w:after="0" w:line="240" w:lineRule="auto"/>
        <w:ind w:firstLine="709"/>
        <w:rPr>
          <w:rFonts w:ascii="Times New Roman" w:hAnsi="Times New Roman" w:cs="Times New Roman"/>
        </w:rPr>
      </w:pPr>
      <w:r w:rsidRPr="00F14A59">
        <w:rPr>
          <w:rFonts w:ascii="Times New Roman" w:hAnsi="Times New Roman" w:cs="Times New Roman"/>
        </w:rPr>
        <w:t xml:space="preserve">адрес электронной почты: </w:t>
      </w:r>
      <w:r w:rsidR="006D1F2C" w:rsidRPr="006D1F2C">
        <w:rPr>
          <w:rFonts w:ascii="Times New Roman" w:hAnsi="Times New Roman" w:cs="Times New Roman"/>
          <w:lang w:val="en-US"/>
        </w:rPr>
        <w:t>arxardatov</w:t>
      </w:r>
      <w:r w:rsidR="006D1F2C" w:rsidRPr="006D1F2C">
        <w:rPr>
          <w:rFonts w:ascii="Times New Roman" w:hAnsi="Times New Roman" w:cs="Times New Roman"/>
        </w:rPr>
        <w:t>@</w:t>
      </w:r>
      <w:r w:rsidR="006D1F2C" w:rsidRPr="006D1F2C">
        <w:rPr>
          <w:rFonts w:ascii="Times New Roman" w:hAnsi="Times New Roman" w:cs="Times New Roman"/>
          <w:lang w:val="en-US"/>
        </w:rPr>
        <w:t>mail</w:t>
      </w:r>
      <w:r w:rsidR="006D1F2C" w:rsidRPr="006D1F2C">
        <w:rPr>
          <w:rFonts w:ascii="Times New Roman" w:hAnsi="Times New Roman" w:cs="Times New Roman"/>
        </w:rPr>
        <w:t>.</w:t>
      </w:r>
      <w:r w:rsidR="006D1F2C" w:rsidRPr="006D1F2C">
        <w:rPr>
          <w:rFonts w:ascii="Times New Roman" w:hAnsi="Times New Roman" w:cs="Times New Roman"/>
          <w:lang w:val="en-US"/>
        </w:rPr>
        <w:t>ru</w:t>
      </w:r>
      <w:r w:rsidR="006D1F2C">
        <w:rPr>
          <w:rFonts w:ascii="Times New Roman" w:hAnsi="Times New Roman" w:cs="Times New Roman"/>
        </w:rPr>
        <w:t>;</w:t>
      </w:r>
    </w:p>
    <w:p w:rsidR="00B25A71" w:rsidRPr="00F14A59" w:rsidRDefault="00B25A71" w:rsidP="00B778A9">
      <w:pPr>
        <w:spacing w:after="0" w:line="240" w:lineRule="auto"/>
        <w:ind w:firstLine="709"/>
        <w:rPr>
          <w:rFonts w:ascii="Times New Roman" w:hAnsi="Times New Roman" w:cs="Times New Roman"/>
        </w:rPr>
      </w:pPr>
      <w:r w:rsidRPr="00F14A59">
        <w:rPr>
          <w:rFonts w:ascii="Times New Roman" w:hAnsi="Times New Roman" w:cs="Times New Roman"/>
        </w:rPr>
        <w:t xml:space="preserve">Адрес официального сайта: </w:t>
      </w:r>
      <w:r w:rsidR="00DF3F65" w:rsidRPr="00DF3F65">
        <w:rPr>
          <w:rFonts w:ascii="Times New Roman" w:hAnsi="Times New Roman" w:cs="Times New Roman"/>
        </w:rPr>
        <w:t>https://ardatov.e-mordovia.ru/</w:t>
      </w:r>
    </w:p>
    <w:p w:rsidR="00B25A71" w:rsidRPr="00F14A59" w:rsidRDefault="00B25A71" w:rsidP="00B778A9">
      <w:pPr>
        <w:spacing w:after="0" w:line="240" w:lineRule="auto"/>
        <w:ind w:firstLine="709"/>
        <w:rPr>
          <w:rFonts w:ascii="Times New Roman" w:hAnsi="Times New Roman" w:cs="Times New Roman"/>
        </w:rPr>
      </w:pPr>
      <w:r w:rsidRPr="00F14A59">
        <w:rPr>
          <w:rFonts w:ascii="Times New Roman" w:hAnsi="Times New Roman" w:cs="Times New Roman"/>
        </w:rPr>
        <w:lastRenderedPageBreak/>
        <w:t>График работы Администрации:</w:t>
      </w:r>
    </w:p>
    <w:p w:rsidR="00B25A71" w:rsidRPr="00F14A59" w:rsidRDefault="00B25A71" w:rsidP="00B778A9">
      <w:pPr>
        <w:spacing w:after="0" w:line="240" w:lineRule="auto"/>
        <w:ind w:firstLine="709"/>
        <w:rPr>
          <w:rFonts w:ascii="Times New Roman" w:hAnsi="Times New Roman" w:cs="Times New Roman"/>
        </w:rPr>
      </w:pPr>
      <w:r w:rsidRPr="00F14A59">
        <w:rPr>
          <w:rFonts w:ascii="Times New Roman" w:hAnsi="Times New Roman" w:cs="Times New Roman"/>
        </w:rPr>
        <w:t xml:space="preserve">понедельник - пятница: с </w:t>
      </w:r>
      <w:r w:rsidR="00DF3F65">
        <w:rPr>
          <w:rFonts w:ascii="Times New Roman" w:hAnsi="Times New Roman" w:cs="Times New Roman"/>
        </w:rPr>
        <w:t>8 ч. 3</w:t>
      </w:r>
      <w:r w:rsidRPr="00F14A59">
        <w:rPr>
          <w:rFonts w:ascii="Times New Roman" w:hAnsi="Times New Roman" w:cs="Times New Roman"/>
        </w:rPr>
        <w:t xml:space="preserve">0 мин. </w:t>
      </w:r>
      <w:r w:rsidR="00DF3F65">
        <w:rPr>
          <w:rFonts w:ascii="Times New Roman" w:hAnsi="Times New Roman" w:cs="Times New Roman"/>
        </w:rPr>
        <w:t>до 17 ч. 3</w:t>
      </w:r>
      <w:r w:rsidRPr="00F14A59">
        <w:rPr>
          <w:rFonts w:ascii="Times New Roman" w:hAnsi="Times New Roman" w:cs="Times New Roman"/>
        </w:rPr>
        <w:t>0 мин.;</w:t>
      </w:r>
    </w:p>
    <w:p w:rsidR="00B25A71" w:rsidRPr="00F14A59" w:rsidRDefault="00B25A71" w:rsidP="00B778A9">
      <w:pPr>
        <w:spacing w:after="0" w:line="240" w:lineRule="auto"/>
        <w:ind w:firstLine="709"/>
        <w:rPr>
          <w:rFonts w:ascii="Times New Roman" w:hAnsi="Times New Roman" w:cs="Times New Roman"/>
        </w:rPr>
      </w:pPr>
      <w:r w:rsidRPr="00F14A59">
        <w:rPr>
          <w:rFonts w:ascii="Times New Roman" w:hAnsi="Times New Roman" w:cs="Times New Roman"/>
        </w:rPr>
        <w:t>обеденный перерыв: с 1</w:t>
      </w:r>
      <w:r w:rsidR="006D1F2C">
        <w:rPr>
          <w:rFonts w:ascii="Times New Roman" w:hAnsi="Times New Roman" w:cs="Times New Roman"/>
        </w:rPr>
        <w:t>3</w:t>
      </w:r>
      <w:r w:rsidRPr="00F14A59">
        <w:rPr>
          <w:rFonts w:ascii="Times New Roman" w:hAnsi="Times New Roman" w:cs="Times New Roman"/>
        </w:rPr>
        <w:t xml:space="preserve"> ч. до 1</w:t>
      </w:r>
      <w:r w:rsidR="006D1F2C">
        <w:rPr>
          <w:rFonts w:ascii="Times New Roman" w:hAnsi="Times New Roman" w:cs="Times New Roman"/>
        </w:rPr>
        <w:t>4</w:t>
      </w:r>
      <w:r w:rsidRPr="00F14A59">
        <w:rPr>
          <w:rFonts w:ascii="Times New Roman" w:hAnsi="Times New Roman" w:cs="Times New Roman"/>
        </w:rPr>
        <w:t xml:space="preserve"> ч.</w:t>
      </w:r>
    </w:p>
    <w:p w:rsidR="00B25A71" w:rsidRPr="00F14A59" w:rsidRDefault="00B25A71" w:rsidP="00B778A9">
      <w:pPr>
        <w:spacing w:after="0" w:line="240" w:lineRule="auto"/>
        <w:ind w:firstLine="709"/>
        <w:rPr>
          <w:rFonts w:ascii="Times New Roman" w:hAnsi="Times New Roman" w:cs="Times New Roman"/>
        </w:rPr>
      </w:pPr>
      <w:r w:rsidRPr="00F14A59">
        <w:rPr>
          <w:rFonts w:ascii="Times New Roman" w:hAnsi="Times New Roman" w:cs="Times New Roman"/>
        </w:rPr>
        <w:t>Выходные дни: суббота, воскресенье.</w:t>
      </w:r>
    </w:p>
    <w:p w:rsidR="00B25A71" w:rsidRPr="00F14A59" w:rsidRDefault="00B25A71" w:rsidP="00B778A9">
      <w:pPr>
        <w:spacing w:after="0" w:line="240" w:lineRule="auto"/>
        <w:ind w:firstLine="709"/>
        <w:jc w:val="both"/>
        <w:rPr>
          <w:rFonts w:ascii="Times New Roman" w:hAnsi="Times New Roman" w:cs="Times New Roman"/>
        </w:rPr>
      </w:pPr>
      <w:bookmarkStart w:id="26" w:name="sub_1015"/>
      <w:r w:rsidRPr="00F14A59">
        <w:rPr>
          <w:rFonts w:ascii="Times New Roman" w:hAnsi="Times New Roman" w:cs="Times New Roman"/>
        </w:rPr>
        <w:t>15. Адрес: ГБУ Ардатовского муниципального района "МФЦ": 431</w:t>
      </w:r>
      <w:r w:rsidR="00DF3F65" w:rsidRPr="00DF3F65">
        <w:rPr>
          <w:rFonts w:ascii="Times New Roman" w:hAnsi="Times New Roman" w:cs="Times New Roman"/>
        </w:rPr>
        <w:t>860</w:t>
      </w:r>
      <w:r w:rsidRPr="00F14A59">
        <w:rPr>
          <w:rFonts w:ascii="Times New Roman" w:hAnsi="Times New Roman" w:cs="Times New Roman"/>
        </w:rPr>
        <w:t xml:space="preserve">, Республика Мордовия, </w:t>
      </w:r>
      <w:r w:rsidR="00DF3F65">
        <w:rPr>
          <w:rFonts w:ascii="Times New Roman" w:hAnsi="Times New Roman" w:cs="Times New Roman"/>
        </w:rPr>
        <w:t xml:space="preserve">Ардатовский </w:t>
      </w:r>
      <w:r w:rsidRPr="00F14A59">
        <w:rPr>
          <w:rFonts w:ascii="Times New Roman" w:hAnsi="Times New Roman" w:cs="Times New Roman"/>
        </w:rPr>
        <w:t>муниципальный район, г. </w:t>
      </w:r>
      <w:r w:rsidR="00DF3F65">
        <w:rPr>
          <w:rFonts w:ascii="Times New Roman" w:hAnsi="Times New Roman" w:cs="Times New Roman"/>
        </w:rPr>
        <w:t>Ардатов</w:t>
      </w:r>
      <w:r w:rsidRPr="00F14A59">
        <w:rPr>
          <w:rFonts w:ascii="Times New Roman" w:hAnsi="Times New Roman" w:cs="Times New Roman"/>
        </w:rPr>
        <w:t>, ул. </w:t>
      </w:r>
      <w:r w:rsidR="00DF3F65" w:rsidRPr="00DF3F65">
        <w:rPr>
          <w:rFonts w:ascii="Times New Roman" w:hAnsi="Times New Roman" w:cs="Times New Roman"/>
        </w:rPr>
        <w:t>Комсомольская,</w:t>
      </w:r>
      <w:r w:rsidR="00DF3F65">
        <w:rPr>
          <w:rFonts w:ascii="Times New Roman" w:hAnsi="Times New Roman" w:cs="Times New Roman"/>
        </w:rPr>
        <w:t xml:space="preserve"> д.</w:t>
      </w:r>
      <w:r w:rsidR="00DF3F65" w:rsidRPr="00DF3F65">
        <w:rPr>
          <w:rFonts w:ascii="Times New Roman" w:hAnsi="Times New Roman" w:cs="Times New Roman"/>
        </w:rPr>
        <w:t xml:space="preserve"> 126</w:t>
      </w:r>
      <w:r w:rsidR="00DF3F65">
        <w:rPr>
          <w:rFonts w:ascii="Times New Roman" w:hAnsi="Times New Roman" w:cs="Times New Roman"/>
        </w:rPr>
        <w:t>.</w:t>
      </w:r>
    </w:p>
    <w:bookmarkEnd w:id="26"/>
    <w:p w:rsidR="00B25A71" w:rsidRPr="00F14A59" w:rsidRDefault="00B25A71" w:rsidP="00B778A9">
      <w:pPr>
        <w:spacing w:after="0" w:line="240" w:lineRule="auto"/>
        <w:ind w:firstLine="709"/>
        <w:rPr>
          <w:rFonts w:ascii="Times New Roman" w:hAnsi="Times New Roman" w:cs="Times New Roman"/>
        </w:rPr>
      </w:pPr>
      <w:r w:rsidRPr="00F14A59">
        <w:rPr>
          <w:rFonts w:ascii="Times New Roman" w:hAnsi="Times New Roman" w:cs="Times New Roman"/>
        </w:rPr>
        <w:t>Контактные данные:</w:t>
      </w:r>
    </w:p>
    <w:p w:rsidR="00DF3F65" w:rsidRPr="00DF3F65" w:rsidRDefault="00B25A71" w:rsidP="00B778A9">
      <w:pPr>
        <w:spacing w:after="0" w:line="240" w:lineRule="auto"/>
        <w:ind w:firstLine="709"/>
        <w:rPr>
          <w:rFonts w:ascii="Times New Roman" w:hAnsi="Times New Roman" w:cs="Times New Roman"/>
        </w:rPr>
      </w:pPr>
      <w:r w:rsidRPr="00F14A59">
        <w:rPr>
          <w:rFonts w:ascii="Times New Roman" w:hAnsi="Times New Roman" w:cs="Times New Roman"/>
        </w:rPr>
        <w:t xml:space="preserve">телефон: </w:t>
      </w:r>
      <w:r w:rsidR="00DF3F65" w:rsidRPr="00DF3F65">
        <w:rPr>
          <w:rFonts w:ascii="Times New Roman" w:hAnsi="Times New Roman" w:cs="Times New Roman"/>
        </w:rPr>
        <w:t>+7 (83431) 3-10-03</w:t>
      </w:r>
      <w:r w:rsidR="00B44624">
        <w:rPr>
          <w:rFonts w:ascii="Times New Roman" w:hAnsi="Times New Roman" w:cs="Times New Roman"/>
        </w:rPr>
        <w:t xml:space="preserve">, </w:t>
      </w:r>
      <w:r w:rsidR="00B44624" w:rsidRPr="00B44624">
        <w:rPr>
          <w:rFonts w:ascii="Times New Roman" w:hAnsi="Times New Roman" w:cs="Times New Roman"/>
        </w:rPr>
        <w:t>+7 (83431) 3</w:t>
      </w:r>
      <w:r w:rsidR="00B44624">
        <w:rPr>
          <w:rFonts w:ascii="Times New Roman" w:hAnsi="Times New Roman" w:cs="Times New Roman"/>
        </w:rPr>
        <w:t>-</w:t>
      </w:r>
      <w:r w:rsidR="00B44624" w:rsidRPr="00B44624">
        <w:rPr>
          <w:rFonts w:ascii="Times New Roman" w:hAnsi="Times New Roman" w:cs="Times New Roman"/>
        </w:rPr>
        <w:t>12</w:t>
      </w:r>
      <w:r w:rsidR="00B44624">
        <w:rPr>
          <w:rFonts w:ascii="Times New Roman" w:hAnsi="Times New Roman" w:cs="Times New Roman"/>
        </w:rPr>
        <w:t>-</w:t>
      </w:r>
      <w:r w:rsidR="00B44624" w:rsidRPr="00B44624">
        <w:rPr>
          <w:rFonts w:ascii="Times New Roman" w:hAnsi="Times New Roman" w:cs="Times New Roman"/>
        </w:rPr>
        <w:t>20</w:t>
      </w:r>
    </w:p>
    <w:p w:rsidR="00B25A71" w:rsidRPr="00F14A59" w:rsidRDefault="00B25A71" w:rsidP="00B778A9">
      <w:pPr>
        <w:spacing w:after="0" w:line="240" w:lineRule="auto"/>
        <w:ind w:firstLine="709"/>
        <w:rPr>
          <w:rFonts w:ascii="Times New Roman" w:hAnsi="Times New Roman" w:cs="Times New Roman"/>
        </w:rPr>
      </w:pPr>
      <w:r w:rsidRPr="00F14A59">
        <w:rPr>
          <w:rFonts w:ascii="Times New Roman" w:hAnsi="Times New Roman" w:cs="Times New Roman"/>
        </w:rPr>
        <w:t xml:space="preserve">адрес электронной почты: </w:t>
      </w:r>
      <w:r w:rsidR="00DF3F65" w:rsidRPr="00DF3F65">
        <w:rPr>
          <w:rFonts w:ascii="Times New Roman" w:hAnsi="Times New Roman" w:cs="Times New Roman"/>
        </w:rPr>
        <w:t>resept-mfcardatov@mail.ru</w:t>
      </w:r>
      <w:r w:rsidRPr="00F14A59">
        <w:rPr>
          <w:rFonts w:ascii="Times New Roman" w:hAnsi="Times New Roman" w:cs="Times New Roman"/>
        </w:rPr>
        <w:t>;</w:t>
      </w:r>
    </w:p>
    <w:p w:rsidR="00B25A71" w:rsidRPr="00DF3F65" w:rsidRDefault="00B25A71" w:rsidP="00B778A9">
      <w:pPr>
        <w:spacing w:after="0" w:line="240" w:lineRule="auto"/>
        <w:ind w:firstLine="709"/>
        <w:rPr>
          <w:rFonts w:ascii="Times New Roman" w:hAnsi="Times New Roman" w:cs="Times New Roman"/>
        </w:rPr>
      </w:pPr>
      <w:r w:rsidRPr="00F14A59">
        <w:rPr>
          <w:rFonts w:ascii="Times New Roman" w:hAnsi="Times New Roman" w:cs="Times New Roman"/>
        </w:rPr>
        <w:t>Интернет</w:t>
      </w:r>
      <w:r w:rsidRPr="00DF3F65">
        <w:rPr>
          <w:rFonts w:ascii="Times New Roman" w:hAnsi="Times New Roman" w:cs="Times New Roman"/>
        </w:rPr>
        <w:t>-</w:t>
      </w:r>
      <w:r w:rsidRPr="00F14A59">
        <w:rPr>
          <w:rFonts w:ascii="Times New Roman" w:hAnsi="Times New Roman" w:cs="Times New Roman"/>
        </w:rPr>
        <w:t>сайт</w:t>
      </w:r>
      <w:r w:rsidRPr="00DF3F65">
        <w:rPr>
          <w:rFonts w:ascii="Times New Roman" w:hAnsi="Times New Roman" w:cs="Times New Roman"/>
        </w:rPr>
        <w:t xml:space="preserve">: </w:t>
      </w:r>
      <w:r w:rsidR="00DF3F65" w:rsidRPr="00DF3F65">
        <w:rPr>
          <w:rFonts w:ascii="Times New Roman" w:hAnsi="Times New Roman" w:cs="Times New Roman"/>
          <w:lang w:val="en-US"/>
        </w:rPr>
        <w:t>https</w:t>
      </w:r>
      <w:r w:rsidR="00DF3F65" w:rsidRPr="00DF3F65">
        <w:rPr>
          <w:rFonts w:ascii="Times New Roman" w:hAnsi="Times New Roman" w:cs="Times New Roman"/>
        </w:rPr>
        <w:t>://</w:t>
      </w:r>
      <w:r w:rsidR="00DF3F65" w:rsidRPr="00DF3F65">
        <w:rPr>
          <w:rFonts w:ascii="Times New Roman" w:hAnsi="Times New Roman" w:cs="Times New Roman"/>
          <w:lang w:val="en-US"/>
        </w:rPr>
        <w:t>ardatov</w:t>
      </w:r>
      <w:r w:rsidR="00DF3F65" w:rsidRPr="00DF3F65">
        <w:rPr>
          <w:rFonts w:ascii="Times New Roman" w:hAnsi="Times New Roman" w:cs="Times New Roman"/>
        </w:rPr>
        <w:t>.</w:t>
      </w:r>
      <w:r w:rsidR="00DF3F65" w:rsidRPr="00DF3F65">
        <w:rPr>
          <w:rFonts w:ascii="Times New Roman" w:hAnsi="Times New Roman" w:cs="Times New Roman"/>
          <w:lang w:val="en-US"/>
        </w:rPr>
        <w:t>e</w:t>
      </w:r>
      <w:r w:rsidR="00DF3F65" w:rsidRPr="00DF3F65">
        <w:rPr>
          <w:rFonts w:ascii="Times New Roman" w:hAnsi="Times New Roman" w:cs="Times New Roman"/>
        </w:rPr>
        <w:t>-</w:t>
      </w:r>
      <w:r w:rsidR="00DF3F65" w:rsidRPr="00DF3F65">
        <w:rPr>
          <w:rFonts w:ascii="Times New Roman" w:hAnsi="Times New Roman" w:cs="Times New Roman"/>
          <w:lang w:val="en-US"/>
        </w:rPr>
        <w:t>mordovia</w:t>
      </w:r>
      <w:r w:rsidR="00DF3F65" w:rsidRPr="00DF3F65">
        <w:rPr>
          <w:rFonts w:ascii="Times New Roman" w:hAnsi="Times New Roman" w:cs="Times New Roman"/>
        </w:rPr>
        <w:t>.</w:t>
      </w:r>
      <w:r w:rsidR="00DF3F65" w:rsidRPr="00DF3F65">
        <w:rPr>
          <w:rFonts w:ascii="Times New Roman" w:hAnsi="Times New Roman" w:cs="Times New Roman"/>
          <w:lang w:val="en-US"/>
        </w:rPr>
        <w:t>ru</w:t>
      </w:r>
      <w:r w:rsidR="00DF3F65" w:rsidRPr="00DF3F65">
        <w:rPr>
          <w:rFonts w:ascii="Times New Roman" w:hAnsi="Times New Roman" w:cs="Times New Roman"/>
        </w:rPr>
        <w:t>/</w:t>
      </w:r>
      <w:r w:rsidR="00DF3F65" w:rsidRPr="00DF3F65">
        <w:rPr>
          <w:rFonts w:ascii="Times New Roman" w:hAnsi="Times New Roman" w:cs="Times New Roman"/>
          <w:lang w:val="en-US"/>
        </w:rPr>
        <w:t>content</w:t>
      </w:r>
      <w:r w:rsidR="00DF3F65" w:rsidRPr="00DF3F65">
        <w:rPr>
          <w:rFonts w:ascii="Times New Roman" w:hAnsi="Times New Roman" w:cs="Times New Roman"/>
        </w:rPr>
        <w:t>/</w:t>
      </w:r>
      <w:r w:rsidR="00DF3F65" w:rsidRPr="00DF3F65">
        <w:rPr>
          <w:rFonts w:ascii="Times New Roman" w:hAnsi="Times New Roman" w:cs="Times New Roman"/>
          <w:lang w:val="en-US"/>
        </w:rPr>
        <w:t>view</w:t>
      </w:r>
      <w:r w:rsidR="00DF3F65" w:rsidRPr="00DF3F65">
        <w:rPr>
          <w:rFonts w:ascii="Times New Roman" w:hAnsi="Times New Roman" w:cs="Times New Roman"/>
        </w:rPr>
        <w:t>/3050</w:t>
      </w:r>
    </w:p>
    <w:p w:rsidR="00B25A71" w:rsidRPr="00F14A59" w:rsidRDefault="00B25A71" w:rsidP="00B778A9">
      <w:pPr>
        <w:spacing w:after="0" w:line="240" w:lineRule="auto"/>
        <w:ind w:firstLine="709"/>
        <w:rPr>
          <w:rFonts w:ascii="Times New Roman" w:hAnsi="Times New Roman" w:cs="Times New Roman"/>
        </w:rPr>
      </w:pPr>
      <w:r w:rsidRPr="00F14A59">
        <w:rPr>
          <w:rFonts w:ascii="Times New Roman" w:hAnsi="Times New Roman" w:cs="Times New Roman"/>
        </w:rPr>
        <w:t>График работы ГБУ Ардатовского муниципального района "МФЦ":</w:t>
      </w:r>
    </w:p>
    <w:p w:rsidR="00B25A71" w:rsidRPr="00F14A59" w:rsidRDefault="006D1F2C" w:rsidP="00B778A9">
      <w:pPr>
        <w:spacing w:after="0" w:line="240" w:lineRule="auto"/>
        <w:ind w:firstLine="709"/>
        <w:rPr>
          <w:rFonts w:ascii="Times New Roman" w:hAnsi="Times New Roman" w:cs="Times New Roman"/>
        </w:rPr>
      </w:pPr>
      <w:r>
        <w:rPr>
          <w:rFonts w:ascii="Times New Roman" w:hAnsi="Times New Roman" w:cs="Times New Roman"/>
        </w:rPr>
        <w:t>Понедельник - пятница</w:t>
      </w:r>
      <w:r w:rsidR="00B25A71" w:rsidRPr="00F14A59">
        <w:rPr>
          <w:rFonts w:ascii="Times New Roman" w:hAnsi="Times New Roman" w:cs="Times New Roman"/>
        </w:rPr>
        <w:t>: с 8.</w:t>
      </w:r>
      <w:r>
        <w:rPr>
          <w:rFonts w:ascii="Times New Roman" w:hAnsi="Times New Roman" w:cs="Times New Roman"/>
        </w:rPr>
        <w:t>3</w:t>
      </w:r>
      <w:r w:rsidR="00B25A71" w:rsidRPr="00F14A59">
        <w:rPr>
          <w:rFonts w:ascii="Times New Roman" w:hAnsi="Times New Roman" w:cs="Times New Roman"/>
        </w:rPr>
        <w:t>0 ч. до 17.</w:t>
      </w:r>
      <w:r>
        <w:rPr>
          <w:rFonts w:ascii="Times New Roman" w:hAnsi="Times New Roman" w:cs="Times New Roman"/>
        </w:rPr>
        <w:t>3</w:t>
      </w:r>
      <w:r w:rsidR="00B25A71" w:rsidRPr="00F14A59">
        <w:rPr>
          <w:rFonts w:ascii="Times New Roman" w:hAnsi="Times New Roman" w:cs="Times New Roman"/>
        </w:rPr>
        <w:t>0 ч.;</w:t>
      </w:r>
    </w:p>
    <w:p w:rsidR="00B25A71" w:rsidRPr="00F14A59" w:rsidRDefault="00B25A71" w:rsidP="00B778A9">
      <w:pPr>
        <w:spacing w:after="0" w:line="240" w:lineRule="auto"/>
        <w:ind w:firstLine="709"/>
        <w:rPr>
          <w:rFonts w:ascii="Times New Roman" w:hAnsi="Times New Roman" w:cs="Times New Roman"/>
        </w:rPr>
      </w:pPr>
      <w:r w:rsidRPr="00F14A59">
        <w:rPr>
          <w:rFonts w:ascii="Times New Roman" w:hAnsi="Times New Roman" w:cs="Times New Roman"/>
        </w:rPr>
        <w:t xml:space="preserve">обеденный перерыв: с </w:t>
      </w:r>
      <w:r w:rsidR="006D1F2C">
        <w:rPr>
          <w:rFonts w:ascii="Times New Roman" w:hAnsi="Times New Roman" w:cs="Times New Roman"/>
        </w:rPr>
        <w:t>13</w:t>
      </w:r>
      <w:r w:rsidRPr="00F14A59">
        <w:rPr>
          <w:rFonts w:ascii="Times New Roman" w:hAnsi="Times New Roman" w:cs="Times New Roman"/>
        </w:rPr>
        <w:t>.00 ч. до 1</w:t>
      </w:r>
      <w:r w:rsidR="006D1F2C">
        <w:rPr>
          <w:rFonts w:ascii="Times New Roman" w:hAnsi="Times New Roman" w:cs="Times New Roman"/>
        </w:rPr>
        <w:t>4</w:t>
      </w:r>
      <w:r w:rsidRPr="00F14A59">
        <w:rPr>
          <w:rFonts w:ascii="Times New Roman" w:hAnsi="Times New Roman" w:cs="Times New Roman"/>
        </w:rPr>
        <w:t>.00 ч.;</w:t>
      </w:r>
    </w:p>
    <w:p w:rsidR="00B25A71" w:rsidRDefault="006D1F2C" w:rsidP="00B778A9">
      <w:pPr>
        <w:spacing w:after="0" w:line="240" w:lineRule="auto"/>
        <w:ind w:firstLine="709"/>
        <w:rPr>
          <w:rFonts w:ascii="Times New Roman" w:hAnsi="Times New Roman" w:cs="Times New Roman"/>
        </w:rPr>
      </w:pPr>
      <w:r>
        <w:rPr>
          <w:rFonts w:ascii="Times New Roman" w:hAnsi="Times New Roman" w:cs="Times New Roman"/>
        </w:rPr>
        <w:t>четверг: с 8</w:t>
      </w:r>
      <w:r w:rsidR="00B25A71" w:rsidRPr="00F14A59">
        <w:rPr>
          <w:rFonts w:ascii="Times New Roman" w:hAnsi="Times New Roman" w:cs="Times New Roman"/>
        </w:rPr>
        <w:t>.</w:t>
      </w:r>
      <w:r>
        <w:rPr>
          <w:rFonts w:ascii="Times New Roman" w:hAnsi="Times New Roman" w:cs="Times New Roman"/>
        </w:rPr>
        <w:t>3</w:t>
      </w:r>
      <w:r w:rsidR="00B25A71" w:rsidRPr="00F14A59">
        <w:rPr>
          <w:rFonts w:ascii="Times New Roman" w:hAnsi="Times New Roman" w:cs="Times New Roman"/>
        </w:rPr>
        <w:t>0 ч. до 20.00 ч.;</w:t>
      </w:r>
    </w:p>
    <w:p w:rsidR="006D1F2C" w:rsidRPr="00F14A59" w:rsidRDefault="006D1F2C" w:rsidP="00B778A9">
      <w:pPr>
        <w:spacing w:after="0" w:line="240" w:lineRule="auto"/>
        <w:ind w:firstLine="709"/>
        <w:rPr>
          <w:rFonts w:ascii="Times New Roman" w:hAnsi="Times New Roman" w:cs="Times New Roman"/>
        </w:rPr>
      </w:pPr>
      <w:r>
        <w:rPr>
          <w:rFonts w:ascii="Times New Roman" w:hAnsi="Times New Roman" w:cs="Times New Roman"/>
        </w:rPr>
        <w:t>суббота: с 9.00 до 13.00 ч.;</w:t>
      </w:r>
    </w:p>
    <w:p w:rsidR="00B25A71" w:rsidRPr="00F14A59" w:rsidRDefault="00B25A71" w:rsidP="00B778A9">
      <w:pPr>
        <w:spacing w:after="0" w:line="240" w:lineRule="auto"/>
        <w:ind w:firstLine="709"/>
        <w:rPr>
          <w:rFonts w:ascii="Times New Roman" w:hAnsi="Times New Roman" w:cs="Times New Roman"/>
        </w:rPr>
      </w:pPr>
      <w:r w:rsidRPr="00F14A59">
        <w:rPr>
          <w:rFonts w:ascii="Times New Roman" w:hAnsi="Times New Roman" w:cs="Times New Roman"/>
        </w:rPr>
        <w:t>обеденный перерыв: с 1</w:t>
      </w:r>
      <w:r w:rsidR="00B72A7D">
        <w:rPr>
          <w:rFonts w:ascii="Times New Roman" w:hAnsi="Times New Roman" w:cs="Times New Roman"/>
        </w:rPr>
        <w:t>3</w:t>
      </w:r>
      <w:r w:rsidRPr="00F14A59">
        <w:rPr>
          <w:rFonts w:ascii="Times New Roman" w:hAnsi="Times New Roman" w:cs="Times New Roman"/>
        </w:rPr>
        <w:t>.00 ч. до 1</w:t>
      </w:r>
      <w:r w:rsidR="00B72A7D">
        <w:rPr>
          <w:rFonts w:ascii="Times New Roman" w:hAnsi="Times New Roman" w:cs="Times New Roman"/>
        </w:rPr>
        <w:t>4</w:t>
      </w:r>
      <w:r w:rsidRPr="00F14A59">
        <w:rPr>
          <w:rFonts w:ascii="Times New Roman" w:hAnsi="Times New Roman" w:cs="Times New Roman"/>
        </w:rPr>
        <w:t>.00 ч.;</w:t>
      </w:r>
    </w:p>
    <w:p w:rsidR="00B25A71" w:rsidRPr="00F14A59" w:rsidRDefault="00B72A7D" w:rsidP="00B778A9">
      <w:pPr>
        <w:spacing w:after="0" w:line="240" w:lineRule="auto"/>
        <w:ind w:firstLine="709"/>
        <w:rPr>
          <w:rFonts w:ascii="Times New Roman" w:hAnsi="Times New Roman" w:cs="Times New Roman"/>
        </w:rPr>
      </w:pPr>
      <w:r>
        <w:rPr>
          <w:rFonts w:ascii="Times New Roman" w:hAnsi="Times New Roman" w:cs="Times New Roman"/>
        </w:rPr>
        <w:t>Выходной день: воскресенье.</w:t>
      </w:r>
    </w:p>
    <w:p w:rsidR="00B25A71" w:rsidRPr="00F14A59" w:rsidRDefault="00B25A71" w:rsidP="00B778A9">
      <w:pPr>
        <w:spacing w:after="0" w:line="240" w:lineRule="auto"/>
        <w:ind w:firstLine="709"/>
        <w:jc w:val="both"/>
        <w:rPr>
          <w:rFonts w:ascii="Times New Roman" w:hAnsi="Times New Roman" w:cs="Times New Roman"/>
        </w:rPr>
      </w:pPr>
      <w:bookmarkStart w:id="27" w:name="sub_1016"/>
      <w:r w:rsidRPr="00F14A59">
        <w:rPr>
          <w:rFonts w:ascii="Times New Roman" w:hAnsi="Times New Roman" w:cs="Times New Roman"/>
        </w:rPr>
        <w:t>16. За информацией о правилах предоставления муниципальной услуги заинтересованное лицо вправе обратиться лично, по телефону, по почте, в том числе по электронной почте в Администрацию или МФЦ.</w:t>
      </w:r>
    </w:p>
    <w:bookmarkEnd w:id="27"/>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При ответе на телефонные звонки специалист, сняв трубку, должен назвать фамилию, имя, отчество, занимаемую должность и наименование структурного подразделения Администрации или отдела МФЦ. Во время разговора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аппарат. В конце информирования специалист должен кратко подвести итоги и перечислить меры, которые надо принять (кто именно, когда и что должен сделать). При невозможности специалиста, принявшего звонок, самостоятельно ответить на поставленные вопросы, телефонный звонок должен быть переадресован другому специалисту или же обратившемуся заинтересованному лицу должен быть сообщен телефонный номер, по которому можно получить необходимую информацию.</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Специалист, осуществляющий устное консультирование, должен принять все необходимые меры для дачи полного и оперативного ответа на поставленные вопросы, в том числе с привлечением других специалистов. В случае если подготовка разъяснения требует продолжительного времени, специалист может предложить заинтересованному лицу обратиться в письменной форме, либо назначить другое удобное для него время.</w:t>
      </w:r>
    </w:p>
    <w:p w:rsidR="00B25A71" w:rsidRPr="00F14A59" w:rsidRDefault="00B25A71" w:rsidP="00B778A9">
      <w:pPr>
        <w:spacing w:after="0" w:line="240" w:lineRule="auto"/>
        <w:ind w:firstLine="709"/>
        <w:jc w:val="both"/>
        <w:rPr>
          <w:rFonts w:ascii="Times New Roman" w:hAnsi="Times New Roman" w:cs="Times New Roman"/>
        </w:rPr>
      </w:pPr>
      <w:bookmarkStart w:id="28" w:name="sub_1017"/>
      <w:r w:rsidRPr="00F14A59">
        <w:rPr>
          <w:rFonts w:ascii="Times New Roman" w:hAnsi="Times New Roman" w:cs="Times New Roman"/>
        </w:rPr>
        <w:t>17. Письменное информирование при обращении заинтересованных лиц в Администрацию осуществляется путем направления ответов почтовым отправлением или по электронной почте.</w:t>
      </w:r>
    </w:p>
    <w:bookmarkEnd w:id="28"/>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Ответ предоставляется в простой, четкой и понятной форме с указанием фамилии, имени, отчества, номера телефона исполнителя. Ответ подписывается уполномоченным должностным лицом Администрации.</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Если поставленные заинтересованным лицом вопросы не входят в компетенцию Администрации, либо для которых предусмотрен иной порядок предоставления информации, специалист информирует заинтересованное лицо о невозможности предоставления сведений и разъясняет ему право обратиться в орган, в компетенцию которого входит дача ответов на поставленные вопросы.</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При письменном информировании ответ направляется заинтересованному лицу в течение 30 дней со дня регистрации обращения заинтересованного лица.</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Информация о порядке предоставления муниципальной услуги предоставляется на безвозмездной основе.</w:t>
      </w:r>
    </w:p>
    <w:p w:rsidR="00B25A71" w:rsidRPr="00F14A59" w:rsidRDefault="00B25A71" w:rsidP="00B778A9">
      <w:pPr>
        <w:spacing w:after="0" w:line="240" w:lineRule="auto"/>
        <w:ind w:firstLine="709"/>
        <w:jc w:val="both"/>
        <w:rPr>
          <w:rFonts w:ascii="Times New Roman" w:hAnsi="Times New Roman" w:cs="Times New Roman"/>
        </w:rPr>
      </w:pPr>
      <w:bookmarkStart w:id="29" w:name="sub_1018"/>
      <w:r w:rsidRPr="00F14A59">
        <w:rPr>
          <w:rFonts w:ascii="Times New Roman" w:hAnsi="Times New Roman" w:cs="Times New Roman"/>
        </w:rPr>
        <w:t>18. На официальном Интернет-сайте Администрации (МФЦ) размещается следующая информация:</w:t>
      </w:r>
    </w:p>
    <w:bookmarkEnd w:id="29"/>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Административный регламент предоставления муниципальной услуги;</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сведения о бесплатности предоставления муниципальной услуги;</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список документов, необходимых для предоставления муниципальной услуги, а также предъявляемые к этим документам требования;</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график работы Администрации;</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другие информационные материалы, необходимые для получения муниципальной услуги.</w:t>
      </w:r>
    </w:p>
    <w:p w:rsidR="00B25A71" w:rsidRPr="00F14A59" w:rsidRDefault="00B25A71" w:rsidP="00B778A9">
      <w:pPr>
        <w:spacing w:after="0" w:line="240" w:lineRule="auto"/>
        <w:ind w:firstLine="709"/>
        <w:jc w:val="both"/>
        <w:rPr>
          <w:rFonts w:ascii="Times New Roman" w:hAnsi="Times New Roman" w:cs="Times New Roman"/>
        </w:rPr>
      </w:pPr>
      <w:bookmarkStart w:id="30" w:name="sub_1019"/>
      <w:r w:rsidRPr="00F14A59">
        <w:rPr>
          <w:rFonts w:ascii="Times New Roman" w:hAnsi="Times New Roman" w:cs="Times New Roman"/>
        </w:rPr>
        <w:lastRenderedPageBreak/>
        <w:t>19. Единый портал государственных и муниципальных услуг (функций) (www.gosuslugi.ru) (далее - Единый портал) и Республиканский Портал государственных и муниципальных услуг (функций)" (http://gosuslugi.e-mordovia.ru) (далее - Республиканский портал) - государственные информационные системы, входящие в единую инфраструктуру, обеспечивающую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bookmarkEnd w:id="30"/>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Единый портал и Республиканский портал доступны любому пользователю информационно-телекоммуникационной сети Интернет. Государственные и муниципальные услуги на портале классифицированы по категориям пользователей и по ведомствам, их предоставляющим.</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На Едином портале и Республиканском портале размещается следующая информация:</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адрес местонахождения, телефоны, адрес электронной почты Администрации;</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перечень документов, необходимых для предоставления муниципальной услуги;</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срок предоставления муниципальной услуги;</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основания для отказа в предоставлении муниципальной услуги;</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результат предоставления муниципальной услуги;</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порядок предоставления консультаций по процедуре предоставления муниципальной услуги;</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текст Административного регламента.</w:t>
      </w:r>
    </w:p>
    <w:p w:rsidR="00B25A71" w:rsidRPr="00F14A59" w:rsidRDefault="00B25A71" w:rsidP="00B778A9">
      <w:pPr>
        <w:spacing w:after="0" w:line="240" w:lineRule="auto"/>
        <w:ind w:firstLine="709"/>
        <w:jc w:val="both"/>
        <w:rPr>
          <w:rFonts w:ascii="Times New Roman" w:hAnsi="Times New Roman" w:cs="Times New Roman"/>
        </w:rPr>
      </w:pPr>
      <w:bookmarkStart w:id="31" w:name="sub_1020"/>
      <w:r w:rsidRPr="00F14A59">
        <w:rPr>
          <w:rFonts w:ascii="Times New Roman" w:hAnsi="Times New Roman" w:cs="Times New Roman"/>
        </w:rPr>
        <w:t>20. На информационных стендах Администрации и МФЦ содержится следующая информация:</w:t>
      </w:r>
    </w:p>
    <w:bookmarkEnd w:id="31"/>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полные наименования органов и учреждений, предоставляющих муниципальную услугу;</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контактные телефоны, график работы, фамилии, имена, отчества и должности специалистов, осуществляющих прием и консультирование заинтересованных лиц;</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процедуры предоставления муниципальной услуги в текстовом виде и в виде блок-схемы;</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перечень документов, представляемых заявителями для получения муниципальной услуги;</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образец заявления;</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извлечения из законодательных и иных нормативных правовых актов, регулирующих деятельность по предоставлению муниципальной услуги;</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перечень оснований для отказа в приеме документов;</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перечень оснований для отказа в предоставлении муниципальной услуги;</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порядок обжалования решений, действий или бездействия специалистов, предоставляющих муниципальную услугу;</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текст настоящего Административного регламента.</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w:t>
      </w:r>
    </w:p>
    <w:p w:rsidR="00B25A71" w:rsidRPr="00F14A59" w:rsidRDefault="00B25A71" w:rsidP="00B778A9">
      <w:pPr>
        <w:spacing w:after="0" w:line="240" w:lineRule="auto"/>
        <w:ind w:firstLine="709"/>
        <w:rPr>
          <w:rFonts w:ascii="Times New Roman" w:hAnsi="Times New Roman" w:cs="Times New Roman"/>
        </w:rPr>
      </w:pPr>
    </w:p>
    <w:p w:rsidR="00B25A71" w:rsidRPr="00D113EA" w:rsidRDefault="00B25A71" w:rsidP="00B778A9">
      <w:pPr>
        <w:pStyle w:val="1"/>
        <w:spacing w:before="0" w:line="240" w:lineRule="auto"/>
        <w:ind w:firstLine="709"/>
        <w:jc w:val="center"/>
        <w:rPr>
          <w:rFonts w:ascii="Times New Roman" w:hAnsi="Times New Roman" w:cs="Times New Roman"/>
          <w:b/>
          <w:color w:val="auto"/>
          <w:sz w:val="24"/>
        </w:rPr>
      </w:pPr>
      <w:bookmarkStart w:id="32" w:name="sub_205"/>
      <w:r w:rsidRPr="00D113EA">
        <w:rPr>
          <w:rFonts w:ascii="Times New Roman" w:hAnsi="Times New Roman" w:cs="Times New Roman"/>
          <w:b/>
          <w:color w:val="auto"/>
          <w:sz w:val="24"/>
        </w:rPr>
        <w:t>Подраздел 5. Перечень документов, необходимых для предоставления муниципальной услуги</w:t>
      </w:r>
    </w:p>
    <w:bookmarkEnd w:id="32"/>
    <w:p w:rsidR="00B25A71" w:rsidRPr="00F14A59" w:rsidRDefault="00B25A71" w:rsidP="00B778A9">
      <w:pPr>
        <w:spacing w:after="0" w:line="240" w:lineRule="auto"/>
        <w:ind w:firstLine="709"/>
        <w:rPr>
          <w:rFonts w:ascii="Times New Roman" w:hAnsi="Times New Roman" w:cs="Times New Roman"/>
        </w:rPr>
      </w:pPr>
    </w:p>
    <w:p w:rsidR="00B25A71" w:rsidRPr="00F14A59" w:rsidRDefault="00B25A71" w:rsidP="00B778A9">
      <w:pPr>
        <w:spacing w:after="0" w:line="240" w:lineRule="auto"/>
        <w:ind w:firstLine="709"/>
        <w:jc w:val="both"/>
        <w:rPr>
          <w:rFonts w:ascii="Times New Roman" w:hAnsi="Times New Roman" w:cs="Times New Roman"/>
        </w:rPr>
      </w:pPr>
      <w:bookmarkStart w:id="33" w:name="sub_1021"/>
      <w:r w:rsidRPr="00F14A59">
        <w:rPr>
          <w:rFonts w:ascii="Times New Roman" w:hAnsi="Times New Roman" w:cs="Times New Roman"/>
        </w:rPr>
        <w:t xml:space="preserve">21. Для получения муниципальной услуги заявитель лично (через своего представителя, уполномоченного им на основании доверенности, оформленной в соответствии с </w:t>
      </w:r>
      <w:hyperlink r:id="rId26" w:history="1">
        <w:r w:rsidRPr="00F14A59">
          <w:rPr>
            <w:rStyle w:val="a5"/>
            <w:rFonts w:ascii="Times New Roman" w:hAnsi="Times New Roman" w:cs="Times New Roman"/>
            <w:color w:val="auto"/>
          </w:rPr>
          <w:t>Гражданским кодексом</w:t>
        </w:r>
      </w:hyperlink>
      <w:r w:rsidRPr="00F14A59">
        <w:rPr>
          <w:rFonts w:ascii="Times New Roman" w:hAnsi="Times New Roman" w:cs="Times New Roman"/>
        </w:rPr>
        <w:t xml:space="preserve"> Российской Федерации) или через Портал государственных и муниципальных услуг (функций) Республики Мордовия или почтовую связь, представляет заявление по форме согласно </w:t>
      </w:r>
      <w:hyperlink w:anchor="sub_1110" w:history="1">
        <w:r w:rsidRPr="00F14A59">
          <w:rPr>
            <w:rStyle w:val="a5"/>
            <w:rFonts w:ascii="Times New Roman" w:hAnsi="Times New Roman" w:cs="Times New Roman"/>
            <w:color w:val="auto"/>
          </w:rPr>
          <w:t>приложениям 1</w:t>
        </w:r>
      </w:hyperlink>
      <w:r w:rsidRPr="00F14A59">
        <w:rPr>
          <w:rFonts w:ascii="Times New Roman" w:hAnsi="Times New Roman" w:cs="Times New Roman"/>
        </w:rPr>
        <w:t xml:space="preserve"> к настоящему регламенту на имя Главы Ардатовского муниципального района, которое должно содержать:</w:t>
      </w:r>
    </w:p>
    <w:bookmarkEnd w:id="33"/>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1) сведения о заявителе: фамилия, имя, отчество, паспортные данные, почтовый адрес, по которому должен быть направлен ответ;</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2) суть обращения;</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3) сведения об объекте капитального строительства (с указанием местоположения объекта);</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4) способ получения результата муниципальной услуги (по почте или на руки);</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5) личную подпись заявителя, расшифровку, дату обращения.</w:t>
      </w:r>
    </w:p>
    <w:p w:rsidR="00B25A71" w:rsidRPr="00F14A59" w:rsidRDefault="00B25A71" w:rsidP="00B778A9">
      <w:pPr>
        <w:spacing w:after="0" w:line="240" w:lineRule="auto"/>
        <w:ind w:firstLine="709"/>
        <w:jc w:val="both"/>
        <w:rPr>
          <w:rFonts w:ascii="Times New Roman" w:hAnsi="Times New Roman" w:cs="Times New Roman"/>
        </w:rPr>
      </w:pPr>
      <w:bookmarkStart w:id="34" w:name="sub_1022"/>
      <w:r w:rsidRPr="00F14A59">
        <w:rPr>
          <w:rFonts w:ascii="Times New Roman" w:hAnsi="Times New Roman" w:cs="Times New Roman"/>
        </w:rPr>
        <w:t>22. В случае получения разрешения на строительство, реконструкцию объекта капитального строительства заявители представляют следующие документы:</w:t>
      </w:r>
    </w:p>
    <w:bookmarkEnd w:id="34"/>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 xml:space="preserve">1) заявление по форме согласно </w:t>
      </w:r>
      <w:hyperlink w:anchor="sub_1110" w:history="1">
        <w:r w:rsidRPr="00F14A59">
          <w:rPr>
            <w:rStyle w:val="a5"/>
            <w:rFonts w:ascii="Times New Roman" w:hAnsi="Times New Roman" w:cs="Times New Roman"/>
            <w:color w:val="auto"/>
          </w:rPr>
          <w:t>приложению 1</w:t>
        </w:r>
      </w:hyperlink>
      <w:r w:rsidRPr="00F14A59">
        <w:rPr>
          <w:rFonts w:ascii="Times New Roman" w:hAnsi="Times New Roman" w:cs="Times New Roman"/>
        </w:rPr>
        <w:t xml:space="preserve"> к настоящему регламенту на имя Главы Ардатовского муниципального района;</w:t>
      </w:r>
    </w:p>
    <w:p w:rsidR="00B25A71" w:rsidRPr="00F14A59" w:rsidRDefault="00B25A71" w:rsidP="00B778A9">
      <w:pPr>
        <w:spacing w:after="0" w:line="240" w:lineRule="auto"/>
        <w:ind w:firstLine="709"/>
        <w:jc w:val="both"/>
        <w:rPr>
          <w:rFonts w:ascii="Times New Roman" w:hAnsi="Times New Roman" w:cs="Times New Roman"/>
        </w:rPr>
      </w:pPr>
      <w:bookmarkStart w:id="35" w:name="sub_222"/>
      <w:r w:rsidRPr="00F14A59">
        <w:rPr>
          <w:rFonts w:ascii="Times New Roman" w:hAnsi="Times New Roman" w:cs="Times New Roman"/>
        </w:rPr>
        <w:t xml:space="preserve">2) правоустанавливающие документы на земельный участок, в том числе соглашение об установлении сервитута, решение об установлении публичного сервитута, а также схема расположения земельного участка или земельных участков на кадастровом плане территории, на основании которой </w:t>
      </w:r>
      <w:r w:rsidRPr="00F14A59">
        <w:rPr>
          <w:rFonts w:ascii="Times New Roman" w:hAnsi="Times New Roman" w:cs="Times New Roman"/>
        </w:rPr>
        <w:lastRenderedPageBreak/>
        <w:t xml:space="preserve">был образован указанный земельный участок и выдан градостроительный план земельного участка в случае, предусмотренном </w:t>
      </w:r>
      <w:hyperlink r:id="rId27" w:history="1">
        <w:r w:rsidRPr="00F14A59">
          <w:rPr>
            <w:rStyle w:val="a5"/>
            <w:rFonts w:ascii="Times New Roman" w:hAnsi="Times New Roman" w:cs="Times New Roman"/>
            <w:color w:val="auto"/>
          </w:rPr>
          <w:t>частью 1.1 статьи 57.3</w:t>
        </w:r>
      </w:hyperlink>
      <w:r w:rsidRPr="00F14A59">
        <w:rPr>
          <w:rFonts w:ascii="Times New Roman" w:hAnsi="Times New Roman" w:cs="Times New Roman"/>
        </w:rPr>
        <w:t xml:space="preserve"> Градостроительного кодекса;</w:t>
      </w:r>
    </w:p>
    <w:bookmarkEnd w:id="35"/>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 xml:space="preserve">2.1) при наличии соглашения о передаче в случаях, установленных </w:t>
      </w:r>
      <w:hyperlink r:id="rId28" w:history="1">
        <w:r w:rsidRPr="00F14A59">
          <w:rPr>
            <w:rStyle w:val="a5"/>
            <w:rFonts w:ascii="Times New Roman" w:hAnsi="Times New Roman" w:cs="Times New Roman"/>
            <w:color w:val="auto"/>
          </w:rPr>
          <w:t>бюджетным законодательством</w:t>
        </w:r>
      </w:hyperlink>
      <w:r w:rsidRPr="00F14A59">
        <w:rPr>
          <w:rFonts w:ascii="Times New Roman" w:hAnsi="Times New Roman" w:cs="Times New Roman"/>
        </w:rPr>
        <w:t xml:space="preserve"> Российской Федерации, органом государственной власти (государственным органом), Государственной корпорацией по атомной энергии "Росатом", Государственной корпорацией по космической деятельности "Роскосмос", органом управления государственным внебюджетным фондом или органом местного самоуправления полномочий государственного (муниципального) заказчика, заключенного при осуществлении бюджетных инвестиций, - указанное соглашение, правоустанавливающие документы на земельный участок правообладателя, с которым заключено это соглашение;</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3) градостроительный план земельного участка, выданный не ранее чем за три года до дня представления заявления на получение разрешения на строительство, или в случае выдачи разрешения на строительство линейного объекта реквизиты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реквизиты проекта планировки территории в случае выдачи разрешения на строительство линейного объекта, для размещения которого не требуется образование земельного участка;</w:t>
      </w:r>
    </w:p>
    <w:p w:rsidR="00B25A71" w:rsidRPr="00F14A59" w:rsidRDefault="00B25A71" w:rsidP="00B778A9">
      <w:pPr>
        <w:spacing w:after="0" w:line="240" w:lineRule="auto"/>
        <w:ind w:firstLine="709"/>
        <w:jc w:val="both"/>
        <w:rPr>
          <w:rFonts w:ascii="Times New Roman" w:hAnsi="Times New Roman" w:cs="Times New Roman"/>
        </w:rPr>
      </w:pPr>
      <w:bookmarkStart w:id="36" w:name="sub_224"/>
      <w:r w:rsidRPr="00F14A59">
        <w:rPr>
          <w:rFonts w:ascii="Times New Roman" w:hAnsi="Times New Roman" w:cs="Times New Roman"/>
        </w:rPr>
        <w:t xml:space="preserve">4) результаты инженерных изысканий и следующие материалы, содержащиеся в утвержденной в соответствии с </w:t>
      </w:r>
      <w:hyperlink r:id="rId29" w:history="1">
        <w:r w:rsidRPr="00F14A59">
          <w:rPr>
            <w:rStyle w:val="a5"/>
            <w:rFonts w:ascii="Times New Roman" w:hAnsi="Times New Roman" w:cs="Times New Roman"/>
            <w:color w:val="auto"/>
          </w:rPr>
          <w:t>частью 15 статьи 48</w:t>
        </w:r>
      </w:hyperlink>
      <w:r w:rsidRPr="00F14A59">
        <w:rPr>
          <w:rFonts w:ascii="Times New Roman" w:hAnsi="Times New Roman" w:cs="Times New Roman"/>
        </w:rPr>
        <w:t xml:space="preserve"> Градостроительного кодекса проектной документации:</w:t>
      </w:r>
    </w:p>
    <w:bookmarkEnd w:id="36"/>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а) пояснительная записка;</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б) схема планировочной организации земельного участка, выполненная в соответствии с информацией, указанной в градостроительном плане земельного участка, а в случае подготовки проектной документации применительно к линейным объектам проект полосы отвода, выполненный в соответствии с проектом планировки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в) разделы, содержащие архитектурные и конструктивные решения, а также решения и мероприятия, направленные на обеспечение доступа инвалидов к объекту капитального строительства (в случае подготовки проектной документации применительно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г) проект организации строительства объекта капитального строительства (включая проект организации работ по сносу объектов капитального строительства, их частей в случае необходимости сноса объектов капитального строительства, их частей для строительства, реконструкции других объектов капитального строительства);</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 xml:space="preserve">5) положительное заключение экспертизы проектной документации, в соответствии с которой осуществляются строительство, реконструкция объекта капитального строительства, в том числе в случае, если данной проектной документацией предусмотрены строительство или реконструкция иных объектов капитального строительства, включая линейные объекты (применительно к отдельным этапам строительства в случае, предусмотренном </w:t>
      </w:r>
      <w:hyperlink r:id="rId30" w:history="1">
        <w:r w:rsidRPr="00F14A59">
          <w:rPr>
            <w:rStyle w:val="a5"/>
            <w:rFonts w:ascii="Times New Roman" w:hAnsi="Times New Roman" w:cs="Times New Roman"/>
            <w:color w:val="auto"/>
          </w:rPr>
          <w:t>частью 12.1 статьи 48</w:t>
        </w:r>
      </w:hyperlink>
      <w:r w:rsidRPr="00F14A59">
        <w:rPr>
          <w:rFonts w:ascii="Times New Roman" w:hAnsi="Times New Roman" w:cs="Times New Roman"/>
        </w:rPr>
        <w:t xml:space="preserve"> Градостроительного кодекса), если такая проектная документация подлежит экспертизе в соответствии со </w:t>
      </w:r>
      <w:hyperlink r:id="rId31" w:history="1">
        <w:r w:rsidRPr="00F14A59">
          <w:rPr>
            <w:rStyle w:val="a5"/>
            <w:rFonts w:ascii="Times New Roman" w:hAnsi="Times New Roman" w:cs="Times New Roman"/>
            <w:color w:val="auto"/>
          </w:rPr>
          <w:t>статьей 49</w:t>
        </w:r>
      </w:hyperlink>
      <w:r w:rsidRPr="00F14A59">
        <w:rPr>
          <w:rFonts w:ascii="Times New Roman" w:hAnsi="Times New Roman" w:cs="Times New Roman"/>
        </w:rPr>
        <w:t xml:space="preserve"> Градостроительного кодекса, положительное заключение государственной экспертизы проектной документации в случаях, предусмотренных </w:t>
      </w:r>
      <w:hyperlink r:id="rId32" w:history="1">
        <w:r w:rsidRPr="00F14A59">
          <w:rPr>
            <w:rStyle w:val="a5"/>
            <w:rFonts w:ascii="Times New Roman" w:hAnsi="Times New Roman" w:cs="Times New Roman"/>
            <w:color w:val="auto"/>
          </w:rPr>
          <w:t>частью 3.4 статьи 49</w:t>
        </w:r>
      </w:hyperlink>
      <w:r w:rsidRPr="00F14A59">
        <w:rPr>
          <w:rFonts w:ascii="Times New Roman" w:hAnsi="Times New Roman" w:cs="Times New Roman"/>
        </w:rPr>
        <w:t xml:space="preserve"> Градостроительного кодекса, положительное заключение государственной экологической экспертизы проектной документации в случаях, предусмотренных </w:t>
      </w:r>
      <w:hyperlink r:id="rId33" w:history="1">
        <w:r w:rsidRPr="00F14A59">
          <w:rPr>
            <w:rStyle w:val="a5"/>
            <w:rFonts w:ascii="Times New Roman" w:hAnsi="Times New Roman" w:cs="Times New Roman"/>
            <w:color w:val="auto"/>
          </w:rPr>
          <w:t>частью 6 статьи 49</w:t>
        </w:r>
      </w:hyperlink>
      <w:r w:rsidRPr="00F14A59">
        <w:rPr>
          <w:rFonts w:ascii="Times New Roman" w:hAnsi="Times New Roman" w:cs="Times New Roman"/>
        </w:rPr>
        <w:t xml:space="preserve"> Градостроительного кодекса;</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 xml:space="preserve">5.1) подтверждение соответствия вносимых в проектную документацию изменений требованиям, указанным в </w:t>
      </w:r>
      <w:hyperlink r:id="rId34" w:history="1">
        <w:r w:rsidRPr="00F14A59">
          <w:rPr>
            <w:rStyle w:val="a5"/>
            <w:rFonts w:ascii="Times New Roman" w:hAnsi="Times New Roman" w:cs="Times New Roman"/>
            <w:color w:val="auto"/>
          </w:rPr>
          <w:t>части 3.8 статьи 49</w:t>
        </w:r>
      </w:hyperlink>
      <w:r w:rsidRPr="00F14A59">
        <w:rPr>
          <w:rFonts w:ascii="Times New Roman" w:hAnsi="Times New Roman" w:cs="Times New Roman"/>
        </w:rPr>
        <w:t xml:space="preserve"> Градостроительного кодекса, предоставленное лицом, являющимся членом саморегулируемой организации, основанной на членстве лиц, осуществляющих подготовку проектной документации, и утвержденное привлеченным этим лицом в соответствии с </w:t>
      </w:r>
      <w:hyperlink r:id="rId35" w:history="1">
        <w:r w:rsidRPr="00F14A59">
          <w:rPr>
            <w:rStyle w:val="a5"/>
            <w:rFonts w:ascii="Times New Roman" w:hAnsi="Times New Roman" w:cs="Times New Roman"/>
            <w:color w:val="auto"/>
          </w:rPr>
          <w:t>Градостроительным кодексом</w:t>
        </w:r>
      </w:hyperlink>
      <w:r w:rsidRPr="00F14A59">
        <w:rPr>
          <w:rFonts w:ascii="Times New Roman" w:hAnsi="Times New Roman" w:cs="Times New Roman"/>
        </w:rPr>
        <w:t xml:space="preserve"> специалистом по организации архитектурно-строительного проектирования в должности главного инженера проекта, в случае внесения изменений в проектную документацию в соответствии с частью 3.8 статьи 49 Градостроительного Кодекса;</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 xml:space="preserve">5.2) подтверждение соответствия вносимых в проектную документацию изменений требованиям, указанным в </w:t>
      </w:r>
      <w:hyperlink r:id="rId36" w:history="1">
        <w:r w:rsidRPr="00F14A59">
          <w:rPr>
            <w:rStyle w:val="a5"/>
            <w:rFonts w:ascii="Times New Roman" w:hAnsi="Times New Roman" w:cs="Times New Roman"/>
            <w:color w:val="auto"/>
          </w:rPr>
          <w:t>части 3.9 статьи 49</w:t>
        </w:r>
      </w:hyperlink>
      <w:r w:rsidRPr="00F14A59">
        <w:rPr>
          <w:rFonts w:ascii="Times New Roman" w:hAnsi="Times New Roman" w:cs="Times New Roman"/>
        </w:rPr>
        <w:t xml:space="preserve"> Градостроительного кодекса, предоставленное органом исполнительной власти или организацией, проводившими экспертизу проектной документации, в случае внесения </w:t>
      </w:r>
      <w:r w:rsidRPr="00F14A59">
        <w:rPr>
          <w:rFonts w:ascii="Times New Roman" w:hAnsi="Times New Roman" w:cs="Times New Roman"/>
        </w:rPr>
        <w:lastRenderedPageBreak/>
        <w:t>изменений в проектную документацию в ходе экспертного сопровождения в соответствии с частью 3.9 статьи 49 Градостроительного кодекса;</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 xml:space="preserve">6) разрешение на отклонение от предельных параметров разрешенного строительства, реконструкции (в случае, если застройщику было предоставлено такое разрешение в соответствии со </w:t>
      </w:r>
      <w:hyperlink r:id="rId37" w:history="1">
        <w:r w:rsidRPr="00F14A59">
          <w:rPr>
            <w:rStyle w:val="a5"/>
            <w:rFonts w:ascii="Times New Roman" w:hAnsi="Times New Roman" w:cs="Times New Roman"/>
            <w:color w:val="auto"/>
          </w:rPr>
          <w:t>статьей 40</w:t>
        </w:r>
      </w:hyperlink>
      <w:r w:rsidRPr="00F14A59">
        <w:rPr>
          <w:rFonts w:ascii="Times New Roman" w:hAnsi="Times New Roman" w:cs="Times New Roman"/>
        </w:rPr>
        <w:t xml:space="preserve"> Градостроительного кодекса);</w:t>
      </w:r>
    </w:p>
    <w:p w:rsidR="00B25A71" w:rsidRPr="00F14A59" w:rsidRDefault="00B25A71" w:rsidP="00B778A9">
      <w:pPr>
        <w:spacing w:after="0" w:line="240" w:lineRule="auto"/>
        <w:ind w:firstLine="709"/>
        <w:jc w:val="both"/>
        <w:rPr>
          <w:rFonts w:ascii="Times New Roman" w:hAnsi="Times New Roman" w:cs="Times New Roman"/>
        </w:rPr>
      </w:pPr>
      <w:bookmarkStart w:id="37" w:name="sub_227"/>
      <w:r w:rsidRPr="00F14A59">
        <w:rPr>
          <w:rFonts w:ascii="Times New Roman" w:hAnsi="Times New Roman" w:cs="Times New Roman"/>
        </w:rPr>
        <w:t xml:space="preserve">7) согласие всех правообладателей объекта капитального строительства в случае реконструкции такого объекта, за исключением указанных в </w:t>
      </w:r>
      <w:hyperlink w:anchor="sub_72" w:history="1">
        <w:r w:rsidRPr="00F14A59">
          <w:rPr>
            <w:rStyle w:val="a5"/>
            <w:rFonts w:ascii="Times New Roman" w:hAnsi="Times New Roman" w:cs="Times New Roman"/>
            <w:color w:val="auto"/>
          </w:rPr>
          <w:t>подпункте 7.2 пункта 22</w:t>
        </w:r>
      </w:hyperlink>
      <w:r w:rsidRPr="00F14A59">
        <w:rPr>
          <w:rFonts w:ascii="Times New Roman" w:hAnsi="Times New Roman" w:cs="Times New Roman"/>
        </w:rPr>
        <w:t xml:space="preserve"> реконструкции многоквартирного дома;</w:t>
      </w:r>
    </w:p>
    <w:bookmarkEnd w:id="37"/>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7.1) в случае проведения реконструкции государственным (муниципальным) заказчиком, являющимся органом государственной власти (государственным органом), Государственной корпорацией по атомной энергии "Росатом", Государственной корпорацией по космической деятельности "Роскосмос", органом управления государственным внебюджетным фондом или органом местного самоуправления, на объекте капитального строительства государственной (муниципальной) собственности, правообладателем которого является государственное (муниципальное) унитарное предприятие, государственное (муниципальное) бюджетное или автономное учреждение, в отношении которого указанный орган осуществляет соответственно функции и полномочия учредителя или права собственника имущества, - соглашение о проведении такой реконструкции, определяющее в том числе условия и порядок возмещения ущерба, причиненного указанному объекту при осуществлении реконструкции;</w:t>
      </w:r>
    </w:p>
    <w:p w:rsidR="00B25A71" w:rsidRPr="00F14A59" w:rsidRDefault="00B25A71" w:rsidP="00B778A9">
      <w:pPr>
        <w:spacing w:after="0" w:line="240" w:lineRule="auto"/>
        <w:ind w:firstLine="709"/>
        <w:jc w:val="both"/>
        <w:rPr>
          <w:rFonts w:ascii="Times New Roman" w:hAnsi="Times New Roman" w:cs="Times New Roman"/>
        </w:rPr>
      </w:pPr>
      <w:bookmarkStart w:id="38" w:name="sub_72"/>
      <w:r w:rsidRPr="00F14A59">
        <w:rPr>
          <w:rFonts w:ascii="Times New Roman" w:hAnsi="Times New Roman" w:cs="Times New Roman"/>
        </w:rPr>
        <w:t xml:space="preserve">7.2) решение общего собрания собственников помещений и машино-мест в многоквартирном доме, принятое в соответствии с </w:t>
      </w:r>
      <w:hyperlink r:id="rId38" w:history="1">
        <w:r w:rsidRPr="00F14A59">
          <w:rPr>
            <w:rStyle w:val="a5"/>
            <w:rFonts w:ascii="Times New Roman" w:hAnsi="Times New Roman" w:cs="Times New Roman"/>
            <w:color w:val="auto"/>
          </w:rPr>
          <w:t>жилищным законодательством</w:t>
        </w:r>
      </w:hyperlink>
      <w:r w:rsidRPr="00F14A59">
        <w:rPr>
          <w:rFonts w:ascii="Times New Roman" w:hAnsi="Times New Roman" w:cs="Times New Roman"/>
        </w:rPr>
        <w:t xml:space="preserve"> в случае реконструкции многоквартирного дома, или, если в результате такой реконструкции произойдет уменьшение размера общего имущества в многоквартирном доме, согласие всех собственников помещений и машино-мест в многоквартирном доме;</w:t>
      </w:r>
    </w:p>
    <w:p w:rsidR="00B25A71" w:rsidRPr="00F14A59" w:rsidRDefault="00B25A71" w:rsidP="00B778A9">
      <w:pPr>
        <w:spacing w:after="0" w:line="240" w:lineRule="auto"/>
        <w:ind w:firstLine="709"/>
        <w:jc w:val="both"/>
        <w:rPr>
          <w:rFonts w:ascii="Times New Roman" w:hAnsi="Times New Roman" w:cs="Times New Roman"/>
        </w:rPr>
      </w:pPr>
      <w:bookmarkStart w:id="39" w:name="sub_228"/>
      <w:bookmarkEnd w:id="38"/>
      <w:r w:rsidRPr="00F14A59">
        <w:rPr>
          <w:rFonts w:ascii="Times New Roman" w:hAnsi="Times New Roman" w:cs="Times New Roman"/>
        </w:rPr>
        <w:t>8) копия свидетельства об аккредитации юридического лица, выдавшего положительное заключение негосударственной экспертизы проектной документации, в случае, если представлено заключение негосударственной экспертизы проектной документации;</w:t>
      </w:r>
    </w:p>
    <w:bookmarkEnd w:id="39"/>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 xml:space="preserve">9) документы, предусмотренные </w:t>
      </w:r>
      <w:hyperlink r:id="rId39" w:history="1">
        <w:r w:rsidRPr="00F14A59">
          <w:rPr>
            <w:rStyle w:val="a5"/>
            <w:rFonts w:ascii="Times New Roman" w:hAnsi="Times New Roman" w:cs="Times New Roman"/>
            <w:color w:val="auto"/>
          </w:rPr>
          <w:t>законодательством</w:t>
        </w:r>
      </w:hyperlink>
      <w:r w:rsidRPr="00F14A59">
        <w:rPr>
          <w:rFonts w:ascii="Times New Roman" w:hAnsi="Times New Roman" w:cs="Times New Roman"/>
        </w:rPr>
        <w:t xml:space="preserve"> Российской Федерации об объектах культурного наследия, в случае,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w:t>
      </w:r>
    </w:p>
    <w:p w:rsidR="00B25A71" w:rsidRPr="00F14A59" w:rsidRDefault="00B25A71" w:rsidP="00B778A9">
      <w:pPr>
        <w:spacing w:after="0" w:line="240" w:lineRule="auto"/>
        <w:ind w:firstLine="709"/>
        <w:jc w:val="both"/>
        <w:rPr>
          <w:rFonts w:ascii="Times New Roman" w:hAnsi="Times New Roman" w:cs="Times New Roman"/>
        </w:rPr>
      </w:pPr>
      <w:bookmarkStart w:id="40" w:name="sub_2210"/>
      <w:r w:rsidRPr="00F14A59">
        <w:rPr>
          <w:rFonts w:ascii="Times New Roman" w:hAnsi="Times New Roman" w:cs="Times New Roman"/>
        </w:rPr>
        <w:t>10) копия решения об установлении или изменении зоны с особыми условиями использования территории в случае строительства объекта капитального строительства, в связи с размещением которого в соответствии с законодательством Российской Федерации подлежит установлению зона с особыми условиями использования территории, или в случае реконструкции объекта капитального строительства, в результате которой в отношении реконструированного объекта подлежит установлению зона с особыми условиями использования территории или ранее установленная зона с особыми условиями использования территории подлежит изменению;</w:t>
      </w:r>
    </w:p>
    <w:p w:rsidR="00B25A71" w:rsidRPr="00F14A59" w:rsidRDefault="00B25A71" w:rsidP="00B778A9">
      <w:pPr>
        <w:spacing w:after="0" w:line="240" w:lineRule="auto"/>
        <w:ind w:firstLine="709"/>
        <w:jc w:val="both"/>
        <w:rPr>
          <w:rFonts w:ascii="Times New Roman" w:hAnsi="Times New Roman" w:cs="Times New Roman"/>
        </w:rPr>
      </w:pPr>
      <w:bookmarkStart w:id="41" w:name="sub_2211"/>
      <w:bookmarkEnd w:id="40"/>
      <w:r w:rsidRPr="00F14A59">
        <w:rPr>
          <w:rFonts w:ascii="Times New Roman" w:hAnsi="Times New Roman" w:cs="Times New Roman"/>
        </w:rPr>
        <w:t>11) копия договора о развитии застроенной территории или договора о комплексном развитии территории в случае, если строительство, реконструкцию объектов капитального строительства планируется осуществлять в границах территории, в отношении которой органом местного самоуправления принято решение о развитии застроенной территории или решение о комплексном развитии территории по инициативе органа местного самоуправления, за исключением случая принятия решения о самостоятельном осуществлении комплексного развития территории.</w:t>
      </w:r>
    </w:p>
    <w:p w:rsidR="00B25A71" w:rsidRPr="00F14A59" w:rsidRDefault="00B25A71" w:rsidP="00B778A9">
      <w:pPr>
        <w:spacing w:after="0" w:line="240" w:lineRule="auto"/>
        <w:ind w:firstLine="709"/>
        <w:jc w:val="both"/>
        <w:rPr>
          <w:rFonts w:ascii="Times New Roman" w:hAnsi="Times New Roman" w:cs="Times New Roman"/>
        </w:rPr>
      </w:pPr>
      <w:bookmarkStart w:id="42" w:name="sub_1023"/>
      <w:bookmarkEnd w:id="41"/>
      <w:r w:rsidRPr="00F14A59">
        <w:rPr>
          <w:rFonts w:ascii="Times New Roman" w:hAnsi="Times New Roman" w:cs="Times New Roman"/>
        </w:rPr>
        <w:t xml:space="preserve">23. В случае непредставления заявителем документов, предусмотренных </w:t>
      </w:r>
      <w:hyperlink w:anchor="sub_222" w:history="1">
        <w:r w:rsidRPr="00F14A59">
          <w:rPr>
            <w:rStyle w:val="a5"/>
            <w:rFonts w:ascii="Times New Roman" w:hAnsi="Times New Roman" w:cs="Times New Roman"/>
            <w:color w:val="auto"/>
          </w:rPr>
          <w:t>подпунктами 2 - 6</w:t>
        </w:r>
      </w:hyperlink>
      <w:r w:rsidRPr="00F14A59">
        <w:rPr>
          <w:rFonts w:ascii="Times New Roman" w:hAnsi="Times New Roman" w:cs="Times New Roman"/>
        </w:rPr>
        <w:t xml:space="preserve">, </w:t>
      </w:r>
      <w:hyperlink w:anchor="sub_228" w:history="1">
        <w:r w:rsidRPr="00F14A59">
          <w:rPr>
            <w:rStyle w:val="a5"/>
            <w:rFonts w:ascii="Times New Roman" w:hAnsi="Times New Roman" w:cs="Times New Roman"/>
            <w:color w:val="auto"/>
          </w:rPr>
          <w:t>8</w:t>
        </w:r>
      </w:hyperlink>
      <w:r w:rsidRPr="00F14A59">
        <w:rPr>
          <w:rFonts w:ascii="Times New Roman" w:hAnsi="Times New Roman" w:cs="Times New Roman"/>
        </w:rPr>
        <w:t xml:space="preserve">, </w:t>
      </w:r>
      <w:hyperlink w:anchor="sub_2210" w:history="1">
        <w:r w:rsidRPr="00F14A59">
          <w:rPr>
            <w:rStyle w:val="a5"/>
            <w:rFonts w:ascii="Times New Roman" w:hAnsi="Times New Roman" w:cs="Times New Roman"/>
            <w:color w:val="auto"/>
          </w:rPr>
          <w:t>10</w:t>
        </w:r>
      </w:hyperlink>
      <w:r w:rsidRPr="00F14A59">
        <w:rPr>
          <w:rFonts w:ascii="Times New Roman" w:hAnsi="Times New Roman" w:cs="Times New Roman"/>
        </w:rPr>
        <w:t xml:space="preserve">, </w:t>
      </w:r>
      <w:hyperlink w:anchor="sub_2211" w:history="1">
        <w:r w:rsidRPr="00F14A59">
          <w:rPr>
            <w:rStyle w:val="a5"/>
            <w:rFonts w:ascii="Times New Roman" w:hAnsi="Times New Roman" w:cs="Times New Roman"/>
            <w:color w:val="auto"/>
          </w:rPr>
          <w:t>11, пункта 22</w:t>
        </w:r>
      </w:hyperlink>
      <w:r w:rsidRPr="00F14A59">
        <w:rPr>
          <w:rFonts w:ascii="Times New Roman" w:hAnsi="Times New Roman" w:cs="Times New Roman"/>
        </w:rPr>
        <w:t xml:space="preserve"> настоящего регламента, необходимые сведения запрашиваются Администрацией в срок не позднее одного рабочего дня со дня получения заявления о выдаче разрешения на строительство в органах, в распоряжении которых находятся указанные документы по каналам межведомственного электронного взаимодействия. Запрашиваемые документы предоставляются в срок не позднее трех рабочих дней со дня получения соответствующего межведомственного запроса.</w:t>
      </w:r>
    </w:p>
    <w:p w:rsidR="00B25A71" w:rsidRPr="00F14A59" w:rsidRDefault="00B25A71" w:rsidP="00B778A9">
      <w:pPr>
        <w:spacing w:after="0" w:line="240" w:lineRule="auto"/>
        <w:ind w:firstLine="709"/>
        <w:jc w:val="both"/>
        <w:rPr>
          <w:rFonts w:ascii="Times New Roman" w:hAnsi="Times New Roman" w:cs="Times New Roman"/>
        </w:rPr>
      </w:pPr>
      <w:bookmarkStart w:id="43" w:name="sub_1024"/>
      <w:bookmarkEnd w:id="42"/>
      <w:r w:rsidRPr="00F14A59">
        <w:rPr>
          <w:rFonts w:ascii="Times New Roman" w:hAnsi="Times New Roman" w:cs="Times New Roman"/>
        </w:rPr>
        <w:t xml:space="preserve">24. Документы, указанные в </w:t>
      </w:r>
      <w:hyperlink w:anchor="sub_222" w:history="1">
        <w:r w:rsidRPr="00F14A59">
          <w:rPr>
            <w:rStyle w:val="a5"/>
            <w:rFonts w:ascii="Times New Roman" w:hAnsi="Times New Roman" w:cs="Times New Roman"/>
            <w:color w:val="auto"/>
          </w:rPr>
          <w:t>пунктах 2</w:t>
        </w:r>
      </w:hyperlink>
      <w:r w:rsidRPr="00F14A59">
        <w:rPr>
          <w:rFonts w:ascii="Times New Roman" w:hAnsi="Times New Roman" w:cs="Times New Roman"/>
        </w:rPr>
        <w:t xml:space="preserve">, </w:t>
      </w:r>
      <w:hyperlink w:anchor="sub_224" w:history="1">
        <w:r w:rsidRPr="00F14A59">
          <w:rPr>
            <w:rStyle w:val="a5"/>
            <w:rFonts w:ascii="Times New Roman" w:hAnsi="Times New Roman" w:cs="Times New Roman"/>
            <w:color w:val="auto"/>
          </w:rPr>
          <w:t>4</w:t>
        </w:r>
      </w:hyperlink>
      <w:r w:rsidRPr="00F14A59">
        <w:rPr>
          <w:rFonts w:ascii="Times New Roman" w:hAnsi="Times New Roman" w:cs="Times New Roman"/>
        </w:rPr>
        <w:t xml:space="preserve">, и </w:t>
      </w:r>
      <w:hyperlink w:anchor="sub_227" w:history="1">
        <w:r w:rsidRPr="00F14A59">
          <w:rPr>
            <w:rStyle w:val="a5"/>
            <w:rFonts w:ascii="Times New Roman" w:hAnsi="Times New Roman" w:cs="Times New Roman"/>
            <w:color w:val="auto"/>
          </w:rPr>
          <w:t>7 пункта 22</w:t>
        </w:r>
      </w:hyperlink>
      <w:r w:rsidRPr="00F14A59">
        <w:rPr>
          <w:rFonts w:ascii="Times New Roman" w:hAnsi="Times New Roman" w:cs="Times New Roman"/>
        </w:rPr>
        <w:t xml:space="preserve"> направляются заявителем самостоятельно, если указанные документы (их копии или сведения, содержащиеся в них) отсутствуют в Едином государственном реестре недвижимости или едином государственном реестре заключений.</w:t>
      </w:r>
    </w:p>
    <w:bookmarkEnd w:id="43"/>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 xml:space="preserve">25. Не допускается требовать иные документы для получения разрешения на строительство, за исключением </w:t>
      </w:r>
      <w:hyperlink w:anchor="sub_1022" w:history="1">
        <w:r w:rsidRPr="00F14A59">
          <w:rPr>
            <w:rStyle w:val="a5"/>
            <w:rFonts w:ascii="Times New Roman" w:hAnsi="Times New Roman" w:cs="Times New Roman"/>
            <w:color w:val="auto"/>
          </w:rPr>
          <w:t>пункта 22</w:t>
        </w:r>
      </w:hyperlink>
      <w:r w:rsidRPr="00F14A59">
        <w:rPr>
          <w:rFonts w:ascii="Times New Roman" w:hAnsi="Times New Roman" w:cs="Times New Roman"/>
        </w:rPr>
        <w:t xml:space="preserve">. Документы, предусмотренные пунктом 22, могут быть направлены в электронной форме. Разрешение на строительство выдается в форме электронного документа, </w:t>
      </w:r>
      <w:r w:rsidRPr="00F14A59">
        <w:rPr>
          <w:rFonts w:ascii="Times New Roman" w:hAnsi="Times New Roman" w:cs="Times New Roman"/>
        </w:rPr>
        <w:lastRenderedPageBreak/>
        <w:t xml:space="preserve">подписанного </w:t>
      </w:r>
      <w:hyperlink r:id="rId40" w:history="1">
        <w:r w:rsidRPr="00F14A59">
          <w:rPr>
            <w:rStyle w:val="a5"/>
            <w:rFonts w:ascii="Times New Roman" w:hAnsi="Times New Roman" w:cs="Times New Roman"/>
            <w:color w:val="auto"/>
          </w:rPr>
          <w:t>электронной подписью</w:t>
        </w:r>
      </w:hyperlink>
      <w:r w:rsidRPr="00F14A59">
        <w:rPr>
          <w:rFonts w:ascii="Times New Roman" w:hAnsi="Times New Roman" w:cs="Times New Roman"/>
        </w:rPr>
        <w:t>, в случае, если это указано в заявлении о выдаче разрешения на строительство. Правительством Российской Федерации или высшим исполнительным органом государственной власти субъекта Российской Федерации (применительно к случаям выдачи разрешения на строительство органами исполнительной власти субъектов Российской Федерации, органами местного самоуправления) могут быть установлены случаи, в которых направление указанных в пункте 22 документов и выдача разрешений на строительство осуществляются исключительно в электронной форме.</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 xml:space="preserve">Порядок направления документов в электронной форме указанных в </w:t>
      </w:r>
      <w:hyperlink w:anchor="sub_1022" w:history="1">
        <w:r w:rsidRPr="00F14A59">
          <w:rPr>
            <w:rStyle w:val="a5"/>
            <w:rFonts w:ascii="Times New Roman" w:hAnsi="Times New Roman" w:cs="Times New Roman"/>
            <w:color w:val="auto"/>
          </w:rPr>
          <w:t>пункте 22</w:t>
        </w:r>
      </w:hyperlink>
      <w:r w:rsidRPr="00F14A59">
        <w:rPr>
          <w:rFonts w:ascii="Times New Roman" w:hAnsi="Times New Roman" w:cs="Times New Roman"/>
        </w:rPr>
        <w:t xml:space="preserve"> в организации, уполномоченные на выдачу разрешений на строительство, устанавливается Правительством Российской Федерации.</w:t>
      </w:r>
    </w:p>
    <w:p w:rsidR="00B25A71" w:rsidRPr="00F14A59" w:rsidRDefault="00B25A71" w:rsidP="00B778A9">
      <w:pPr>
        <w:spacing w:after="0" w:line="240" w:lineRule="auto"/>
        <w:ind w:firstLine="709"/>
        <w:jc w:val="both"/>
        <w:rPr>
          <w:rFonts w:ascii="Times New Roman" w:hAnsi="Times New Roman" w:cs="Times New Roman"/>
        </w:rPr>
      </w:pPr>
      <w:bookmarkStart w:id="44" w:name="sub_1026"/>
      <w:r w:rsidRPr="00F14A59">
        <w:rPr>
          <w:rFonts w:ascii="Times New Roman" w:hAnsi="Times New Roman" w:cs="Times New Roman"/>
        </w:rPr>
        <w:t>26. Специалист, ответственный за прием документов, не вправе требовать от заявителя:</w:t>
      </w:r>
    </w:p>
    <w:bookmarkEnd w:id="44"/>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государственных и муниципальных услуг;</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2) представления документов и информации,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государственные или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3) 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и получения документов и информации, предоставляемых в результате предоставления таких услуг;</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следующих случаев:</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а) изменение требований нормативных правовых актов, касающихся предоставления государственной или муниципальной услуги, после первоначальной подачи заявления о предоставлении государственной или муниципальной услуги;</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б) наличие ошибок в заявлении о предоставлении государственной или муниципальной услуги и документах, поданных заявителем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и не включенных в представленный ранее комплект документов;</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в) истечение срока действия документов или изменение информации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государственную или муниципальную услугу, муниципального служащего, работника многофункционального центра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о чем в письменном виде за подписью руководителя органа, предоставляющего государственную или муниципальную услугу, руководителя многофункционального центра при первоначальном отказе в приеме документов, необходимых для предоставления государственной или муниципальной услуги, уведомляется заявитель, а также приносятся извинения за доставленные неудобства.</w:t>
      </w:r>
    </w:p>
    <w:p w:rsidR="00B25A71" w:rsidRPr="00F14A59" w:rsidRDefault="00B25A71" w:rsidP="00B778A9">
      <w:pPr>
        <w:spacing w:after="0" w:line="240" w:lineRule="auto"/>
        <w:ind w:firstLine="709"/>
        <w:jc w:val="both"/>
        <w:rPr>
          <w:rFonts w:ascii="Times New Roman" w:hAnsi="Times New Roman" w:cs="Times New Roman"/>
        </w:rPr>
      </w:pPr>
      <w:bookmarkStart w:id="45" w:name="sub_1027"/>
      <w:r w:rsidRPr="00F14A59">
        <w:rPr>
          <w:rFonts w:ascii="Times New Roman" w:hAnsi="Times New Roman" w:cs="Times New Roman"/>
        </w:rPr>
        <w:t>27. При необходимости Администрация самостоятельно запрашивает дополнительные сведения у органов государственной власти, органов местного самоуправления и других подведомственных им организаций.</w:t>
      </w:r>
    </w:p>
    <w:bookmarkEnd w:id="45"/>
    <w:p w:rsidR="00B25A71" w:rsidRPr="00F14A59" w:rsidRDefault="00B25A71" w:rsidP="00B778A9">
      <w:pPr>
        <w:spacing w:after="0" w:line="240" w:lineRule="auto"/>
        <w:ind w:firstLine="709"/>
        <w:jc w:val="both"/>
        <w:rPr>
          <w:rFonts w:ascii="Times New Roman" w:hAnsi="Times New Roman" w:cs="Times New Roman"/>
        </w:rPr>
      </w:pPr>
    </w:p>
    <w:p w:rsidR="00B25A71" w:rsidRPr="00D113EA" w:rsidRDefault="00B25A71" w:rsidP="00B778A9">
      <w:pPr>
        <w:pStyle w:val="1"/>
        <w:spacing w:before="0" w:line="240" w:lineRule="auto"/>
        <w:ind w:firstLine="709"/>
        <w:jc w:val="center"/>
        <w:rPr>
          <w:rFonts w:ascii="Times New Roman" w:hAnsi="Times New Roman" w:cs="Times New Roman"/>
          <w:b/>
          <w:color w:val="auto"/>
          <w:sz w:val="24"/>
        </w:rPr>
      </w:pPr>
      <w:bookmarkStart w:id="46" w:name="sub_206"/>
      <w:r w:rsidRPr="00D113EA">
        <w:rPr>
          <w:rFonts w:ascii="Times New Roman" w:hAnsi="Times New Roman" w:cs="Times New Roman"/>
          <w:b/>
          <w:color w:val="auto"/>
          <w:sz w:val="24"/>
        </w:rPr>
        <w:t>Подраздел 6. Основания для отказа в приеме документов и в предоставлении муниципальной услуги.</w:t>
      </w:r>
    </w:p>
    <w:bookmarkEnd w:id="46"/>
    <w:p w:rsidR="00B25A71" w:rsidRPr="00F14A59" w:rsidRDefault="00B25A71" w:rsidP="00B778A9">
      <w:pPr>
        <w:spacing w:after="0" w:line="240" w:lineRule="auto"/>
        <w:ind w:firstLine="709"/>
        <w:rPr>
          <w:rFonts w:ascii="Times New Roman" w:hAnsi="Times New Roman" w:cs="Times New Roman"/>
        </w:rPr>
      </w:pPr>
    </w:p>
    <w:p w:rsidR="00B25A71" w:rsidRPr="00F14A59" w:rsidRDefault="00B25A71" w:rsidP="00B778A9">
      <w:pPr>
        <w:spacing w:after="0" w:line="240" w:lineRule="auto"/>
        <w:ind w:firstLine="709"/>
        <w:jc w:val="both"/>
        <w:rPr>
          <w:rFonts w:ascii="Times New Roman" w:hAnsi="Times New Roman" w:cs="Times New Roman"/>
        </w:rPr>
      </w:pPr>
      <w:bookmarkStart w:id="47" w:name="sub_1028"/>
      <w:r w:rsidRPr="00F14A59">
        <w:rPr>
          <w:rFonts w:ascii="Times New Roman" w:hAnsi="Times New Roman" w:cs="Times New Roman"/>
        </w:rPr>
        <w:t>28. Оснований для отказа в приеме документов не установлено.</w:t>
      </w:r>
    </w:p>
    <w:p w:rsidR="00B25A71" w:rsidRPr="00F14A59" w:rsidRDefault="00B25A71" w:rsidP="00B778A9">
      <w:pPr>
        <w:spacing w:after="0" w:line="240" w:lineRule="auto"/>
        <w:ind w:firstLine="709"/>
        <w:jc w:val="both"/>
        <w:rPr>
          <w:rFonts w:ascii="Times New Roman" w:hAnsi="Times New Roman" w:cs="Times New Roman"/>
        </w:rPr>
      </w:pPr>
      <w:bookmarkStart w:id="48" w:name="sub_1029"/>
      <w:bookmarkEnd w:id="47"/>
      <w:r w:rsidRPr="00F14A59">
        <w:rPr>
          <w:rFonts w:ascii="Times New Roman" w:hAnsi="Times New Roman" w:cs="Times New Roman"/>
        </w:rPr>
        <w:t>29. Основанием для отказа в выдаче разрешения на строительство является:</w:t>
      </w:r>
    </w:p>
    <w:bookmarkEnd w:id="48"/>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lastRenderedPageBreak/>
        <w:t xml:space="preserve">1) отсутствии документов, предусмотренных </w:t>
      </w:r>
      <w:hyperlink w:anchor="sub_1022" w:history="1">
        <w:r w:rsidRPr="00F14A59">
          <w:rPr>
            <w:rStyle w:val="a5"/>
            <w:rFonts w:ascii="Times New Roman" w:hAnsi="Times New Roman" w:cs="Times New Roman"/>
            <w:color w:val="auto"/>
          </w:rPr>
          <w:t>пунктом 22</w:t>
        </w:r>
      </w:hyperlink>
      <w:r w:rsidRPr="00F14A59">
        <w:rPr>
          <w:rFonts w:ascii="Times New Roman" w:hAnsi="Times New Roman" w:cs="Times New Roman"/>
        </w:rPr>
        <w:t xml:space="preserve">, или несоответствии представленных документов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выдачи разрешения на строительство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а также разрешенному использованию земельного участка и (или) ограничениям, установленным в соответствии с </w:t>
      </w:r>
      <w:hyperlink r:id="rId41" w:history="1">
        <w:r w:rsidRPr="00F14A59">
          <w:rPr>
            <w:rStyle w:val="a5"/>
            <w:rFonts w:ascii="Times New Roman" w:hAnsi="Times New Roman" w:cs="Times New Roman"/>
            <w:color w:val="auto"/>
          </w:rPr>
          <w:t>земельным</w:t>
        </w:r>
      </w:hyperlink>
      <w:r w:rsidRPr="00F14A59">
        <w:rPr>
          <w:rFonts w:ascii="Times New Roman" w:hAnsi="Times New Roman" w:cs="Times New Roman"/>
        </w:rPr>
        <w:t xml:space="preserve"> и иным законодательством Российской Федерации и действующим на дату выдачи разрешения на строительство, требованиям, установленным в разрешении на отклонение от предельных параметров разрешенного строительства, реконструкции. В случае, предусмотренном </w:t>
      </w:r>
      <w:hyperlink r:id="rId42" w:history="1">
        <w:r w:rsidRPr="00F14A59">
          <w:rPr>
            <w:rStyle w:val="a5"/>
            <w:rFonts w:ascii="Times New Roman" w:hAnsi="Times New Roman" w:cs="Times New Roman"/>
            <w:color w:val="auto"/>
          </w:rPr>
          <w:t>частью 11.1 статьи 51</w:t>
        </w:r>
      </w:hyperlink>
      <w:r w:rsidRPr="00F14A59">
        <w:rPr>
          <w:rFonts w:ascii="Times New Roman" w:hAnsi="Times New Roman" w:cs="Times New Roman"/>
        </w:rPr>
        <w:t xml:space="preserve"> Градостроительного кодекса, основанием для отказа в выдаче разрешения на строительство является также поступившее от органа исполнительной власти субъекта Российской Федерации, уполномоченного в области охраны объектов культурного наследия, заключение о несоответствии раздела проектной документации объекта капитального строительства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 В случае, если строительство, реконструкция объекта капитального строительства планируются на территории, в отношении которой органом местного самоуправления принято решение о развитии застроенной территории или решение о комплексном развитии территории по инициативе органа местного самоуправления, основанием для отказа в выдаче разрешения на строительство также является отсутствие документации по планировке территории, утвержденной в соответствии с договором о развитии застроенной территории или договором о комплексном развитии территории (за исключением случая принятия решения о самостоятельном осуществлении комплексного развития территории).</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Основанием для отказа во внесении изменений в разрешение на строительство является:</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 xml:space="preserve">1) отсутствие в уведомлении о переходе прав на земельный участок, права пользования недрами, об образовании земельного участка реквизитов документов, предусмотренных </w:t>
      </w:r>
      <w:hyperlink w:anchor="sub_1073" w:history="1">
        <w:r w:rsidRPr="00F14A59">
          <w:rPr>
            <w:rStyle w:val="a5"/>
            <w:rFonts w:ascii="Times New Roman" w:hAnsi="Times New Roman" w:cs="Times New Roman"/>
            <w:color w:val="auto"/>
          </w:rPr>
          <w:t>пунктом 73</w:t>
        </w:r>
      </w:hyperlink>
      <w:r w:rsidRPr="00F14A59">
        <w:rPr>
          <w:rFonts w:ascii="Times New Roman" w:hAnsi="Times New Roman" w:cs="Times New Roman"/>
        </w:rPr>
        <w:t xml:space="preserve"> или отсутствие правоустанавливающего документа на земельный участок в случае, указанном в </w:t>
      </w:r>
      <w:hyperlink r:id="rId43" w:history="1">
        <w:r w:rsidRPr="00F14A59">
          <w:rPr>
            <w:rStyle w:val="a5"/>
            <w:rFonts w:ascii="Times New Roman" w:hAnsi="Times New Roman" w:cs="Times New Roman"/>
            <w:color w:val="auto"/>
          </w:rPr>
          <w:t>части 21.13</w:t>
        </w:r>
      </w:hyperlink>
      <w:r w:rsidRPr="00F14A59">
        <w:rPr>
          <w:rFonts w:ascii="Times New Roman" w:hAnsi="Times New Roman" w:cs="Times New Roman"/>
        </w:rPr>
        <w:t xml:space="preserve"> Градостроительного кодекса, либо отсутствие документов, предусмотренных </w:t>
      </w:r>
      <w:hyperlink w:anchor="sub_1022" w:history="1">
        <w:r w:rsidRPr="00F14A59">
          <w:rPr>
            <w:rStyle w:val="a5"/>
            <w:rFonts w:ascii="Times New Roman" w:hAnsi="Times New Roman" w:cs="Times New Roman"/>
            <w:color w:val="auto"/>
          </w:rPr>
          <w:t>пунктом 22</w:t>
        </w:r>
      </w:hyperlink>
      <w:r w:rsidRPr="00F14A59">
        <w:rPr>
          <w:rFonts w:ascii="Times New Roman" w:hAnsi="Times New Roman" w:cs="Times New Roman"/>
        </w:rPr>
        <w:t>, в случае поступления заявления о внесении изменений в разрешение на строительство, кроме заявления о внесении изменений в разрешение на строительство исключительно в связи с продлением срока действия такого разрешения;</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2) недостоверность сведений, указанных в уведомлении о переходе прав на земельный участок, права пользования недрами, об образовании земельного участка;</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 xml:space="preserve">3) 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градостроительного плана образованного земельного участка, в случае, предусмотренном </w:t>
      </w:r>
      <w:hyperlink r:id="rId44" w:history="1">
        <w:r w:rsidRPr="00F14A59">
          <w:rPr>
            <w:rStyle w:val="a5"/>
            <w:rFonts w:ascii="Times New Roman" w:hAnsi="Times New Roman" w:cs="Times New Roman"/>
            <w:color w:val="auto"/>
          </w:rPr>
          <w:t>частью 21.7</w:t>
        </w:r>
      </w:hyperlink>
      <w:r w:rsidRPr="00F14A59">
        <w:rPr>
          <w:rFonts w:ascii="Times New Roman" w:hAnsi="Times New Roman" w:cs="Times New Roman"/>
        </w:rPr>
        <w:t xml:space="preserve"> Градостроительного кодекса. При этом градостроительный план земельного участка должен быть выдан не ранее чем за три года до дня направления уведомления, указанного в </w:t>
      </w:r>
      <w:hyperlink w:anchor="sub_1073" w:history="1">
        <w:r w:rsidRPr="00F14A59">
          <w:rPr>
            <w:rStyle w:val="a5"/>
            <w:rFonts w:ascii="Times New Roman" w:hAnsi="Times New Roman" w:cs="Times New Roman"/>
            <w:color w:val="auto"/>
          </w:rPr>
          <w:t>пункте 73</w:t>
        </w:r>
      </w:hyperlink>
      <w:r w:rsidRPr="00F14A59">
        <w:rPr>
          <w:rFonts w:ascii="Times New Roman" w:hAnsi="Times New Roman" w:cs="Times New Roman"/>
        </w:rPr>
        <w:t>;</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4) 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или для внесения изменений в разрешение на строительство градостроительного плана земельного участка в случае поступления заявления о внесении изменений в разрешение на строительство, кроме заявления о внесении изменений в разрешение на строительство исключительно в связи с продлением срока действия такого разрешения. В случае представления для внесения изменений в разрешение на строительство градостроительного плана земельного участка, выданного после получения разрешения на строительство, такой градостроительный план должен быть выдан не ранее чем за три года до дня направления заявления о внесении изменений в разрешение на строительство;</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 xml:space="preserve">5) несоответствие планируемого объекта капитального строительства разрешенному использованию земельного участка и (или) ограничениям, установленным в соответствии с </w:t>
      </w:r>
      <w:hyperlink r:id="rId45" w:history="1">
        <w:r w:rsidRPr="00F14A59">
          <w:rPr>
            <w:rStyle w:val="a5"/>
            <w:rFonts w:ascii="Times New Roman" w:hAnsi="Times New Roman" w:cs="Times New Roman"/>
            <w:color w:val="auto"/>
          </w:rPr>
          <w:t>земельным</w:t>
        </w:r>
      </w:hyperlink>
      <w:r w:rsidRPr="00F14A59">
        <w:rPr>
          <w:rFonts w:ascii="Times New Roman" w:hAnsi="Times New Roman" w:cs="Times New Roman"/>
        </w:rPr>
        <w:t xml:space="preserve"> и иным законодательством Российской Федерации и действующим на дату принятия решения о внесении изменений в разрешение на строительство, в случае, предусмотренном </w:t>
      </w:r>
      <w:hyperlink r:id="rId46" w:history="1">
        <w:r w:rsidRPr="00F14A59">
          <w:rPr>
            <w:rStyle w:val="a5"/>
            <w:rFonts w:ascii="Times New Roman" w:hAnsi="Times New Roman" w:cs="Times New Roman"/>
            <w:color w:val="auto"/>
          </w:rPr>
          <w:t>частью 21.7</w:t>
        </w:r>
      </w:hyperlink>
      <w:r w:rsidRPr="00F14A59">
        <w:rPr>
          <w:rFonts w:ascii="Times New Roman" w:hAnsi="Times New Roman" w:cs="Times New Roman"/>
        </w:rPr>
        <w:t xml:space="preserve"> Градостроительного кодекса, или в случае поступления заявления застройщика о внесении изменений в разрешение на </w:t>
      </w:r>
      <w:r w:rsidRPr="00F14A59">
        <w:rPr>
          <w:rFonts w:ascii="Times New Roman" w:hAnsi="Times New Roman" w:cs="Times New Roman"/>
        </w:rPr>
        <w:lastRenderedPageBreak/>
        <w:t>строительство, кроме заявления о внесении изменений в разрешение на строительство исключительно в связи с продлением срока действия такого разрешения;</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6) несоответствие планируемого размещения объекта капитального строительства требованиям, установленным в разрешении на отклонение от предельных параметров разрешенного строительства, реконструкции, в случае поступления заявления застройщика о внесении изменений в разрешение на строительство, кроме заявления о внесении изменений в разрешение на строительство исключительно в связи с продлением срока действия такого разрешения;</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 xml:space="preserve">7) наличие у уполномоченных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 Государственной корпорации по атомной энергии "Росатом" или Государственной корпорации по космической деятельности "Роскосмос" информации о выявленном в рамках государственного строительного надзора, государственного земельного надзора или муниципального земельного контроля факте отсутствия начатых работ по строительству, реконструкции на день подачи заявления о внесении изменений в разрешение на строительство в связи с продлением срока действия такого разрешения или информации органа государственного строительного надзора об отсутствии извещения о начале данных работ, если направление такого извещения является обязательным в соответствии с требованиями </w:t>
      </w:r>
      <w:hyperlink r:id="rId47" w:history="1">
        <w:r w:rsidRPr="00F14A59">
          <w:rPr>
            <w:rStyle w:val="a5"/>
            <w:rFonts w:ascii="Times New Roman" w:hAnsi="Times New Roman" w:cs="Times New Roman"/>
            <w:color w:val="auto"/>
          </w:rPr>
          <w:t>части 5 статьи 52</w:t>
        </w:r>
      </w:hyperlink>
      <w:r w:rsidRPr="00F14A59">
        <w:rPr>
          <w:rFonts w:ascii="Times New Roman" w:hAnsi="Times New Roman" w:cs="Times New Roman"/>
        </w:rPr>
        <w:t xml:space="preserve"> Градостроительного кодекса, в случае, если внесение изменений в разрешение на строительство связано с продлением срока действия разрешения на строительство. В этом случае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орган местного самоуправления обязаны запросить такую информацию в соответствующих органе государственной власти или органе местного самоуправления,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8) подача заявления о внесении изменений в разрешение на строительство менее чем за десять рабочих дней до истечения срока действия разрешения на строительство.</w:t>
      </w:r>
    </w:p>
    <w:p w:rsidR="00B25A71" w:rsidRPr="00F14A59" w:rsidRDefault="00B25A71" w:rsidP="00B778A9">
      <w:pPr>
        <w:spacing w:after="0" w:line="240" w:lineRule="auto"/>
        <w:ind w:firstLine="709"/>
        <w:jc w:val="both"/>
        <w:rPr>
          <w:rFonts w:ascii="Times New Roman" w:hAnsi="Times New Roman" w:cs="Times New Roman"/>
        </w:rPr>
      </w:pPr>
      <w:bookmarkStart w:id="49" w:name="sub_1030"/>
      <w:r w:rsidRPr="00F14A59">
        <w:rPr>
          <w:rFonts w:ascii="Times New Roman" w:hAnsi="Times New Roman" w:cs="Times New Roman"/>
        </w:rPr>
        <w:t>30. Отказ в предоставлении муниципальной услуги по основаниям, указанным в</w:t>
      </w:r>
      <w:r w:rsidR="004E2A3E" w:rsidRPr="00F14A59">
        <w:rPr>
          <w:rFonts w:ascii="Times New Roman" w:hAnsi="Times New Roman" w:cs="Times New Roman"/>
        </w:rPr>
        <w:t xml:space="preserve"> пункте</w:t>
      </w:r>
      <w:r w:rsidRPr="00F14A59">
        <w:rPr>
          <w:rFonts w:ascii="Times New Roman" w:hAnsi="Times New Roman" w:cs="Times New Roman"/>
        </w:rPr>
        <w:t xml:space="preserve"> </w:t>
      </w:r>
      <w:hyperlink w:anchor="sub_1029" w:history="1">
        <w:r w:rsidRPr="00F14A59">
          <w:rPr>
            <w:rStyle w:val="a5"/>
            <w:rFonts w:ascii="Times New Roman" w:hAnsi="Times New Roman" w:cs="Times New Roman"/>
            <w:color w:val="auto"/>
          </w:rPr>
          <w:t>29</w:t>
        </w:r>
      </w:hyperlink>
      <w:r w:rsidRPr="00F14A59">
        <w:rPr>
          <w:rFonts w:ascii="Times New Roman" w:hAnsi="Times New Roman" w:cs="Times New Roman"/>
        </w:rPr>
        <w:t xml:space="preserve"> настоящего регламента, не препятствует повторному обращению заявителя после устранения причин, послуживших основанием для отказа.</w:t>
      </w:r>
    </w:p>
    <w:p w:rsidR="00B25A71" w:rsidRPr="00F14A59" w:rsidRDefault="004E3F25" w:rsidP="00B778A9">
      <w:pPr>
        <w:spacing w:after="0" w:line="240" w:lineRule="auto"/>
        <w:ind w:firstLine="709"/>
        <w:jc w:val="both"/>
        <w:rPr>
          <w:rFonts w:ascii="Times New Roman" w:hAnsi="Times New Roman" w:cs="Times New Roman"/>
        </w:rPr>
      </w:pPr>
      <w:bookmarkStart w:id="50" w:name="sub_1031"/>
      <w:bookmarkEnd w:id="49"/>
      <w:r>
        <w:rPr>
          <w:rFonts w:ascii="Times New Roman" w:hAnsi="Times New Roman" w:cs="Times New Roman"/>
        </w:rPr>
        <w:t xml:space="preserve">31. </w:t>
      </w:r>
      <w:r w:rsidR="00B25A71" w:rsidRPr="00F14A59">
        <w:rPr>
          <w:rFonts w:ascii="Times New Roman" w:hAnsi="Times New Roman" w:cs="Times New Roman"/>
        </w:rPr>
        <w:t>Отказ в предоставлении муниципальной услуги может быть обжалован в Порядке, установленном законодательством Российской Федерации.</w:t>
      </w:r>
    </w:p>
    <w:p w:rsidR="00B25A71" w:rsidRPr="00F14A59" w:rsidRDefault="00B25A71" w:rsidP="00B778A9">
      <w:pPr>
        <w:spacing w:after="0" w:line="240" w:lineRule="auto"/>
        <w:ind w:firstLine="709"/>
        <w:jc w:val="both"/>
        <w:rPr>
          <w:rFonts w:ascii="Times New Roman" w:hAnsi="Times New Roman" w:cs="Times New Roman"/>
        </w:rPr>
      </w:pPr>
      <w:bookmarkStart w:id="51" w:name="sub_1032"/>
      <w:bookmarkEnd w:id="50"/>
      <w:r w:rsidRPr="00F14A59">
        <w:rPr>
          <w:rFonts w:ascii="Times New Roman" w:hAnsi="Times New Roman" w:cs="Times New Roman"/>
        </w:rPr>
        <w:t>32. 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 может быть обжалован в Порядке, установленном законодательством Российской Федерации.</w:t>
      </w:r>
    </w:p>
    <w:bookmarkEnd w:id="51"/>
    <w:p w:rsidR="00B25A71" w:rsidRPr="00F14A59" w:rsidRDefault="00B25A71" w:rsidP="00B778A9">
      <w:pPr>
        <w:spacing w:after="0" w:line="240" w:lineRule="auto"/>
        <w:ind w:firstLine="709"/>
        <w:rPr>
          <w:rFonts w:ascii="Times New Roman" w:hAnsi="Times New Roman" w:cs="Times New Roman"/>
        </w:rPr>
      </w:pPr>
    </w:p>
    <w:p w:rsidR="00B25A71" w:rsidRPr="00D113EA" w:rsidRDefault="00B25A71" w:rsidP="00B778A9">
      <w:pPr>
        <w:pStyle w:val="1"/>
        <w:spacing w:before="0" w:line="240" w:lineRule="auto"/>
        <w:ind w:firstLine="709"/>
        <w:jc w:val="center"/>
        <w:rPr>
          <w:rFonts w:ascii="Times New Roman" w:hAnsi="Times New Roman" w:cs="Times New Roman"/>
          <w:b/>
          <w:color w:val="auto"/>
          <w:sz w:val="24"/>
        </w:rPr>
      </w:pPr>
      <w:bookmarkStart w:id="52" w:name="sub_207"/>
      <w:r w:rsidRPr="00D113EA">
        <w:rPr>
          <w:rFonts w:ascii="Times New Roman" w:hAnsi="Times New Roman" w:cs="Times New Roman"/>
          <w:b/>
          <w:color w:val="auto"/>
          <w:sz w:val="24"/>
        </w:rPr>
        <w:t>Подраздел 7. Размер платы за предоставление муниципальной услуги</w:t>
      </w:r>
    </w:p>
    <w:bookmarkEnd w:id="52"/>
    <w:p w:rsidR="00B25A71" w:rsidRPr="00F14A59" w:rsidRDefault="00B25A71" w:rsidP="00B778A9">
      <w:pPr>
        <w:spacing w:after="0" w:line="240" w:lineRule="auto"/>
        <w:ind w:firstLine="709"/>
        <w:rPr>
          <w:rFonts w:ascii="Times New Roman" w:hAnsi="Times New Roman" w:cs="Times New Roman"/>
        </w:rPr>
      </w:pPr>
    </w:p>
    <w:p w:rsidR="00B25A71" w:rsidRPr="00F14A59" w:rsidRDefault="00B25A71" w:rsidP="00B778A9">
      <w:pPr>
        <w:spacing w:after="0" w:line="240" w:lineRule="auto"/>
        <w:ind w:firstLine="709"/>
        <w:rPr>
          <w:rFonts w:ascii="Times New Roman" w:hAnsi="Times New Roman" w:cs="Times New Roman"/>
        </w:rPr>
      </w:pPr>
      <w:bookmarkStart w:id="53" w:name="sub_1033"/>
      <w:r w:rsidRPr="00F14A59">
        <w:rPr>
          <w:rFonts w:ascii="Times New Roman" w:hAnsi="Times New Roman" w:cs="Times New Roman"/>
        </w:rPr>
        <w:t>33. Предоставление муниципальной услуги осуществляется бесплатно.</w:t>
      </w:r>
    </w:p>
    <w:bookmarkEnd w:id="53"/>
    <w:p w:rsidR="00B25A71" w:rsidRPr="00F14A59" w:rsidRDefault="00B25A71" w:rsidP="00B778A9">
      <w:pPr>
        <w:spacing w:after="0" w:line="240" w:lineRule="auto"/>
        <w:ind w:firstLine="709"/>
        <w:rPr>
          <w:rFonts w:ascii="Times New Roman" w:hAnsi="Times New Roman" w:cs="Times New Roman"/>
        </w:rPr>
      </w:pPr>
    </w:p>
    <w:p w:rsidR="00B25A71" w:rsidRPr="00D113EA" w:rsidRDefault="00B25A71" w:rsidP="00B778A9">
      <w:pPr>
        <w:pStyle w:val="1"/>
        <w:spacing w:before="0" w:line="240" w:lineRule="auto"/>
        <w:ind w:firstLine="709"/>
        <w:jc w:val="center"/>
        <w:rPr>
          <w:rFonts w:ascii="Times New Roman" w:hAnsi="Times New Roman" w:cs="Times New Roman"/>
          <w:b/>
          <w:color w:val="auto"/>
          <w:sz w:val="24"/>
        </w:rPr>
      </w:pPr>
      <w:bookmarkStart w:id="54" w:name="sub_208"/>
      <w:r w:rsidRPr="00D113EA">
        <w:rPr>
          <w:rFonts w:ascii="Times New Roman" w:hAnsi="Times New Roman" w:cs="Times New Roman"/>
          <w:b/>
          <w:color w:val="auto"/>
          <w:sz w:val="24"/>
        </w:rPr>
        <w:t>Подраздел 8. Стандарт комфортности</w:t>
      </w:r>
    </w:p>
    <w:bookmarkEnd w:id="54"/>
    <w:p w:rsidR="00B25A71" w:rsidRPr="00F14A59" w:rsidRDefault="00B25A71" w:rsidP="00B778A9">
      <w:pPr>
        <w:spacing w:after="0" w:line="240" w:lineRule="auto"/>
        <w:ind w:firstLine="709"/>
        <w:jc w:val="both"/>
        <w:rPr>
          <w:rFonts w:ascii="Times New Roman" w:hAnsi="Times New Roman" w:cs="Times New Roman"/>
        </w:rPr>
      </w:pPr>
    </w:p>
    <w:p w:rsidR="00B25A71" w:rsidRPr="00F14A59" w:rsidRDefault="00B25A71" w:rsidP="00B778A9">
      <w:pPr>
        <w:spacing w:after="0" w:line="240" w:lineRule="auto"/>
        <w:ind w:firstLine="709"/>
        <w:jc w:val="both"/>
        <w:rPr>
          <w:rFonts w:ascii="Times New Roman" w:hAnsi="Times New Roman" w:cs="Times New Roman"/>
        </w:rPr>
      </w:pPr>
      <w:bookmarkStart w:id="55" w:name="sub_1034"/>
      <w:r w:rsidRPr="00F14A59">
        <w:rPr>
          <w:rFonts w:ascii="Times New Roman" w:hAnsi="Times New Roman" w:cs="Times New Roman"/>
        </w:rPr>
        <w:t>34. При предоставлении муниципальной услуги прием заявителей специалистами, ответственный за прием (выдачу) и регистрацию документов осуществляется в порядке очереди в специально выделенных для этих целей помещениях.</w:t>
      </w:r>
    </w:p>
    <w:p w:rsidR="00B25A71" w:rsidRPr="00F14A59" w:rsidRDefault="00B25A71" w:rsidP="00B778A9">
      <w:pPr>
        <w:spacing w:after="0" w:line="240" w:lineRule="auto"/>
        <w:ind w:firstLine="709"/>
        <w:jc w:val="both"/>
        <w:rPr>
          <w:rFonts w:ascii="Times New Roman" w:hAnsi="Times New Roman" w:cs="Times New Roman"/>
        </w:rPr>
      </w:pPr>
      <w:bookmarkStart w:id="56" w:name="sub_1035"/>
      <w:bookmarkEnd w:id="55"/>
      <w:r w:rsidRPr="00F14A59">
        <w:rPr>
          <w:rFonts w:ascii="Times New Roman" w:hAnsi="Times New Roman" w:cs="Times New Roman"/>
        </w:rPr>
        <w:t>35.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w:t>
      </w:r>
    </w:p>
    <w:p w:rsidR="00B25A71" w:rsidRPr="00F14A59" w:rsidRDefault="00B25A71" w:rsidP="00B778A9">
      <w:pPr>
        <w:spacing w:after="0" w:line="240" w:lineRule="auto"/>
        <w:ind w:firstLine="709"/>
        <w:jc w:val="both"/>
        <w:rPr>
          <w:rFonts w:ascii="Times New Roman" w:hAnsi="Times New Roman" w:cs="Times New Roman"/>
        </w:rPr>
      </w:pPr>
      <w:bookmarkStart w:id="57" w:name="sub_1036"/>
      <w:bookmarkEnd w:id="56"/>
      <w:r w:rsidRPr="00F14A59">
        <w:rPr>
          <w:rFonts w:ascii="Times New Roman" w:hAnsi="Times New Roman" w:cs="Times New Roman"/>
        </w:rPr>
        <w:t xml:space="preserve">36. 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каждой муниципальной услуги должны соответствовать принципу доступности для инвалидов в соответствии с </w:t>
      </w:r>
      <w:hyperlink r:id="rId48" w:history="1">
        <w:r w:rsidRPr="00F14A59">
          <w:rPr>
            <w:rStyle w:val="a5"/>
            <w:rFonts w:ascii="Times New Roman" w:hAnsi="Times New Roman" w:cs="Times New Roman"/>
            <w:color w:val="auto"/>
          </w:rPr>
          <w:t>законодательством</w:t>
        </w:r>
      </w:hyperlink>
      <w:r w:rsidRPr="00F14A59">
        <w:rPr>
          <w:rFonts w:ascii="Times New Roman" w:hAnsi="Times New Roman" w:cs="Times New Roman"/>
        </w:rPr>
        <w:t xml:space="preserve"> Российской Федерации о социальной защите инвалидов.</w:t>
      </w:r>
    </w:p>
    <w:bookmarkEnd w:id="57"/>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Для доступности предоставления услуги инвалидам обеспечиваются следующие условия:</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 xml:space="preserve">1) 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w:t>
      </w:r>
      <w:r w:rsidRPr="00F14A59">
        <w:rPr>
          <w:rFonts w:ascii="Times New Roman" w:hAnsi="Times New Roman" w:cs="Times New Roman"/>
        </w:rPr>
        <w:lastRenderedPageBreak/>
        <w:t>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2) 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3) 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4) 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5) 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6)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7) 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8) 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B25A71" w:rsidRPr="00F14A59" w:rsidRDefault="00B25A71" w:rsidP="00B778A9">
      <w:pPr>
        <w:spacing w:after="0" w:line="240" w:lineRule="auto"/>
        <w:ind w:firstLine="709"/>
        <w:jc w:val="both"/>
        <w:rPr>
          <w:rFonts w:ascii="Times New Roman" w:hAnsi="Times New Roman" w:cs="Times New Roman"/>
        </w:rPr>
      </w:pPr>
      <w:bookmarkStart w:id="58" w:name="sub_1037"/>
      <w:r w:rsidRPr="00F14A59">
        <w:rPr>
          <w:rFonts w:ascii="Times New Roman" w:hAnsi="Times New Roman" w:cs="Times New Roman"/>
        </w:rPr>
        <w:t>37. На информационных стендах в местах предоставления муниципальной услуги и официальном сайте размещается следующая информация:</w:t>
      </w:r>
    </w:p>
    <w:bookmarkEnd w:id="58"/>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полное наименование органа, предоставляющего муниципальную услугу и организаций, участвующих в ее предоставлении;</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контактные телефоны, график работы, фамилии, имена, отчества и должности специалистов, осуществляющих прием и консультирование заявителей;</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процедуры предоставления муниципальной услуги в текстовом виде и в виде блок-схемы;</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перечень документов, представляемых заявителями для получения муниципальной услуги;</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образец заявления.</w:t>
      </w:r>
    </w:p>
    <w:p w:rsidR="00B25A71" w:rsidRPr="00F14A59" w:rsidRDefault="00B25A71" w:rsidP="00B778A9">
      <w:pPr>
        <w:spacing w:after="0" w:line="240" w:lineRule="auto"/>
        <w:ind w:firstLine="709"/>
        <w:jc w:val="both"/>
        <w:rPr>
          <w:rFonts w:ascii="Times New Roman" w:hAnsi="Times New Roman" w:cs="Times New Roman"/>
        </w:rPr>
      </w:pPr>
      <w:bookmarkStart w:id="59" w:name="sub_1038"/>
      <w:r w:rsidRPr="00F14A59">
        <w:rPr>
          <w:rFonts w:ascii="Times New Roman" w:hAnsi="Times New Roman" w:cs="Times New Roman"/>
        </w:rPr>
        <w:t>38. Показатели доступности и качества муниципальной услуги:</w:t>
      </w:r>
    </w:p>
    <w:bookmarkEnd w:id="59"/>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простота и ясность изложения информационных документов;</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наличие различных каналов получения информации о предоставлении услуги;</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доступность работы с заявителями;</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точность предоставления муниципальной услуги;</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профессиональная подготовка сотрудников органа, осуществляющего предоставление муниципальной услуги;</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высокая культура обслуживания заявителей;</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строгое соблюдение сроков предоставления муниципальной услуги;</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количество обоснованных жалоб на решения органа, осуществляющего предоставление муниципальной услуги;</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отсутствие жалоб на действия (бездействие) и решения, осуществляемые (принятые) в ходе предоставления муниципальной услуги.</w:t>
      </w:r>
    </w:p>
    <w:p w:rsidR="00B25A71" w:rsidRPr="00F14A59" w:rsidRDefault="00B25A71" w:rsidP="00B778A9">
      <w:pPr>
        <w:spacing w:after="0" w:line="240" w:lineRule="auto"/>
        <w:ind w:firstLine="709"/>
        <w:jc w:val="both"/>
        <w:rPr>
          <w:rFonts w:ascii="Times New Roman" w:hAnsi="Times New Roman" w:cs="Times New Roman"/>
        </w:rPr>
      </w:pPr>
      <w:bookmarkStart w:id="60" w:name="sub_1039"/>
      <w:r w:rsidRPr="00F14A59">
        <w:rPr>
          <w:rFonts w:ascii="Times New Roman" w:hAnsi="Times New Roman" w:cs="Times New Roman"/>
        </w:rPr>
        <w:t>39.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соблюдением стандарта предоставления муниципальной услуги, обеспечением защиты конфиденциальных сведений о заявителе.</w:t>
      </w:r>
    </w:p>
    <w:p w:rsidR="00B25A71" w:rsidRPr="00F14A59" w:rsidRDefault="00B25A71" w:rsidP="00B778A9">
      <w:pPr>
        <w:spacing w:after="0" w:line="240" w:lineRule="auto"/>
        <w:ind w:firstLine="709"/>
        <w:jc w:val="both"/>
        <w:rPr>
          <w:rFonts w:ascii="Times New Roman" w:hAnsi="Times New Roman" w:cs="Times New Roman"/>
        </w:rPr>
      </w:pPr>
      <w:bookmarkStart w:id="61" w:name="sub_1040"/>
      <w:bookmarkEnd w:id="60"/>
      <w:r w:rsidRPr="00F14A59">
        <w:rPr>
          <w:rFonts w:ascii="Times New Roman" w:hAnsi="Times New Roman" w:cs="Times New Roman"/>
        </w:rPr>
        <w:t>40.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 предусмотренных законодательством.</w:t>
      </w:r>
    </w:p>
    <w:bookmarkEnd w:id="61"/>
    <w:p w:rsidR="00B25A71" w:rsidRPr="00F14A59" w:rsidRDefault="00B25A71" w:rsidP="00B778A9">
      <w:pPr>
        <w:spacing w:after="0" w:line="240" w:lineRule="auto"/>
        <w:ind w:firstLine="709"/>
        <w:rPr>
          <w:rFonts w:ascii="Times New Roman" w:hAnsi="Times New Roman" w:cs="Times New Roman"/>
        </w:rPr>
      </w:pPr>
    </w:p>
    <w:p w:rsidR="00B25A71" w:rsidRPr="00D113EA" w:rsidRDefault="00B25A71" w:rsidP="00B778A9">
      <w:pPr>
        <w:pStyle w:val="1"/>
        <w:spacing w:before="0" w:line="240" w:lineRule="auto"/>
        <w:ind w:firstLine="709"/>
        <w:jc w:val="center"/>
        <w:rPr>
          <w:rFonts w:ascii="Times New Roman" w:hAnsi="Times New Roman" w:cs="Times New Roman"/>
          <w:b/>
          <w:color w:val="auto"/>
          <w:sz w:val="24"/>
        </w:rPr>
      </w:pPr>
      <w:bookmarkStart w:id="62" w:name="sub_209"/>
      <w:r w:rsidRPr="00D113EA">
        <w:rPr>
          <w:rFonts w:ascii="Times New Roman" w:hAnsi="Times New Roman" w:cs="Times New Roman"/>
          <w:b/>
          <w:color w:val="auto"/>
          <w:sz w:val="24"/>
        </w:rPr>
        <w:lastRenderedPageBreak/>
        <w:t>Подраздел 9. Особенности предоставления муниципальной услуги через многофункциональный центр предоставления государственных и муниципальных услуг</w:t>
      </w:r>
    </w:p>
    <w:bookmarkEnd w:id="62"/>
    <w:p w:rsidR="00B25A71" w:rsidRPr="00F14A59" w:rsidRDefault="00B25A71" w:rsidP="00B778A9">
      <w:pPr>
        <w:spacing w:after="0" w:line="240" w:lineRule="auto"/>
        <w:ind w:firstLine="709"/>
        <w:rPr>
          <w:rFonts w:ascii="Times New Roman" w:hAnsi="Times New Roman" w:cs="Times New Roman"/>
        </w:rPr>
      </w:pPr>
    </w:p>
    <w:p w:rsidR="00B25A71" w:rsidRPr="00F14A59" w:rsidRDefault="00B25A71" w:rsidP="00B778A9">
      <w:pPr>
        <w:spacing w:after="0" w:line="240" w:lineRule="auto"/>
        <w:ind w:firstLine="709"/>
        <w:jc w:val="both"/>
        <w:rPr>
          <w:rFonts w:ascii="Times New Roman" w:hAnsi="Times New Roman" w:cs="Times New Roman"/>
        </w:rPr>
      </w:pPr>
      <w:bookmarkStart w:id="63" w:name="sub_1041"/>
      <w:r w:rsidRPr="00F14A59">
        <w:rPr>
          <w:rFonts w:ascii="Times New Roman" w:hAnsi="Times New Roman" w:cs="Times New Roman"/>
        </w:rPr>
        <w:t>41. МФЦ организует предоставление муниципальных услуг по принципу "одного окна" в соответствии с соглашениями о взаимодействии.</w:t>
      </w:r>
    </w:p>
    <w:p w:rsidR="00B25A71" w:rsidRPr="00F14A59" w:rsidRDefault="00B25A71" w:rsidP="00B778A9">
      <w:pPr>
        <w:spacing w:after="0" w:line="240" w:lineRule="auto"/>
        <w:ind w:firstLine="709"/>
        <w:jc w:val="both"/>
        <w:rPr>
          <w:rFonts w:ascii="Times New Roman" w:hAnsi="Times New Roman" w:cs="Times New Roman"/>
        </w:rPr>
      </w:pPr>
      <w:bookmarkStart w:id="64" w:name="sub_1042"/>
      <w:bookmarkEnd w:id="63"/>
      <w:r w:rsidRPr="00F14A59">
        <w:rPr>
          <w:rFonts w:ascii="Times New Roman" w:hAnsi="Times New Roman" w:cs="Times New Roman"/>
        </w:rPr>
        <w:t>42. В МФЦ обеспечивается:</w:t>
      </w:r>
    </w:p>
    <w:bookmarkEnd w:id="64"/>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а) функционирование автоматизированной информационной системы МФЦ;</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б) бесплатный доступ заявителей к государственной информационной системе "Портал государственных и муниципальных услуг (функций) Республики Мордовия";</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в) возможность оплаты государственных и муниципальных услуг;</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г)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д) возможность воспользоваться предварительной записью на подачу запроса о предоставлении муниципальной услуги;</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е) предварительное уведомление заявителя о готовности результата предоставления муниципальной услуги;</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ж) помощь в заполнении заявления в случае, если заявитель, не имеющий возможности самостоятельно заполнить заявление, специалист, ответственный за прием и регистрацию документов с согласия заявителя, заполняет заявление.</w:t>
      </w:r>
    </w:p>
    <w:p w:rsidR="00B25A71" w:rsidRPr="00F14A59" w:rsidRDefault="00B25A71" w:rsidP="00B778A9">
      <w:pPr>
        <w:spacing w:after="0" w:line="240" w:lineRule="auto"/>
        <w:ind w:firstLine="709"/>
        <w:jc w:val="both"/>
        <w:rPr>
          <w:rFonts w:ascii="Times New Roman" w:hAnsi="Times New Roman" w:cs="Times New Roman"/>
        </w:rPr>
      </w:pPr>
      <w:bookmarkStart w:id="65" w:name="sub_1043"/>
      <w:r w:rsidRPr="00F14A59">
        <w:rPr>
          <w:rFonts w:ascii="Times New Roman" w:hAnsi="Times New Roman" w:cs="Times New Roman"/>
        </w:rPr>
        <w:t>43. Максимальный срок ожидания в очереди при подаче запроса о предоставлении муниципальной услуги составляет не более 15 минут.</w:t>
      </w:r>
    </w:p>
    <w:bookmarkEnd w:id="65"/>
    <w:p w:rsidR="00B25A71" w:rsidRPr="00F14A59" w:rsidRDefault="00B25A71" w:rsidP="00B778A9">
      <w:pPr>
        <w:spacing w:after="0" w:line="240" w:lineRule="auto"/>
        <w:ind w:firstLine="709"/>
        <w:jc w:val="both"/>
        <w:rPr>
          <w:rFonts w:ascii="Times New Roman" w:hAnsi="Times New Roman" w:cs="Times New Roman"/>
        </w:rPr>
      </w:pPr>
    </w:p>
    <w:p w:rsidR="00B25A71" w:rsidRPr="00D113EA" w:rsidRDefault="00B25A71" w:rsidP="00B778A9">
      <w:pPr>
        <w:pStyle w:val="1"/>
        <w:spacing w:before="0" w:line="240" w:lineRule="auto"/>
        <w:ind w:firstLine="709"/>
        <w:jc w:val="center"/>
        <w:rPr>
          <w:rFonts w:ascii="Times New Roman" w:hAnsi="Times New Roman" w:cs="Times New Roman"/>
          <w:b/>
          <w:color w:val="auto"/>
          <w:sz w:val="24"/>
        </w:rPr>
      </w:pPr>
      <w:bookmarkStart w:id="66" w:name="sub_210"/>
      <w:r w:rsidRPr="00D113EA">
        <w:rPr>
          <w:rFonts w:ascii="Times New Roman" w:hAnsi="Times New Roman" w:cs="Times New Roman"/>
          <w:b/>
          <w:color w:val="auto"/>
          <w:sz w:val="24"/>
        </w:rPr>
        <w:t>Подраздел 10. Иные требования к предоставлению муниципальной услуги</w:t>
      </w:r>
    </w:p>
    <w:bookmarkEnd w:id="66"/>
    <w:p w:rsidR="00B25A71" w:rsidRPr="00F14A59" w:rsidRDefault="00B25A71" w:rsidP="00B778A9">
      <w:pPr>
        <w:spacing w:after="0" w:line="240" w:lineRule="auto"/>
        <w:ind w:firstLine="709"/>
        <w:rPr>
          <w:rFonts w:ascii="Times New Roman" w:hAnsi="Times New Roman" w:cs="Times New Roman"/>
        </w:rPr>
      </w:pPr>
    </w:p>
    <w:p w:rsidR="00B25A71" w:rsidRPr="00F14A59" w:rsidRDefault="00B25A71" w:rsidP="00B778A9">
      <w:pPr>
        <w:spacing w:after="0" w:line="240" w:lineRule="auto"/>
        <w:ind w:firstLine="709"/>
        <w:jc w:val="both"/>
        <w:rPr>
          <w:rFonts w:ascii="Times New Roman" w:hAnsi="Times New Roman" w:cs="Times New Roman"/>
        </w:rPr>
      </w:pPr>
      <w:bookmarkStart w:id="67" w:name="sub_1044"/>
      <w:r w:rsidRPr="00F14A59">
        <w:rPr>
          <w:rFonts w:ascii="Times New Roman" w:hAnsi="Times New Roman" w:cs="Times New Roman"/>
        </w:rPr>
        <w:t xml:space="preserve">44. Обращение в электронной форме производится при наличии технической возможности заявителя на предоставление документов, необходимых для предоставления муниципальной услуги, с правом </w:t>
      </w:r>
      <w:hyperlink r:id="rId49" w:history="1">
        <w:r w:rsidRPr="00F14A59">
          <w:rPr>
            <w:rStyle w:val="a5"/>
            <w:rFonts w:ascii="Times New Roman" w:hAnsi="Times New Roman" w:cs="Times New Roman"/>
            <w:color w:val="auto"/>
          </w:rPr>
          <w:t>электронной подписи</w:t>
        </w:r>
      </w:hyperlink>
      <w:r w:rsidRPr="00F14A59">
        <w:rPr>
          <w:rFonts w:ascii="Times New Roman" w:hAnsi="Times New Roman" w:cs="Times New Roman"/>
        </w:rPr>
        <w:t xml:space="preserve"> на заверение представляемых документов в установленном порядке.</w:t>
      </w:r>
    </w:p>
    <w:bookmarkEnd w:id="67"/>
    <w:p w:rsidR="00B25A71" w:rsidRPr="00F14A59" w:rsidRDefault="00B25A71" w:rsidP="00B778A9">
      <w:pPr>
        <w:spacing w:after="0" w:line="240" w:lineRule="auto"/>
        <w:ind w:firstLine="709"/>
        <w:rPr>
          <w:rFonts w:ascii="Times New Roman" w:hAnsi="Times New Roman" w:cs="Times New Roman"/>
        </w:rPr>
      </w:pPr>
    </w:p>
    <w:p w:rsidR="00B25A71" w:rsidRPr="004E3F25" w:rsidRDefault="00B25A71" w:rsidP="00B778A9">
      <w:pPr>
        <w:pStyle w:val="1"/>
        <w:spacing w:before="0" w:line="240" w:lineRule="auto"/>
        <w:ind w:firstLine="709"/>
        <w:jc w:val="center"/>
        <w:rPr>
          <w:rFonts w:ascii="Times New Roman" w:hAnsi="Times New Roman" w:cs="Times New Roman"/>
          <w:b/>
          <w:color w:val="auto"/>
          <w:sz w:val="28"/>
        </w:rPr>
      </w:pPr>
      <w:bookmarkStart w:id="68" w:name="sub_300"/>
      <w:r w:rsidRPr="004E3F25">
        <w:rPr>
          <w:rFonts w:ascii="Times New Roman" w:hAnsi="Times New Roman" w:cs="Times New Roman"/>
          <w:b/>
          <w:color w:val="auto"/>
          <w:sz w:val="28"/>
        </w:rPr>
        <w:t>Раздел 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bookmarkEnd w:id="68"/>
    <w:p w:rsidR="00B25A71" w:rsidRPr="00D113EA" w:rsidRDefault="00B25A71" w:rsidP="00B778A9">
      <w:pPr>
        <w:spacing w:after="0" w:line="240" w:lineRule="auto"/>
        <w:ind w:firstLine="709"/>
        <w:jc w:val="center"/>
        <w:rPr>
          <w:rFonts w:ascii="Times New Roman" w:hAnsi="Times New Roman" w:cs="Times New Roman"/>
          <w:b/>
          <w:sz w:val="18"/>
        </w:rPr>
      </w:pPr>
    </w:p>
    <w:p w:rsidR="00B25A71" w:rsidRPr="00D113EA" w:rsidRDefault="00B25A71" w:rsidP="00B778A9">
      <w:pPr>
        <w:pStyle w:val="1"/>
        <w:spacing w:before="0" w:line="240" w:lineRule="auto"/>
        <w:ind w:firstLine="709"/>
        <w:jc w:val="center"/>
        <w:rPr>
          <w:rFonts w:ascii="Times New Roman" w:hAnsi="Times New Roman" w:cs="Times New Roman"/>
          <w:b/>
          <w:color w:val="auto"/>
          <w:sz w:val="24"/>
        </w:rPr>
      </w:pPr>
      <w:bookmarkStart w:id="69" w:name="sub_301"/>
      <w:r w:rsidRPr="00D113EA">
        <w:rPr>
          <w:rFonts w:ascii="Times New Roman" w:hAnsi="Times New Roman" w:cs="Times New Roman"/>
          <w:b/>
          <w:color w:val="auto"/>
          <w:sz w:val="24"/>
        </w:rPr>
        <w:t>Подраздел 1. Основные положения</w:t>
      </w:r>
    </w:p>
    <w:bookmarkEnd w:id="69"/>
    <w:p w:rsidR="00B25A71" w:rsidRPr="00F14A59" w:rsidRDefault="00B25A71" w:rsidP="00B778A9">
      <w:pPr>
        <w:spacing w:after="0" w:line="240" w:lineRule="auto"/>
        <w:ind w:firstLine="709"/>
        <w:jc w:val="both"/>
        <w:rPr>
          <w:rFonts w:ascii="Times New Roman" w:hAnsi="Times New Roman" w:cs="Times New Roman"/>
        </w:rPr>
      </w:pPr>
    </w:p>
    <w:p w:rsidR="00B25A71" w:rsidRPr="00F14A59" w:rsidRDefault="00B25A71" w:rsidP="00B778A9">
      <w:pPr>
        <w:spacing w:after="0" w:line="240" w:lineRule="auto"/>
        <w:ind w:firstLine="709"/>
        <w:jc w:val="both"/>
        <w:rPr>
          <w:rFonts w:ascii="Times New Roman" w:hAnsi="Times New Roman" w:cs="Times New Roman"/>
        </w:rPr>
      </w:pPr>
      <w:bookmarkStart w:id="70" w:name="sub_1045"/>
      <w:r w:rsidRPr="00F14A59">
        <w:rPr>
          <w:rFonts w:ascii="Times New Roman" w:hAnsi="Times New Roman" w:cs="Times New Roman"/>
        </w:rPr>
        <w:t>45. Предоставление муниципальной услуги включает в себя следующие административные действия:</w:t>
      </w:r>
    </w:p>
    <w:bookmarkEnd w:id="70"/>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прием и регистрацию заявлений и документов;</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рассмотрение документов и принятие решения;</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выдача результата заявителю.</w:t>
      </w:r>
    </w:p>
    <w:p w:rsidR="00B25A71" w:rsidRPr="00F14A59" w:rsidRDefault="00B25A71" w:rsidP="00B778A9">
      <w:pPr>
        <w:spacing w:after="0" w:line="240" w:lineRule="auto"/>
        <w:ind w:firstLine="709"/>
        <w:jc w:val="both"/>
        <w:rPr>
          <w:rFonts w:ascii="Times New Roman" w:hAnsi="Times New Roman" w:cs="Times New Roman"/>
        </w:rPr>
      </w:pPr>
      <w:bookmarkStart w:id="71" w:name="sub_1046"/>
      <w:r w:rsidRPr="00F14A59">
        <w:rPr>
          <w:rFonts w:ascii="Times New Roman" w:hAnsi="Times New Roman" w:cs="Times New Roman"/>
        </w:rPr>
        <w:t xml:space="preserve">46. Блок-схема предоставления муниципальной услуги представлена в </w:t>
      </w:r>
      <w:hyperlink w:anchor="sub_1140" w:history="1">
        <w:r w:rsidRPr="00F14A59">
          <w:rPr>
            <w:rStyle w:val="a5"/>
            <w:rFonts w:ascii="Times New Roman" w:hAnsi="Times New Roman" w:cs="Times New Roman"/>
            <w:color w:val="auto"/>
          </w:rPr>
          <w:t>приложении 4</w:t>
        </w:r>
      </w:hyperlink>
      <w:r w:rsidRPr="00F14A59">
        <w:rPr>
          <w:rFonts w:ascii="Times New Roman" w:hAnsi="Times New Roman" w:cs="Times New Roman"/>
        </w:rPr>
        <w:t xml:space="preserve"> и в </w:t>
      </w:r>
      <w:hyperlink w:anchor="sub_1150" w:history="1">
        <w:r w:rsidRPr="00F14A59">
          <w:rPr>
            <w:rStyle w:val="a5"/>
            <w:rFonts w:ascii="Times New Roman" w:hAnsi="Times New Roman" w:cs="Times New Roman"/>
            <w:color w:val="auto"/>
          </w:rPr>
          <w:t>приложении 5</w:t>
        </w:r>
      </w:hyperlink>
      <w:r w:rsidRPr="00F14A59">
        <w:rPr>
          <w:rFonts w:ascii="Times New Roman" w:hAnsi="Times New Roman" w:cs="Times New Roman"/>
        </w:rPr>
        <w:t xml:space="preserve"> к настоящему регламенту.</w:t>
      </w:r>
    </w:p>
    <w:bookmarkEnd w:id="71"/>
    <w:p w:rsidR="00B25A71" w:rsidRPr="00D113EA" w:rsidRDefault="00B25A71" w:rsidP="00B778A9">
      <w:pPr>
        <w:spacing w:after="0" w:line="240" w:lineRule="auto"/>
        <w:ind w:firstLine="709"/>
        <w:jc w:val="center"/>
        <w:rPr>
          <w:rFonts w:ascii="Times New Roman" w:hAnsi="Times New Roman" w:cs="Times New Roman"/>
          <w:b/>
          <w:sz w:val="18"/>
        </w:rPr>
      </w:pPr>
    </w:p>
    <w:p w:rsidR="00B25A71" w:rsidRPr="00D113EA" w:rsidRDefault="00B25A71" w:rsidP="00B778A9">
      <w:pPr>
        <w:pStyle w:val="1"/>
        <w:spacing w:before="0" w:line="240" w:lineRule="auto"/>
        <w:ind w:firstLine="709"/>
        <w:jc w:val="center"/>
        <w:rPr>
          <w:rFonts w:ascii="Times New Roman" w:hAnsi="Times New Roman" w:cs="Times New Roman"/>
          <w:b/>
          <w:color w:val="auto"/>
          <w:sz w:val="24"/>
        </w:rPr>
      </w:pPr>
      <w:bookmarkStart w:id="72" w:name="sub_302"/>
      <w:r w:rsidRPr="00D113EA">
        <w:rPr>
          <w:rFonts w:ascii="Times New Roman" w:hAnsi="Times New Roman" w:cs="Times New Roman"/>
          <w:b/>
          <w:color w:val="auto"/>
          <w:sz w:val="24"/>
        </w:rPr>
        <w:t>Подраздел 2. Прием и регистрация документов</w:t>
      </w:r>
    </w:p>
    <w:bookmarkEnd w:id="72"/>
    <w:p w:rsidR="00B25A71" w:rsidRPr="00F14A59" w:rsidRDefault="00B25A71" w:rsidP="00B778A9">
      <w:pPr>
        <w:spacing w:after="0" w:line="240" w:lineRule="auto"/>
        <w:ind w:firstLine="709"/>
        <w:rPr>
          <w:rFonts w:ascii="Times New Roman" w:hAnsi="Times New Roman" w:cs="Times New Roman"/>
        </w:rPr>
      </w:pPr>
    </w:p>
    <w:p w:rsidR="00B25A71" w:rsidRPr="00F14A59" w:rsidRDefault="00B25A71" w:rsidP="00B778A9">
      <w:pPr>
        <w:spacing w:after="0" w:line="240" w:lineRule="auto"/>
        <w:ind w:firstLine="709"/>
        <w:jc w:val="both"/>
        <w:rPr>
          <w:rFonts w:ascii="Times New Roman" w:hAnsi="Times New Roman" w:cs="Times New Roman"/>
        </w:rPr>
      </w:pPr>
      <w:bookmarkStart w:id="73" w:name="sub_1047"/>
      <w:r w:rsidRPr="00F14A59">
        <w:rPr>
          <w:rFonts w:ascii="Times New Roman" w:hAnsi="Times New Roman" w:cs="Times New Roman"/>
        </w:rPr>
        <w:t xml:space="preserve">47. Юридическим фактом, являющимся основанием для начала административного действия, является обращение гражданина в адрес Главы Ардатовского муниципального района с заявлением по форме, согласно </w:t>
      </w:r>
      <w:hyperlink w:anchor="sub_1110" w:history="1">
        <w:r w:rsidRPr="00F14A59">
          <w:rPr>
            <w:rStyle w:val="a5"/>
            <w:rFonts w:ascii="Times New Roman" w:hAnsi="Times New Roman" w:cs="Times New Roman"/>
            <w:color w:val="auto"/>
          </w:rPr>
          <w:t>приложениям 1</w:t>
        </w:r>
      </w:hyperlink>
      <w:r w:rsidRPr="00F14A59">
        <w:rPr>
          <w:rFonts w:ascii="Times New Roman" w:hAnsi="Times New Roman" w:cs="Times New Roman"/>
        </w:rPr>
        <w:t xml:space="preserve">, </w:t>
      </w:r>
      <w:hyperlink w:anchor="sub_1120" w:history="1">
        <w:r w:rsidRPr="00F14A59">
          <w:rPr>
            <w:rStyle w:val="a5"/>
            <w:rFonts w:ascii="Times New Roman" w:hAnsi="Times New Roman" w:cs="Times New Roman"/>
            <w:color w:val="auto"/>
          </w:rPr>
          <w:t>2</w:t>
        </w:r>
      </w:hyperlink>
      <w:r w:rsidRPr="00F14A59">
        <w:rPr>
          <w:rFonts w:ascii="Times New Roman" w:hAnsi="Times New Roman" w:cs="Times New Roman"/>
        </w:rPr>
        <w:t xml:space="preserve"> к настоящему регламенту, и документами в </w:t>
      </w:r>
      <w:hyperlink w:anchor="sub_1022" w:history="1">
        <w:r w:rsidRPr="00F14A59">
          <w:rPr>
            <w:rStyle w:val="a5"/>
            <w:rFonts w:ascii="Times New Roman" w:hAnsi="Times New Roman" w:cs="Times New Roman"/>
            <w:color w:val="auto"/>
          </w:rPr>
          <w:t>пункте 22</w:t>
        </w:r>
      </w:hyperlink>
      <w:r w:rsidRPr="00F14A59">
        <w:rPr>
          <w:rFonts w:ascii="Times New Roman" w:hAnsi="Times New Roman" w:cs="Times New Roman"/>
        </w:rPr>
        <w:t xml:space="preserve">, </w:t>
      </w:r>
      <w:hyperlink w:anchor="sub_1078" w:history="1">
        <w:r w:rsidRPr="00F14A59">
          <w:rPr>
            <w:rStyle w:val="a5"/>
            <w:rFonts w:ascii="Times New Roman" w:hAnsi="Times New Roman" w:cs="Times New Roman"/>
            <w:color w:val="auto"/>
          </w:rPr>
          <w:t>78</w:t>
        </w:r>
      </w:hyperlink>
      <w:r w:rsidRPr="00F14A59">
        <w:rPr>
          <w:rFonts w:ascii="Times New Roman" w:hAnsi="Times New Roman" w:cs="Times New Roman"/>
        </w:rPr>
        <w:t xml:space="preserve"> настоящего регламента.</w:t>
      </w:r>
    </w:p>
    <w:p w:rsidR="00B25A71" w:rsidRPr="00F14A59" w:rsidRDefault="00B25A71" w:rsidP="00B778A9">
      <w:pPr>
        <w:spacing w:after="0" w:line="240" w:lineRule="auto"/>
        <w:ind w:firstLine="709"/>
        <w:jc w:val="both"/>
        <w:rPr>
          <w:rFonts w:ascii="Times New Roman" w:hAnsi="Times New Roman" w:cs="Times New Roman"/>
        </w:rPr>
      </w:pPr>
      <w:bookmarkStart w:id="74" w:name="sub_1048"/>
      <w:bookmarkEnd w:id="73"/>
      <w:r w:rsidRPr="00F14A59">
        <w:rPr>
          <w:rFonts w:ascii="Times New Roman" w:hAnsi="Times New Roman" w:cs="Times New Roman"/>
        </w:rPr>
        <w:t xml:space="preserve">48. Для получения муниципальной услуги заявитель вправе подать заявление и документы лично или через своего законного представителя в организации, указанные в </w:t>
      </w:r>
      <w:hyperlink w:anchor="sub_1130" w:history="1">
        <w:r w:rsidRPr="00F14A59">
          <w:rPr>
            <w:rStyle w:val="a5"/>
            <w:rFonts w:ascii="Times New Roman" w:hAnsi="Times New Roman" w:cs="Times New Roman"/>
            <w:color w:val="auto"/>
          </w:rPr>
          <w:t>приложении 3</w:t>
        </w:r>
      </w:hyperlink>
      <w:r w:rsidRPr="00F14A59">
        <w:rPr>
          <w:rFonts w:ascii="Times New Roman" w:hAnsi="Times New Roman" w:cs="Times New Roman"/>
        </w:rPr>
        <w:t xml:space="preserve"> к настоящему регламенту, а также с использованием почтовой связи или в электронном виде через Портал государственных и муниципальных услуг (функций) Республики Мордовия.</w:t>
      </w:r>
    </w:p>
    <w:p w:rsidR="00B25A71" w:rsidRPr="00F14A59" w:rsidRDefault="00B25A71" w:rsidP="00B778A9">
      <w:pPr>
        <w:spacing w:after="0" w:line="240" w:lineRule="auto"/>
        <w:ind w:firstLine="709"/>
        <w:jc w:val="both"/>
        <w:rPr>
          <w:rFonts w:ascii="Times New Roman" w:hAnsi="Times New Roman" w:cs="Times New Roman"/>
        </w:rPr>
      </w:pPr>
      <w:bookmarkStart w:id="75" w:name="sub_1049"/>
      <w:bookmarkEnd w:id="74"/>
      <w:r w:rsidRPr="00F14A59">
        <w:rPr>
          <w:rFonts w:ascii="Times New Roman" w:hAnsi="Times New Roman" w:cs="Times New Roman"/>
        </w:rPr>
        <w:lastRenderedPageBreak/>
        <w:t>49. Заявление и документы, необходимые для предоставления муниципальной услуги, направленные по почте, должны быть надлежащим образом заверены.</w:t>
      </w:r>
    </w:p>
    <w:p w:rsidR="00B25A71" w:rsidRPr="00F14A59" w:rsidRDefault="00B25A71" w:rsidP="00B778A9">
      <w:pPr>
        <w:spacing w:after="0" w:line="240" w:lineRule="auto"/>
        <w:ind w:firstLine="709"/>
        <w:jc w:val="both"/>
        <w:rPr>
          <w:rFonts w:ascii="Times New Roman" w:hAnsi="Times New Roman" w:cs="Times New Roman"/>
        </w:rPr>
      </w:pPr>
      <w:bookmarkStart w:id="76" w:name="sub_1050"/>
      <w:bookmarkEnd w:id="75"/>
      <w:r w:rsidRPr="00F14A59">
        <w:rPr>
          <w:rFonts w:ascii="Times New Roman" w:hAnsi="Times New Roman" w:cs="Times New Roman"/>
        </w:rPr>
        <w:t>50.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bookmarkEnd w:id="76"/>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2) предоставляет заявителю бланк заявления;</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 xml:space="preserve">3) проверяет наличие всех документов, указанных в </w:t>
      </w:r>
      <w:hyperlink w:anchor="sub_1022" w:history="1">
        <w:r w:rsidRPr="00F14A59">
          <w:rPr>
            <w:rStyle w:val="a5"/>
            <w:rFonts w:ascii="Times New Roman" w:hAnsi="Times New Roman" w:cs="Times New Roman"/>
            <w:color w:val="auto"/>
          </w:rPr>
          <w:t>пунктах 22</w:t>
        </w:r>
      </w:hyperlink>
      <w:r w:rsidRPr="00F14A59">
        <w:rPr>
          <w:rFonts w:ascii="Times New Roman" w:hAnsi="Times New Roman" w:cs="Times New Roman"/>
        </w:rPr>
        <w:t xml:space="preserve">, </w:t>
      </w:r>
      <w:hyperlink w:anchor="sub_1078" w:history="1">
        <w:r w:rsidRPr="00F14A59">
          <w:rPr>
            <w:rStyle w:val="a5"/>
            <w:rFonts w:ascii="Times New Roman" w:hAnsi="Times New Roman" w:cs="Times New Roman"/>
            <w:color w:val="auto"/>
          </w:rPr>
          <w:t>78</w:t>
        </w:r>
      </w:hyperlink>
      <w:r w:rsidRPr="00F14A59">
        <w:rPr>
          <w:rFonts w:ascii="Times New Roman" w:hAnsi="Times New Roman" w:cs="Times New Roman"/>
        </w:rPr>
        <w:t xml:space="preserve"> настоящего регламента, необходимых для предоставления муниципальной услуги;</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5) проверяет соответствие представленных документов установленным требованиям, а именно:</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тексты документов написаны разборчиво;</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фамилия, имя и отчество заявителя, адрес места жительства написаны полностью;</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в документах нет подчисток, приписок, зачеркнутых слов и не оговоренных в них исправлений;</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документы не исполнены карандашом;</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документы не имеют повреждений, наличие которых не позволяет однозначно истолковать их содержание.</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 xml:space="preserve">В случае установления оснований, указанных в </w:t>
      </w:r>
      <w:hyperlink w:anchor="sub_1029" w:history="1">
        <w:r w:rsidRPr="00F14A59">
          <w:rPr>
            <w:rStyle w:val="a5"/>
            <w:rFonts w:ascii="Times New Roman" w:hAnsi="Times New Roman" w:cs="Times New Roman"/>
            <w:color w:val="auto"/>
          </w:rPr>
          <w:t>пункте 29</w:t>
        </w:r>
      </w:hyperlink>
      <w:r w:rsidRPr="00F14A59">
        <w:rPr>
          <w:rFonts w:ascii="Times New Roman" w:hAnsi="Times New Roman" w:cs="Times New Roman"/>
        </w:rPr>
        <w:t xml:space="preserve"> настоящего регламента, специалист, ответственный за прием и регистрацию документов, объясняет заявителю или его законному представителю содержание и последствия выявленных недостатков в представленных документах;</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6) по окончании регистрационных действий специалист, ответственный за прием и регистрацию документов, выдает заявителю расписку в получении документов,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B25A71" w:rsidRPr="00F14A59" w:rsidRDefault="00B25A71" w:rsidP="00B778A9">
      <w:pPr>
        <w:spacing w:after="0" w:line="240" w:lineRule="auto"/>
        <w:ind w:firstLine="709"/>
        <w:jc w:val="both"/>
        <w:rPr>
          <w:rFonts w:ascii="Times New Roman" w:hAnsi="Times New Roman" w:cs="Times New Roman"/>
        </w:rPr>
      </w:pPr>
      <w:bookmarkStart w:id="77" w:name="sub_1051"/>
      <w:r w:rsidRPr="00F14A59">
        <w:rPr>
          <w:rFonts w:ascii="Times New Roman" w:hAnsi="Times New Roman" w:cs="Times New Roman"/>
        </w:rPr>
        <w:t>51. Прием и регистрация заявления и документов предоставления муниципальной услуги в течение 1 рабочего дня, следующего за днем приема документов.</w:t>
      </w:r>
    </w:p>
    <w:p w:rsidR="00B25A71" w:rsidRPr="00F14A59" w:rsidRDefault="00B25A71" w:rsidP="00B778A9">
      <w:pPr>
        <w:spacing w:after="0" w:line="240" w:lineRule="auto"/>
        <w:ind w:firstLine="709"/>
        <w:jc w:val="both"/>
        <w:rPr>
          <w:rFonts w:ascii="Times New Roman" w:hAnsi="Times New Roman" w:cs="Times New Roman"/>
        </w:rPr>
      </w:pPr>
      <w:bookmarkStart w:id="78" w:name="sub_1052"/>
      <w:bookmarkEnd w:id="77"/>
      <w:r w:rsidRPr="00F14A59">
        <w:rPr>
          <w:rFonts w:ascii="Times New Roman" w:hAnsi="Times New Roman" w:cs="Times New Roman"/>
        </w:rPr>
        <w:t>52. Заявитель несет ответственность за достоверность представленных сведений и документов.</w:t>
      </w:r>
    </w:p>
    <w:p w:rsidR="00B25A71" w:rsidRPr="00F14A59" w:rsidRDefault="00B25A71" w:rsidP="00B778A9">
      <w:pPr>
        <w:spacing w:after="0" w:line="240" w:lineRule="auto"/>
        <w:ind w:firstLine="709"/>
        <w:jc w:val="both"/>
        <w:rPr>
          <w:rFonts w:ascii="Times New Roman" w:hAnsi="Times New Roman" w:cs="Times New Roman"/>
        </w:rPr>
      </w:pPr>
      <w:bookmarkStart w:id="79" w:name="sub_1053"/>
      <w:bookmarkEnd w:id="78"/>
      <w:r w:rsidRPr="00F14A59">
        <w:rPr>
          <w:rFonts w:ascii="Times New Roman" w:hAnsi="Times New Roman" w:cs="Times New Roman"/>
        </w:rPr>
        <w:t>53. После регистрации заявления и документов специалист, ответственный за прием и регистрацию документов, передает заявление и документы на рассмотрение для принятия решения начальнику Управления.</w:t>
      </w:r>
    </w:p>
    <w:p w:rsidR="00B25A71" w:rsidRPr="00F14A59" w:rsidRDefault="00B25A71" w:rsidP="00B778A9">
      <w:pPr>
        <w:spacing w:after="0" w:line="240" w:lineRule="auto"/>
        <w:ind w:firstLine="709"/>
        <w:jc w:val="both"/>
        <w:rPr>
          <w:rFonts w:ascii="Times New Roman" w:hAnsi="Times New Roman" w:cs="Times New Roman"/>
        </w:rPr>
      </w:pPr>
      <w:bookmarkStart w:id="80" w:name="sub_1054"/>
      <w:bookmarkEnd w:id="79"/>
      <w:r w:rsidRPr="00F14A59">
        <w:rPr>
          <w:rFonts w:ascii="Times New Roman" w:hAnsi="Times New Roman" w:cs="Times New Roman"/>
        </w:rPr>
        <w:t xml:space="preserve">54. В случае если при подаче документов заявителем самостоятельно не представлены документы, указанные в </w:t>
      </w:r>
      <w:hyperlink w:anchor="sub_222" w:history="1">
        <w:r w:rsidRPr="00F14A59">
          <w:rPr>
            <w:rStyle w:val="a5"/>
            <w:rFonts w:ascii="Times New Roman" w:hAnsi="Times New Roman" w:cs="Times New Roman"/>
            <w:color w:val="auto"/>
          </w:rPr>
          <w:t>подпунктах 2 - 6</w:t>
        </w:r>
      </w:hyperlink>
      <w:r w:rsidRPr="00F14A59">
        <w:rPr>
          <w:rFonts w:ascii="Times New Roman" w:hAnsi="Times New Roman" w:cs="Times New Roman"/>
        </w:rPr>
        <w:t xml:space="preserve">, </w:t>
      </w:r>
      <w:hyperlink w:anchor="sub_228" w:history="1">
        <w:r w:rsidRPr="00F14A59">
          <w:rPr>
            <w:rStyle w:val="a5"/>
            <w:rFonts w:ascii="Times New Roman" w:hAnsi="Times New Roman" w:cs="Times New Roman"/>
            <w:color w:val="auto"/>
          </w:rPr>
          <w:t>8</w:t>
        </w:r>
      </w:hyperlink>
      <w:r w:rsidRPr="00F14A59">
        <w:rPr>
          <w:rFonts w:ascii="Times New Roman" w:hAnsi="Times New Roman" w:cs="Times New Roman"/>
        </w:rPr>
        <w:t xml:space="preserve">, </w:t>
      </w:r>
      <w:hyperlink w:anchor="sub_2210" w:history="1">
        <w:r w:rsidRPr="00F14A59">
          <w:rPr>
            <w:rStyle w:val="a5"/>
            <w:rFonts w:ascii="Times New Roman" w:hAnsi="Times New Roman" w:cs="Times New Roman"/>
            <w:color w:val="auto"/>
          </w:rPr>
          <w:t>10</w:t>
        </w:r>
      </w:hyperlink>
      <w:r w:rsidRPr="00F14A59">
        <w:rPr>
          <w:rFonts w:ascii="Times New Roman" w:hAnsi="Times New Roman" w:cs="Times New Roman"/>
        </w:rPr>
        <w:t xml:space="preserve">, </w:t>
      </w:r>
      <w:hyperlink w:anchor="sub_2211" w:history="1">
        <w:r w:rsidRPr="00F14A59">
          <w:rPr>
            <w:rStyle w:val="a5"/>
            <w:rFonts w:ascii="Times New Roman" w:hAnsi="Times New Roman" w:cs="Times New Roman"/>
            <w:color w:val="auto"/>
          </w:rPr>
          <w:t>11 пункта 22</w:t>
        </w:r>
      </w:hyperlink>
      <w:r w:rsidRPr="00F14A59">
        <w:rPr>
          <w:rFonts w:ascii="Times New Roman" w:hAnsi="Times New Roman" w:cs="Times New Roman"/>
        </w:rPr>
        <w:t xml:space="preserve"> настоящего регламента, указанные документы запрашиваются специалистами Администрации по каналам межведомственного электронного взаимодействия.</w:t>
      </w:r>
    </w:p>
    <w:p w:rsidR="00B25A71" w:rsidRPr="00F14A59" w:rsidRDefault="00B25A71" w:rsidP="00B778A9">
      <w:pPr>
        <w:spacing w:after="0" w:line="240" w:lineRule="auto"/>
        <w:ind w:firstLine="709"/>
        <w:jc w:val="both"/>
        <w:rPr>
          <w:rFonts w:ascii="Times New Roman" w:hAnsi="Times New Roman" w:cs="Times New Roman"/>
        </w:rPr>
      </w:pPr>
      <w:bookmarkStart w:id="81" w:name="sub_1055"/>
      <w:bookmarkEnd w:id="80"/>
      <w:r w:rsidRPr="00F14A59">
        <w:rPr>
          <w:rFonts w:ascii="Times New Roman" w:hAnsi="Times New Roman" w:cs="Times New Roman"/>
        </w:rPr>
        <w:t>55. 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bookmarkEnd w:id="81"/>
    <w:p w:rsidR="00B25A71" w:rsidRPr="00F14A59" w:rsidRDefault="00B25A71" w:rsidP="00B778A9">
      <w:pPr>
        <w:spacing w:after="0" w:line="240" w:lineRule="auto"/>
        <w:ind w:firstLine="709"/>
        <w:rPr>
          <w:rFonts w:ascii="Times New Roman" w:hAnsi="Times New Roman" w:cs="Times New Roman"/>
        </w:rPr>
      </w:pPr>
    </w:p>
    <w:p w:rsidR="00B25A71" w:rsidRPr="00D113EA" w:rsidRDefault="00B25A71" w:rsidP="00B778A9">
      <w:pPr>
        <w:pStyle w:val="1"/>
        <w:spacing w:before="0" w:line="240" w:lineRule="auto"/>
        <w:ind w:firstLine="709"/>
        <w:jc w:val="center"/>
        <w:rPr>
          <w:rFonts w:ascii="Times New Roman" w:hAnsi="Times New Roman" w:cs="Times New Roman"/>
          <w:b/>
          <w:color w:val="auto"/>
          <w:sz w:val="24"/>
        </w:rPr>
      </w:pPr>
      <w:bookmarkStart w:id="82" w:name="sub_303"/>
      <w:r w:rsidRPr="00D113EA">
        <w:rPr>
          <w:rFonts w:ascii="Times New Roman" w:hAnsi="Times New Roman" w:cs="Times New Roman"/>
          <w:b/>
          <w:color w:val="auto"/>
          <w:sz w:val="24"/>
        </w:rPr>
        <w:t>Подраздел 3. Рассмотрение документов и принятие решения</w:t>
      </w:r>
    </w:p>
    <w:bookmarkEnd w:id="82"/>
    <w:p w:rsidR="00B25A71" w:rsidRPr="00F14A59" w:rsidRDefault="00B25A71" w:rsidP="00B778A9">
      <w:pPr>
        <w:spacing w:after="0" w:line="240" w:lineRule="auto"/>
        <w:ind w:firstLine="709"/>
        <w:rPr>
          <w:rFonts w:ascii="Times New Roman" w:hAnsi="Times New Roman" w:cs="Times New Roman"/>
        </w:rPr>
      </w:pPr>
    </w:p>
    <w:p w:rsidR="00B25A71" w:rsidRPr="00F14A59" w:rsidRDefault="00B25A71" w:rsidP="00B778A9">
      <w:pPr>
        <w:spacing w:after="0" w:line="240" w:lineRule="auto"/>
        <w:ind w:firstLine="709"/>
        <w:jc w:val="both"/>
        <w:rPr>
          <w:rFonts w:ascii="Times New Roman" w:hAnsi="Times New Roman" w:cs="Times New Roman"/>
        </w:rPr>
      </w:pPr>
      <w:bookmarkStart w:id="83" w:name="sub_1056"/>
      <w:r w:rsidRPr="00F14A59">
        <w:rPr>
          <w:rFonts w:ascii="Times New Roman" w:hAnsi="Times New Roman" w:cs="Times New Roman"/>
        </w:rPr>
        <w:t xml:space="preserve">56. Специалист Управления в течение одного рабочего дня проводит проверку сведений, содержащихся в заявлении, и прилагаемых к нему документов на их соответствие требованиям нормативных правовых актов Российской Федерации и Республики Мордовия, за исключением случая, предусмотренного </w:t>
      </w:r>
      <w:hyperlink r:id="rId50" w:history="1">
        <w:r w:rsidRPr="00F14A59">
          <w:rPr>
            <w:rStyle w:val="a5"/>
            <w:rFonts w:ascii="Times New Roman" w:hAnsi="Times New Roman" w:cs="Times New Roman"/>
            <w:color w:val="auto"/>
          </w:rPr>
          <w:t>частью 11.1 статьи 51</w:t>
        </w:r>
      </w:hyperlink>
      <w:r w:rsidRPr="00F14A59">
        <w:rPr>
          <w:rFonts w:ascii="Times New Roman" w:hAnsi="Times New Roman" w:cs="Times New Roman"/>
        </w:rPr>
        <w:t xml:space="preserve"> Градостроительного кодекса Российской Федерации.</w:t>
      </w:r>
    </w:p>
    <w:bookmarkEnd w:id="83"/>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lastRenderedPageBreak/>
        <w:t xml:space="preserve">При условии соответствия представленного пакета документов требованиям настоящего регламента, а также требованиям, указанным в </w:t>
      </w:r>
      <w:hyperlink w:anchor="sub_1045" w:history="1">
        <w:r w:rsidRPr="00F14A59">
          <w:rPr>
            <w:rStyle w:val="a5"/>
            <w:rFonts w:ascii="Times New Roman" w:hAnsi="Times New Roman" w:cs="Times New Roman"/>
            <w:color w:val="auto"/>
          </w:rPr>
          <w:t>пункте 45</w:t>
        </w:r>
      </w:hyperlink>
      <w:r w:rsidRPr="00F14A59">
        <w:rPr>
          <w:rFonts w:ascii="Times New Roman" w:hAnsi="Times New Roman" w:cs="Times New Roman"/>
        </w:rPr>
        <w:t xml:space="preserve"> настоящего регламента, специалистом готовится проект разрешения на строительство, реконструкцию объекта капитального строительства.</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 xml:space="preserve">В случае несоответствия представленного пакета документов требованиям настоящего регламента, а также требованиям, указанным в </w:t>
      </w:r>
      <w:hyperlink w:anchor="sub_1045" w:history="1">
        <w:r w:rsidRPr="00F14A59">
          <w:rPr>
            <w:rStyle w:val="a5"/>
            <w:rFonts w:ascii="Times New Roman" w:hAnsi="Times New Roman" w:cs="Times New Roman"/>
            <w:color w:val="auto"/>
          </w:rPr>
          <w:t>пункте 45</w:t>
        </w:r>
      </w:hyperlink>
      <w:r w:rsidRPr="00F14A59">
        <w:rPr>
          <w:rFonts w:ascii="Times New Roman" w:hAnsi="Times New Roman" w:cs="Times New Roman"/>
        </w:rPr>
        <w:t xml:space="preserve"> настоящего регламента, специалистом подготавливается письменное уведомление об отказе в предоставлении муниципальной услуги с указанием причин.</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По результатам проверки принимается одно из следующих решений:</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о подготовке разрешения на строительство (реконструкцию) объектов капитального строительства;</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о внесении изменений в разрешение на строительство (реконструкцию) объектов капитального (индивидуального жилищного) строительства;</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об отказе в предоставлении муниципальной услуги.</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 xml:space="preserve">Если строительство или реконструкция объекта капитального строительства планируется в границах территории исторического поселения федерального или регионального значения, к заявлению о выдаче разрешения на строительство может быть приложено заключение органа исполнительной власти субъекта Российской Федерации, уполномоченного в области охраны объектов культурного наследия, о соответствии предусмотренного </w:t>
      </w:r>
      <w:hyperlink r:id="rId51" w:history="1">
        <w:r w:rsidRPr="00F14A59">
          <w:rPr>
            <w:rStyle w:val="a5"/>
            <w:rFonts w:ascii="Times New Roman" w:hAnsi="Times New Roman" w:cs="Times New Roman"/>
            <w:color w:val="auto"/>
          </w:rPr>
          <w:t>пунктом 3 части 12 статьи 48</w:t>
        </w:r>
      </w:hyperlink>
      <w:r w:rsidRPr="00F14A59">
        <w:rPr>
          <w:rFonts w:ascii="Times New Roman" w:hAnsi="Times New Roman" w:cs="Times New Roman"/>
        </w:rPr>
        <w:t xml:space="preserve"> настоящего Кодекса раздела проектной документации объекта капитального строительства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 xml:space="preserve">В случае, предусмотренном </w:t>
      </w:r>
      <w:hyperlink r:id="rId52" w:history="1">
        <w:r w:rsidRPr="00F14A59">
          <w:rPr>
            <w:rStyle w:val="a5"/>
            <w:rFonts w:ascii="Times New Roman" w:hAnsi="Times New Roman" w:cs="Times New Roman"/>
            <w:color w:val="auto"/>
          </w:rPr>
          <w:t>частью 10.2 статьи 51</w:t>
        </w:r>
      </w:hyperlink>
      <w:r w:rsidRPr="00F14A59">
        <w:rPr>
          <w:rFonts w:ascii="Times New Roman" w:hAnsi="Times New Roman" w:cs="Times New Roman"/>
        </w:rPr>
        <w:t xml:space="preserve"> Градостроительного кодекса Российской Федерации, в заявлении о выдаче разрешения на строительство указывается такое типовое архитектурное решение.</w:t>
      </w:r>
    </w:p>
    <w:p w:rsidR="00B25A71" w:rsidRPr="00F14A59" w:rsidRDefault="00B25A71" w:rsidP="00B778A9">
      <w:pPr>
        <w:spacing w:after="0" w:line="240" w:lineRule="auto"/>
        <w:ind w:firstLine="709"/>
        <w:jc w:val="both"/>
        <w:rPr>
          <w:rFonts w:ascii="Times New Roman" w:hAnsi="Times New Roman" w:cs="Times New Roman"/>
        </w:rPr>
      </w:pPr>
      <w:bookmarkStart w:id="84" w:name="sub_1057"/>
      <w:r w:rsidRPr="00F14A59">
        <w:rPr>
          <w:rFonts w:ascii="Times New Roman" w:hAnsi="Times New Roman" w:cs="Times New Roman"/>
        </w:rPr>
        <w:t>57. При наличии сомнений в подлинности представленных заявителем документов, полноте и достоверности содержащихся в них сведений специалист Управления проверяет их путем направления официальных запросов в органы государственной власти Российской Федерации, органы государственной власти субъектов Российской Федерации, органы местного самоуправления, другие органы и организации.</w:t>
      </w:r>
    </w:p>
    <w:bookmarkEnd w:id="84"/>
    <w:p w:rsidR="00B25A71" w:rsidRPr="00F14A59" w:rsidRDefault="00B25A71" w:rsidP="00B778A9">
      <w:pPr>
        <w:spacing w:after="0" w:line="240" w:lineRule="auto"/>
        <w:ind w:firstLine="709"/>
        <w:rPr>
          <w:rFonts w:ascii="Times New Roman" w:hAnsi="Times New Roman" w:cs="Times New Roman"/>
        </w:rPr>
      </w:pPr>
    </w:p>
    <w:p w:rsidR="00B25A71" w:rsidRPr="004E3F25" w:rsidRDefault="00B25A71" w:rsidP="00B778A9">
      <w:pPr>
        <w:pStyle w:val="1"/>
        <w:spacing w:before="0" w:line="240" w:lineRule="auto"/>
        <w:ind w:firstLine="709"/>
        <w:jc w:val="center"/>
        <w:rPr>
          <w:rFonts w:ascii="Times New Roman" w:hAnsi="Times New Roman" w:cs="Times New Roman"/>
          <w:b/>
          <w:color w:val="auto"/>
          <w:sz w:val="24"/>
        </w:rPr>
      </w:pPr>
      <w:bookmarkStart w:id="85" w:name="sub_331"/>
      <w:r w:rsidRPr="004E3F25">
        <w:rPr>
          <w:rFonts w:ascii="Times New Roman" w:hAnsi="Times New Roman" w:cs="Times New Roman"/>
          <w:b/>
          <w:color w:val="auto"/>
          <w:sz w:val="24"/>
        </w:rPr>
        <w:t>Глава 1. Подготовка разрешения на строительство (реконструкцию) объектов капитального строительства</w:t>
      </w:r>
    </w:p>
    <w:bookmarkEnd w:id="85"/>
    <w:p w:rsidR="00B25A71" w:rsidRPr="00F14A59" w:rsidRDefault="00B25A71" w:rsidP="00B778A9">
      <w:pPr>
        <w:spacing w:after="0" w:line="240" w:lineRule="auto"/>
        <w:ind w:firstLine="709"/>
        <w:rPr>
          <w:rFonts w:ascii="Times New Roman" w:hAnsi="Times New Roman" w:cs="Times New Roman"/>
        </w:rPr>
      </w:pP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 xml:space="preserve">58. В случае отсутствия оснований, предусмотренных </w:t>
      </w:r>
      <w:hyperlink w:anchor="sub_1029" w:history="1">
        <w:r w:rsidRPr="00F14A59">
          <w:rPr>
            <w:rStyle w:val="a5"/>
            <w:rFonts w:ascii="Times New Roman" w:hAnsi="Times New Roman" w:cs="Times New Roman"/>
            <w:color w:val="auto"/>
          </w:rPr>
          <w:t>пунктом 29</w:t>
        </w:r>
      </w:hyperlink>
      <w:r w:rsidRPr="00F14A59">
        <w:rPr>
          <w:rFonts w:ascii="Times New Roman" w:hAnsi="Times New Roman" w:cs="Times New Roman"/>
        </w:rPr>
        <w:t xml:space="preserve"> настоящего регламента, специалист Управления осуществляет подготовку проекта разрешения. В соответствии с Регламентом Администрации в течение 1 рабочего дня проект разрешения проходит согласование с должностными лицами Администрации, после чего подписывается начальником Управления (в течение 1 рабочего дня).</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 xml:space="preserve">Форма разрешения представлена в </w:t>
      </w:r>
      <w:hyperlink w:anchor="sub_1160" w:history="1">
        <w:r w:rsidRPr="00F14A59">
          <w:rPr>
            <w:rStyle w:val="a5"/>
            <w:rFonts w:ascii="Times New Roman" w:hAnsi="Times New Roman" w:cs="Times New Roman"/>
            <w:color w:val="auto"/>
          </w:rPr>
          <w:t>приложении 6</w:t>
        </w:r>
      </w:hyperlink>
      <w:r w:rsidRPr="00F14A59">
        <w:rPr>
          <w:rFonts w:ascii="Times New Roman" w:hAnsi="Times New Roman" w:cs="Times New Roman"/>
        </w:rPr>
        <w:t xml:space="preserve"> к настоящему регламенту.</w:t>
      </w:r>
    </w:p>
    <w:p w:rsidR="00B25A71" w:rsidRPr="00F14A59" w:rsidRDefault="00B25A71" w:rsidP="00B778A9">
      <w:pPr>
        <w:spacing w:after="0" w:line="240" w:lineRule="auto"/>
        <w:ind w:firstLine="709"/>
        <w:jc w:val="both"/>
        <w:rPr>
          <w:rFonts w:ascii="Times New Roman" w:hAnsi="Times New Roman" w:cs="Times New Roman"/>
        </w:rPr>
      </w:pPr>
      <w:bookmarkStart w:id="86" w:name="sub_1059"/>
      <w:r w:rsidRPr="00F14A59">
        <w:rPr>
          <w:rFonts w:ascii="Times New Roman" w:hAnsi="Times New Roman" w:cs="Times New Roman"/>
        </w:rPr>
        <w:t>59. Подписанное и зарегистрированное разрешение в течение 1 (одного) дня передается специалистам, ответственным за выдачу результата предоставления муниципальной услуги заявителям.</w:t>
      </w:r>
    </w:p>
    <w:p w:rsidR="00B25A71" w:rsidRPr="00F14A59" w:rsidRDefault="00B25A71" w:rsidP="00B778A9">
      <w:pPr>
        <w:spacing w:after="0" w:line="240" w:lineRule="auto"/>
        <w:ind w:firstLine="709"/>
        <w:jc w:val="both"/>
        <w:rPr>
          <w:rFonts w:ascii="Times New Roman" w:hAnsi="Times New Roman" w:cs="Times New Roman"/>
        </w:rPr>
      </w:pPr>
      <w:bookmarkStart w:id="87" w:name="sub_1060"/>
      <w:bookmarkEnd w:id="86"/>
      <w:r w:rsidRPr="00F14A59">
        <w:rPr>
          <w:rFonts w:ascii="Times New Roman" w:hAnsi="Times New Roman" w:cs="Times New Roman"/>
        </w:rPr>
        <w:t xml:space="preserve">60. В течение 3-х дней со дня регистрации разрешения, в соответствии с </w:t>
      </w:r>
      <w:hyperlink r:id="rId53" w:history="1">
        <w:r w:rsidRPr="00F14A59">
          <w:rPr>
            <w:rStyle w:val="a5"/>
            <w:rFonts w:ascii="Times New Roman" w:hAnsi="Times New Roman" w:cs="Times New Roman"/>
            <w:color w:val="auto"/>
          </w:rPr>
          <w:t>частью 15 статьи 51</w:t>
        </w:r>
      </w:hyperlink>
      <w:r w:rsidRPr="00F14A59">
        <w:rPr>
          <w:rFonts w:ascii="Times New Roman" w:hAnsi="Times New Roman" w:cs="Times New Roman"/>
        </w:rPr>
        <w:t xml:space="preserve"> Градостроительного кодекса Российской Федерации, Администрация направляет копию такого разрешения в орган исполнительной власти субъекта Российской Федерации, уполномоченный на осуществление государственного строительного надзора (Инспекцию государственного строительного надзора РМ).</w:t>
      </w:r>
    </w:p>
    <w:p w:rsidR="00B25A71" w:rsidRPr="00F14A59" w:rsidRDefault="00B25A71" w:rsidP="00B778A9">
      <w:pPr>
        <w:spacing w:after="0" w:line="240" w:lineRule="auto"/>
        <w:ind w:firstLine="709"/>
        <w:jc w:val="both"/>
        <w:rPr>
          <w:rFonts w:ascii="Times New Roman" w:hAnsi="Times New Roman" w:cs="Times New Roman"/>
        </w:rPr>
      </w:pPr>
      <w:bookmarkStart w:id="88" w:name="sub_1061"/>
      <w:bookmarkEnd w:id="87"/>
      <w:r w:rsidRPr="00F14A59">
        <w:rPr>
          <w:rFonts w:ascii="Times New Roman" w:hAnsi="Times New Roman" w:cs="Times New Roman"/>
        </w:rPr>
        <w:t xml:space="preserve">61. В случаях, предусмотренных пунктом 9 части 7 </w:t>
      </w:r>
      <w:hyperlink r:id="rId54" w:history="1">
        <w:r w:rsidRPr="00F14A59">
          <w:rPr>
            <w:rStyle w:val="a5"/>
            <w:rFonts w:ascii="Times New Roman" w:hAnsi="Times New Roman" w:cs="Times New Roman"/>
            <w:color w:val="auto"/>
          </w:rPr>
          <w:t>Градостроительного кодекса</w:t>
        </w:r>
      </w:hyperlink>
      <w:r w:rsidRPr="00F14A59">
        <w:rPr>
          <w:rFonts w:ascii="Times New Roman" w:hAnsi="Times New Roman" w:cs="Times New Roman"/>
        </w:rPr>
        <w:t xml:space="preserve"> в течение трех рабочих дней со дня выдачи разрешения на строительство уполномоченные на выдачу разрешений на строительство Администрация направляет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копию такого разрешения в органы государственной власти или органы местного самоуправления, принявшие решение об установлении или изменении зоны с особыми условиями использования территории в связи с размещением объекта, в целях строительства, реконструкции которого выдано разрешение на строительство.</w:t>
      </w:r>
    </w:p>
    <w:p w:rsidR="00B25A71" w:rsidRPr="00F14A59" w:rsidRDefault="00B25A71" w:rsidP="00B778A9">
      <w:pPr>
        <w:spacing w:after="0" w:line="240" w:lineRule="auto"/>
        <w:ind w:firstLine="709"/>
        <w:jc w:val="both"/>
        <w:rPr>
          <w:rFonts w:ascii="Times New Roman" w:hAnsi="Times New Roman" w:cs="Times New Roman"/>
        </w:rPr>
      </w:pPr>
      <w:bookmarkStart w:id="89" w:name="sub_1062"/>
      <w:bookmarkEnd w:id="88"/>
      <w:r w:rsidRPr="00F14A59">
        <w:rPr>
          <w:rFonts w:ascii="Times New Roman" w:hAnsi="Times New Roman" w:cs="Times New Roman"/>
        </w:rPr>
        <w:t xml:space="preserve">62. В 10-дневный срок со дня выдачи застройщику разрешения на строительство в границах приаэродромной территории, в соответствии с </w:t>
      </w:r>
      <w:hyperlink r:id="rId55" w:history="1">
        <w:r w:rsidRPr="00F14A59">
          <w:rPr>
            <w:rStyle w:val="a5"/>
            <w:rFonts w:ascii="Times New Roman" w:hAnsi="Times New Roman" w:cs="Times New Roman"/>
            <w:color w:val="auto"/>
          </w:rPr>
          <w:t>частями 12.1</w:t>
        </w:r>
      </w:hyperlink>
      <w:r w:rsidRPr="00F14A59">
        <w:rPr>
          <w:rFonts w:ascii="Times New Roman" w:hAnsi="Times New Roman" w:cs="Times New Roman"/>
        </w:rPr>
        <w:t xml:space="preserve"> и </w:t>
      </w:r>
      <w:hyperlink r:id="rId56" w:history="1">
        <w:r w:rsidRPr="00F14A59">
          <w:rPr>
            <w:rStyle w:val="a5"/>
            <w:rFonts w:ascii="Times New Roman" w:hAnsi="Times New Roman" w:cs="Times New Roman"/>
            <w:color w:val="auto"/>
          </w:rPr>
          <w:t>12.2 статьи 51</w:t>
        </w:r>
      </w:hyperlink>
      <w:r w:rsidRPr="00F14A59">
        <w:rPr>
          <w:rFonts w:ascii="Times New Roman" w:hAnsi="Times New Roman" w:cs="Times New Roman"/>
        </w:rPr>
        <w:t xml:space="preserve"> Градостроительного кодекса </w:t>
      </w:r>
      <w:r w:rsidRPr="00F14A59">
        <w:rPr>
          <w:rFonts w:ascii="Times New Roman" w:hAnsi="Times New Roman" w:cs="Times New Roman"/>
        </w:rPr>
        <w:lastRenderedPageBreak/>
        <w:t>Российской Федерации, Администрация направляет копию такого разрешения в уполномоченный Правительством Российской Федерации федеральный орган исполнительной власти, который, в свою очередь, в 30-дневный срок осуществляет проверку соответствия выданного разрешения на строительство ограничениям использования объектов недвижимости, установленным на приаэродромной территории, и в случае выявления нарушения ограничений использования объектов недвижимости, установленных на приаэродромной территории, направляет в Администрацию предписание о прекращении действия разрешения на строительство.</w:t>
      </w:r>
    </w:p>
    <w:p w:rsidR="00B25A71" w:rsidRPr="00F14A59" w:rsidRDefault="00B25A71" w:rsidP="00B778A9">
      <w:pPr>
        <w:spacing w:after="0" w:line="240" w:lineRule="auto"/>
        <w:ind w:firstLine="709"/>
        <w:jc w:val="both"/>
        <w:rPr>
          <w:rFonts w:ascii="Times New Roman" w:hAnsi="Times New Roman" w:cs="Times New Roman"/>
        </w:rPr>
      </w:pPr>
      <w:bookmarkStart w:id="90" w:name="sub_1063"/>
      <w:bookmarkEnd w:id="89"/>
      <w:r w:rsidRPr="00F14A59">
        <w:rPr>
          <w:rFonts w:ascii="Times New Roman" w:hAnsi="Times New Roman" w:cs="Times New Roman"/>
        </w:rPr>
        <w:t>63. В случае обнаружения ошибок, опечаток в выданных в результате предоставления муниципальной услуги документах заявитель вправе обратиться в Администрацию с заявлением об их устранении. Заявление после регистрации в течение суток передается непосредственно исполнителю.</w:t>
      </w:r>
    </w:p>
    <w:p w:rsidR="00B25A71" w:rsidRPr="00F14A59" w:rsidRDefault="00B25A71" w:rsidP="00B778A9">
      <w:pPr>
        <w:spacing w:after="0" w:line="240" w:lineRule="auto"/>
        <w:ind w:firstLine="709"/>
        <w:jc w:val="both"/>
        <w:rPr>
          <w:rFonts w:ascii="Times New Roman" w:hAnsi="Times New Roman" w:cs="Times New Roman"/>
        </w:rPr>
      </w:pPr>
      <w:bookmarkStart w:id="91" w:name="sub_1064"/>
      <w:bookmarkEnd w:id="90"/>
      <w:r w:rsidRPr="00F14A59">
        <w:rPr>
          <w:rFonts w:ascii="Times New Roman" w:hAnsi="Times New Roman" w:cs="Times New Roman"/>
        </w:rPr>
        <w:t>64. Специалист Управления в установленном Порядке устраняет допущенные ошибки и опечатки в срок не позднее 5 рабочих дней. Исправленный документ выдается заявителю в порядке, установленном в настоящем регламенте.</w:t>
      </w:r>
    </w:p>
    <w:p w:rsidR="00B25A71" w:rsidRPr="00F14A59" w:rsidRDefault="00B25A71" w:rsidP="00B778A9">
      <w:pPr>
        <w:spacing w:after="0" w:line="240" w:lineRule="auto"/>
        <w:ind w:firstLine="709"/>
        <w:jc w:val="both"/>
        <w:rPr>
          <w:rFonts w:ascii="Times New Roman" w:hAnsi="Times New Roman" w:cs="Times New Roman"/>
        </w:rPr>
      </w:pPr>
      <w:bookmarkStart w:id="92" w:name="sub_1065"/>
      <w:bookmarkEnd w:id="91"/>
      <w:r w:rsidRPr="00F14A59">
        <w:rPr>
          <w:rFonts w:ascii="Times New Roman" w:hAnsi="Times New Roman" w:cs="Times New Roman"/>
        </w:rPr>
        <w:t>65. Разрешение на строительство, реконструкцию объекта капитального строительства выдается на срок, предусмотренный проектом организации строительства объекта капитального строительства.</w:t>
      </w:r>
    </w:p>
    <w:p w:rsidR="00B25A71" w:rsidRPr="00F14A59" w:rsidRDefault="00B25A71" w:rsidP="00B778A9">
      <w:pPr>
        <w:spacing w:after="0" w:line="240" w:lineRule="auto"/>
        <w:ind w:firstLine="709"/>
        <w:jc w:val="both"/>
        <w:rPr>
          <w:rFonts w:ascii="Times New Roman" w:hAnsi="Times New Roman" w:cs="Times New Roman"/>
        </w:rPr>
      </w:pPr>
      <w:bookmarkStart w:id="93" w:name="sub_1066"/>
      <w:bookmarkEnd w:id="92"/>
      <w:r w:rsidRPr="00F14A59">
        <w:rPr>
          <w:rFonts w:ascii="Times New Roman" w:hAnsi="Times New Roman" w:cs="Times New Roman"/>
        </w:rPr>
        <w:t>66. По заявлению заявителя разрешение может быть выдано на отдельные этапы строительства, реконструкции.</w:t>
      </w:r>
    </w:p>
    <w:p w:rsidR="00B25A71" w:rsidRPr="00F14A59" w:rsidRDefault="00B25A71" w:rsidP="00B778A9">
      <w:pPr>
        <w:spacing w:after="0" w:line="240" w:lineRule="auto"/>
        <w:ind w:firstLine="709"/>
        <w:jc w:val="both"/>
        <w:rPr>
          <w:rFonts w:ascii="Times New Roman" w:hAnsi="Times New Roman" w:cs="Times New Roman"/>
        </w:rPr>
      </w:pPr>
      <w:bookmarkStart w:id="94" w:name="sub_1067"/>
      <w:bookmarkEnd w:id="93"/>
      <w:r w:rsidRPr="00F14A59">
        <w:rPr>
          <w:rFonts w:ascii="Times New Roman" w:hAnsi="Times New Roman" w:cs="Times New Roman"/>
        </w:rPr>
        <w:t xml:space="preserve">67. Разрешение дает заявителю право осуществлять строительство, реконструкцию объектов капитального строительства за исключением случаев, предусмотренных </w:t>
      </w:r>
      <w:hyperlink r:id="rId57" w:history="1">
        <w:r w:rsidRPr="00F14A59">
          <w:rPr>
            <w:rStyle w:val="a5"/>
            <w:rFonts w:ascii="Times New Roman" w:hAnsi="Times New Roman" w:cs="Times New Roman"/>
            <w:color w:val="auto"/>
          </w:rPr>
          <w:t>Градостроительным кодексом</w:t>
        </w:r>
      </w:hyperlink>
      <w:r w:rsidRPr="00F14A59">
        <w:rPr>
          <w:rFonts w:ascii="Times New Roman" w:hAnsi="Times New Roman" w:cs="Times New Roman"/>
        </w:rPr>
        <w:t xml:space="preserve"> Российской Федерации.</w:t>
      </w:r>
    </w:p>
    <w:p w:rsidR="00B25A71" w:rsidRPr="00F14A59" w:rsidRDefault="00B25A71" w:rsidP="00B778A9">
      <w:pPr>
        <w:spacing w:after="0" w:line="240" w:lineRule="auto"/>
        <w:ind w:firstLine="709"/>
        <w:jc w:val="both"/>
        <w:rPr>
          <w:rFonts w:ascii="Times New Roman" w:hAnsi="Times New Roman" w:cs="Times New Roman"/>
        </w:rPr>
      </w:pPr>
      <w:bookmarkStart w:id="95" w:name="sub_1068"/>
      <w:bookmarkEnd w:id="94"/>
      <w:r w:rsidRPr="00F14A59">
        <w:rPr>
          <w:rFonts w:ascii="Times New Roman" w:hAnsi="Times New Roman" w:cs="Times New Roman"/>
        </w:rPr>
        <w:t>68. Физическое или юридическое лицо, которое приобрело права на земельный участок, вправе осуществлять строительство, реконструкцию объекта капитального строительства на таком земельном участке в соответствии с разрешением на строительство, выданным прежнему правообладателю земельного участка.</w:t>
      </w:r>
    </w:p>
    <w:p w:rsidR="00B25A71" w:rsidRPr="00F14A59" w:rsidRDefault="00B25A71" w:rsidP="00B778A9">
      <w:pPr>
        <w:spacing w:after="0" w:line="240" w:lineRule="auto"/>
        <w:ind w:firstLine="709"/>
        <w:jc w:val="both"/>
        <w:rPr>
          <w:rFonts w:ascii="Times New Roman" w:hAnsi="Times New Roman" w:cs="Times New Roman"/>
        </w:rPr>
      </w:pPr>
      <w:bookmarkStart w:id="96" w:name="sub_1069"/>
      <w:bookmarkEnd w:id="95"/>
      <w:r w:rsidRPr="00F14A59">
        <w:rPr>
          <w:rFonts w:ascii="Times New Roman" w:hAnsi="Times New Roman" w:cs="Times New Roman"/>
        </w:rPr>
        <w:t xml:space="preserve">69. В случае образования земельного участка путем объединения земельных участков, в отношении которых или одного из которых в соответствии с настоящим </w:t>
      </w:r>
      <w:hyperlink r:id="rId58" w:history="1">
        <w:r w:rsidRPr="00F14A59">
          <w:rPr>
            <w:rStyle w:val="a5"/>
            <w:rFonts w:ascii="Times New Roman" w:hAnsi="Times New Roman" w:cs="Times New Roman"/>
            <w:color w:val="auto"/>
          </w:rPr>
          <w:t>Кодексом</w:t>
        </w:r>
      </w:hyperlink>
      <w:r w:rsidRPr="00F14A59">
        <w:rPr>
          <w:rFonts w:ascii="Times New Roman" w:hAnsi="Times New Roman" w:cs="Times New Roman"/>
        </w:rPr>
        <w:t xml:space="preserve"> выдано разрешение на строительство, физическое или юридическое лицо, у которого возникло право на образованный земельный участок, вправе осуществлять строительство на таком земельном участке на условиях, содержащихся в указанном разрешении на строительство.</w:t>
      </w:r>
    </w:p>
    <w:p w:rsidR="00B25A71" w:rsidRPr="00F14A59" w:rsidRDefault="00B25A71" w:rsidP="00B778A9">
      <w:pPr>
        <w:spacing w:after="0" w:line="240" w:lineRule="auto"/>
        <w:ind w:firstLine="709"/>
        <w:jc w:val="both"/>
        <w:rPr>
          <w:rFonts w:ascii="Times New Roman" w:hAnsi="Times New Roman" w:cs="Times New Roman"/>
        </w:rPr>
      </w:pPr>
      <w:bookmarkStart w:id="97" w:name="sub_1070"/>
      <w:bookmarkEnd w:id="96"/>
      <w:r w:rsidRPr="00F14A59">
        <w:rPr>
          <w:rFonts w:ascii="Times New Roman" w:hAnsi="Times New Roman" w:cs="Times New Roman"/>
        </w:rPr>
        <w:t xml:space="preserve">70. В случае образования земельных участков путем раздела, перераспределения земельных участков или выдела из земельных участков, в отношении которых в соответствии с настоящим </w:t>
      </w:r>
      <w:hyperlink r:id="rId59" w:history="1">
        <w:r w:rsidRPr="00F14A59">
          <w:rPr>
            <w:rStyle w:val="a5"/>
            <w:rFonts w:ascii="Times New Roman" w:hAnsi="Times New Roman" w:cs="Times New Roman"/>
            <w:color w:val="auto"/>
          </w:rPr>
          <w:t>Кодексом</w:t>
        </w:r>
      </w:hyperlink>
      <w:r w:rsidRPr="00F14A59">
        <w:rPr>
          <w:rFonts w:ascii="Times New Roman" w:hAnsi="Times New Roman" w:cs="Times New Roman"/>
        </w:rPr>
        <w:t xml:space="preserve"> выдано разрешение на строительство, физическое или юридическое лицо, у которого возникло право на образованные земельные участки, вправе осуществлять строительство на таких земельных участках на условиях, содержащихся в указанном разрешении на строительство, с соблюдением требований к размещению объектов капитального строительства, установленных в соответствии с настоящим Кодексом и </w:t>
      </w:r>
      <w:hyperlink r:id="rId60" w:history="1">
        <w:r w:rsidRPr="00F14A59">
          <w:rPr>
            <w:rStyle w:val="a5"/>
            <w:rFonts w:ascii="Times New Roman" w:hAnsi="Times New Roman" w:cs="Times New Roman"/>
            <w:color w:val="auto"/>
          </w:rPr>
          <w:t>земельным</w:t>
        </w:r>
      </w:hyperlink>
      <w:r w:rsidRPr="00F14A59">
        <w:rPr>
          <w:rFonts w:ascii="Times New Roman" w:hAnsi="Times New Roman" w:cs="Times New Roman"/>
        </w:rPr>
        <w:t xml:space="preserve"> законодательством. В этом случае требуется получение градостроительного плана образованного земельного участка, на котором планируется осуществлять строительство, реконструкцию объекта капитального строительства. Ранее выданный градостроительный план земельного участка, из которого образованы земельные участки путем раздела, перераспределения земельных участков или выдела из земельных участков, утрачивает силу со дня выдачи градостроительного плана на один из образованных земельных участков.</w:t>
      </w:r>
    </w:p>
    <w:p w:rsidR="00B25A71" w:rsidRPr="00F14A59" w:rsidRDefault="00B25A71" w:rsidP="00B778A9">
      <w:pPr>
        <w:spacing w:after="0" w:line="240" w:lineRule="auto"/>
        <w:ind w:firstLine="709"/>
        <w:jc w:val="both"/>
        <w:rPr>
          <w:rFonts w:ascii="Times New Roman" w:hAnsi="Times New Roman" w:cs="Times New Roman"/>
        </w:rPr>
      </w:pPr>
      <w:bookmarkStart w:id="98" w:name="sub_1071"/>
      <w:bookmarkEnd w:id="97"/>
      <w:r w:rsidRPr="00F14A59">
        <w:rPr>
          <w:rFonts w:ascii="Times New Roman" w:hAnsi="Times New Roman" w:cs="Times New Roman"/>
        </w:rPr>
        <w:t>71. В случае, если земельные участки были образованы в границах зоны размещения линейного объекта, предусмотренной проектом планировки территории, и если для получения разрешения на строительство линейного объекта была представлена проектная документация, разработанная на основании проекта планировки территории и проекта межевания территории, сохраняется действие ранее выданного разрешения на строительство такого объекта и внесение изменений в такое разрешение не требуется.</w:t>
      </w:r>
    </w:p>
    <w:p w:rsidR="00B25A71" w:rsidRPr="00F14A59" w:rsidRDefault="00B25A71" w:rsidP="00B778A9">
      <w:pPr>
        <w:spacing w:after="0" w:line="240" w:lineRule="auto"/>
        <w:ind w:firstLine="709"/>
        <w:jc w:val="both"/>
        <w:rPr>
          <w:rFonts w:ascii="Times New Roman" w:hAnsi="Times New Roman" w:cs="Times New Roman"/>
        </w:rPr>
      </w:pPr>
      <w:bookmarkStart w:id="99" w:name="sub_1072"/>
      <w:bookmarkEnd w:id="98"/>
      <w:r w:rsidRPr="00F14A59">
        <w:rPr>
          <w:rFonts w:ascii="Times New Roman" w:hAnsi="Times New Roman" w:cs="Times New Roman"/>
        </w:rPr>
        <w:t>72. В случае переоформления лицензии на пользование недрами новый пользователь недр вправе осуществлять строительство, реконструкцию объекта капитального строительства на земельном участке, предоставленном пользователю недр и необходимом для ведения работ, связанных с пользованием недрами, в соответствии с ранее выданным разрешением на строительство.</w:t>
      </w:r>
    </w:p>
    <w:p w:rsidR="00B25A71" w:rsidRPr="00F14A59" w:rsidRDefault="00B25A71" w:rsidP="00B778A9">
      <w:pPr>
        <w:spacing w:after="0" w:line="240" w:lineRule="auto"/>
        <w:ind w:firstLine="709"/>
        <w:jc w:val="both"/>
        <w:rPr>
          <w:rFonts w:ascii="Times New Roman" w:hAnsi="Times New Roman" w:cs="Times New Roman"/>
        </w:rPr>
      </w:pPr>
      <w:bookmarkStart w:id="100" w:name="sub_1073"/>
      <w:bookmarkEnd w:id="99"/>
      <w:r w:rsidRPr="00F14A59">
        <w:rPr>
          <w:rFonts w:ascii="Times New Roman" w:hAnsi="Times New Roman" w:cs="Times New Roman"/>
        </w:rPr>
        <w:t xml:space="preserve">73. Лица указанные в </w:t>
      </w:r>
      <w:hyperlink w:anchor="sub_1068" w:history="1">
        <w:r w:rsidRPr="00F14A59">
          <w:rPr>
            <w:rStyle w:val="a5"/>
            <w:rFonts w:ascii="Times New Roman" w:hAnsi="Times New Roman" w:cs="Times New Roman"/>
            <w:color w:val="auto"/>
          </w:rPr>
          <w:t>пунктах 68 - 70</w:t>
        </w:r>
      </w:hyperlink>
      <w:r w:rsidRPr="00F14A59">
        <w:rPr>
          <w:rFonts w:ascii="Times New Roman" w:hAnsi="Times New Roman" w:cs="Times New Roman"/>
        </w:rPr>
        <w:t xml:space="preserve"> и </w:t>
      </w:r>
      <w:hyperlink w:anchor="sub_1072" w:history="1">
        <w:r w:rsidRPr="00F14A59">
          <w:rPr>
            <w:rStyle w:val="a5"/>
            <w:rFonts w:ascii="Times New Roman" w:hAnsi="Times New Roman" w:cs="Times New Roman"/>
            <w:color w:val="auto"/>
          </w:rPr>
          <w:t>72</w:t>
        </w:r>
      </w:hyperlink>
      <w:r w:rsidRPr="00F14A59">
        <w:rPr>
          <w:rFonts w:ascii="Times New Roman" w:hAnsi="Times New Roman" w:cs="Times New Roman"/>
        </w:rPr>
        <w:t xml:space="preserve"> обязаны направить уведомление о переходе к ним прав на земельные участки, права пользования недрами, об образовании земельного участка в Администрацию, с указанием реквизитов:</w:t>
      </w:r>
    </w:p>
    <w:bookmarkEnd w:id="100"/>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1) правоустанавливающих документов на такие земельные участки в случае, указанном в пункте 68;</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lastRenderedPageBreak/>
        <w:t xml:space="preserve">2) решения об образовании земельных участков в случаях, предусмотренных в </w:t>
      </w:r>
      <w:hyperlink w:anchor="sub_1069" w:history="1">
        <w:r w:rsidRPr="00F14A59">
          <w:rPr>
            <w:rStyle w:val="a5"/>
            <w:rFonts w:ascii="Times New Roman" w:hAnsi="Times New Roman" w:cs="Times New Roman"/>
            <w:color w:val="auto"/>
          </w:rPr>
          <w:t>пункте 69</w:t>
        </w:r>
      </w:hyperlink>
      <w:r w:rsidRPr="00F14A59">
        <w:rPr>
          <w:rFonts w:ascii="Times New Roman" w:hAnsi="Times New Roman" w:cs="Times New Roman"/>
        </w:rPr>
        <w:t xml:space="preserve"> и </w:t>
      </w:r>
      <w:hyperlink w:anchor="sub_1070" w:history="1">
        <w:r w:rsidRPr="00F14A59">
          <w:rPr>
            <w:rStyle w:val="a5"/>
            <w:rFonts w:ascii="Times New Roman" w:hAnsi="Times New Roman" w:cs="Times New Roman"/>
            <w:color w:val="auto"/>
          </w:rPr>
          <w:t>70</w:t>
        </w:r>
      </w:hyperlink>
      <w:r w:rsidRPr="00F14A59">
        <w:rPr>
          <w:rFonts w:ascii="Times New Roman" w:hAnsi="Times New Roman" w:cs="Times New Roman"/>
        </w:rPr>
        <w:t xml:space="preserve"> если в соответствии с </w:t>
      </w:r>
      <w:hyperlink r:id="rId61" w:history="1">
        <w:r w:rsidRPr="00F14A59">
          <w:rPr>
            <w:rStyle w:val="a5"/>
            <w:rFonts w:ascii="Times New Roman" w:hAnsi="Times New Roman" w:cs="Times New Roman"/>
            <w:color w:val="auto"/>
          </w:rPr>
          <w:t>земельным законодательством</w:t>
        </w:r>
      </w:hyperlink>
      <w:r w:rsidRPr="00F14A59">
        <w:rPr>
          <w:rFonts w:ascii="Times New Roman" w:hAnsi="Times New Roman" w:cs="Times New Roman"/>
        </w:rPr>
        <w:t xml:space="preserve"> решение об образовании земельного участка принимает исполнительный орган государственной власти или орган местного самоуправления;</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 xml:space="preserve">3) градостроительного плана земельного участка, на котором планируется осуществить строительство, реконструкцию объекта капитального строительства в случае, предусмотренном в </w:t>
      </w:r>
      <w:hyperlink w:anchor="sub_1070" w:history="1">
        <w:r w:rsidRPr="00F14A59">
          <w:rPr>
            <w:rStyle w:val="a5"/>
            <w:rFonts w:ascii="Times New Roman" w:hAnsi="Times New Roman" w:cs="Times New Roman"/>
            <w:color w:val="auto"/>
          </w:rPr>
          <w:t>пункте 70</w:t>
        </w:r>
      </w:hyperlink>
      <w:r w:rsidRPr="00F14A59">
        <w:rPr>
          <w:rFonts w:ascii="Times New Roman" w:hAnsi="Times New Roman" w:cs="Times New Roman"/>
        </w:rPr>
        <w:t>;</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 xml:space="preserve">4) решения о предоставлении права пользования недрами и решения о переоформлении лицензии на право пользования недрами в случае, предусмотренном в </w:t>
      </w:r>
      <w:hyperlink w:anchor="sub_1072" w:history="1">
        <w:r w:rsidRPr="00F14A59">
          <w:rPr>
            <w:rStyle w:val="a5"/>
            <w:rFonts w:ascii="Times New Roman" w:hAnsi="Times New Roman" w:cs="Times New Roman"/>
            <w:color w:val="auto"/>
          </w:rPr>
          <w:t>пункте 72</w:t>
        </w:r>
      </w:hyperlink>
      <w:r w:rsidRPr="00F14A59">
        <w:rPr>
          <w:rFonts w:ascii="Times New Roman" w:hAnsi="Times New Roman" w:cs="Times New Roman"/>
        </w:rPr>
        <w:t>.</w:t>
      </w:r>
    </w:p>
    <w:p w:rsidR="00B25A71" w:rsidRPr="00F14A59" w:rsidRDefault="00B25A71" w:rsidP="00B778A9">
      <w:pPr>
        <w:spacing w:after="0" w:line="240" w:lineRule="auto"/>
        <w:ind w:firstLine="709"/>
        <w:jc w:val="both"/>
        <w:rPr>
          <w:rFonts w:ascii="Times New Roman" w:hAnsi="Times New Roman" w:cs="Times New Roman"/>
        </w:rPr>
      </w:pPr>
      <w:bookmarkStart w:id="101" w:name="sub_1074"/>
      <w:r w:rsidRPr="00F14A59">
        <w:rPr>
          <w:rFonts w:ascii="Times New Roman" w:hAnsi="Times New Roman" w:cs="Times New Roman"/>
        </w:rPr>
        <w:t xml:space="preserve">74. Лица, указанные в </w:t>
      </w:r>
      <w:hyperlink w:anchor="sub_1068" w:history="1">
        <w:r w:rsidRPr="00F14A59">
          <w:rPr>
            <w:rStyle w:val="a5"/>
            <w:rFonts w:ascii="Times New Roman" w:hAnsi="Times New Roman" w:cs="Times New Roman"/>
            <w:color w:val="auto"/>
          </w:rPr>
          <w:t>пунктах 68 - 70</w:t>
        </w:r>
      </w:hyperlink>
      <w:r w:rsidRPr="00F14A59">
        <w:rPr>
          <w:rFonts w:ascii="Times New Roman" w:hAnsi="Times New Roman" w:cs="Times New Roman"/>
        </w:rPr>
        <w:t xml:space="preserve"> и </w:t>
      </w:r>
      <w:hyperlink w:anchor="sub_1071" w:history="1">
        <w:r w:rsidRPr="00F14A59">
          <w:rPr>
            <w:rStyle w:val="a5"/>
            <w:rFonts w:ascii="Times New Roman" w:hAnsi="Times New Roman" w:cs="Times New Roman"/>
            <w:color w:val="auto"/>
          </w:rPr>
          <w:t>71</w:t>
        </w:r>
      </w:hyperlink>
      <w:r w:rsidRPr="00F14A59">
        <w:rPr>
          <w:rFonts w:ascii="Times New Roman" w:hAnsi="Times New Roman" w:cs="Times New Roman"/>
        </w:rPr>
        <w:t xml:space="preserve"> вправе одновременно с уведомлением о переходе к ним прав на земельные участки, права пользования недрами, об образовании земельного участка представить в Администрацию копии документов, предусмотренные </w:t>
      </w:r>
      <w:hyperlink w:anchor="sub_1072" w:history="1">
        <w:r w:rsidRPr="00F14A59">
          <w:rPr>
            <w:rStyle w:val="a5"/>
            <w:rFonts w:ascii="Times New Roman" w:hAnsi="Times New Roman" w:cs="Times New Roman"/>
            <w:color w:val="auto"/>
          </w:rPr>
          <w:t>пунктом 72</w:t>
        </w:r>
      </w:hyperlink>
      <w:r w:rsidRPr="00F14A59">
        <w:rPr>
          <w:rFonts w:ascii="Times New Roman" w:hAnsi="Times New Roman" w:cs="Times New Roman"/>
        </w:rPr>
        <w:t>.</w:t>
      </w:r>
    </w:p>
    <w:p w:rsidR="00B25A71" w:rsidRPr="00F14A59" w:rsidRDefault="00B25A71" w:rsidP="00B778A9">
      <w:pPr>
        <w:spacing w:after="0" w:line="240" w:lineRule="auto"/>
        <w:ind w:firstLine="709"/>
        <w:jc w:val="both"/>
        <w:rPr>
          <w:rFonts w:ascii="Times New Roman" w:hAnsi="Times New Roman" w:cs="Times New Roman"/>
        </w:rPr>
      </w:pPr>
      <w:bookmarkStart w:id="102" w:name="sub_1075"/>
      <w:bookmarkEnd w:id="101"/>
      <w:r w:rsidRPr="00F14A59">
        <w:rPr>
          <w:rFonts w:ascii="Times New Roman" w:hAnsi="Times New Roman" w:cs="Times New Roman"/>
        </w:rPr>
        <w:t xml:space="preserve">75. В случае, если документы, предусмотренные </w:t>
      </w:r>
      <w:hyperlink w:anchor="sub_1073" w:history="1">
        <w:r w:rsidRPr="00F14A59">
          <w:rPr>
            <w:rStyle w:val="a5"/>
            <w:rFonts w:ascii="Times New Roman" w:hAnsi="Times New Roman" w:cs="Times New Roman"/>
            <w:color w:val="auto"/>
          </w:rPr>
          <w:t>пунктом 73</w:t>
        </w:r>
      </w:hyperlink>
      <w:r w:rsidRPr="00F14A59">
        <w:rPr>
          <w:rFonts w:ascii="Times New Roman" w:hAnsi="Times New Roman" w:cs="Times New Roman"/>
        </w:rPr>
        <w:t xml:space="preserve"> не представлены заявителем, Администрацию обязана запросить такие документы или сведения, содержащиеся в них, в соответствующих органах государственной власти или органах местного самоуправления.</w:t>
      </w:r>
    </w:p>
    <w:bookmarkEnd w:id="102"/>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 xml:space="preserve">Если в Едином государственном реестре недвижимости не содержатся сведения о правоустанавливающих документах на земельный участок, копию таких документов в Администрацию, обязано представить лицо, указанное в </w:t>
      </w:r>
      <w:hyperlink w:anchor="sub_1068" w:history="1">
        <w:r w:rsidRPr="00F14A59">
          <w:rPr>
            <w:rStyle w:val="a5"/>
            <w:rFonts w:ascii="Times New Roman" w:hAnsi="Times New Roman" w:cs="Times New Roman"/>
            <w:color w:val="auto"/>
          </w:rPr>
          <w:t>пункте 68</w:t>
        </w:r>
      </w:hyperlink>
      <w:r w:rsidRPr="00F14A59">
        <w:rPr>
          <w:rFonts w:ascii="Times New Roman" w:hAnsi="Times New Roman" w:cs="Times New Roman"/>
        </w:rPr>
        <w:t>.</w:t>
      </w:r>
    </w:p>
    <w:p w:rsidR="00B25A71" w:rsidRPr="00F14A59" w:rsidRDefault="00B25A71" w:rsidP="00B778A9">
      <w:pPr>
        <w:spacing w:after="0" w:line="240" w:lineRule="auto"/>
        <w:ind w:firstLine="709"/>
        <w:jc w:val="both"/>
        <w:rPr>
          <w:rFonts w:ascii="Times New Roman" w:hAnsi="Times New Roman" w:cs="Times New Roman"/>
        </w:rPr>
      </w:pPr>
      <w:bookmarkStart w:id="103" w:name="sub_1076"/>
      <w:r w:rsidRPr="00F14A59">
        <w:rPr>
          <w:rFonts w:ascii="Times New Roman" w:hAnsi="Times New Roman" w:cs="Times New Roman"/>
        </w:rPr>
        <w:t>76. Выдача разрешения не требуется в случае:</w:t>
      </w:r>
    </w:p>
    <w:bookmarkEnd w:id="103"/>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 xml:space="preserve">1) строительства, реконструкции гаража на земельном участке, предоставленном физическому лицу для целей, не связанных с осуществлением предпринимательской деятельности, или строительства, реконструкции на садовом земельном участке жилого дома, садового дома, хозяйственных построек, определенных в соответствии с </w:t>
      </w:r>
      <w:hyperlink r:id="rId62" w:history="1">
        <w:r w:rsidRPr="00F14A59">
          <w:rPr>
            <w:rStyle w:val="a5"/>
            <w:rFonts w:ascii="Times New Roman" w:hAnsi="Times New Roman" w:cs="Times New Roman"/>
            <w:color w:val="auto"/>
          </w:rPr>
          <w:t>законодательством</w:t>
        </w:r>
      </w:hyperlink>
      <w:r w:rsidRPr="00F14A59">
        <w:rPr>
          <w:rFonts w:ascii="Times New Roman" w:hAnsi="Times New Roman" w:cs="Times New Roman"/>
        </w:rPr>
        <w:t xml:space="preserve"> в сфере садоводства и огородничества;</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1.1) строительства, реконструкции объектов индивидуального жилищного строительства;</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2) строительства, реконструкции объектов, не являющихся объектами капитального строительства;</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3) строительства на земельном участке строений и сооружений вспомогательного использования;</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4) изменения объектов капитального строительства и (или) их частей, если такие изменения не затрагивают конструктивные и другие характеристики их надежности и безопасности и не превышают предельные параметры разрешенного строительства, реконструкции, установленные градостроительным регламентом;</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4.1) капитального ремонта объектов капитального строительства;</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 xml:space="preserve">4.2) строительства, реконструкции буровых скважин, предусмотренных подготовленными, согласованными и утвержденными в соответствии с </w:t>
      </w:r>
      <w:hyperlink r:id="rId63" w:history="1">
        <w:r w:rsidRPr="00F14A59">
          <w:rPr>
            <w:rStyle w:val="a5"/>
            <w:rFonts w:ascii="Times New Roman" w:hAnsi="Times New Roman" w:cs="Times New Roman"/>
            <w:color w:val="auto"/>
          </w:rPr>
          <w:t>законодательством</w:t>
        </w:r>
      </w:hyperlink>
      <w:r w:rsidRPr="00F14A59">
        <w:rPr>
          <w:rFonts w:ascii="Times New Roman" w:hAnsi="Times New Roman" w:cs="Times New Roman"/>
        </w:rPr>
        <w:t xml:space="preserve"> Российской Федерации о недрах техническим проектом разработки месторождений полезных ископаемых или иной проектной документацией на выполнение работ, связанных с пользованием участками недр;</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4.3) строительства, реконструкции посольств, консульств и представительств Российской Федерации за рубежом;</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4.4) строительства, реконструкции объектов, предназначенных для транспортировки природного газа под давлением до 0,6 мегапаскаля включительно;</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4.5) размещения антенных опор (мачт и башен) высотой до 50 метров, предназначенных для размещения средств связи;</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 xml:space="preserve">5) иных случаях, если в соответствии с настоящим </w:t>
      </w:r>
      <w:hyperlink r:id="rId64" w:history="1">
        <w:r w:rsidRPr="00F14A59">
          <w:rPr>
            <w:rStyle w:val="a5"/>
            <w:rFonts w:ascii="Times New Roman" w:hAnsi="Times New Roman" w:cs="Times New Roman"/>
            <w:color w:val="auto"/>
          </w:rPr>
          <w:t>Кодексом</w:t>
        </w:r>
      </w:hyperlink>
      <w:r w:rsidRPr="00F14A59">
        <w:rPr>
          <w:rFonts w:ascii="Times New Roman" w:hAnsi="Times New Roman" w:cs="Times New Roman"/>
        </w:rPr>
        <w:t xml:space="preserve">, нормативными правовыми актами Правительства Российской Федерации, </w:t>
      </w:r>
      <w:hyperlink r:id="rId65" w:history="1">
        <w:r w:rsidRPr="00F14A59">
          <w:rPr>
            <w:rStyle w:val="a5"/>
            <w:rFonts w:ascii="Times New Roman" w:hAnsi="Times New Roman" w:cs="Times New Roman"/>
            <w:color w:val="auto"/>
          </w:rPr>
          <w:t>законодательством</w:t>
        </w:r>
      </w:hyperlink>
      <w:r w:rsidRPr="00F14A59">
        <w:rPr>
          <w:rFonts w:ascii="Times New Roman" w:hAnsi="Times New Roman" w:cs="Times New Roman"/>
        </w:rPr>
        <w:t xml:space="preserve"> субъектов Российской Федерации о градостроительной деятельности получение разрешения на строительство не требуется.</w:t>
      </w:r>
    </w:p>
    <w:p w:rsidR="00B25A71" w:rsidRPr="00F14A59" w:rsidRDefault="00B25A71" w:rsidP="00B778A9">
      <w:pPr>
        <w:spacing w:after="0" w:line="240" w:lineRule="auto"/>
        <w:ind w:firstLine="709"/>
        <w:rPr>
          <w:rFonts w:ascii="Times New Roman" w:hAnsi="Times New Roman" w:cs="Times New Roman"/>
        </w:rPr>
      </w:pPr>
    </w:p>
    <w:p w:rsidR="00B25A71" w:rsidRPr="004E3F25" w:rsidRDefault="00B25A71" w:rsidP="00B778A9">
      <w:pPr>
        <w:pStyle w:val="1"/>
        <w:spacing w:before="0" w:line="240" w:lineRule="auto"/>
        <w:ind w:firstLine="709"/>
        <w:jc w:val="center"/>
        <w:rPr>
          <w:rFonts w:ascii="Times New Roman" w:hAnsi="Times New Roman" w:cs="Times New Roman"/>
          <w:b/>
          <w:color w:val="auto"/>
          <w:sz w:val="24"/>
        </w:rPr>
      </w:pPr>
      <w:bookmarkStart w:id="104" w:name="sub_332"/>
      <w:r w:rsidRPr="004E3F25">
        <w:rPr>
          <w:rFonts w:ascii="Times New Roman" w:hAnsi="Times New Roman" w:cs="Times New Roman"/>
          <w:b/>
          <w:color w:val="auto"/>
          <w:sz w:val="24"/>
        </w:rPr>
        <w:t>Глава 2. Прекращение действия разрешение на строительство. Внесение изменений в разрешение на строительство</w:t>
      </w:r>
    </w:p>
    <w:bookmarkEnd w:id="104"/>
    <w:p w:rsidR="00B25A71" w:rsidRPr="00F14A59" w:rsidRDefault="00B25A71" w:rsidP="00B778A9">
      <w:pPr>
        <w:spacing w:after="0" w:line="240" w:lineRule="auto"/>
        <w:ind w:firstLine="709"/>
        <w:rPr>
          <w:rFonts w:ascii="Times New Roman" w:hAnsi="Times New Roman" w:cs="Times New Roman"/>
        </w:rPr>
      </w:pPr>
    </w:p>
    <w:p w:rsidR="00B25A71" w:rsidRPr="00F14A59" w:rsidRDefault="00B25A71" w:rsidP="00B778A9">
      <w:pPr>
        <w:spacing w:after="0" w:line="240" w:lineRule="auto"/>
        <w:ind w:firstLine="709"/>
        <w:jc w:val="both"/>
        <w:rPr>
          <w:rFonts w:ascii="Times New Roman" w:hAnsi="Times New Roman" w:cs="Times New Roman"/>
        </w:rPr>
      </w:pPr>
      <w:bookmarkStart w:id="105" w:name="sub_1077"/>
      <w:r w:rsidRPr="00F14A59">
        <w:rPr>
          <w:rFonts w:ascii="Times New Roman" w:hAnsi="Times New Roman" w:cs="Times New Roman"/>
        </w:rPr>
        <w:t>77. Действие разрешения на строительство может быть прекращено Администрацией, выдавшей разрешение на строительство в случае:</w:t>
      </w:r>
    </w:p>
    <w:bookmarkEnd w:id="105"/>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1) принудительного прекращения права собственности и иных прав на земельные участки, в том числе изъятия земельных участков для государственных или муниципальных нужд;</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1.1) поступления предписания уполномоченного Правительством Российской Федерации федерального органа исполнительной власти о прекращении действия разрешения на строительство на основании несоответствия разрешения на строительство ограничениям использования объектов недвижимости, установленным на приаэродромной территории;</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lastRenderedPageBreak/>
        <w:t>http://internet.garant.ru/ - /document-relations/12138258/1/0/5121122) отказа от права собственности и иных прав на земельные участки;</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http://internet.garant.ru/ - /document-relations/12138258/1/0/5121133) расторжения договора аренды и иных договоров, на основании которых у граждан и юридических лиц возникли права на земельные участки;</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2) прекращения права пользования недрами, если разрешение на строительство выдано на строительство, реконструкцию объекта капитального строительства на земельном участке, предоставленном пользователю недр и необходимом для ведения работ, связанных с пользованием недрами.</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Также действие разрешения на строительство может быть прекращено при получении Администрацией следующих сведений из Единого государственного реестра недвижимости:</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1) уведомление исполнительного органа государственной власти или органа местного самоуправления, принявшего решение о прекращении прав на земельный участок;</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2) уведомление исполнительного органа государственной власти или органа местного самоуправления, принявшего решение о прекращении права пользования недрами.</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Решение о прекращении действия разрешения на строительство принимается в срок не более чем тридцать рабочих дней со дня прекращения прав на земельный участок или права пользования недрами.</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При прекращении действия разрешения на строительство, специалист Администрации готовит уведомление в количестве двух экземпляров с указанием причин, послуживших основанием для принятия решения.</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 xml:space="preserve">Форма уведомления о прекращении действия разрешения на строительство представлена в </w:t>
      </w:r>
      <w:hyperlink w:anchor="sub_1170" w:history="1">
        <w:r w:rsidRPr="00F14A59">
          <w:rPr>
            <w:rStyle w:val="a5"/>
            <w:rFonts w:ascii="Times New Roman" w:hAnsi="Times New Roman" w:cs="Times New Roman"/>
            <w:color w:val="auto"/>
          </w:rPr>
          <w:t>приложении 7</w:t>
        </w:r>
      </w:hyperlink>
      <w:r w:rsidRPr="00F14A59">
        <w:rPr>
          <w:rFonts w:ascii="Times New Roman" w:hAnsi="Times New Roman" w:cs="Times New Roman"/>
        </w:rPr>
        <w:t xml:space="preserve"> к Административному регламенту.</w:t>
      </w:r>
    </w:p>
    <w:p w:rsidR="00B25A71" w:rsidRPr="00F14A59" w:rsidRDefault="00B25A71" w:rsidP="00B778A9">
      <w:pPr>
        <w:spacing w:after="0" w:line="240" w:lineRule="auto"/>
        <w:ind w:firstLine="709"/>
        <w:jc w:val="both"/>
        <w:rPr>
          <w:rFonts w:ascii="Times New Roman" w:hAnsi="Times New Roman" w:cs="Times New Roman"/>
        </w:rPr>
      </w:pPr>
      <w:bookmarkStart w:id="106" w:name="sub_1078"/>
      <w:r w:rsidRPr="00F14A59">
        <w:rPr>
          <w:rFonts w:ascii="Times New Roman" w:hAnsi="Times New Roman" w:cs="Times New Roman"/>
        </w:rPr>
        <w:t xml:space="preserve">78. Основанием для внесение изменений в разрешение на строительство является подача заявления о внесении изменений в разрешение на строительство (в том числе в связи с необходимостью продления срока действия разрешения на строительство) по форме, согласно </w:t>
      </w:r>
      <w:hyperlink w:anchor="sub_1120" w:history="1">
        <w:r w:rsidRPr="00F14A59">
          <w:rPr>
            <w:rStyle w:val="a5"/>
            <w:rFonts w:ascii="Times New Roman" w:hAnsi="Times New Roman" w:cs="Times New Roman"/>
            <w:color w:val="auto"/>
          </w:rPr>
          <w:t>приложению 2</w:t>
        </w:r>
      </w:hyperlink>
      <w:r w:rsidRPr="00F14A59">
        <w:rPr>
          <w:rFonts w:ascii="Times New Roman" w:hAnsi="Times New Roman" w:cs="Times New Roman"/>
        </w:rPr>
        <w:t xml:space="preserve"> к настоящему регламенту или полученное уведомление указанное в </w:t>
      </w:r>
      <w:hyperlink w:anchor="sub_1073" w:history="1">
        <w:r w:rsidRPr="00F14A59">
          <w:rPr>
            <w:rStyle w:val="a5"/>
            <w:rFonts w:ascii="Times New Roman" w:hAnsi="Times New Roman" w:cs="Times New Roman"/>
            <w:color w:val="auto"/>
          </w:rPr>
          <w:t>пункте 73</w:t>
        </w:r>
      </w:hyperlink>
      <w:r w:rsidRPr="00F14A59">
        <w:rPr>
          <w:rFonts w:ascii="Times New Roman" w:hAnsi="Times New Roman" w:cs="Times New Roman"/>
        </w:rPr>
        <w:t>.</w:t>
      </w:r>
    </w:p>
    <w:bookmarkEnd w:id="106"/>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Администрация принимают решение в срок не более пяти рабочих дней о внесении изменений в разрешение на строительство или об отказе во внесении изменений в такое разрешение с указанием причин отказа.</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 xml:space="preserve">В случае поступления заявления застройщика о внесении изменений в разрешение на строительство, кроме заявления о внесении изменений в разрешение на строительство исключительно в связи с продлением срока действия такого разрешения, для принятия решения о внесении изменений в разрешение на строительство необходимы документы, предусмотренные </w:t>
      </w:r>
      <w:hyperlink w:anchor="sub_1022" w:history="1">
        <w:r w:rsidRPr="00F14A59">
          <w:rPr>
            <w:rStyle w:val="a5"/>
            <w:rFonts w:ascii="Times New Roman" w:hAnsi="Times New Roman" w:cs="Times New Roman"/>
            <w:color w:val="auto"/>
          </w:rPr>
          <w:t>пунктом 22</w:t>
        </w:r>
      </w:hyperlink>
      <w:r w:rsidRPr="00F14A59">
        <w:rPr>
          <w:rFonts w:ascii="Times New Roman" w:hAnsi="Times New Roman" w:cs="Times New Roman"/>
        </w:rPr>
        <w:t xml:space="preserve"> Административного регламента. Представление указанных документов осуществляется согласно </w:t>
      </w:r>
      <w:hyperlink w:anchor="sub_1023" w:history="1">
        <w:r w:rsidRPr="00F14A59">
          <w:rPr>
            <w:rStyle w:val="a5"/>
            <w:rFonts w:ascii="Times New Roman" w:hAnsi="Times New Roman" w:cs="Times New Roman"/>
            <w:color w:val="auto"/>
          </w:rPr>
          <w:t>пункта 23</w:t>
        </w:r>
      </w:hyperlink>
      <w:r w:rsidRPr="00F14A59">
        <w:rPr>
          <w:rFonts w:ascii="Times New Roman" w:hAnsi="Times New Roman" w:cs="Times New Roman"/>
        </w:rPr>
        <w:t xml:space="preserve"> и </w:t>
      </w:r>
      <w:hyperlink w:anchor="sub_1025" w:history="1">
        <w:r w:rsidRPr="00F14A59">
          <w:rPr>
            <w:rStyle w:val="a5"/>
            <w:rFonts w:ascii="Times New Roman" w:hAnsi="Times New Roman" w:cs="Times New Roman"/>
            <w:color w:val="auto"/>
          </w:rPr>
          <w:t>25</w:t>
        </w:r>
      </w:hyperlink>
      <w:r w:rsidRPr="00F14A59">
        <w:rPr>
          <w:rFonts w:ascii="Times New Roman" w:hAnsi="Times New Roman" w:cs="Times New Roman"/>
        </w:rPr>
        <w:t xml:space="preserve"> Административного регламента. Уведомление, документы, предусмотренные </w:t>
      </w:r>
      <w:hyperlink w:anchor="sub_1073" w:history="1">
        <w:r w:rsidRPr="00F14A59">
          <w:rPr>
            <w:rStyle w:val="a5"/>
            <w:rFonts w:ascii="Times New Roman" w:hAnsi="Times New Roman" w:cs="Times New Roman"/>
            <w:color w:val="auto"/>
          </w:rPr>
          <w:t>пунктом 73</w:t>
        </w:r>
      </w:hyperlink>
      <w:r w:rsidRPr="00F14A59">
        <w:rPr>
          <w:rFonts w:ascii="Times New Roman" w:hAnsi="Times New Roman" w:cs="Times New Roman"/>
        </w:rPr>
        <w:t xml:space="preserve">, заявление о внесении изменений в разрешение на строительство (в том числе в связи с необходимостью продления срока действия разрешения на строительство), а также документы, предусмотренные пунктом 22, в случаях, если их представление необходимо в соответствии с настоящей частью, могут быть направлены в форме электронных документов. Решение о внесении изменений в разрешение на строительство или об отказе во внесении изменений в разрешение на строительство направляется в форме электронного документа, подписанного </w:t>
      </w:r>
      <w:hyperlink r:id="rId66" w:history="1">
        <w:r w:rsidRPr="00F14A59">
          <w:rPr>
            <w:rStyle w:val="a5"/>
            <w:rFonts w:ascii="Times New Roman" w:hAnsi="Times New Roman" w:cs="Times New Roman"/>
            <w:color w:val="auto"/>
          </w:rPr>
          <w:t>электронной подписью</w:t>
        </w:r>
      </w:hyperlink>
      <w:r w:rsidRPr="00F14A59">
        <w:rPr>
          <w:rFonts w:ascii="Times New Roman" w:hAnsi="Times New Roman" w:cs="Times New Roman"/>
        </w:rPr>
        <w:t>, в случае, если это указано в заявлении о внесении изменений в разрешение на строительство.</w:t>
      </w:r>
    </w:p>
    <w:p w:rsidR="00B25A71" w:rsidRPr="00F14A59" w:rsidRDefault="00B25A71" w:rsidP="00B778A9">
      <w:pPr>
        <w:spacing w:after="0" w:line="240" w:lineRule="auto"/>
        <w:ind w:firstLine="709"/>
        <w:jc w:val="both"/>
        <w:rPr>
          <w:rFonts w:ascii="Times New Roman" w:hAnsi="Times New Roman" w:cs="Times New Roman"/>
        </w:rPr>
      </w:pPr>
    </w:p>
    <w:p w:rsidR="00B25A71" w:rsidRPr="004E3F25" w:rsidRDefault="00B25A71" w:rsidP="00B778A9">
      <w:pPr>
        <w:pStyle w:val="1"/>
        <w:spacing w:before="0" w:line="240" w:lineRule="auto"/>
        <w:ind w:firstLine="709"/>
        <w:jc w:val="center"/>
        <w:rPr>
          <w:rFonts w:ascii="Times New Roman" w:hAnsi="Times New Roman" w:cs="Times New Roman"/>
          <w:b/>
          <w:color w:val="auto"/>
          <w:sz w:val="24"/>
        </w:rPr>
      </w:pPr>
      <w:bookmarkStart w:id="107" w:name="sub_333"/>
      <w:r w:rsidRPr="004E3F25">
        <w:rPr>
          <w:rFonts w:ascii="Times New Roman" w:hAnsi="Times New Roman" w:cs="Times New Roman"/>
          <w:b/>
          <w:color w:val="auto"/>
          <w:sz w:val="24"/>
        </w:rPr>
        <w:t>Глава 3. Основание для приостановления муниципальной услуги</w:t>
      </w:r>
    </w:p>
    <w:bookmarkEnd w:id="107"/>
    <w:p w:rsidR="00B25A71" w:rsidRPr="00F14A59" w:rsidRDefault="00B25A71" w:rsidP="00B778A9">
      <w:pPr>
        <w:spacing w:after="0" w:line="240" w:lineRule="auto"/>
        <w:ind w:firstLine="709"/>
        <w:rPr>
          <w:rFonts w:ascii="Times New Roman" w:hAnsi="Times New Roman" w:cs="Times New Roman"/>
        </w:rPr>
      </w:pPr>
    </w:p>
    <w:p w:rsidR="00B25A71" w:rsidRPr="00F14A59" w:rsidRDefault="00B25A71" w:rsidP="00B778A9">
      <w:pPr>
        <w:spacing w:after="0" w:line="240" w:lineRule="auto"/>
        <w:ind w:firstLine="709"/>
        <w:jc w:val="both"/>
        <w:rPr>
          <w:rFonts w:ascii="Times New Roman" w:hAnsi="Times New Roman" w:cs="Times New Roman"/>
        </w:rPr>
      </w:pPr>
      <w:bookmarkStart w:id="108" w:name="sub_1079"/>
      <w:r w:rsidRPr="00F14A59">
        <w:rPr>
          <w:rFonts w:ascii="Times New Roman" w:hAnsi="Times New Roman" w:cs="Times New Roman"/>
        </w:rPr>
        <w:t>79. Оснований для приостановления муниципальной услуги не установлено.</w:t>
      </w:r>
    </w:p>
    <w:bookmarkEnd w:id="108"/>
    <w:p w:rsidR="00B25A71" w:rsidRPr="00F14A59" w:rsidRDefault="00B25A71" w:rsidP="00B778A9">
      <w:pPr>
        <w:spacing w:after="0" w:line="240" w:lineRule="auto"/>
        <w:ind w:firstLine="709"/>
        <w:rPr>
          <w:rFonts w:ascii="Times New Roman" w:hAnsi="Times New Roman" w:cs="Times New Roman"/>
        </w:rPr>
      </w:pPr>
    </w:p>
    <w:p w:rsidR="00B25A71" w:rsidRPr="004E3F25" w:rsidRDefault="00B25A71" w:rsidP="00B778A9">
      <w:pPr>
        <w:pStyle w:val="1"/>
        <w:spacing w:before="0" w:line="240" w:lineRule="auto"/>
        <w:ind w:firstLine="709"/>
        <w:jc w:val="center"/>
        <w:rPr>
          <w:rFonts w:ascii="Times New Roman" w:hAnsi="Times New Roman" w:cs="Times New Roman"/>
          <w:b/>
          <w:color w:val="auto"/>
          <w:sz w:val="24"/>
        </w:rPr>
      </w:pPr>
      <w:bookmarkStart w:id="109" w:name="sub_334"/>
      <w:r w:rsidRPr="004E3F25">
        <w:rPr>
          <w:rFonts w:ascii="Times New Roman" w:hAnsi="Times New Roman" w:cs="Times New Roman"/>
          <w:b/>
          <w:color w:val="auto"/>
          <w:sz w:val="24"/>
        </w:rPr>
        <w:t>Глава 4. Отказ в предоставлении муниципальной услуги</w:t>
      </w:r>
    </w:p>
    <w:bookmarkEnd w:id="109"/>
    <w:p w:rsidR="00B25A71" w:rsidRPr="00F14A59" w:rsidRDefault="00B25A71" w:rsidP="00B778A9">
      <w:pPr>
        <w:spacing w:after="0" w:line="240" w:lineRule="auto"/>
        <w:ind w:firstLine="709"/>
        <w:rPr>
          <w:rFonts w:ascii="Times New Roman" w:hAnsi="Times New Roman" w:cs="Times New Roman"/>
        </w:rPr>
      </w:pP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 xml:space="preserve">80. В случае если при проведении проверки сведений, содержащихся в заявлении и прилагаемых к нему документах, установлены основания, указанные в </w:t>
      </w:r>
      <w:hyperlink w:anchor="sub_1029" w:history="1">
        <w:r w:rsidRPr="00F14A59">
          <w:rPr>
            <w:rStyle w:val="a5"/>
            <w:rFonts w:ascii="Times New Roman" w:hAnsi="Times New Roman" w:cs="Times New Roman"/>
            <w:color w:val="auto"/>
          </w:rPr>
          <w:t>пункте 29</w:t>
        </w:r>
      </w:hyperlink>
      <w:r w:rsidRPr="00F14A59">
        <w:rPr>
          <w:rFonts w:ascii="Times New Roman" w:hAnsi="Times New Roman" w:cs="Times New Roman"/>
        </w:rPr>
        <w:t xml:space="preserve"> настоящего регламента, специалист Управления в течение 3 (трех) рабочих дней оформляет проект письма о мотивированном отказе в предоставлении муниципальной услуги с ссылкой на причину отказа. Письмо подписывается Главой Ардатовского муниципального района, после чего передается для выдачи или отправки заявителю.</w:t>
      </w:r>
    </w:p>
    <w:p w:rsidR="00B25A71" w:rsidRPr="00F14A59" w:rsidRDefault="00B25A71" w:rsidP="00B778A9">
      <w:pPr>
        <w:spacing w:after="0" w:line="240" w:lineRule="auto"/>
        <w:ind w:firstLine="709"/>
        <w:rPr>
          <w:rFonts w:ascii="Times New Roman" w:hAnsi="Times New Roman" w:cs="Times New Roman"/>
        </w:rPr>
      </w:pPr>
    </w:p>
    <w:p w:rsidR="00B25A71" w:rsidRPr="00D113EA" w:rsidRDefault="00B25A71" w:rsidP="00B778A9">
      <w:pPr>
        <w:pStyle w:val="1"/>
        <w:spacing w:before="0" w:line="240" w:lineRule="auto"/>
        <w:ind w:firstLine="709"/>
        <w:jc w:val="center"/>
        <w:rPr>
          <w:rFonts w:ascii="Times New Roman" w:hAnsi="Times New Roman" w:cs="Times New Roman"/>
          <w:b/>
          <w:color w:val="auto"/>
          <w:sz w:val="24"/>
        </w:rPr>
      </w:pPr>
      <w:bookmarkStart w:id="110" w:name="sub_304"/>
      <w:r w:rsidRPr="00D113EA">
        <w:rPr>
          <w:rFonts w:ascii="Times New Roman" w:hAnsi="Times New Roman" w:cs="Times New Roman"/>
          <w:b/>
          <w:color w:val="auto"/>
          <w:sz w:val="24"/>
        </w:rPr>
        <w:lastRenderedPageBreak/>
        <w:t>Подраздел 4. Выдача результата заявителю</w:t>
      </w:r>
    </w:p>
    <w:bookmarkEnd w:id="110"/>
    <w:p w:rsidR="00B25A71" w:rsidRPr="00F14A59" w:rsidRDefault="00B25A71" w:rsidP="00B778A9">
      <w:pPr>
        <w:spacing w:after="0" w:line="240" w:lineRule="auto"/>
        <w:ind w:firstLine="709"/>
        <w:rPr>
          <w:rFonts w:ascii="Times New Roman" w:hAnsi="Times New Roman" w:cs="Times New Roman"/>
        </w:rPr>
      </w:pPr>
    </w:p>
    <w:p w:rsidR="00B25A71" w:rsidRPr="00F14A59" w:rsidRDefault="00B25A71" w:rsidP="00B778A9">
      <w:pPr>
        <w:spacing w:after="0" w:line="240" w:lineRule="auto"/>
        <w:ind w:firstLine="709"/>
        <w:jc w:val="both"/>
        <w:rPr>
          <w:rFonts w:ascii="Times New Roman" w:hAnsi="Times New Roman" w:cs="Times New Roman"/>
        </w:rPr>
      </w:pPr>
      <w:bookmarkStart w:id="111" w:name="sub_1081"/>
      <w:r w:rsidRPr="00F14A59">
        <w:rPr>
          <w:rFonts w:ascii="Times New Roman" w:hAnsi="Times New Roman" w:cs="Times New Roman"/>
        </w:rPr>
        <w:t xml:space="preserve">81. Результат услуги выдается при предъявлении документа удостоверяющего личность гражданина, доверенным лицам - при предъявлении доверенности, оформленной в соответствии с </w:t>
      </w:r>
      <w:hyperlink r:id="rId67" w:history="1">
        <w:r w:rsidRPr="00F14A59">
          <w:rPr>
            <w:rStyle w:val="a5"/>
            <w:rFonts w:ascii="Times New Roman" w:hAnsi="Times New Roman" w:cs="Times New Roman"/>
            <w:color w:val="auto"/>
          </w:rPr>
          <w:t>Гражданским кодексом</w:t>
        </w:r>
      </w:hyperlink>
      <w:r w:rsidRPr="00F14A59">
        <w:rPr>
          <w:rFonts w:ascii="Times New Roman" w:hAnsi="Times New Roman" w:cs="Times New Roman"/>
        </w:rPr>
        <w:t xml:space="preserve"> Российской Федерации. Если заявитель не выразил желания получить результат услуги на руки, то результат услуги направляется ему почтовым отправлением по указанному адресу.</w:t>
      </w:r>
    </w:p>
    <w:p w:rsidR="00B25A71" w:rsidRPr="00F14A59" w:rsidRDefault="00B25A71" w:rsidP="00B778A9">
      <w:pPr>
        <w:spacing w:after="0" w:line="240" w:lineRule="auto"/>
        <w:ind w:firstLine="709"/>
        <w:jc w:val="both"/>
        <w:rPr>
          <w:rFonts w:ascii="Times New Roman" w:hAnsi="Times New Roman" w:cs="Times New Roman"/>
        </w:rPr>
      </w:pPr>
      <w:bookmarkStart w:id="112" w:name="sub_1082"/>
      <w:bookmarkEnd w:id="111"/>
      <w:r w:rsidRPr="00F14A59">
        <w:rPr>
          <w:rFonts w:ascii="Times New Roman" w:hAnsi="Times New Roman" w:cs="Times New Roman"/>
        </w:rPr>
        <w:t>82. Заявитель уведомляется специалистом, ответственным за выдачу результата услуги, по телефону о готовности результата предоставления услуги в течение трех рабочих дней после его получения.</w:t>
      </w:r>
    </w:p>
    <w:p w:rsidR="00B25A71" w:rsidRPr="00F14A59" w:rsidRDefault="00B25A71" w:rsidP="00B778A9">
      <w:pPr>
        <w:spacing w:after="0" w:line="240" w:lineRule="auto"/>
        <w:ind w:firstLine="709"/>
        <w:jc w:val="both"/>
        <w:rPr>
          <w:rFonts w:ascii="Times New Roman" w:hAnsi="Times New Roman" w:cs="Times New Roman"/>
        </w:rPr>
      </w:pPr>
      <w:bookmarkStart w:id="113" w:name="sub_1083"/>
      <w:bookmarkEnd w:id="112"/>
      <w:r w:rsidRPr="00F14A59">
        <w:rPr>
          <w:rFonts w:ascii="Times New Roman" w:hAnsi="Times New Roman" w:cs="Times New Roman"/>
        </w:rPr>
        <w:t>83. 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трех рабочих дней с момента получения результата услуги отправляется простым почтовым отправлением письмо, подтверждающее готовность результата услуги.</w:t>
      </w:r>
    </w:p>
    <w:p w:rsidR="00B25A71" w:rsidRPr="00F14A59" w:rsidRDefault="00B25A71" w:rsidP="00B778A9">
      <w:pPr>
        <w:spacing w:after="0" w:line="240" w:lineRule="auto"/>
        <w:ind w:firstLine="709"/>
        <w:jc w:val="both"/>
        <w:rPr>
          <w:rFonts w:ascii="Times New Roman" w:hAnsi="Times New Roman" w:cs="Times New Roman"/>
        </w:rPr>
      </w:pPr>
      <w:bookmarkStart w:id="114" w:name="sub_1084"/>
      <w:bookmarkEnd w:id="113"/>
      <w:r w:rsidRPr="00F14A59">
        <w:rPr>
          <w:rFonts w:ascii="Times New Roman" w:hAnsi="Times New Roman" w:cs="Times New Roman"/>
        </w:rPr>
        <w:t>84. В случае если заявителем в заявлении указан способ получения результата услуги по почте, то результат услуги в течение 3 (трех) рабочих дней после его подписания отправляется заявителю на указанный им почтовый адрес простым письмом.</w:t>
      </w:r>
    </w:p>
    <w:bookmarkEnd w:id="114"/>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 xml:space="preserve">85. В течение пяти рабочих дней со дня выдачи разрешения Администрация обеспечивает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передачу в уполномоченные на размещение в государственных информационных системах обеспечения градостроительной деятельности органы государственной власти субъектов Российской Федерации, органы местного самоуправления муниципальных районов, городских округов сведений, документов, материалов, указанных в </w:t>
      </w:r>
      <w:hyperlink r:id="rId68" w:history="1">
        <w:r w:rsidRPr="00F14A59">
          <w:rPr>
            <w:rStyle w:val="a5"/>
            <w:rFonts w:ascii="Times New Roman" w:hAnsi="Times New Roman" w:cs="Times New Roman"/>
            <w:color w:val="auto"/>
          </w:rPr>
          <w:t>пунктах 3.1 - 3.3</w:t>
        </w:r>
      </w:hyperlink>
      <w:r w:rsidRPr="00F14A59">
        <w:rPr>
          <w:rFonts w:ascii="Times New Roman" w:hAnsi="Times New Roman" w:cs="Times New Roman"/>
        </w:rPr>
        <w:t xml:space="preserve"> и </w:t>
      </w:r>
      <w:hyperlink r:id="rId69" w:history="1">
        <w:r w:rsidRPr="00F14A59">
          <w:rPr>
            <w:rStyle w:val="a5"/>
            <w:rFonts w:ascii="Times New Roman" w:hAnsi="Times New Roman" w:cs="Times New Roman"/>
            <w:color w:val="auto"/>
          </w:rPr>
          <w:t>6 части 5 статьи 56</w:t>
        </w:r>
      </w:hyperlink>
      <w:r w:rsidRPr="00F14A59">
        <w:rPr>
          <w:rFonts w:ascii="Times New Roman" w:hAnsi="Times New Roman" w:cs="Times New Roman"/>
        </w:rPr>
        <w:t xml:space="preserve"> Градостроительного кодекса.</w:t>
      </w:r>
    </w:p>
    <w:p w:rsidR="00B25A71" w:rsidRPr="00F14A59" w:rsidRDefault="00B25A71" w:rsidP="00B778A9">
      <w:pPr>
        <w:spacing w:after="0" w:line="240" w:lineRule="auto"/>
        <w:ind w:firstLine="709"/>
        <w:rPr>
          <w:rFonts w:ascii="Times New Roman" w:hAnsi="Times New Roman" w:cs="Times New Roman"/>
        </w:rPr>
      </w:pPr>
    </w:p>
    <w:p w:rsidR="00B25A71" w:rsidRPr="00D113EA" w:rsidRDefault="00B25A71" w:rsidP="00B778A9">
      <w:pPr>
        <w:pStyle w:val="1"/>
        <w:spacing w:before="0" w:line="240" w:lineRule="auto"/>
        <w:ind w:firstLine="709"/>
        <w:jc w:val="center"/>
        <w:rPr>
          <w:rFonts w:ascii="Times New Roman" w:hAnsi="Times New Roman" w:cs="Times New Roman"/>
          <w:b/>
          <w:color w:val="auto"/>
          <w:sz w:val="24"/>
        </w:rPr>
      </w:pPr>
      <w:bookmarkStart w:id="115" w:name="sub_400"/>
      <w:r w:rsidRPr="00D113EA">
        <w:rPr>
          <w:rFonts w:ascii="Times New Roman" w:hAnsi="Times New Roman" w:cs="Times New Roman"/>
          <w:b/>
          <w:color w:val="auto"/>
          <w:sz w:val="24"/>
        </w:rPr>
        <w:t>Раздел 4. Формы контроля за исполнением Административного регламента</w:t>
      </w:r>
    </w:p>
    <w:bookmarkEnd w:id="115"/>
    <w:p w:rsidR="00B25A71" w:rsidRPr="00D113EA" w:rsidRDefault="00B25A71" w:rsidP="00B778A9">
      <w:pPr>
        <w:spacing w:after="0" w:line="240" w:lineRule="auto"/>
        <w:ind w:firstLine="709"/>
        <w:jc w:val="center"/>
        <w:rPr>
          <w:rFonts w:ascii="Times New Roman" w:hAnsi="Times New Roman" w:cs="Times New Roman"/>
          <w:b/>
          <w:sz w:val="18"/>
        </w:rPr>
      </w:pPr>
    </w:p>
    <w:p w:rsidR="00B25A71" w:rsidRPr="00D113EA" w:rsidRDefault="00B25A71" w:rsidP="00B778A9">
      <w:pPr>
        <w:pStyle w:val="1"/>
        <w:spacing w:before="0" w:line="240" w:lineRule="auto"/>
        <w:ind w:firstLine="709"/>
        <w:jc w:val="center"/>
        <w:rPr>
          <w:rFonts w:ascii="Times New Roman" w:hAnsi="Times New Roman" w:cs="Times New Roman"/>
          <w:b/>
          <w:color w:val="auto"/>
          <w:sz w:val="24"/>
        </w:rPr>
      </w:pPr>
      <w:bookmarkStart w:id="116" w:name="sub_401"/>
      <w:r w:rsidRPr="00D113EA">
        <w:rPr>
          <w:rFonts w:ascii="Times New Roman" w:hAnsi="Times New Roman" w:cs="Times New Roman"/>
          <w:b/>
          <w:color w:val="auto"/>
          <w:sz w:val="24"/>
        </w:rPr>
        <w:t>Подраздел 1. Порядок и формы контроля за исполнением административного регламента</w:t>
      </w:r>
    </w:p>
    <w:bookmarkEnd w:id="116"/>
    <w:p w:rsidR="00B25A71" w:rsidRPr="00F14A59" w:rsidRDefault="00B25A71" w:rsidP="00B778A9">
      <w:pPr>
        <w:spacing w:after="0" w:line="240" w:lineRule="auto"/>
        <w:ind w:firstLine="709"/>
        <w:rPr>
          <w:rFonts w:ascii="Times New Roman" w:hAnsi="Times New Roman" w:cs="Times New Roman"/>
        </w:rPr>
      </w:pPr>
    </w:p>
    <w:p w:rsidR="00B25A71" w:rsidRPr="00F14A59" w:rsidRDefault="00B25A71" w:rsidP="00B778A9">
      <w:pPr>
        <w:spacing w:after="0" w:line="240" w:lineRule="auto"/>
        <w:ind w:firstLine="709"/>
        <w:jc w:val="both"/>
        <w:rPr>
          <w:rFonts w:ascii="Times New Roman" w:hAnsi="Times New Roman" w:cs="Times New Roman"/>
        </w:rPr>
      </w:pPr>
      <w:bookmarkStart w:id="117" w:name="sub_1086"/>
      <w:r w:rsidRPr="00F14A59">
        <w:rPr>
          <w:rFonts w:ascii="Times New Roman" w:hAnsi="Times New Roman" w:cs="Times New Roman"/>
        </w:rPr>
        <w:t>86. Текущий контроль за соблюдением и исполнением ответственными сотрудниками Администрации последовательности действий, определенных настоящим регламентом, осуществляется главой администрации Ардатовского муниципального района.</w:t>
      </w:r>
    </w:p>
    <w:p w:rsidR="00B25A71" w:rsidRPr="00F14A59" w:rsidRDefault="00B25A71" w:rsidP="00B778A9">
      <w:pPr>
        <w:spacing w:after="0" w:line="240" w:lineRule="auto"/>
        <w:ind w:firstLine="709"/>
        <w:jc w:val="both"/>
        <w:rPr>
          <w:rFonts w:ascii="Times New Roman" w:hAnsi="Times New Roman" w:cs="Times New Roman"/>
        </w:rPr>
      </w:pPr>
      <w:bookmarkStart w:id="118" w:name="sub_1087"/>
      <w:bookmarkEnd w:id="117"/>
      <w:r w:rsidRPr="00F14A59">
        <w:rPr>
          <w:rFonts w:ascii="Times New Roman" w:hAnsi="Times New Roman" w:cs="Times New Roman"/>
        </w:rPr>
        <w:t>87. Специалисты Администрации, МФЦ, принимающие участие в предоставлении муниципальной услуги, несут персональную ответственность за соблюдение сроков рассмотрения заявлений получателей муниципальной услуги, за полноту, грамотность и доступность проведенного консультирования, за правильность выполнения процедур, установленных регламентом.</w:t>
      </w:r>
    </w:p>
    <w:p w:rsidR="00B25A71" w:rsidRPr="00F14A59" w:rsidRDefault="00B25A71" w:rsidP="00B778A9">
      <w:pPr>
        <w:spacing w:after="0" w:line="240" w:lineRule="auto"/>
        <w:ind w:firstLine="709"/>
        <w:jc w:val="both"/>
        <w:rPr>
          <w:rFonts w:ascii="Times New Roman" w:hAnsi="Times New Roman" w:cs="Times New Roman"/>
        </w:rPr>
      </w:pPr>
      <w:bookmarkStart w:id="119" w:name="sub_1088"/>
      <w:bookmarkEnd w:id="118"/>
      <w:r w:rsidRPr="00F14A59">
        <w:rPr>
          <w:rFonts w:ascii="Times New Roman" w:hAnsi="Times New Roman" w:cs="Times New Roman"/>
        </w:rPr>
        <w:t>88. Ответственность специалистов Администрации, МФЦ закрепляется в их должностных инструкциях.</w:t>
      </w:r>
    </w:p>
    <w:p w:rsidR="00B25A71" w:rsidRPr="00F14A59" w:rsidRDefault="00B25A71" w:rsidP="00B778A9">
      <w:pPr>
        <w:spacing w:after="0" w:line="240" w:lineRule="auto"/>
        <w:ind w:firstLine="709"/>
        <w:jc w:val="both"/>
        <w:rPr>
          <w:rFonts w:ascii="Times New Roman" w:hAnsi="Times New Roman" w:cs="Times New Roman"/>
        </w:rPr>
      </w:pPr>
      <w:bookmarkStart w:id="120" w:name="sub_1089"/>
      <w:bookmarkEnd w:id="119"/>
      <w:r w:rsidRPr="00F14A59">
        <w:rPr>
          <w:rFonts w:ascii="Times New Roman" w:hAnsi="Times New Roman" w:cs="Times New Roman"/>
        </w:rPr>
        <w:t>89. Специалисты, осуществляющие прием и выдачу документов, несут ответственность за порядок приема и регистрацию документов, разглашение сведений (информации), составляющих служебную тайну или предназначенную для ограниченного пользования, в соответствии с законодательством Российской Федерации.</w:t>
      </w:r>
    </w:p>
    <w:p w:rsidR="00B25A71" w:rsidRPr="00F14A59" w:rsidRDefault="00B25A71" w:rsidP="00B778A9">
      <w:pPr>
        <w:spacing w:after="0" w:line="240" w:lineRule="auto"/>
        <w:ind w:firstLine="709"/>
        <w:jc w:val="both"/>
        <w:rPr>
          <w:rFonts w:ascii="Times New Roman" w:hAnsi="Times New Roman" w:cs="Times New Roman"/>
        </w:rPr>
      </w:pPr>
      <w:bookmarkStart w:id="121" w:name="sub_1090"/>
      <w:bookmarkEnd w:id="120"/>
      <w:r w:rsidRPr="00F14A59">
        <w:rPr>
          <w:rFonts w:ascii="Times New Roman" w:hAnsi="Times New Roman" w:cs="Times New Roman"/>
        </w:rPr>
        <w:t>90.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B25A71" w:rsidRPr="00F14A59" w:rsidRDefault="00B25A71" w:rsidP="00B778A9">
      <w:pPr>
        <w:spacing w:after="0" w:line="240" w:lineRule="auto"/>
        <w:ind w:firstLine="709"/>
        <w:jc w:val="both"/>
        <w:rPr>
          <w:rFonts w:ascii="Times New Roman" w:hAnsi="Times New Roman" w:cs="Times New Roman"/>
        </w:rPr>
      </w:pPr>
      <w:bookmarkStart w:id="122" w:name="sub_1091"/>
      <w:bookmarkEnd w:id="121"/>
      <w:r w:rsidRPr="00F14A59">
        <w:rPr>
          <w:rFonts w:ascii="Times New Roman" w:hAnsi="Times New Roman" w:cs="Times New Roman"/>
        </w:rPr>
        <w:t>91. Контроль за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в пределах компетенции решений и подготовку ответов на обращения заявителей, содержащие жалобы на решения, действия (бездействие) должностных лиц.</w:t>
      </w:r>
    </w:p>
    <w:p w:rsidR="00B25A71" w:rsidRPr="00F14A59" w:rsidRDefault="00B25A71" w:rsidP="00B778A9">
      <w:pPr>
        <w:spacing w:after="0" w:line="240" w:lineRule="auto"/>
        <w:ind w:firstLine="709"/>
        <w:jc w:val="both"/>
        <w:rPr>
          <w:rFonts w:ascii="Times New Roman" w:hAnsi="Times New Roman" w:cs="Times New Roman"/>
        </w:rPr>
      </w:pPr>
      <w:bookmarkStart w:id="123" w:name="sub_1092"/>
      <w:bookmarkEnd w:id="122"/>
      <w:r w:rsidRPr="00F14A59">
        <w:rPr>
          <w:rFonts w:ascii="Times New Roman" w:hAnsi="Times New Roman" w:cs="Times New Roman"/>
        </w:rPr>
        <w:t>92. Проверки могут быть плановыми и внеплановыми (в связи с обращением граждан либо получением информации о нарушениях прав заявителей в процессе предоставления муниципальной услуги).</w:t>
      </w:r>
    </w:p>
    <w:p w:rsidR="00B25A71" w:rsidRPr="00F14A59" w:rsidRDefault="00B25A71" w:rsidP="00B778A9">
      <w:pPr>
        <w:spacing w:after="0" w:line="240" w:lineRule="auto"/>
        <w:ind w:firstLine="709"/>
        <w:jc w:val="both"/>
        <w:rPr>
          <w:rFonts w:ascii="Times New Roman" w:hAnsi="Times New Roman" w:cs="Times New Roman"/>
        </w:rPr>
      </w:pPr>
      <w:bookmarkStart w:id="124" w:name="sub_1093"/>
      <w:bookmarkEnd w:id="123"/>
      <w:r w:rsidRPr="00F14A59">
        <w:rPr>
          <w:rFonts w:ascii="Times New Roman" w:hAnsi="Times New Roman" w:cs="Times New Roman"/>
        </w:rPr>
        <w:t>93.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bookmarkEnd w:id="124"/>
    <w:p w:rsidR="00B25A71" w:rsidRPr="00F14A59" w:rsidRDefault="00B25A71" w:rsidP="00B778A9">
      <w:pPr>
        <w:spacing w:after="0" w:line="240" w:lineRule="auto"/>
        <w:ind w:firstLine="709"/>
        <w:jc w:val="both"/>
        <w:rPr>
          <w:rFonts w:ascii="Times New Roman" w:hAnsi="Times New Roman" w:cs="Times New Roman"/>
        </w:rPr>
      </w:pPr>
    </w:p>
    <w:p w:rsidR="00B25A71" w:rsidRPr="00D113EA" w:rsidRDefault="00B25A71" w:rsidP="00B778A9">
      <w:pPr>
        <w:pStyle w:val="1"/>
        <w:spacing w:before="0" w:line="240" w:lineRule="auto"/>
        <w:ind w:firstLine="709"/>
        <w:jc w:val="center"/>
        <w:rPr>
          <w:rFonts w:ascii="Times New Roman" w:hAnsi="Times New Roman" w:cs="Times New Roman"/>
          <w:b/>
          <w:color w:val="auto"/>
          <w:sz w:val="24"/>
        </w:rPr>
      </w:pPr>
      <w:bookmarkStart w:id="125" w:name="sub_402"/>
      <w:r w:rsidRPr="00D113EA">
        <w:rPr>
          <w:rFonts w:ascii="Times New Roman" w:hAnsi="Times New Roman" w:cs="Times New Roman"/>
          <w:b/>
          <w:color w:val="auto"/>
          <w:sz w:val="24"/>
        </w:rPr>
        <w:lastRenderedPageBreak/>
        <w:t>Подраздел 2. Предмет досудебного (внесудебного) обжалования</w:t>
      </w:r>
    </w:p>
    <w:bookmarkEnd w:id="125"/>
    <w:p w:rsidR="00B25A71" w:rsidRPr="00F14A59" w:rsidRDefault="00B25A71" w:rsidP="00B778A9">
      <w:pPr>
        <w:spacing w:after="0" w:line="240" w:lineRule="auto"/>
        <w:ind w:firstLine="709"/>
        <w:rPr>
          <w:rFonts w:ascii="Times New Roman" w:hAnsi="Times New Roman" w:cs="Times New Roman"/>
        </w:rPr>
      </w:pP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94. Заявитель может обратиться с жалобой в том числе в следующих случаях:</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 xml:space="preserve">нарушение срока регистрации запроса заявителя о предоставлении муниципальной услуги, запроса, указанного в </w:t>
      </w:r>
      <w:hyperlink r:id="rId70" w:history="1">
        <w:r w:rsidRPr="00F14A59">
          <w:rPr>
            <w:rStyle w:val="a5"/>
            <w:rFonts w:ascii="Times New Roman" w:hAnsi="Times New Roman" w:cs="Times New Roman"/>
            <w:color w:val="auto"/>
          </w:rPr>
          <w:t>статье 15.1</w:t>
        </w:r>
      </w:hyperlink>
      <w:r w:rsidRPr="00F14A59">
        <w:rPr>
          <w:rFonts w:ascii="Times New Roman" w:hAnsi="Times New Roman" w:cs="Times New Roman"/>
        </w:rPr>
        <w:t xml:space="preserve"> Федерального закона от 27 июля 2010 г. N 210-ФЗ "Об организации предоставления государственных и муниципальных услуг";</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 xml:space="preserve">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71" w:history="1">
        <w:r w:rsidRPr="00F14A59">
          <w:rPr>
            <w:rStyle w:val="a5"/>
            <w:rFonts w:ascii="Times New Roman" w:hAnsi="Times New Roman" w:cs="Times New Roman"/>
            <w:color w:val="auto"/>
          </w:rPr>
          <w:t>частью 1.3 статьи 16</w:t>
        </w:r>
      </w:hyperlink>
      <w:r w:rsidRPr="00F14A59">
        <w:rPr>
          <w:rFonts w:ascii="Times New Roman" w:hAnsi="Times New Roman" w:cs="Times New Roman"/>
        </w:rPr>
        <w:t xml:space="preserve"> Федерального закона от 27 июля 2010 г. N 210-ФЗ "Об организации предоставления государственных и муниципальных услуг";</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требование представления заявителем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Республики Мордовия и Ардатовского муниципального района для предоставления муниципальной услуги;</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отказ в приеме документов, представление которых предусмотрено нормативными правовыми актами Российской Федерации, Республики Мордовия и Ардатовского муниципального района для предоставления муниципальной услуги;</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 xml:space="preserve">отказ в предоставлении муниципальной услуги, если основания отказа не предусмотрены федеральными законами, законами Республики Мордовия и принятыми в соответствии с ними иными нормативными правовыми актами Российской Федерации, Республики Мордовия и Ардатовского муниципального района. В указанном случае досудебное (внесудебное) обжалование заявителем решений и действий (бездействия)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72" w:history="1">
        <w:r w:rsidRPr="00F14A59">
          <w:rPr>
            <w:rStyle w:val="a5"/>
            <w:rFonts w:ascii="Times New Roman" w:hAnsi="Times New Roman" w:cs="Times New Roman"/>
            <w:color w:val="auto"/>
          </w:rPr>
          <w:t>частью 1.3 статьи 16</w:t>
        </w:r>
      </w:hyperlink>
      <w:r w:rsidRPr="00F14A59">
        <w:rPr>
          <w:rFonts w:ascii="Times New Roman" w:hAnsi="Times New Roman" w:cs="Times New Roman"/>
        </w:rPr>
        <w:t xml:space="preserve"> Федерального закона от 27 июля 2010 г. N 210-ФЗ "Об организации предоставления государственных и муниципальных услуг";</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требование внесения заявителем при предоставлении муниципальной услуги платы, не предусмотренной нормативными правовыми актами Российской Федерации, Республики Мордовия и Ардатовского муниципального района;</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 xml:space="preserve">отказ органа, предоставляющего муниципальную услугу, его должностного лица, работника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73" w:history="1">
        <w:r w:rsidRPr="00F14A59">
          <w:rPr>
            <w:rStyle w:val="a5"/>
            <w:rFonts w:ascii="Times New Roman" w:hAnsi="Times New Roman" w:cs="Times New Roman"/>
            <w:color w:val="auto"/>
          </w:rPr>
          <w:t>частью 1.3 статьи 16</w:t>
        </w:r>
      </w:hyperlink>
      <w:r w:rsidRPr="00F14A59">
        <w:rPr>
          <w:rFonts w:ascii="Times New Roman" w:hAnsi="Times New Roman" w:cs="Times New Roman"/>
        </w:rPr>
        <w:t xml:space="preserve"> Федерального закона от 27 июля 2010 г. N 210-ФЗ "Об организации предоставления государственных и муниципальных услуг";</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нарушение срока или порядка выдачи документов по результатам предоставления муниципальной услуги;</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 xml:space="preserve">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и Ардатовского муниципального района. В указанном случае досудебное (внесудебное) обжалование заявителем решений и действий (бездействия) "МФЦ", его работника возможно в случае, если на "МФЦ",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w:t>
      </w:r>
      <w:hyperlink r:id="rId74" w:history="1">
        <w:r w:rsidRPr="00F14A59">
          <w:rPr>
            <w:rStyle w:val="a5"/>
            <w:rFonts w:ascii="Times New Roman" w:hAnsi="Times New Roman" w:cs="Times New Roman"/>
            <w:color w:val="auto"/>
          </w:rPr>
          <w:t>частью 1.3 статьи 16</w:t>
        </w:r>
      </w:hyperlink>
      <w:r w:rsidRPr="00F14A59">
        <w:rPr>
          <w:rFonts w:ascii="Times New Roman" w:hAnsi="Times New Roman" w:cs="Times New Roman"/>
        </w:rPr>
        <w:t xml:space="preserve"> Федерального закона от 27 июля 2010 г. N 210-ФЗ "Об организации предоставления государственных и муниципальных услуг";</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 xml:space="preserve">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75" w:history="1">
        <w:r w:rsidRPr="00F14A59">
          <w:rPr>
            <w:rStyle w:val="a5"/>
            <w:rFonts w:ascii="Times New Roman" w:hAnsi="Times New Roman" w:cs="Times New Roman"/>
            <w:color w:val="auto"/>
          </w:rPr>
          <w:t>пунктом 4 части 1 статьи 7</w:t>
        </w:r>
      </w:hyperlink>
      <w:r w:rsidRPr="00F14A59">
        <w:rPr>
          <w:rFonts w:ascii="Times New Roman" w:hAnsi="Times New Roman" w:cs="Times New Roman"/>
        </w:rPr>
        <w:t xml:space="preserve"> Федерального закона от 27 июля 2010 г. N 210-ФЗ "Об организации предоставления государственных и </w:t>
      </w:r>
      <w:r w:rsidRPr="00F14A59">
        <w:rPr>
          <w:rFonts w:ascii="Times New Roman" w:hAnsi="Times New Roman" w:cs="Times New Roman"/>
        </w:rPr>
        <w:lastRenderedPageBreak/>
        <w:t xml:space="preserve">муниципальных услуг". В указанном случае досудебное (внесудебное) обжалование заявителем решений и действий (бездействия) "МФЦ", его работника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76" w:history="1">
        <w:r w:rsidRPr="00F14A59">
          <w:rPr>
            <w:rStyle w:val="a5"/>
            <w:rFonts w:ascii="Times New Roman" w:hAnsi="Times New Roman" w:cs="Times New Roman"/>
            <w:color w:val="auto"/>
          </w:rPr>
          <w:t>частью 1.3 статьи 16</w:t>
        </w:r>
      </w:hyperlink>
      <w:r w:rsidRPr="00F14A59">
        <w:rPr>
          <w:rFonts w:ascii="Times New Roman" w:hAnsi="Times New Roman" w:cs="Times New Roman"/>
        </w:rPr>
        <w:t xml:space="preserve"> Федерального закона от 27 июля 2010 г. N 210-ФЗ "Об организации предоставления государственных и муниципальных услуг.</w:t>
      </w:r>
    </w:p>
    <w:p w:rsidR="00B25A71" w:rsidRPr="00F14A59" w:rsidRDefault="00B25A71" w:rsidP="00B778A9">
      <w:pPr>
        <w:spacing w:after="0" w:line="240" w:lineRule="auto"/>
        <w:ind w:firstLine="709"/>
        <w:rPr>
          <w:rFonts w:ascii="Times New Roman" w:hAnsi="Times New Roman" w:cs="Times New Roman"/>
        </w:rPr>
      </w:pPr>
    </w:p>
    <w:p w:rsidR="00B25A71" w:rsidRPr="00D113EA" w:rsidRDefault="00B25A71" w:rsidP="00B778A9">
      <w:pPr>
        <w:pStyle w:val="1"/>
        <w:spacing w:before="0" w:line="240" w:lineRule="auto"/>
        <w:ind w:firstLine="709"/>
        <w:jc w:val="center"/>
        <w:rPr>
          <w:rFonts w:ascii="Times New Roman" w:hAnsi="Times New Roman" w:cs="Times New Roman"/>
          <w:b/>
          <w:color w:val="auto"/>
          <w:sz w:val="24"/>
        </w:rPr>
      </w:pPr>
      <w:bookmarkStart w:id="126" w:name="sub_403"/>
      <w:r w:rsidRPr="00D113EA">
        <w:rPr>
          <w:rFonts w:ascii="Times New Roman" w:hAnsi="Times New Roman" w:cs="Times New Roman"/>
          <w:b/>
          <w:color w:val="auto"/>
          <w:sz w:val="24"/>
        </w:rPr>
        <w:t>Подраздел 3. Порядок досудебного (внесудебного) обжалования</w:t>
      </w:r>
    </w:p>
    <w:bookmarkEnd w:id="126"/>
    <w:p w:rsidR="00B25A71" w:rsidRPr="00F14A59" w:rsidRDefault="00B25A71" w:rsidP="00B778A9">
      <w:pPr>
        <w:spacing w:after="0" w:line="240" w:lineRule="auto"/>
        <w:ind w:firstLine="709"/>
        <w:rPr>
          <w:rFonts w:ascii="Times New Roman" w:hAnsi="Times New Roman" w:cs="Times New Roman"/>
        </w:rPr>
      </w:pPr>
    </w:p>
    <w:p w:rsidR="00B25A71" w:rsidRPr="00F14A59" w:rsidRDefault="00B25A71" w:rsidP="00B778A9">
      <w:pPr>
        <w:spacing w:after="0" w:line="240" w:lineRule="auto"/>
        <w:ind w:firstLine="709"/>
        <w:jc w:val="both"/>
        <w:rPr>
          <w:rFonts w:ascii="Times New Roman" w:hAnsi="Times New Roman" w:cs="Times New Roman"/>
        </w:rPr>
      </w:pPr>
      <w:bookmarkStart w:id="127" w:name="sub_1095"/>
      <w:r w:rsidRPr="00F14A59">
        <w:rPr>
          <w:rFonts w:ascii="Times New Roman" w:hAnsi="Times New Roman" w:cs="Times New Roman"/>
        </w:rPr>
        <w:t>95. Жалоба в Администрацию подается в письменной или в электронной форме. Жалоба может быть подана непосредственно в Администрацию или организацию, осуществляющую функцию приема документов, необходимых для предоставления данной муниципальной услуги, а также направлена по почте или через официальный сайт и Портал государственных и муниципальных услуг (функций) Республики Мордовия, а также может быть принята от заявителя на личном приеме должностными лицами Администрации.</w:t>
      </w:r>
    </w:p>
    <w:p w:rsidR="00B25A71" w:rsidRPr="00F14A59" w:rsidRDefault="00B25A71" w:rsidP="00B778A9">
      <w:pPr>
        <w:spacing w:after="0" w:line="240" w:lineRule="auto"/>
        <w:ind w:firstLine="709"/>
        <w:jc w:val="both"/>
        <w:rPr>
          <w:rFonts w:ascii="Times New Roman" w:hAnsi="Times New Roman" w:cs="Times New Roman"/>
        </w:rPr>
      </w:pPr>
      <w:bookmarkStart w:id="128" w:name="sub_1096"/>
      <w:bookmarkEnd w:id="127"/>
      <w:r w:rsidRPr="00F14A59">
        <w:rPr>
          <w:rFonts w:ascii="Times New Roman" w:hAnsi="Times New Roman" w:cs="Times New Roman"/>
        </w:rPr>
        <w:t>96. Особенности подачи и рассмотрения жалоб на решения и действия (бездействие) Администрации и ее должностных лиц устанавливаются муниципальными правовыми актами.</w:t>
      </w:r>
    </w:p>
    <w:p w:rsidR="00B25A71" w:rsidRPr="00F14A59" w:rsidRDefault="00B25A71" w:rsidP="00B778A9">
      <w:pPr>
        <w:spacing w:after="0" w:line="240" w:lineRule="auto"/>
        <w:ind w:firstLine="709"/>
        <w:jc w:val="both"/>
        <w:rPr>
          <w:rFonts w:ascii="Times New Roman" w:hAnsi="Times New Roman" w:cs="Times New Roman"/>
        </w:rPr>
      </w:pPr>
      <w:bookmarkStart w:id="129" w:name="sub_1097"/>
      <w:bookmarkEnd w:id="128"/>
      <w:r w:rsidRPr="00F14A59">
        <w:rPr>
          <w:rFonts w:ascii="Times New Roman" w:hAnsi="Times New Roman" w:cs="Times New Roman"/>
        </w:rPr>
        <w:t>97. Жалоба должна содержать:</w:t>
      </w:r>
    </w:p>
    <w:bookmarkEnd w:id="129"/>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(бездействие) которых обжалуются;</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фамилию, имя, отчество (последнее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сведения об обжалуемых решениях и действиях (бездействии) Администрации;</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B25A71" w:rsidRPr="00F14A59" w:rsidRDefault="00B25A71" w:rsidP="00B778A9">
      <w:pPr>
        <w:spacing w:after="0" w:line="240" w:lineRule="auto"/>
        <w:ind w:firstLine="709"/>
        <w:jc w:val="both"/>
        <w:rPr>
          <w:rFonts w:ascii="Times New Roman" w:hAnsi="Times New Roman" w:cs="Times New Roman"/>
        </w:rPr>
      </w:pPr>
      <w:bookmarkStart w:id="130" w:name="sub_1098"/>
      <w:r w:rsidRPr="00F14A59">
        <w:rPr>
          <w:rFonts w:ascii="Times New Roman" w:hAnsi="Times New Roman" w:cs="Times New Roman"/>
        </w:rPr>
        <w:t>98. 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w:t>
      </w:r>
    </w:p>
    <w:p w:rsidR="00B25A71" w:rsidRPr="00F14A59" w:rsidRDefault="00B25A71" w:rsidP="00B778A9">
      <w:pPr>
        <w:spacing w:after="0" w:line="240" w:lineRule="auto"/>
        <w:ind w:firstLine="709"/>
        <w:jc w:val="both"/>
        <w:rPr>
          <w:rFonts w:ascii="Times New Roman" w:hAnsi="Times New Roman" w:cs="Times New Roman"/>
        </w:rPr>
      </w:pPr>
      <w:bookmarkStart w:id="131" w:name="sub_1099"/>
      <w:bookmarkEnd w:id="130"/>
      <w:r w:rsidRPr="00F14A59">
        <w:rPr>
          <w:rFonts w:ascii="Times New Roman" w:hAnsi="Times New Roman" w:cs="Times New Roman"/>
        </w:rPr>
        <w:t>99. По результатам рассмотрения жалобы Администрация принимает одно из следующих решений:</w:t>
      </w:r>
    </w:p>
    <w:bookmarkEnd w:id="131"/>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отказывает в удовлетворении жалобы.</w:t>
      </w:r>
    </w:p>
    <w:p w:rsidR="00B25A71" w:rsidRPr="00F14A59" w:rsidRDefault="00B25A71" w:rsidP="00B778A9">
      <w:pPr>
        <w:spacing w:after="0" w:line="240" w:lineRule="auto"/>
        <w:ind w:firstLine="709"/>
        <w:jc w:val="both"/>
        <w:rPr>
          <w:rFonts w:ascii="Times New Roman" w:hAnsi="Times New Roman" w:cs="Times New Roman"/>
        </w:rPr>
      </w:pPr>
      <w:bookmarkStart w:id="132" w:name="sub_1100"/>
      <w:r w:rsidRPr="00F14A59">
        <w:rPr>
          <w:rFonts w:ascii="Times New Roman" w:hAnsi="Times New Roman" w:cs="Times New Roman"/>
        </w:rPr>
        <w:t>100.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B25A71" w:rsidRPr="00F14A59" w:rsidRDefault="00B25A71" w:rsidP="00B778A9">
      <w:pPr>
        <w:spacing w:after="0" w:line="240" w:lineRule="auto"/>
        <w:ind w:firstLine="709"/>
        <w:jc w:val="both"/>
        <w:rPr>
          <w:rFonts w:ascii="Times New Roman" w:hAnsi="Times New Roman" w:cs="Times New Roman"/>
        </w:rPr>
      </w:pPr>
      <w:bookmarkStart w:id="133" w:name="sub_1101"/>
      <w:bookmarkEnd w:id="132"/>
      <w:r w:rsidRPr="00F14A59">
        <w:rPr>
          <w:rFonts w:ascii="Times New Roman" w:hAnsi="Times New Roman" w:cs="Times New Roman"/>
        </w:rPr>
        <w:t>101. В случае установления при рассмотрении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B25A71" w:rsidRPr="00F14A59" w:rsidRDefault="00B25A71" w:rsidP="00B778A9">
      <w:pPr>
        <w:spacing w:after="0" w:line="240" w:lineRule="auto"/>
        <w:ind w:firstLine="709"/>
        <w:jc w:val="both"/>
        <w:rPr>
          <w:rFonts w:ascii="Times New Roman" w:hAnsi="Times New Roman" w:cs="Times New Roman"/>
        </w:rPr>
      </w:pPr>
      <w:bookmarkStart w:id="134" w:name="sub_1102"/>
      <w:bookmarkEnd w:id="133"/>
      <w:r w:rsidRPr="00F14A59">
        <w:rPr>
          <w:rFonts w:ascii="Times New Roman" w:hAnsi="Times New Roman" w:cs="Times New Roman"/>
        </w:rPr>
        <w:t>102. Заявители вправе обжаловать действия (бездействие) и решения, осуществляемые (принятые) в ходе предоставления муниципальной услуги в судебном порядке в течение трех месяцев со дня, когда стало известно о нарушении их прав и свобод.</w:t>
      </w:r>
    </w:p>
    <w:p w:rsidR="00B25A71" w:rsidRPr="00F14A59" w:rsidRDefault="00B25A71" w:rsidP="00B778A9">
      <w:pPr>
        <w:spacing w:after="0" w:line="240" w:lineRule="auto"/>
        <w:ind w:firstLine="709"/>
        <w:jc w:val="both"/>
        <w:rPr>
          <w:rFonts w:ascii="Times New Roman" w:hAnsi="Times New Roman" w:cs="Times New Roman"/>
        </w:rPr>
      </w:pPr>
      <w:bookmarkStart w:id="135" w:name="sub_1103"/>
      <w:bookmarkEnd w:id="134"/>
      <w:r w:rsidRPr="00F14A59">
        <w:rPr>
          <w:rFonts w:ascii="Times New Roman" w:hAnsi="Times New Roman" w:cs="Times New Roman"/>
        </w:rPr>
        <w:t>103. Основания для отказа в рассмотрении жалобы:</w:t>
      </w:r>
    </w:p>
    <w:bookmarkEnd w:id="135"/>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 xml:space="preserve">1) в случае если в жалобе не указаны фамилия заявителя, направившего жалобу, и почтовый адрес, по которому должен быть направлен ответ, ответ на жалобу не дается. Если в указанной жалобе содержатся сведения о подготавливаемом, совершаемом или совершенном противоправном деянии, а </w:t>
      </w:r>
      <w:r w:rsidRPr="00F14A59">
        <w:rPr>
          <w:rFonts w:ascii="Times New Roman" w:hAnsi="Times New Roman" w:cs="Times New Roman"/>
        </w:rPr>
        <w:lastRenderedPageBreak/>
        <w:t>также о лице, его подготавливающем, совершающем или совершившем, жалоба подлежит направлению в государственный орган в соответствии с его компетенцией;</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2) жалобу,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должностное лицо вправе оставить без ответа по существу поставленных в ней вопросов и сообщить письменно заявителю, направившему жалобу, о недопустимости злоупотребления правом;</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3) если текст жалобы не поддается прочтению, ответ на жалобу не дается, о чем письменно сообщается заявителю, ее направившему, если его фамилия и почтовый адрес поддаются прочтению;</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4) если в жалобе заявителя содержится вопрос, на который ему многократно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должностное лицо вправе принимать решение о безосновательности очередного обращения и прекращении переписки с заявителем по данному вопросу при условии, что указанная жалоба и ранее направляемые жалобы направлялись в один и тот же орган или одному и тому же должностному лицу. О данном решении уведомляется письменно заявитель, направивший жалобу;</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5) в случае если 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заявителю, направившему жалобу, письменно сообщается о невозможности дать ответ по существу поставленного в ней вопроса в связи с недопустимостью разглашения указанных сведений;</w:t>
      </w:r>
    </w:p>
    <w:p w:rsidR="00B25A71" w:rsidRPr="00F14A59" w:rsidRDefault="00B25A71" w:rsidP="00B778A9">
      <w:pPr>
        <w:spacing w:after="0" w:line="240" w:lineRule="auto"/>
        <w:ind w:firstLine="709"/>
        <w:jc w:val="both"/>
        <w:rPr>
          <w:rFonts w:ascii="Times New Roman" w:hAnsi="Times New Roman" w:cs="Times New Roman"/>
        </w:rPr>
      </w:pPr>
      <w:r w:rsidRPr="00F14A59">
        <w:rPr>
          <w:rFonts w:ascii="Times New Roman" w:hAnsi="Times New Roman" w:cs="Times New Roman"/>
        </w:rPr>
        <w:t>6) в случае если причины, по которым ответ по существу поставленных в жалобе вопросов не мог быть дан, в последующем были устранены, заявитель вправе вновь направить жалобу.</w:t>
      </w:r>
    </w:p>
    <w:p w:rsidR="00B25A71" w:rsidRPr="00F14A59" w:rsidRDefault="00B25A71" w:rsidP="00B778A9">
      <w:pPr>
        <w:spacing w:after="0" w:line="240" w:lineRule="auto"/>
        <w:ind w:firstLine="709"/>
        <w:rPr>
          <w:rFonts w:ascii="Times New Roman" w:hAnsi="Times New Roman" w:cs="Times New Roman"/>
        </w:rPr>
      </w:pPr>
    </w:p>
    <w:p w:rsidR="00D113EA" w:rsidRDefault="00D113EA" w:rsidP="00B778A9">
      <w:pPr>
        <w:spacing w:after="0" w:line="240" w:lineRule="auto"/>
        <w:ind w:firstLine="709"/>
        <w:jc w:val="right"/>
        <w:rPr>
          <w:rStyle w:val="af0"/>
          <w:rFonts w:ascii="Times New Roman" w:hAnsi="Times New Roman" w:cs="Times New Roman"/>
          <w:b w:val="0"/>
          <w:color w:val="auto"/>
        </w:rPr>
      </w:pPr>
      <w:bookmarkStart w:id="136" w:name="sub_1110"/>
    </w:p>
    <w:p w:rsidR="00D113EA" w:rsidRDefault="00D113EA" w:rsidP="00B778A9">
      <w:pPr>
        <w:spacing w:after="0" w:line="240" w:lineRule="auto"/>
        <w:ind w:firstLine="709"/>
        <w:jc w:val="right"/>
        <w:rPr>
          <w:rStyle w:val="af0"/>
          <w:rFonts w:ascii="Times New Roman" w:hAnsi="Times New Roman" w:cs="Times New Roman"/>
          <w:b w:val="0"/>
          <w:color w:val="auto"/>
        </w:rPr>
      </w:pPr>
    </w:p>
    <w:p w:rsidR="0051640C" w:rsidRDefault="0051640C" w:rsidP="00B778A9">
      <w:pPr>
        <w:spacing w:after="0" w:line="240" w:lineRule="auto"/>
        <w:ind w:firstLine="709"/>
        <w:jc w:val="right"/>
        <w:rPr>
          <w:rStyle w:val="af0"/>
          <w:rFonts w:ascii="Times New Roman" w:hAnsi="Times New Roman" w:cs="Times New Roman"/>
          <w:b w:val="0"/>
          <w:color w:val="auto"/>
        </w:rPr>
      </w:pPr>
    </w:p>
    <w:p w:rsidR="0051640C" w:rsidRDefault="0051640C" w:rsidP="00B778A9">
      <w:pPr>
        <w:spacing w:after="0" w:line="240" w:lineRule="auto"/>
        <w:ind w:firstLine="709"/>
        <w:jc w:val="right"/>
        <w:rPr>
          <w:rStyle w:val="af0"/>
          <w:rFonts w:ascii="Times New Roman" w:hAnsi="Times New Roman" w:cs="Times New Roman"/>
          <w:b w:val="0"/>
          <w:color w:val="auto"/>
        </w:rPr>
      </w:pPr>
    </w:p>
    <w:p w:rsidR="0051640C" w:rsidRDefault="0051640C" w:rsidP="00B778A9">
      <w:pPr>
        <w:spacing w:after="0" w:line="240" w:lineRule="auto"/>
        <w:ind w:firstLine="709"/>
        <w:jc w:val="right"/>
        <w:rPr>
          <w:rStyle w:val="af0"/>
          <w:rFonts w:ascii="Times New Roman" w:hAnsi="Times New Roman" w:cs="Times New Roman"/>
          <w:b w:val="0"/>
          <w:color w:val="auto"/>
        </w:rPr>
      </w:pPr>
    </w:p>
    <w:p w:rsidR="0051640C" w:rsidRDefault="0051640C" w:rsidP="00B778A9">
      <w:pPr>
        <w:spacing w:after="0" w:line="240" w:lineRule="auto"/>
        <w:ind w:firstLine="709"/>
        <w:jc w:val="right"/>
        <w:rPr>
          <w:rStyle w:val="af0"/>
          <w:rFonts w:ascii="Times New Roman" w:hAnsi="Times New Roman" w:cs="Times New Roman"/>
          <w:b w:val="0"/>
          <w:color w:val="auto"/>
        </w:rPr>
      </w:pPr>
    </w:p>
    <w:p w:rsidR="0051640C" w:rsidRDefault="0051640C" w:rsidP="00B778A9">
      <w:pPr>
        <w:spacing w:after="0" w:line="240" w:lineRule="auto"/>
        <w:ind w:firstLine="709"/>
        <w:jc w:val="right"/>
        <w:rPr>
          <w:rStyle w:val="af0"/>
          <w:rFonts w:ascii="Times New Roman" w:hAnsi="Times New Roman" w:cs="Times New Roman"/>
          <w:b w:val="0"/>
          <w:color w:val="auto"/>
        </w:rPr>
      </w:pPr>
    </w:p>
    <w:p w:rsidR="0051640C" w:rsidRDefault="0051640C" w:rsidP="00B778A9">
      <w:pPr>
        <w:spacing w:after="0" w:line="240" w:lineRule="auto"/>
        <w:ind w:firstLine="709"/>
        <w:jc w:val="right"/>
        <w:rPr>
          <w:rStyle w:val="af0"/>
          <w:rFonts w:ascii="Times New Roman" w:hAnsi="Times New Roman" w:cs="Times New Roman"/>
          <w:b w:val="0"/>
          <w:color w:val="auto"/>
        </w:rPr>
      </w:pPr>
    </w:p>
    <w:p w:rsidR="0051640C" w:rsidRDefault="0051640C" w:rsidP="00B778A9">
      <w:pPr>
        <w:spacing w:after="0" w:line="240" w:lineRule="auto"/>
        <w:ind w:firstLine="709"/>
        <w:jc w:val="right"/>
        <w:rPr>
          <w:rStyle w:val="af0"/>
          <w:rFonts w:ascii="Times New Roman" w:hAnsi="Times New Roman" w:cs="Times New Roman"/>
          <w:b w:val="0"/>
          <w:color w:val="auto"/>
        </w:rPr>
      </w:pPr>
    </w:p>
    <w:p w:rsidR="0051640C" w:rsidRDefault="0051640C" w:rsidP="00B778A9">
      <w:pPr>
        <w:spacing w:after="0" w:line="240" w:lineRule="auto"/>
        <w:ind w:firstLine="709"/>
        <w:jc w:val="right"/>
        <w:rPr>
          <w:rStyle w:val="af0"/>
          <w:rFonts w:ascii="Times New Roman" w:hAnsi="Times New Roman" w:cs="Times New Roman"/>
          <w:b w:val="0"/>
          <w:color w:val="auto"/>
        </w:rPr>
      </w:pPr>
    </w:p>
    <w:p w:rsidR="0051640C" w:rsidRDefault="0051640C" w:rsidP="00B778A9">
      <w:pPr>
        <w:spacing w:after="0" w:line="240" w:lineRule="auto"/>
        <w:ind w:firstLine="709"/>
        <w:jc w:val="right"/>
        <w:rPr>
          <w:rStyle w:val="af0"/>
          <w:rFonts w:ascii="Times New Roman" w:hAnsi="Times New Roman" w:cs="Times New Roman"/>
          <w:b w:val="0"/>
          <w:color w:val="auto"/>
        </w:rPr>
      </w:pPr>
    </w:p>
    <w:p w:rsidR="0051640C" w:rsidRDefault="0051640C" w:rsidP="00B778A9">
      <w:pPr>
        <w:spacing w:after="0" w:line="240" w:lineRule="auto"/>
        <w:ind w:firstLine="709"/>
        <w:jc w:val="right"/>
        <w:rPr>
          <w:rStyle w:val="af0"/>
          <w:rFonts w:ascii="Times New Roman" w:hAnsi="Times New Roman" w:cs="Times New Roman"/>
          <w:b w:val="0"/>
          <w:color w:val="auto"/>
        </w:rPr>
      </w:pPr>
    </w:p>
    <w:p w:rsidR="0051640C" w:rsidRDefault="0051640C" w:rsidP="00B778A9">
      <w:pPr>
        <w:spacing w:after="0" w:line="240" w:lineRule="auto"/>
        <w:ind w:firstLine="709"/>
        <w:jc w:val="right"/>
        <w:rPr>
          <w:rStyle w:val="af0"/>
          <w:rFonts w:ascii="Times New Roman" w:hAnsi="Times New Roman" w:cs="Times New Roman"/>
          <w:b w:val="0"/>
          <w:color w:val="auto"/>
        </w:rPr>
      </w:pPr>
    </w:p>
    <w:p w:rsidR="0051640C" w:rsidRDefault="0051640C" w:rsidP="00B778A9">
      <w:pPr>
        <w:spacing w:after="0" w:line="240" w:lineRule="auto"/>
        <w:ind w:firstLine="709"/>
        <w:jc w:val="right"/>
        <w:rPr>
          <w:rStyle w:val="af0"/>
          <w:rFonts w:ascii="Times New Roman" w:hAnsi="Times New Roman" w:cs="Times New Roman"/>
          <w:b w:val="0"/>
          <w:color w:val="auto"/>
        </w:rPr>
      </w:pPr>
    </w:p>
    <w:p w:rsidR="0051640C" w:rsidRDefault="0051640C" w:rsidP="00B778A9">
      <w:pPr>
        <w:spacing w:after="0" w:line="240" w:lineRule="auto"/>
        <w:ind w:firstLine="709"/>
        <w:jc w:val="right"/>
        <w:rPr>
          <w:rStyle w:val="af0"/>
          <w:rFonts w:ascii="Times New Roman" w:hAnsi="Times New Roman" w:cs="Times New Roman"/>
          <w:b w:val="0"/>
          <w:color w:val="auto"/>
        </w:rPr>
      </w:pPr>
    </w:p>
    <w:p w:rsidR="0051640C" w:rsidRDefault="0051640C" w:rsidP="00B778A9">
      <w:pPr>
        <w:spacing w:after="0" w:line="240" w:lineRule="auto"/>
        <w:ind w:firstLine="709"/>
        <w:jc w:val="right"/>
        <w:rPr>
          <w:rStyle w:val="af0"/>
          <w:rFonts w:ascii="Times New Roman" w:hAnsi="Times New Roman" w:cs="Times New Roman"/>
          <w:b w:val="0"/>
          <w:color w:val="auto"/>
        </w:rPr>
      </w:pPr>
    </w:p>
    <w:p w:rsidR="0051640C" w:rsidRDefault="0051640C" w:rsidP="00B778A9">
      <w:pPr>
        <w:spacing w:after="0" w:line="240" w:lineRule="auto"/>
        <w:ind w:firstLine="709"/>
        <w:jc w:val="right"/>
        <w:rPr>
          <w:rStyle w:val="af0"/>
          <w:rFonts w:ascii="Times New Roman" w:hAnsi="Times New Roman" w:cs="Times New Roman"/>
          <w:b w:val="0"/>
          <w:color w:val="auto"/>
        </w:rPr>
      </w:pPr>
    </w:p>
    <w:p w:rsidR="0051640C" w:rsidRDefault="0051640C" w:rsidP="00B778A9">
      <w:pPr>
        <w:spacing w:after="0" w:line="240" w:lineRule="auto"/>
        <w:ind w:firstLine="709"/>
        <w:jc w:val="right"/>
        <w:rPr>
          <w:rStyle w:val="af0"/>
          <w:rFonts w:ascii="Times New Roman" w:hAnsi="Times New Roman" w:cs="Times New Roman"/>
          <w:b w:val="0"/>
          <w:color w:val="auto"/>
        </w:rPr>
      </w:pPr>
    </w:p>
    <w:p w:rsidR="0051640C" w:rsidRDefault="0051640C" w:rsidP="00B778A9">
      <w:pPr>
        <w:spacing w:after="0" w:line="240" w:lineRule="auto"/>
        <w:ind w:firstLine="709"/>
        <w:jc w:val="right"/>
        <w:rPr>
          <w:rStyle w:val="af0"/>
          <w:rFonts w:ascii="Times New Roman" w:hAnsi="Times New Roman" w:cs="Times New Roman"/>
          <w:b w:val="0"/>
          <w:color w:val="auto"/>
        </w:rPr>
      </w:pPr>
    </w:p>
    <w:p w:rsidR="0051640C" w:rsidRDefault="0051640C" w:rsidP="00B778A9">
      <w:pPr>
        <w:spacing w:after="0" w:line="240" w:lineRule="auto"/>
        <w:ind w:firstLine="709"/>
        <w:jc w:val="right"/>
        <w:rPr>
          <w:rStyle w:val="af0"/>
          <w:rFonts w:ascii="Times New Roman" w:hAnsi="Times New Roman" w:cs="Times New Roman"/>
          <w:b w:val="0"/>
          <w:color w:val="auto"/>
        </w:rPr>
      </w:pPr>
    </w:p>
    <w:p w:rsidR="0051640C" w:rsidRDefault="0051640C" w:rsidP="00B778A9">
      <w:pPr>
        <w:spacing w:after="0" w:line="240" w:lineRule="auto"/>
        <w:ind w:firstLine="709"/>
        <w:jc w:val="right"/>
        <w:rPr>
          <w:rStyle w:val="af0"/>
          <w:rFonts w:ascii="Times New Roman" w:hAnsi="Times New Roman" w:cs="Times New Roman"/>
          <w:b w:val="0"/>
          <w:color w:val="auto"/>
        </w:rPr>
      </w:pPr>
    </w:p>
    <w:p w:rsidR="0051640C" w:rsidRDefault="0051640C" w:rsidP="00B778A9">
      <w:pPr>
        <w:spacing w:after="0" w:line="240" w:lineRule="auto"/>
        <w:ind w:firstLine="709"/>
        <w:jc w:val="right"/>
        <w:rPr>
          <w:rStyle w:val="af0"/>
          <w:rFonts w:ascii="Times New Roman" w:hAnsi="Times New Roman" w:cs="Times New Roman"/>
          <w:b w:val="0"/>
          <w:color w:val="auto"/>
        </w:rPr>
      </w:pPr>
    </w:p>
    <w:p w:rsidR="0051640C" w:rsidRDefault="0051640C" w:rsidP="00B778A9">
      <w:pPr>
        <w:spacing w:after="0" w:line="240" w:lineRule="auto"/>
        <w:ind w:firstLine="709"/>
        <w:jc w:val="right"/>
        <w:rPr>
          <w:rStyle w:val="af0"/>
          <w:rFonts w:ascii="Times New Roman" w:hAnsi="Times New Roman" w:cs="Times New Roman"/>
          <w:b w:val="0"/>
          <w:color w:val="auto"/>
        </w:rPr>
      </w:pPr>
    </w:p>
    <w:p w:rsidR="0051640C" w:rsidRDefault="0051640C" w:rsidP="00B778A9">
      <w:pPr>
        <w:spacing w:after="0" w:line="240" w:lineRule="auto"/>
        <w:ind w:firstLine="709"/>
        <w:jc w:val="right"/>
        <w:rPr>
          <w:rStyle w:val="af0"/>
          <w:rFonts w:ascii="Times New Roman" w:hAnsi="Times New Roman" w:cs="Times New Roman"/>
          <w:b w:val="0"/>
          <w:color w:val="auto"/>
        </w:rPr>
      </w:pPr>
    </w:p>
    <w:p w:rsidR="0051640C" w:rsidRDefault="0051640C" w:rsidP="00B778A9">
      <w:pPr>
        <w:spacing w:after="0" w:line="240" w:lineRule="auto"/>
        <w:ind w:firstLine="709"/>
        <w:jc w:val="right"/>
        <w:rPr>
          <w:rStyle w:val="af0"/>
          <w:rFonts w:ascii="Times New Roman" w:hAnsi="Times New Roman" w:cs="Times New Roman"/>
          <w:b w:val="0"/>
          <w:color w:val="auto"/>
        </w:rPr>
      </w:pPr>
    </w:p>
    <w:p w:rsidR="0051640C" w:rsidRDefault="0051640C" w:rsidP="00B778A9">
      <w:pPr>
        <w:spacing w:after="0" w:line="240" w:lineRule="auto"/>
        <w:ind w:firstLine="709"/>
        <w:jc w:val="right"/>
        <w:rPr>
          <w:rStyle w:val="af0"/>
          <w:rFonts w:ascii="Times New Roman" w:hAnsi="Times New Roman" w:cs="Times New Roman"/>
          <w:b w:val="0"/>
          <w:color w:val="auto"/>
        </w:rPr>
      </w:pPr>
    </w:p>
    <w:p w:rsidR="0051640C" w:rsidRDefault="0051640C" w:rsidP="00B778A9">
      <w:pPr>
        <w:spacing w:after="0" w:line="240" w:lineRule="auto"/>
        <w:ind w:firstLine="709"/>
        <w:jc w:val="right"/>
        <w:rPr>
          <w:rStyle w:val="af0"/>
          <w:rFonts w:ascii="Times New Roman" w:hAnsi="Times New Roman" w:cs="Times New Roman"/>
          <w:b w:val="0"/>
          <w:color w:val="auto"/>
        </w:rPr>
      </w:pPr>
    </w:p>
    <w:p w:rsidR="0051640C" w:rsidRDefault="0051640C" w:rsidP="00B778A9">
      <w:pPr>
        <w:spacing w:after="0" w:line="240" w:lineRule="auto"/>
        <w:ind w:firstLine="709"/>
        <w:jc w:val="right"/>
        <w:rPr>
          <w:rStyle w:val="af0"/>
          <w:rFonts w:ascii="Times New Roman" w:hAnsi="Times New Roman" w:cs="Times New Roman"/>
          <w:b w:val="0"/>
          <w:color w:val="auto"/>
        </w:rPr>
      </w:pPr>
    </w:p>
    <w:p w:rsidR="0051640C" w:rsidRDefault="0051640C" w:rsidP="00B778A9">
      <w:pPr>
        <w:spacing w:after="0" w:line="240" w:lineRule="auto"/>
        <w:ind w:firstLine="709"/>
        <w:jc w:val="right"/>
        <w:rPr>
          <w:rStyle w:val="af0"/>
          <w:rFonts w:ascii="Times New Roman" w:hAnsi="Times New Roman" w:cs="Times New Roman"/>
          <w:b w:val="0"/>
          <w:color w:val="auto"/>
        </w:rPr>
      </w:pPr>
    </w:p>
    <w:p w:rsidR="0051640C" w:rsidRDefault="0051640C" w:rsidP="00B778A9">
      <w:pPr>
        <w:spacing w:after="0" w:line="240" w:lineRule="auto"/>
        <w:ind w:firstLine="709"/>
        <w:jc w:val="right"/>
        <w:rPr>
          <w:rStyle w:val="af0"/>
          <w:rFonts w:ascii="Times New Roman" w:hAnsi="Times New Roman" w:cs="Times New Roman"/>
          <w:b w:val="0"/>
          <w:color w:val="auto"/>
        </w:rPr>
      </w:pPr>
    </w:p>
    <w:p w:rsidR="0051640C" w:rsidRDefault="0051640C" w:rsidP="00B778A9">
      <w:pPr>
        <w:spacing w:after="0" w:line="240" w:lineRule="auto"/>
        <w:ind w:firstLine="709"/>
        <w:jc w:val="right"/>
        <w:rPr>
          <w:rStyle w:val="af0"/>
          <w:rFonts w:ascii="Times New Roman" w:hAnsi="Times New Roman" w:cs="Times New Roman"/>
          <w:b w:val="0"/>
          <w:color w:val="auto"/>
        </w:rPr>
      </w:pPr>
    </w:p>
    <w:p w:rsidR="0051640C" w:rsidRDefault="0051640C" w:rsidP="00B778A9">
      <w:pPr>
        <w:spacing w:after="0" w:line="240" w:lineRule="auto"/>
        <w:ind w:firstLine="709"/>
        <w:jc w:val="right"/>
        <w:rPr>
          <w:rStyle w:val="af0"/>
          <w:rFonts w:ascii="Times New Roman" w:hAnsi="Times New Roman" w:cs="Times New Roman"/>
          <w:b w:val="0"/>
          <w:color w:val="auto"/>
        </w:rPr>
      </w:pPr>
    </w:p>
    <w:p w:rsidR="0051640C" w:rsidRDefault="0051640C" w:rsidP="00B778A9">
      <w:pPr>
        <w:spacing w:after="0" w:line="240" w:lineRule="auto"/>
        <w:ind w:firstLine="709"/>
        <w:jc w:val="right"/>
        <w:rPr>
          <w:rStyle w:val="af0"/>
          <w:rFonts w:ascii="Times New Roman" w:hAnsi="Times New Roman" w:cs="Times New Roman"/>
          <w:b w:val="0"/>
          <w:color w:val="auto"/>
        </w:rPr>
      </w:pPr>
    </w:p>
    <w:p w:rsidR="00B25A71" w:rsidRPr="00D113EA" w:rsidRDefault="00B25A71" w:rsidP="00B778A9">
      <w:pPr>
        <w:spacing w:after="0" w:line="240" w:lineRule="auto"/>
        <w:ind w:firstLine="709"/>
        <w:jc w:val="right"/>
        <w:rPr>
          <w:rStyle w:val="af0"/>
          <w:rFonts w:ascii="Times New Roman" w:hAnsi="Times New Roman" w:cs="Times New Roman"/>
          <w:b w:val="0"/>
          <w:color w:val="auto"/>
        </w:rPr>
      </w:pPr>
      <w:r w:rsidRPr="00D113EA">
        <w:rPr>
          <w:rStyle w:val="af0"/>
          <w:rFonts w:ascii="Times New Roman" w:hAnsi="Times New Roman" w:cs="Times New Roman"/>
          <w:b w:val="0"/>
          <w:color w:val="auto"/>
        </w:rPr>
        <w:lastRenderedPageBreak/>
        <w:t>Приложение 1</w:t>
      </w:r>
      <w:r w:rsidRPr="00D113EA">
        <w:rPr>
          <w:rStyle w:val="af0"/>
          <w:rFonts w:ascii="Times New Roman" w:hAnsi="Times New Roman" w:cs="Times New Roman"/>
          <w:b w:val="0"/>
          <w:color w:val="auto"/>
        </w:rPr>
        <w:br/>
        <w:t xml:space="preserve">к </w:t>
      </w:r>
      <w:hyperlink w:anchor="sub_1000" w:history="1">
        <w:r w:rsidRPr="00D113EA">
          <w:rPr>
            <w:rStyle w:val="a5"/>
            <w:rFonts w:ascii="Times New Roman" w:hAnsi="Times New Roman" w:cs="Times New Roman"/>
            <w:color w:val="auto"/>
          </w:rPr>
          <w:t>Административному регламенту</w:t>
        </w:r>
      </w:hyperlink>
      <w:r w:rsidRPr="00D113EA">
        <w:rPr>
          <w:rStyle w:val="af0"/>
          <w:rFonts w:ascii="Times New Roman" w:hAnsi="Times New Roman" w:cs="Times New Roman"/>
          <w:b w:val="0"/>
          <w:color w:val="auto"/>
        </w:rPr>
        <w:br/>
        <w:t>администрации Ардатовского муниципального</w:t>
      </w:r>
      <w:r w:rsidRPr="00D113EA">
        <w:rPr>
          <w:rStyle w:val="af0"/>
          <w:rFonts w:ascii="Times New Roman" w:hAnsi="Times New Roman" w:cs="Times New Roman"/>
          <w:b w:val="0"/>
          <w:color w:val="auto"/>
        </w:rPr>
        <w:br/>
        <w:t>района по предоставлению муниципальной услуги</w:t>
      </w:r>
      <w:r w:rsidRPr="00D113EA">
        <w:rPr>
          <w:rStyle w:val="af0"/>
          <w:rFonts w:ascii="Times New Roman" w:hAnsi="Times New Roman" w:cs="Times New Roman"/>
          <w:b w:val="0"/>
          <w:color w:val="auto"/>
        </w:rPr>
        <w:br/>
        <w:t>"Подготовка и выдача разрешений на строительство,</w:t>
      </w:r>
      <w:r w:rsidRPr="00D113EA">
        <w:rPr>
          <w:rStyle w:val="af0"/>
          <w:rFonts w:ascii="Times New Roman" w:hAnsi="Times New Roman" w:cs="Times New Roman"/>
          <w:b w:val="0"/>
          <w:color w:val="auto"/>
        </w:rPr>
        <w:br/>
        <w:t>реконструкцию объектов капитального строительства"</w:t>
      </w:r>
    </w:p>
    <w:bookmarkEnd w:id="136"/>
    <w:p w:rsidR="00B25A71" w:rsidRPr="00F14A59" w:rsidRDefault="00B25A71" w:rsidP="00B778A9">
      <w:pPr>
        <w:spacing w:after="0" w:line="240" w:lineRule="auto"/>
        <w:ind w:firstLine="709"/>
        <w:jc w:val="right"/>
        <w:rPr>
          <w:rFonts w:ascii="Times New Roman" w:hAnsi="Times New Roman" w:cs="Times New Roman"/>
        </w:rPr>
      </w:pPr>
    </w:p>
    <w:p w:rsidR="00B25A71" w:rsidRPr="0051640C" w:rsidRDefault="00B25A71" w:rsidP="00B778A9">
      <w:pPr>
        <w:pStyle w:val="ad"/>
        <w:ind w:firstLine="709"/>
        <w:jc w:val="center"/>
        <w:rPr>
          <w:rFonts w:ascii="Times New Roman" w:hAnsi="Times New Roman" w:cs="Times New Roman"/>
        </w:rPr>
      </w:pPr>
      <w:r w:rsidRPr="0051640C">
        <w:rPr>
          <w:rStyle w:val="af0"/>
          <w:rFonts w:ascii="Times New Roman" w:hAnsi="Times New Roman" w:cs="Times New Roman"/>
          <w:color w:val="auto"/>
        </w:rPr>
        <w:t>Форма заявления</w:t>
      </w:r>
    </w:p>
    <w:p w:rsidR="00B25A71" w:rsidRPr="0051640C" w:rsidRDefault="00B25A71" w:rsidP="00B778A9">
      <w:pPr>
        <w:pStyle w:val="ad"/>
        <w:ind w:firstLine="709"/>
        <w:jc w:val="center"/>
        <w:rPr>
          <w:rFonts w:ascii="Times New Roman" w:hAnsi="Times New Roman" w:cs="Times New Roman"/>
        </w:rPr>
      </w:pPr>
      <w:r w:rsidRPr="0051640C">
        <w:rPr>
          <w:rStyle w:val="af0"/>
          <w:rFonts w:ascii="Times New Roman" w:hAnsi="Times New Roman" w:cs="Times New Roman"/>
          <w:color w:val="auto"/>
        </w:rPr>
        <w:t>о выдаче разрешения</w:t>
      </w:r>
    </w:p>
    <w:p w:rsidR="00B25A71" w:rsidRPr="0051640C" w:rsidRDefault="00B25A71" w:rsidP="00B778A9">
      <w:pPr>
        <w:spacing w:after="0" w:line="240" w:lineRule="auto"/>
        <w:ind w:firstLine="709"/>
        <w:jc w:val="right"/>
        <w:rPr>
          <w:rFonts w:ascii="Times New Roman" w:hAnsi="Times New Roman" w:cs="Times New Roman"/>
          <w:sz w:val="24"/>
          <w:szCs w:val="24"/>
        </w:rPr>
      </w:pPr>
    </w:p>
    <w:p w:rsidR="00B25A71" w:rsidRPr="0051640C" w:rsidRDefault="00B25A71" w:rsidP="00B778A9">
      <w:pPr>
        <w:pStyle w:val="ad"/>
        <w:ind w:firstLine="709"/>
        <w:jc w:val="right"/>
        <w:rPr>
          <w:rFonts w:ascii="Times New Roman" w:hAnsi="Times New Roman" w:cs="Times New Roman"/>
        </w:rPr>
      </w:pPr>
      <w:r w:rsidRPr="0051640C">
        <w:rPr>
          <w:rFonts w:ascii="Times New Roman" w:hAnsi="Times New Roman" w:cs="Times New Roman"/>
        </w:rPr>
        <w:t xml:space="preserve">                                   Главе Ардатовского муниципального района</w:t>
      </w:r>
    </w:p>
    <w:p w:rsidR="00B25A71" w:rsidRPr="0051640C" w:rsidRDefault="00B25A71" w:rsidP="00B778A9">
      <w:pPr>
        <w:pStyle w:val="ad"/>
        <w:ind w:firstLine="709"/>
        <w:jc w:val="right"/>
        <w:rPr>
          <w:rFonts w:ascii="Times New Roman" w:hAnsi="Times New Roman" w:cs="Times New Roman"/>
        </w:rPr>
      </w:pPr>
      <w:r w:rsidRPr="0051640C">
        <w:rPr>
          <w:rFonts w:ascii="Times New Roman" w:hAnsi="Times New Roman" w:cs="Times New Roman"/>
        </w:rPr>
        <w:t xml:space="preserve">                                   ______________________________________</w:t>
      </w:r>
    </w:p>
    <w:p w:rsidR="00B25A71" w:rsidRPr="0051640C" w:rsidRDefault="00B25A71" w:rsidP="00B778A9">
      <w:pPr>
        <w:pStyle w:val="ad"/>
        <w:ind w:firstLine="709"/>
        <w:jc w:val="right"/>
        <w:rPr>
          <w:rFonts w:ascii="Times New Roman" w:hAnsi="Times New Roman" w:cs="Times New Roman"/>
        </w:rPr>
      </w:pPr>
      <w:r w:rsidRPr="0051640C">
        <w:rPr>
          <w:rFonts w:ascii="Times New Roman" w:hAnsi="Times New Roman" w:cs="Times New Roman"/>
        </w:rPr>
        <w:t xml:space="preserve">                                                   (Ф. И. О.)</w:t>
      </w:r>
    </w:p>
    <w:p w:rsidR="00B25A71" w:rsidRPr="0051640C" w:rsidRDefault="00B25A71" w:rsidP="00B778A9">
      <w:pPr>
        <w:pStyle w:val="ad"/>
        <w:ind w:firstLine="709"/>
        <w:jc w:val="right"/>
        <w:rPr>
          <w:rFonts w:ascii="Times New Roman" w:hAnsi="Times New Roman" w:cs="Times New Roman"/>
        </w:rPr>
      </w:pPr>
      <w:r w:rsidRPr="0051640C">
        <w:rPr>
          <w:rFonts w:ascii="Times New Roman" w:hAnsi="Times New Roman" w:cs="Times New Roman"/>
        </w:rPr>
        <w:t xml:space="preserve">                                   ______________________________________</w:t>
      </w:r>
    </w:p>
    <w:p w:rsidR="00B25A71" w:rsidRPr="0051640C" w:rsidRDefault="00B25A71" w:rsidP="00B778A9">
      <w:pPr>
        <w:spacing w:after="0" w:line="240" w:lineRule="auto"/>
        <w:ind w:firstLine="709"/>
        <w:jc w:val="right"/>
        <w:rPr>
          <w:rFonts w:ascii="Times New Roman" w:hAnsi="Times New Roman" w:cs="Times New Roman"/>
          <w:sz w:val="24"/>
          <w:szCs w:val="24"/>
        </w:rPr>
      </w:pPr>
    </w:p>
    <w:p w:rsidR="00B25A71" w:rsidRPr="0051640C" w:rsidRDefault="00B25A71" w:rsidP="00B778A9">
      <w:pPr>
        <w:pStyle w:val="ad"/>
        <w:ind w:firstLine="709"/>
        <w:jc w:val="right"/>
        <w:rPr>
          <w:rFonts w:ascii="Times New Roman" w:hAnsi="Times New Roman" w:cs="Times New Roman"/>
        </w:rPr>
      </w:pPr>
      <w:r w:rsidRPr="0051640C">
        <w:rPr>
          <w:rFonts w:ascii="Times New Roman" w:hAnsi="Times New Roman" w:cs="Times New Roman"/>
        </w:rPr>
        <w:t xml:space="preserve">                                   Застройщик ___________________________</w:t>
      </w:r>
    </w:p>
    <w:p w:rsidR="00B25A71" w:rsidRPr="0051640C" w:rsidRDefault="00B25A71" w:rsidP="00B778A9">
      <w:pPr>
        <w:pStyle w:val="ad"/>
        <w:ind w:firstLine="709"/>
        <w:jc w:val="right"/>
        <w:rPr>
          <w:rFonts w:ascii="Times New Roman" w:hAnsi="Times New Roman" w:cs="Times New Roman"/>
        </w:rPr>
      </w:pPr>
      <w:r w:rsidRPr="0051640C">
        <w:rPr>
          <w:rFonts w:ascii="Times New Roman" w:hAnsi="Times New Roman" w:cs="Times New Roman"/>
        </w:rPr>
        <w:t xml:space="preserve">                                               (наименование организации,</w:t>
      </w:r>
    </w:p>
    <w:p w:rsidR="00B25A71" w:rsidRPr="0051640C" w:rsidRDefault="00B25A71" w:rsidP="00B778A9">
      <w:pPr>
        <w:pStyle w:val="ad"/>
        <w:ind w:firstLine="709"/>
        <w:jc w:val="right"/>
        <w:rPr>
          <w:rFonts w:ascii="Times New Roman" w:hAnsi="Times New Roman" w:cs="Times New Roman"/>
        </w:rPr>
      </w:pPr>
      <w:r w:rsidRPr="0051640C">
        <w:rPr>
          <w:rFonts w:ascii="Times New Roman" w:hAnsi="Times New Roman" w:cs="Times New Roman"/>
        </w:rPr>
        <w:t xml:space="preserve">                                   ______________________________________</w:t>
      </w:r>
    </w:p>
    <w:p w:rsidR="00B25A71" w:rsidRPr="0051640C" w:rsidRDefault="00B25A71" w:rsidP="00B778A9">
      <w:pPr>
        <w:pStyle w:val="ad"/>
        <w:ind w:firstLine="709"/>
        <w:jc w:val="right"/>
        <w:rPr>
          <w:rFonts w:ascii="Times New Roman" w:hAnsi="Times New Roman" w:cs="Times New Roman"/>
        </w:rPr>
      </w:pPr>
      <w:r w:rsidRPr="0051640C">
        <w:rPr>
          <w:rFonts w:ascii="Times New Roman" w:hAnsi="Times New Roman" w:cs="Times New Roman"/>
        </w:rPr>
        <w:t xml:space="preserve">                                      ИНН, юридический и почтовый адрес;</w:t>
      </w:r>
    </w:p>
    <w:p w:rsidR="00B25A71" w:rsidRPr="0051640C" w:rsidRDefault="00B25A71" w:rsidP="00B778A9">
      <w:pPr>
        <w:pStyle w:val="ad"/>
        <w:ind w:firstLine="709"/>
        <w:jc w:val="right"/>
        <w:rPr>
          <w:rFonts w:ascii="Times New Roman" w:hAnsi="Times New Roman" w:cs="Times New Roman"/>
        </w:rPr>
      </w:pPr>
      <w:r w:rsidRPr="0051640C">
        <w:rPr>
          <w:rFonts w:ascii="Times New Roman" w:hAnsi="Times New Roman" w:cs="Times New Roman"/>
        </w:rPr>
        <w:t xml:space="preserve">                                   ______________________________________</w:t>
      </w:r>
    </w:p>
    <w:p w:rsidR="00B25A71" w:rsidRPr="0051640C" w:rsidRDefault="00B25A71" w:rsidP="00B778A9">
      <w:pPr>
        <w:pStyle w:val="ad"/>
        <w:ind w:firstLine="709"/>
        <w:jc w:val="right"/>
        <w:rPr>
          <w:rFonts w:ascii="Times New Roman" w:hAnsi="Times New Roman" w:cs="Times New Roman"/>
        </w:rPr>
      </w:pPr>
      <w:r w:rsidRPr="0051640C">
        <w:rPr>
          <w:rFonts w:ascii="Times New Roman" w:hAnsi="Times New Roman" w:cs="Times New Roman"/>
        </w:rPr>
        <w:t xml:space="preserve">                                    тел., банковские реквизиты; или ФИО,</w:t>
      </w:r>
    </w:p>
    <w:p w:rsidR="00B25A71" w:rsidRPr="0051640C" w:rsidRDefault="00B25A71" w:rsidP="00B778A9">
      <w:pPr>
        <w:pStyle w:val="ad"/>
        <w:ind w:firstLine="709"/>
        <w:jc w:val="right"/>
        <w:rPr>
          <w:rFonts w:ascii="Times New Roman" w:hAnsi="Times New Roman" w:cs="Times New Roman"/>
        </w:rPr>
      </w:pPr>
      <w:r w:rsidRPr="0051640C">
        <w:rPr>
          <w:rFonts w:ascii="Times New Roman" w:hAnsi="Times New Roman" w:cs="Times New Roman"/>
        </w:rPr>
        <w:t xml:space="preserve">                                   ______________________________________</w:t>
      </w:r>
    </w:p>
    <w:p w:rsidR="00B25A71" w:rsidRPr="0051640C" w:rsidRDefault="00B25A71" w:rsidP="00B778A9">
      <w:pPr>
        <w:pStyle w:val="ad"/>
        <w:ind w:firstLine="709"/>
        <w:jc w:val="right"/>
        <w:rPr>
          <w:rFonts w:ascii="Times New Roman" w:hAnsi="Times New Roman" w:cs="Times New Roman"/>
        </w:rPr>
      </w:pPr>
      <w:r w:rsidRPr="0051640C">
        <w:rPr>
          <w:rFonts w:ascii="Times New Roman" w:hAnsi="Times New Roman" w:cs="Times New Roman"/>
        </w:rPr>
        <w:t xml:space="preserve">                                    паспортные данные и адрес физического</w:t>
      </w:r>
    </w:p>
    <w:p w:rsidR="00B25A71" w:rsidRPr="0051640C" w:rsidRDefault="00B25A71" w:rsidP="00B778A9">
      <w:pPr>
        <w:pStyle w:val="ad"/>
        <w:ind w:firstLine="709"/>
        <w:jc w:val="right"/>
        <w:rPr>
          <w:rFonts w:ascii="Times New Roman" w:hAnsi="Times New Roman" w:cs="Times New Roman"/>
        </w:rPr>
      </w:pPr>
      <w:r w:rsidRPr="0051640C">
        <w:rPr>
          <w:rFonts w:ascii="Times New Roman" w:hAnsi="Times New Roman" w:cs="Times New Roman"/>
        </w:rPr>
        <w:t xml:space="preserve">                                                     лица)</w:t>
      </w:r>
    </w:p>
    <w:p w:rsidR="00B25A71" w:rsidRPr="0051640C" w:rsidRDefault="00B25A71" w:rsidP="00B778A9">
      <w:pPr>
        <w:spacing w:after="0" w:line="240" w:lineRule="auto"/>
        <w:ind w:firstLine="709"/>
        <w:rPr>
          <w:rFonts w:ascii="Times New Roman" w:hAnsi="Times New Roman" w:cs="Times New Roman"/>
          <w:sz w:val="24"/>
          <w:szCs w:val="24"/>
        </w:rPr>
      </w:pPr>
    </w:p>
    <w:p w:rsidR="00B25A71" w:rsidRPr="0051640C" w:rsidRDefault="00B25A71" w:rsidP="00B778A9">
      <w:pPr>
        <w:pStyle w:val="ad"/>
        <w:ind w:firstLine="709"/>
        <w:jc w:val="center"/>
        <w:rPr>
          <w:rFonts w:ascii="Times New Roman" w:hAnsi="Times New Roman" w:cs="Times New Roman"/>
        </w:rPr>
      </w:pPr>
      <w:r w:rsidRPr="0051640C">
        <w:rPr>
          <w:rStyle w:val="af0"/>
          <w:rFonts w:ascii="Times New Roman" w:hAnsi="Times New Roman" w:cs="Times New Roman"/>
          <w:color w:val="auto"/>
        </w:rPr>
        <w:t>Заявление</w:t>
      </w:r>
    </w:p>
    <w:p w:rsidR="00B25A71" w:rsidRPr="0051640C" w:rsidRDefault="00B25A71" w:rsidP="00B778A9">
      <w:pPr>
        <w:spacing w:after="0" w:line="240" w:lineRule="auto"/>
        <w:ind w:firstLine="709"/>
        <w:jc w:val="both"/>
        <w:rPr>
          <w:rFonts w:ascii="Times New Roman" w:hAnsi="Times New Roman" w:cs="Times New Roman"/>
          <w:sz w:val="24"/>
          <w:szCs w:val="24"/>
        </w:rPr>
      </w:pPr>
    </w:p>
    <w:p w:rsidR="00B25A71" w:rsidRPr="0051640C" w:rsidRDefault="00B25A71" w:rsidP="0051640C">
      <w:pPr>
        <w:pStyle w:val="ad"/>
        <w:ind w:firstLine="709"/>
        <w:jc w:val="both"/>
        <w:rPr>
          <w:rFonts w:ascii="Times New Roman" w:hAnsi="Times New Roman" w:cs="Times New Roman"/>
        </w:rPr>
      </w:pPr>
      <w:r w:rsidRPr="0051640C">
        <w:rPr>
          <w:rFonts w:ascii="Times New Roman" w:hAnsi="Times New Roman" w:cs="Times New Roman"/>
        </w:rPr>
        <w:t>Прошу Вас выдать разрешение на строительство (реконструкцию) объекта</w:t>
      </w:r>
      <w:r w:rsidR="0051640C">
        <w:rPr>
          <w:rFonts w:ascii="Times New Roman" w:hAnsi="Times New Roman" w:cs="Times New Roman"/>
        </w:rPr>
        <w:t xml:space="preserve"> </w:t>
      </w:r>
      <w:r w:rsidRPr="0051640C">
        <w:rPr>
          <w:rFonts w:ascii="Times New Roman" w:hAnsi="Times New Roman" w:cs="Times New Roman"/>
        </w:rPr>
        <w:t>капитального (нужное подчеркнуть) строительства _________________________</w:t>
      </w:r>
      <w:r w:rsidR="0051640C">
        <w:rPr>
          <w:rFonts w:ascii="Times New Roman" w:hAnsi="Times New Roman" w:cs="Times New Roman"/>
        </w:rPr>
        <w:t xml:space="preserve"> __________</w:t>
      </w:r>
      <w:r w:rsidRPr="0051640C">
        <w:rPr>
          <w:rFonts w:ascii="Times New Roman" w:hAnsi="Times New Roman" w:cs="Times New Roman"/>
        </w:rPr>
        <w:t>________________________________________________________________________,</w:t>
      </w:r>
    </w:p>
    <w:p w:rsidR="00B25A71" w:rsidRPr="0051640C" w:rsidRDefault="00B25A71" w:rsidP="0051640C">
      <w:pPr>
        <w:pStyle w:val="ad"/>
        <w:ind w:firstLine="709"/>
        <w:jc w:val="both"/>
        <w:rPr>
          <w:rFonts w:ascii="Times New Roman" w:hAnsi="Times New Roman" w:cs="Times New Roman"/>
        </w:rPr>
      </w:pPr>
      <w:r w:rsidRPr="0051640C">
        <w:rPr>
          <w:rFonts w:ascii="Times New Roman" w:hAnsi="Times New Roman" w:cs="Times New Roman"/>
        </w:rPr>
        <w:t>(наименование объекта)</w:t>
      </w:r>
    </w:p>
    <w:p w:rsidR="00B25A71" w:rsidRPr="0051640C" w:rsidRDefault="00B25A71" w:rsidP="0051640C">
      <w:pPr>
        <w:pStyle w:val="ad"/>
        <w:jc w:val="both"/>
        <w:rPr>
          <w:rFonts w:ascii="Times New Roman" w:hAnsi="Times New Roman" w:cs="Times New Roman"/>
        </w:rPr>
      </w:pPr>
      <w:r w:rsidRPr="0051640C">
        <w:rPr>
          <w:rFonts w:ascii="Times New Roman" w:hAnsi="Times New Roman" w:cs="Times New Roman"/>
        </w:rPr>
        <w:t>расположенного по адресу: __________________________________________________________</w:t>
      </w:r>
    </w:p>
    <w:p w:rsidR="0051640C" w:rsidRDefault="0051640C" w:rsidP="0051640C">
      <w:pPr>
        <w:pStyle w:val="ad"/>
        <w:ind w:firstLine="709"/>
        <w:jc w:val="both"/>
        <w:rPr>
          <w:rFonts w:ascii="Times New Roman" w:hAnsi="Times New Roman" w:cs="Times New Roman"/>
        </w:rPr>
      </w:pPr>
    </w:p>
    <w:p w:rsidR="00B25A71" w:rsidRPr="0051640C" w:rsidRDefault="00B25A71" w:rsidP="0051640C">
      <w:pPr>
        <w:pStyle w:val="ad"/>
        <w:ind w:firstLine="709"/>
        <w:jc w:val="both"/>
        <w:rPr>
          <w:rFonts w:ascii="Times New Roman" w:hAnsi="Times New Roman" w:cs="Times New Roman"/>
        </w:rPr>
      </w:pPr>
      <w:r w:rsidRPr="0051640C">
        <w:rPr>
          <w:rFonts w:ascii="Times New Roman" w:hAnsi="Times New Roman" w:cs="Times New Roman"/>
        </w:rPr>
        <w:t>Способ получения ответа: на руки __________</w:t>
      </w:r>
    </w:p>
    <w:p w:rsidR="00B25A71" w:rsidRPr="0051640C" w:rsidRDefault="00B25A71" w:rsidP="0051640C">
      <w:pPr>
        <w:pStyle w:val="ad"/>
        <w:ind w:firstLine="709"/>
        <w:jc w:val="both"/>
        <w:rPr>
          <w:rFonts w:ascii="Times New Roman" w:hAnsi="Times New Roman" w:cs="Times New Roman"/>
        </w:rPr>
      </w:pPr>
      <w:r w:rsidRPr="0051640C">
        <w:rPr>
          <w:rFonts w:ascii="Times New Roman" w:hAnsi="Times New Roman" w:cs="Times New Roman"/>
        </w:rPr>
        <w:t>по почте __________</w:t>
      </w:r>
    </w:p>
    <w:p w:rsidR="00B25A71" w:rsidRPr="0051640C" w:rsidRDefault="00B25A71" w:rsidP="0051640C">
      <w:pPr>
        <w:spacing w:after="0" w:line="240" w:lineRule="auto"/>
        <w:ind w:firstLine="709"/>
        <w:jc w:val="both"/>
        <w:rPr>
          <w:rFonts w:ascii="Times New Roman" w:hAnsi="Times New Roman" w:cs="Times New Roman"/>
          <w:sz w:val="24"/>
          <w:szCs w:val="24"/>
        </w:rPr>
      </w:pPr>
    </w:p>
    <w:p w:rsidR="0051640C" w:rsidRDefault="0051640C" w:rsidP="0051640C">
      <w:pPr>
        <w:pStyle w:val="ad"/>
        <w:ind w:firstLine="709"/>
        <w:jc w:val="both"/>
        <w:rPr>
          <w:rFonts w:ascii="Times New Roman" w:hAnsi="Times New Roman" w:cs="Times New Roman"/>
        </w:rPr>
      </w:pPr>
    </w:p>
    <w:p w:rsidR="00B25A71" w:rsidRPr="0051640C" w:rsidRDefault="00B25A71" w:rsidP="0051640C">
      <w:pPr>
        <w:pStyle w:val="ad"/>
        <w:ind w:firstLine="709"/>
        <w:jc w:val="both"/>
        <w:rPr>
          <w:rFonts w:ascii="Times New Roman" w:hAnsi="Times New Roman" w:cs="Times New Roman"/>
        </w:rPr>
      </w:pPr>
      <w:r w:rsidRPr="0051640C">
        <w:rPr>
          <w:rFonts w:ascii="Times New Roman" w:hAnsi="Times New Roman" w:cs="Times New Roman"/>
        </w:rPr>
        <w:t xml:space="preserve">Число              </w:t>
      </w:r>
      <w:r w:rsidR="004E3F25" w:rsidRPr="0051640C">
        <w:rPr>
          <w:rFonts w:ascii="Times New Roman" w:hAnsi="Times New Roman" w:cs="Times New Roman"/>
        </w:rPr>
        <w:t xml:space="preserve"> Подпись               Ф. И. О.</w:t>
      </w:r>
    </w:p>
    <w:p w:rsidR="0051640C" w:rsidRDefault="00B25A71" w:rsidP="0051640C">
      <w:pPr>
        <w:pStyle w:val="ad"/>
        <w:ind w:firstLine="709"/>
        <w:jc w:val="both"/>
        <w:rPr>
          <w:rFonts w:ascii="Times New Roman" w:hAnsi="Times New Roman" w:cs="Times New Roman"/>
        </w:rPr>
      </w:pPr>
      <w:r w:rsidRPr="0051640C">
        <w:rPr>
          <w:rFonts w:ascii="Times New Roman" w:hAnsi="Times New Roman" w:cs="Times New Roman"/>
        </w:rPr>
        <w:t xml:space="preserve">    </w:t>
      </w:r>
    </w:p>
    <w:p w:rsidR="0051640C" w:rsidRDefault="0051640C" w:rsidP="0051640C">
      <w:pPr>
        <w:pStyle w:val="ad"/>
        <w:ind w:firstLine="709"/>
        <w:jc w:val="both"/>
        <w:rPr>
          <w:rFonts w:ascii="Times New Roman" w:hAnsi="Times New Roman" w:cs="Times New Roman"/>
        </w:rPr>
      </w:pPr>
    </w:p>
    <w:p w:rsidR="00B25A71" w:rsidRPr="0051640C" w:rsidRDefault="00B25A71" w:rsidP="0051640C">
      <w:pPr>
        <w:pStyle w:val="ad"/>
        <w:ind w:firstLine="709"/>
        <w:jc w:val="both"/>
        <w:rPr>
          <w:rFonts w:ascii="Times New Roman" w:hAnsi="Times New Roman" w:cs="Times New Roman"/>
        </w:rPr>
      </w:pPr>
      <w:r w:rsidRPr="0051640C">
        <w:rPr>
          <w:rFonts w:ascii="Times New Roman" w:hAnsi="Times New Roman" w:cs="Times New Roman"/>
        </w:rPr>
        <w:t xml:space="preserve"> Согласие на обработку и распространение  своих  персональных  данных</w:t>
      </w:r>
      <w:r w:rsidR="0051640C">
        <w:rPr>
          <w:rFonts w:ascii="Times New Roman" w:hAnsi="Times New Roman" w:cs="Times New Roman"/>
        </w:rPr>
        <w:t xml:space="preserve"> </w:t>
      </w:r>
      <w:r w:rsidRPr="0051640C">
        <w:rPr>
          <w:rFonts w:ascii="Times New Roman" w:hAnsi="Times New Roman" w:cs="Times New Roman"/>
        </w:rPr>
        <w:t xml:space="preserve">при сохранении их конфиденциальности в соответствии с </w:t>
      </w:r>
      <w:hyperlink r:id="rId77" w:history="1">
        <w:r w:rsidRPr="0051640C">
          <w:rPr>
            <w:rStyle w:val="a5"/>
            <w:rFonts w:ascii="Times New Roman" w:hAnsi="Times New Roman" w:cs="Times New Roman"/>
            <w:color w:val="auto"/>
          </w:rPr>
          <w:t>Федеральным законом</w:t>
        </w:r>
      </w:hyperlink>
      <w:r w:rsidR="0051640C">
        <w:rPr>
          <w:rStyle w:val="a5"/>
          <w:rFonts w:ascii="Times New Roman" w:hAnsi="Times New Roman" w:cs="Times New Roman"/>
          <w:color w:val="auto"/>
        </w:rPr>
        <w:t xml:space="preserve"> </w:t>
      </w:r>
      <w:r w:rsidRPr="0051640C">
        <w:rPr>
          <w:rFonts w:ascii="Times New Roman" w:hAnsi="Times New Roman" w:cs="Times New Roman"/>
        </w:rPr>
        <w:t>от 27.07.2006 N 152-ФЗ "О персональных данных".</w:t>
      </w:r>
    </w:p>
    <w:p w:rsidR="00B25A71" w:rsidRPr="0051640C" w:rsidRDefault="00B25A71" w:rsidP="0051640C">
      <w:pPr>
        <w:spacing w:after="0" w:line="240" w:lineRule="auto"/>
        <w:ind w:firstLine="709"/>
        <w:jc w:val="both"/>
        <w:rPr>
          <w:rFonts w:ascii="Times New Roman" w:hAnsi="Times New Roman" w:cs="Times New Roman"/>
          <w:sz w:val="24"/>
          <w:szCs w:val="24"/>
        </w:rPr>
      </w:pPr>
    </w:p>
    <w:p w:rsidR="00B25A71" w:rsidRPr="0051640C" w:rsidRDefault="00B25A71" w:rsidP="00B778A9">
      <w:pPr>
        <w:pStyle w:val="ad"/>
        <w:ind w:firstLine="709"/>
        <w:rPr>
          <w:rFonts w:ascii="Times New Roman" w:hAnsi="Times New Roman" w:cs="Times New Roman"/>
        </w:rPr>
      </w:pPr>
      <w:r w:rsidRPr="0051640C">
        <w:rPr>
          <w:rFonts w:ascii="Times New Roman" w:hAnsi="Times New Roman" w:cs="Times New Roman"/>
        </w:rPr>
        <w:t xml:space="preserve">     Согласен _____________</w:t>
      </w:r>
    </w:p>
    <w:p w:rsidR="00B25A71" w:rsidRPr="0051640C" w:rsidRDefault="00B25A71" w:rsidP="00B778A9">
      <w:pPr>
        <w:pStyle w:val="ad"/>
        <w:ind w:firstLine="709"/>
        <w:rPr>
          <w:rFonts w:ascii="Times New Roman" w:hAnsi="Times New Roman" w:cs="Times New Roman"/>
        </w:rPr>
      </w:pPr>
      <w:r w:rsidRPr="0051640C">
        <w:rPr>
          <w:rFonts w:ascii="Times New Roman" w:hAnsi="Times New Roman" w:cs="Times New Roman"/>
        </w:rPr>
        <w:t xml:space="preserve">                 подпись</w:t>
      </w:r>
    </w:p>
    <w:p w:rsidR="00B25A71" w:rsidRPr="0051640C" w:rsidRDefault="00B25A71" w:rsidP="00B778A9">
      <w:pPr>
        <w:spacing w:after="0" w:line="240" w:lineRule="auto"/>
        <w:ind w:firstLine="709"/>
        <w:rPr>
          <w:rFonts w:ascii="Times New Roman" w:hAnsi="Times New Roman" w:cs="Times New Roman"/>
          <w:sz w:val="24"/>
          <w:szCs w:val="24"/>
        </w:rPr>
      </w:pPr>
    </w:p>
    <w:p w:rsidR="0051640C" w:rsidRDefault="0051640C" w:rsidP="00B778A9">
      <w:pPr>
        <w:spacing w:after="0" w:line="240" w:lineRule="auto"/>
        <w:ind w:firstLine="709"/>
        <w:jc w:val="right"/>
        <w:rPr>
          <w:rStyle w:val="af0"/>
          <w:rFonts w:ascii="Times New Roman" w:hAnsi="Times New Roman" w:cs="Times New Roman"/>
          <w:b w:val="0"/>
          <w:color w:val="auto"/>
        </w:rPr>
      </w:pPr>
      <w:bookmarkStart w:id="137" w:name="sub_1120"/>
    </w:p>
    <w:p w:rsidR="0051640C" w:rsidRDefault="0051640C" w:rsidP="00B778A9">
      <w:pPr>
        <w:spacing w:after="0" w:line="240" w:lineRule="auto"/>
        <w:ind w:firstLine="709"/>
        <w:jc w:val="right"/>
        <w:rPr>
          <w:rStyle w:val="af0"/>
          <w:rFonts w:ascii="Times New Roman" w:hAnsi="Times New Roman" w:cs="Times New Roman"/>
          <w:b w:val="0"/>
          <w:color w:val="auto"/>
        </w:rPr>
      </w:pPr>
    </w:p>
    <w:p w:rsidR="0051640C" w:rsidRDefault="0051640C" w:rsidP="00B778A9">
      <w:pPr>
        <w:spacing w:after="0" w:line="240" w:lineRule="auto"/>
        <w:ind w:firstLine="709"/>
        <w:jc w:val="right"/>
        <w:rPr>
          <w:rStyle w:val="af0"/>
          <w:rFonts w:ascii="Times New Roman" w:hAnsi="Times New Roman" w:cs="Times New Roman"/>
          <w:b w:val="0"/>
          <w:color w:val="auto"/>
        </w:rPr>
      </w:pPr>
    </w:p>
    <w:p w:rsidR="0051640C" w:rsidRDefault="0051640C" w:rsidP="00B778A9">
      <w:pPr>
        <w:spacing w:after="0" w:line="240" w:lineRule="auto"/>
        <w:ind w:firstLine="709"/>
        <w:jc w:val="right"/>
        <w:rPr>
          <w:rStyle w:val="af0"/>
          <w:rFonts w:ascii="Times New Roman" w:hAnsi="Times New Roman" w:cs="Times New Roman"/>
          <w:b w:val="0"/>
          <w:color w:val="auto"/>
        </w:rPr>
      </w:pPr>
    </w:p>
    <w:p w:rsidR="0051640C" w:rsidRDefault="0051640C" w:rsidP="00B778A9">
      <w:pPr>
        <w:spacing w:after="0" w:line="240" w:lineRule="auto"/>
        <w:ind w:firstLine="709"/>
        <w:jc w:val="right"/>
        <w:rPr>
          <w:rStyle w:val="af0"/>
          <w:rFonts w:ascii="Times New Roman" w:hAnsi="Times New Roman" w:cs="Times New Roman"/>
          <w:b w:val="0"/>
          <w:color w:val="auto"/>
        </w:rPr>
      </w:pPr>
    </w:p>
    <w:p w:rsidR="00B25A71" w:rsidRPr="00D113EA" w:rsidRDefault="00B25A71" w:rsidP="00B778A9">
      <w:pPr>
        <w:spacing w:after="0" w:line="240" w:lineRule="auto"/>
        <w:ind w:firstLine="709"/>
        <w:jc w:val="right"/>
        <w:rPr>
          <w:rStyle w:val="af0"/>
          <w:rFonts w:ascii="Times New Roman" w:hAnsi="Times New Roman" w:cs="Times New Roman"/>
          <w:b w:val="0"/>
          <w:color w:val="auto"/>
        </w:rPr>
      </w:pPr>
      <w:r w:rsidRPr="00D113EA">
        <w:rPr>
          <w:rStyle w:val="af0"/>
          <w:rFonts w:ascii="Times New Roman" w:hAnsi="Times New Roman" w:cs="Times New Roman"/>
          <w:b w:val="0"/>
          <w:color w:val="auto"/>
        </w:rPr>
        <w:lastRenderedPageBreak/>
        <w:t>Приложение 2</w:t>
      </w:r>
      <w:r w:rsidRPr="00F14A59">
        <w:rPr>
          <w:rStyle w:val="af0"/>
          <w:rFonts w:ascii="Times New Roman" w:hAnsi="Times New Roman" w:cs="Times New Roman"/>
          <w:color w:val="auto"/>
        </w:rPr>
        <w:br/>
      </w:r>
      <w:r w:rsidRPr="004E3F25">
        <w:rPr>
          <w:rStyle w:val="af0"/>
          <w:rFonts w:ascii="Times New Roman" w:hAnsi="Times New Roman" w:cs="Times New Roman"/>
          <w:b w:val="0"/>
          <w:color w:val="auto"/>
        </w:rPr>
        <w:t>к</w:t>
      </w:r>
      <w:r w:rsidRPr="00F14A59">
        <w:rPr>
          <w:rStyle w:val="af0"/>
          <w:rFonts w:ascii="Times New Roman" w:hAnsi="Times New Roman" w:cs="Times New Roman"/>
          <w:color w:val="auto"/>
        </w:rPr>
        <w:t xml:space="preserve"> </w:t>
      </w:r>
      <w:hyperlink w:anchor="sub_1000" w:history="1">
        <w:r w:rsidRPr="00F14A59">
          <w:rPr>
            <w:rStyle w:val="a5"/>
            <w:rFonts w:ascii="Times New Roman" w:hAnsi="Times New Roman" w:cs="Times New Roman"/>
            <w:color w:val="auto"/>
          </w:rPr>
          <w:t>Административному регламенту</w:t>
        </w:r>
      </w:hyperlink>
      <w:r w:rsidRPr="00F14A59">
        <w:rPr>
          <w:rStyle w:val="af0"/>
          <w:rFonts w:ascii="Times New Roman" w:hAnsi="Times New Roman" w:cs="Times New Roman"/>
          <w:color w:val="auto"/>
        </w:rPr>
        <w:br/>
      </w:r>
      <w:r w:rsidRPr="00D113EA">
        <w:rPr>
          <w:rStyle w:val="af0"/>
          <w:rFonts w:ascii="Times New Roman" w:hAnsi="Times New Roman" w:cs="Times New Roman"/>
          <w:b w:val="0"/>
          <w:color w:val="auto"/>
        </w:rPr>
        <w:t>администрации Ардатовского муниципального</w:t>
      </w:r>
      <w:r w:rsidRPr="00D113EA">
        <w:rPr>
          <w:rStyle w:val="af0"/>
          <w:rFonts w:ascii="Times New Roman" w:hAnsi="Times New Roman" w:cs="Times New Roman"/>
          <w:b w:val="0"/>
          <w:color w:val="auto"/>
        </w:rPr>
        <w:br/>
        <w:t>района по предоставлению муниципальной услуги</w:t>
      </w:r>
      <w:r w:rsidRPr="00D113EA">
        <w:rPr>
          <w:rStyle w:val="af0"/>
          <w:rFonts w:ascii="Times New Roman" w:hAnsi="Times New Roman" w:cs="Times New Roman"/>
          <w:b w:val="0"/>
          <w:color w:val="auto"/>
        </w:rPr>
        <w:br/>
        <w:t>"Подготовка и выдача разрешений на строительство,</w:t>
      </w:r>
      <w:r w:rsidRPr="00D113EA">
        <w:rPr>
          <w:rStyle w:val="af0"/>
          <w:rFonts w:ascii="Times New Roman" w:hAnsi="Times New Roman" w:cs="Times New Roman"/>
          <w:b w:val="0"/>
          <w:color w:val="auto"/>
        </w:rPr>
        <w:br/>
        <w:t>реконструкцию объектов капитального строительства"</w:t>
      </w:r>
    </w:p>
    <w:bookmarkEnd w:id="137"/>
    <w:p w:rsidR="00B25A71" w:rsidRPr="00F14A59" w:rsidRDefault="00B25A71" w:rsidP="00B778A9">
      <w:pPr>
        <w:spacing w:after="0" w:line="240" w:lineRule="auto"/>
        <w:ind w:firstLine="709"/>
        <w:rPr>
          <w:rFonts w:ascii="Times New Roman" w:hAnsi="Times New Roman" w:cs="Times New Roman"/>
        </w:rPr>
      </w:pPr>
    </w:p>
    <w:p w:rsidR="00B25A71" w:rsidRPr="0051640C" w:rsidRDefault="00B25A71" w:rsidP="00B778A9">
      <w:pPr>
        <w:pStyle w:val="ad"/>
        <w:ind w:firstLine="709"/>
        <w:jc w:val="center"/>
        <w:rPr>
          <w:rFonts w:ascii="Times New Roman" w:hAnsi="Times New Roman" w:cs="Times New Roman"/>
        </w:rPr>
      </w:pPr>
      <w:r w:rsidRPr="0051640C">
        <w:rPr>
          <w:rStyle w:val="af0"/>
          <w:rFonts w:ascii="Times New Roman" w:hAnsi="Times New Roman" w:cs="Times New Roman"/>
          <w:color w:val="auto"/>
        </w:rPr>
        <w:t>Форма заявления</w:t>
      </w:r>
    </w:p>
    <w:p w:rsidR="00B25A71" w:rsidRPr="0051640C" w:rsidRDefault="00B25A71" w:rsidP="00B778A9">
      <w:pPr>
        <w:pStyle w:val="ad"/>
        <w:ind w:firstLine="709"/>
        <w:jc w:val="center"/>
        <w:rPr>
          <w:rFonts w:ascii="Times New Roman" w:hAnsi="Times New Roman" w:cs="Times New Roman"/>
        </w:rPr>
      </w:pPr>
      <w:r w:rsidRPr="0051640C">
        <w:rPr>
          <w:rStyle w:val="af0"/>
          <w:rFonts w:ascii="Times New Roman" w:hAnsi="Times New Roman" w:cs="Times New Roman"/>
          <w:color w:val="auto"/>
        </w:rPr>
        <w:t>о внесении изменений в разрешения</w:t>
      </w:r>
    </w:p>
    <w:p w:rsidR="00B25A71" w:rsidRPr="0051640C" w:rsidRDefault="00B25A71" w:rsidP="00B778A9">
      <w:pPr>
        <w:spacing w:after="0" w:line="240" w:lineRule="auto"/>
        <w:ind w:firstLine="709"/>
        <w:rPr>
          <w:rFonts w:ascii="Times New Roman" w:hAnsi="Times New Roman" w:cs="Times New Roman"/>
          <w:sz w:val="24"/>
          <w:szCs w:val="24"/>
        </w:rPr>
      </w:pPr>
    </w:p>
    <w:p w:rsidR="00B25A71" w:rsidRPr="0051640C" w:rsidRDefault="00B25A71" w:rsidP="00B778A9">
      <w:pPr>
        <w:pStyle w:val="ad"/>
        <w:ind w:firstLine="709"/>
        <w:jc w:val="right"/>
        <w:rPr>
          <w:rFonts w:ascii="Times New Roman" w:hAnsi="Times New Roman" w:cs="Times New Roman"/>
        </w:rPr>
      </w:pPr>
      <w:r w:rsidRPr="0051640C">
        <w:rPr>
          <w:rFonts w:ascii="Times New Roman" w:hAnsi="Times New Roman" w:cs="Times New Roman"/>
        </w:rPr>
        <w:t xml:space="preserve">                                   Главе Ардатовского муниципального района</w:t>
      </w:r>
    </w:p>
    <w:p w:rsidR="00B25A71" w:rsidRPr="0051640C" w:rsidRDefault="00B25A71" w:rsidP="00B778A9">
      <w:pPr>
        <w:pStyle w:val="ad"/>
        <w:ind w:firstLine="709"/>
        <w:jc w:val="right"/>
        <w:rPr>
          <w:rFonts w:ascii="Times New Roman" w:hAnsi="Times New Roman" w:cs="Times New Roman"/>
        </w:rPr>
      </w:pPr>
      <w:r w:rsidRPr="0051640C">
        <w:rPr>
          <w:rFonts w:ascii="Times New Roman" w:hAnsi="Times New Roman" w:cs="Times New Roman"/>
        </w:rPr>
        <w:t xml:space="preserve">                                   ______________________________________</w:t>
      </w:r>
    </w:p>
    <w:p w:rsidR="00B25A71" w:rsidRPr="0051640C" w:rsidRDefault="00B25A71" w:rsidP="00B778A9">
      <w:pPr>
        <w:pStyle w:val="ad"/>
        <w:ind w:firstLine="709"/>
        <w:jc w:val="right"/>
        <w:rPr>
          <w:rFonts w:ascii="Times New Roman" w:hAnsi="Times New Roman" w:cs="Times New Roman"/>
        </w:rPr>
      </w:pPr>
      <w:r w:rsidRPr="0051640C">
        <w:rPr>
          <w:rFonts w:ascii="Times New Roman" w:hAnsi="Times New Roman" w:cs="Times New Roman"/>
        </w:rPr>
        <w:t xml:space="preserve">                                                   (Ф. И. О.)</w:t>
      </w:r>
    </w:p>
    <w:p w:rsidR="00B25A71" w:rsidRPr="0051640C" w:rsidRDefault="00B25A71" w:rsidP="00B778A9">
      <w:pPr>
        <w:pStyle w:val="ad"/>
        <w:ind w:firstLine="709"/>
        <w:jc w:val="right"/>
        <w:rPr>
          <w:rFonts w:ascii="Times New Roman" w:hAnsi="Times New Roman" w:cs="Times New Roman"/>
        </w:rPr>
      </w:pPr>
      <w:r w:rsidRPr="0051640C">
        <w:rPr>
          <w:rFonts w:ascii="Times New Roman" w:hAnsi="Times New Roman" w:cs="Times New Roman"/>
        </w:rPr>
        <w:t xml:space="preserve">                                   ______________________________________</w:t>
      </w:r>
    </w:p>
    <w:p w:rsidR="00B25A71" w:rsidRPr="0051640C" w:rsidRDefault="00B25A71" w:rsidP="00B778A9">
      <w:pPr>
        <w:spacing w:after="0" w:line="240" w:lineRule="auto"/>
        <w:ind w:firstLine="709"/>
        <w:jc w:val="right"/>
        <w:rPr>
          <w:rFonts w:ascii="Times New Roman" w:hAnsi="Times New Roman" w:cs="Times New Roman"/>
          <w:sz w:val="24"/>
          <w:szCs w:val="24"/>
        </w:rPr>
      </w:pPr>
    </w:p>
    <w:p w:rsidR="00B25A71" w:rsidRPr="0051640C" w:rsidRDefault="00B25A71" w:rsidP="00B778A9">
      <w:pPr>
        <w:pStyle w:val="ad"/>
        <w:ind w:firstLine="709"/>
        <w:jc w:val="right"/>
        <w:rPr>
          <w:rFonts w:ascii="Times New Roman" w:hAnsi="Times New Roman" w:cs="Times New Roman"/>
        </w:rPr>
      </w:pPr>
      <w:r w:rsidRPr="0051640C">
        <w:rPr>
          <w:rFonts w:ascii="Times New Roman" w:hAnsi="Times New Roman" w:cs="Times New Roman"/>
        </w:rPr>
        <w:t xml:space="preserve">                                   Застройщик ___________________________</w:t>
      </w:r>
    </w:p>
    <w:p w:rsidR="00B25A71" w:rsidRPr="0051640C" w:rsidRDefault="00B25A71" w:rsidP="00B778A9">
      <w:pPr>
        <w:pStyle w:val="ad"/>
        <w:ind w:firstLine="709"/>
        <w:jc w:val="right"/>
        <w:rPr>
          <w:rFonts w:ascii="Times New Roman" w:hAnsi="Times New Roman" w:cs="Times New Roman"/>
        </w:rPr>
      </w:pPr>
      <w:r w:rsidRPr="0051640C">
        <w:rPr>
          <w:rFonts w:ascii="Times New Roman" w:hAnsi="Times New Roman" w:cs="Times New Roman"/>
        </w:rPr>
        <w:t xml:space="preserve">                                               (наименование организации,</w:t>
      </w:r>
    </w:p>
    <w:p w:rsidR="00B25A71" w:rsidRPr="0051640C" w:rsidRDefault="00B25A71" w:rsidP="00B778A9">
      <w:pPr>
        <w:pStyle w:val="ad"/>
        <w:ind w:firstLine="709"/>
        <w:jc w:val="right"/>
        <w:rPr>
          <w:rFonts w:ascii="Times New Roman" w:hAnsi="Times New Roman" w:cs="Times New Roman"/>
        </w:rPr>
      </w:pPr>
      <w:r w:rsidRPr="0051640C">
        <w:rPr>
          <w:rFonts w:ascii="Times New Roman" w:hAnsi="Times New Roman" w:cs="Times New Roman"/>
        </w:rPr>
        <w:t xml:space="preserve">                                   ______________________________________</w:t>
      </w:r>
    </w:p>
    <w:p w:rsidR="00B25A71" w:rsidRPr="0051640C" w:rsidRDefault="00B25A71" w:rsidP="00B778A9">
      <w:pPr>
        <w:pStyle w:val="ad"/>
        <w:ind w:firstLine="709"/>
        <w:jc w:val="right"/>
        <w:rPr>
          <w:rFonts w:ascii="Times New Roman" w:hAnsi="Times New Roman" w:cs="Times New Roman"/>
        </w:rPr>
      </w:pPr>
      <w:r w:rsidRPr="0051640C">
        <w:rPr>
          <w:rFonts w:ascii="Times New Roman" w:hAnsi="Times New Roman" w:cs="Times New Roman"/>
        </w:rPr>
        <w:t xml:space="preserve">                                      ИНН, юридический и почтовый адрес;</w:t>
      </w:r>
    </w:p>
    <w:p w:rsidR="00B25A71" w:rsidRPr="0051640C" w:rsidRDefault="00B25A71" w:rsidP="00B778A9">
      <w:pPr>
        <w:pStyle w:val="ad"/>
        <w:ind w:firstLine="709"/>
        <w:jc w:val="right"/>
        <w:rPr>
          <w:rFonts w:ascii="Times New Roman" w:hAnsi="Times New Roman" w:cs="Times New Roman"/>
        </w:rPr>
      </w:pPr>
      <w:r w:rsidRPr="0051640C">
        <w:rPr>
          <w:rFonts w:ascii="Times New Roman" w:hAnsi="Times New Roman" w:cs="Times New Roman"/>
        </w:rPr>
        <w:t xml:space="preserve">                                   ______________________________________</w:t>
      </w:r>
    </w:p>
    <w:p w:rsidR="00B25A71" w:rsidRPr="0051640C" w:rsidRDefault="00B25A71" w:rsidP="00B778A9">
      <w:pPr>
        <w:pStyle w:val="ad"/>
        <w:ind w:firstLine="709"/>
        <w:jc w:val="right"/>
        <w:rPr>
          <w:rFonts w:ascii="Times New Roman" w:hAnsi="Times New Roman" w:cs="Times New Roman"/>
        </w:rPr>
      </w:pPr>
      <w:r w:rsidRPr="0051640C">
        <w:rPr>
          <w:rFonts w:ascii="Times New Roman" w:hAnsi="Times New Roman" w:cs="Times New Roman"/>
        </w:rPr>
        <w:t xml:space="preserve">                                    тел., банковские реквизиты; или ФИО,</w:t>
      </w:r>
    </w:p>
    <w:p w:rsidR="00B25A71" w:rsidRPr="0051640C" w:rsidRDefault="00B25A71" w:rsidP="00B778A9">
      <w:pPr>
        <w:pStyle w:val="ad"/>
        <w:ind w:firstLine="709"/>
        <w:jc w:val="right"/>
        <w:rPr>
          <w:rFonts w:ascii="Times New Roman" w:hAnsi="Times New Roman" w:cs="Times New Roman"/>
        </w:rPr>
      </w:pPr>
      <w:r w:rsidRPr="0051640C">
        <w:rPr>
          <w:rFonts w:ascii="Times New Roman" w:hAnsi="Times New Roman" w:cs="Times New Roman"/>
        </w:rPr>
        <w:t xml:space="preserve">                                   ______________________________________</w:t>
      </w:r>
    </w:p>
    <w:p w:rsidR="00B25A71" w:rsidRPr="0051640C" w:rsidRDefault="00B25A71" w:rsidP="00B778A9">
      <w:pPr>
        <w:pStyle w:val="ad"/>
        <w:ind w:firstLine="709"/>
        <w:jc w:val="right"/>
        <w:rPr>
          <w:rFonts w:ascii="Times New Roman" w:hAnsi="Times New Roman" w:cs="Times New Roman"/>
        </w:rPr>
      </w:pPr>
      <w:r w:rsidRPr="0051640C">
        <w:rPr>
          <w:rFonts w:ascii="Times New Roman" w:hAnsi="Times New Roman" w:cs="Times New Roman"/>
        </w:rPr>
        <w:t xml:space="preserve">                                    паспортные данные и адрес физического</w:t>
      </w:r>
    </w:p>
    <w:p w:rsidR="00B25A71" w:rsidRPr="0051640C" w:rsidRDefault="00B25A71" w:rsidP="00B778A9">
      <w:pPr>
        <w:pStyle w:val="ad"/>
        <w:ind w:firstLine="709"/>
        <w:jc w:val="right"/>
        <w:rPr>
          <w:rFonts w:ascii="Times New Roman" w:hAnsi="Times New Roman" w:cs="Times New Roman"/>
        </w:rPr>
      </w:pPr>
      <w:r w:rsidRPr="0051640C">
        <w:rPr>
          <w:rFonts w:ascii="Times New Roman" w:hAnsi="Times New Roman" w:cs="Times New Roman"/>
        </w:rPr>
        <w:t xml:space="preserve">                                                     лица)</w:t>
      </w:r>
    </w:p>
    <w:p w:rsidR="00B25A71" w:rsidRPr="0051640C" w:rsidRDefault="00B25A71" w:rsidP="00B778A9">
      <w:pPr>
        <w:spacing w:after="0" w:line="240" w:lineRule="auto"/>
        <w:ind w:firstLine="709"/>
        <w:rPr>
          <w:rFonts w:ascii="Times New Roman" w:hAnsi="Times New Roman" w:cs="Times New Roman"/>
          <w:sz w:val="24"/>
          <w:szCs w:val="24"/>
        </w:rPr>
      </w:pPr>
    </w:p>
    <w:p w:rsidR="00B25A71" w:rsidRPr="0051640C" w:rsidRDefault="00B25A71" w:rsidP="00B778A9">
      <w:pPr>
        <w:pStyle w:val="ad"/>
        <w:ind w:firstLine="709"/>
        <w:jc w:val="center"/>
        <w:rPr>
          <w:rFonts w:ascii="Times New Roman" w:hAnsi="Times New Roman" w:cs="Times New Roman"/>
        </w:rPr>
      </w:pPr>
      <w:r w:rsidRPr="0051640C">
        <w:rPr>
          <w:rStyle w:val="af0"/>
          <w:rFonts w:ascii="Times New Roman" w:hAnsi="Times New Roman" w:cs="Times New Roman"/>
          <w:color w:val="auto"/>
        </w:rPr>
        <w:t>Заявление</w:t>
      </w:r>
    </w:p>
    <w:p w:rsidR="00B25A71" w:rsidRPr="0051640C" w:rsidRDefault="00B25A71" w:rsidP="00B778A9">
      <w:pPr>
        <w:spacing w:after="0" w:line="240" w:lineRule="auto"/>
        <w:ind w:firstLine="709"/>
        <w:jc w:val="both"/>
        <w:rPr>
          <w:rFonts w:ascii="Times New Roman" w:hAnsi="Times New Roman" w:cs="Times New Roman"/>
          <w:sz w:val="24"/>
          <w:szCs w:val="24"/>
        </w:rPr>
      </w:pPr>
    </w:p>
    <w:p w:rsidR="00B25A71" w:rsidRPr="0051640C" w:rsidRDefault="00B25A71" w:rsidP="00B778A9">
      <w:pPr>
        <w:pStyle w:val="ad"/>
        <w:ind w:firstLine="709"/>
        <w:jc w:val="both"/>
        <w:rPr>
          <w:rFonts w:ascii="Times New Roman" w:hAnsi="Times New Roman" w:cs="Times New Roman"/>
        </w:rPr>
      </w:pPr>
      <w:r w:rsidRPr="0051640C">
        <w:rPr>
          <w:rFonts w:ascii="Times New Roman" w:hAnsi="Times New Roman" w:cs="Times New Roman"/>
        </w:rPr>
        <w:t xml:space="preserve">     Прошу  Вас  внести   изменения   в   разрешение   на   строительство</w:t>
      </w:r>
      <w:r w:rsidR="0051640C">
        <w:rPr>
          <w:rFonts w:ascii="Times New Roman" w:hAnsi="Times New Roman" w:cs="Times New Roman"/>
        </w:rPr>
        <w:t xml:space="preserve"> </w:t>
      </w:r>
      <w:r w:rsidRPr="0051640C">
        <w:rPr>
          <w:rFonts w:ascii="Times New Roman" w:hAnsi="Times New Roman" w:cs="Times New Roman"/>
        </w:rPr>
        <w:t>(реконструкцию)    объекта    капитального         строительства (объекта</w:t>
      </w:r>
      <w:r w:rsidR="0051640C">
        <w:rPr>
          <w:rFonts w:ascii="Times New Roman" w:hAnsi="Times New Roman" w:cs="Times New Roman"/>
        </w:rPr>
        <w:t xml:space="preserve"> </w:t>
      </w:r>
      <w:r w:rsidRPr="0051640C">
        <w:rPr>
          <w:rFonts w:ascii="Times New Roman" w:hAnsi="Times New Roman" w:cs="Times New Roman"/>
        </w:rPr>
        <w:t>индивидуального жилищного строительства) от "____" _____20__ г. N _______</w:t>
      </w:r>
    </w:p>
    <w:p w:rsidR="00B25A71" w:rsidRPr="0051640C" w:rsidRDefault="00B25A71" w:rsidP="00B778A9">
      <w:pPr>
        <w:pStyle w:val="ad"/>
        <w:ind w:firstLine="709"/>
        <w:jc w:val="both"/>
        <w:rPr>
          <w:rFonts w:ascii="Times New Roman" w:hAnsi="Times New Roman" w:cs="Times New Roman"/>
        </w:rPr>
      </w:pPr>
      <w:r w:rsidRPr="0051640C">
        <w:rPr>
          <w:rFonts w:ascii="Times New Roman" w:hAnsi="Times New Roman" w:cs="Times New Roman"/>
        </w:rPr>
        <w:t>_________________________________________________________________________</w:t>
      </w:r>
    </w:p>
    <w:p w:rsidR="00B25A71" w:rsidRPr="0051640C" w:rsidRDefault="00B25A71" w:rsidP="00B778A9">
      <w:pPr>
        <w:pStyle w:val="ad"/>
        <w:ind w:firstLine="709"/>
        <w:jc w:val="both"/>
        <w:rPr>
          <w:rFonts w:ascii="Times New Roman" w:hAnsi="Times New Roman" w:cs="Times New Roman"/>
        </w:rPr>
      </w:pPr>
      <w:r w:rsidRPr="0051640C">
        <w:rPr>
          <w:rFonts w:ascii="Times New Roman" w:hAnsi="Times New Roman" w:cs="Times New Roman"/>
        </w:rPr>
        <w:t>________________________________________________________________________,</w:t>
      </w:r>
    </w:p>
    <w:p w:rsidR="00B25A71" w:rsidRPr="0051640C" w:rsidRDefault="00B25A71" w:rsidP="00B778A9">
      <w:pPr>
        <w:pStyle w:val="ad"/>
        <w:ind w:firstLine="709"/>
        <w:jc w:val="both"/>
        <w:rPr>
          <w:rFonts w:ascii="Times New Roman" w:hAnsi="Times New Roman" w:cs="Times New Roman"/>
        </w:rPr>
      </w:pPr>
      <w:r w:rsidRPr="0051640C">
        <w:rPr>
          <w:rFonts w:ascii="Times New Roman" w:hAnsi="Times New Roman" w:cs="Times New Roman"/>
        </w:rPr>
        <w:t xml:space="preserve">                       (наименование объекта)</w:t>
      </w:r>
    </w:p>
    <w:p w:rsidR="00B25A71" w:rsidRPr="0051640C" w:rsidRDefault="00B25A71" w:rsidP="0051640C">
      <w:pPr>
        <w:pStyle w:val="ad"/>
        <w:jc w:val="both"/>
        <w:rPr>
          <w:rFonts w:ascii="Times New Roman" w:hAnsi="Times New Roman" w:cs="Times New Roman"/>
        </w:rPr>
      </w:pPr>
      <w:r w:rsidRPr="0051640C">
        <w:rPr>
          <w:rFonts w:ascii="Times New Roman" w:hAnsi="Times New Roman" w:cs="Times New Roman"/>
        </w:rPr>
        <w:t>расположенного по адресу: _______________________________________________</w:t>
      </w:r>
    </w:p>
    <w:p w:rsidR="00B25A71" w:rsidRPr="0051640C" w:rsidRDefault="00B25A71" w:rsidP="00B778A9">
      <w:pPr>
        <w:spacing w:after="0" w:line="240" w:lineRule="auto"/>
        <w:ind w:firstLine="709"/>
        <w:jc w:val="both"/>
        <w:rPr>
          <w:rFonts w:ascii="Times New Roman" w:hAnsi="Times New Roman" w:cs="Times New Roman"/>
          <w:sz w:val="24"/>
          <w:szCs w:val="24"/>
        </w:rPr>
      </w:pPr>
    </w:p>
    <w:p w:rsidR="00B25A71" w:rsidRPr="0051640C" w:rsidRDefault="0051640C" w:rsidP="00B778A9">
      <w:pPr>
        <w:pStyle w:val="ad"/>
        <w:ind w:firstLine="709"/>
        <w:jc w:val="both"/>
        <w:rPr>
          <w:rFonts w:ascii="Times New Roman" w:hAnsi="Times New Roman" w:cs="Times New Roman"/>
        </w:rPr>
      </w:pPr>
      <w:r>
        <w:rPr>
          <w:rFonts w:ascii="Times New Roman" w:hAnsi="Times New Roman" w:cs="Times New Roman"/>
        </w:rPr>
        <w:t xml:space="preserve">    </w:t>
      </w:r>
      <w:r w:rsidR="00B25A71" w:rsidRPr="0051640C">
        <w:rPr>
          <w:rFonts w:ascii="Times New Roman" w:hAnsi="Times New Roman" w:cs="Times New Roman"/>
        </w:rPr>
        <w:t>В связи с тем, что ________________________________________________.</w:t>
      </w:r>
    </w:p>
    <w:p w:rsidR="00B25A71" w:rsidRPr="0051640C" w:rsidRDefault="00B25A71" w:rsidP="00B778A9">
      <w:pPr>
        <w:pStyle w:val="ad"/>
        <w:ind w:firstLine="709"/>
        <w:jc w:val="both"/>
        <w:rPr>
          <w:rFonts w:ascii="Times New Roman" w:hAnsi="Times New Roman" w:cs="Times New Roman"/>
        </w:rPr>
      </w:pPr>
      <w:r w:rsidRPr="0051640C">
        <w:rPr>
          <w:rFonts w:ascii="Times New Roman" w:hAnsi="Times New Roman" w:cs="Times New Roman"/>
        </w:rPr>
        <w:t xml:space="preserve">     Способ получения ответа: на руки __________</w:t>
      </w:r>
    </w:p>
    <w:p w:rsidR="00B25A71" w:rsidRPr="0051640C" w:rsidRDefault="00B25A71" w:rsidP="00B778A9">
      <w:pPr>
        <w:pStyle w:val="ad"/>
        <w:ind w:firstLine="709"/>
        <w:jc w:val="both"/>
        <w:rPr>
          <w:rFonts w:ascii="Times New Roman" w:hAnsi="Times New Roman" w:cs="Times New Roman"/>
        </w:rPr>
      </w:pPr>
      <w:r w:rsidRPr="0051640C">
        <w:rPr>
          <w:rFonts w:ascii="Times New Roman" w:hAnsi="Times New Roman" w:cs="Times New Roman"/>
        </w:rPr>
        <w:t xml:space="preserve">                             по почте __________</w:t>
      </w:r>
    </w:p>
    <w:p w:rsidR="00B25A71" w:rsidRPr="0051640C" w:rsidRDefault="00B25A71" w:rsidP="00B778A9">
      <w:pPr>
        <w:spacing w:after="0" w:line="240" w:lineRule="auto"/>
        <w:ind w:firstLine="709"/>
        <w:jc w:val="both"/>
        <w:rPr>
          <w:rFonts w:ascii="Times New Roman" w:hAnsi="Times New Roman" w:cs="Times New Roman"/>
          <w:sz w:val="24"/>
          <w:szCs w:val="24"/>
        </w:rPr>
      </w:pPr>
    </w:p>
    <w:p w:rsidR="0051640C" w:rsidRDefault="0051640C" w:rsidP="00B778A9">
      <w:pPr>
        <w:pStyle w:val="ad"/>
        <w:ind w:firstLine="709"/>
        <w:jc w:val="both"/>
        <w:rPr>
          <w:rFonts w:ascii="Times New Roman" w:hAnsi="Times New Roman" w:cs="Times New Roman"/>
        </w:rPr>
      </w:pPr>
    </w:p>
    <w:p w:rsidR="0051640C" w:rsidRDefault="0051640C" w:rsidP="00B778A9">
      <w:pPr>
        <w:pStyle w:val="ad"/>
        <w:ind w:firstLine="709"/>
        <w:jc w:val="both"/>
        <w:rPr>
          <w:rFonts w:ascii="Times New Roman" w:hAnsi="Times New Roman" w:cs="Times New Roman"/>
        </w:rPr>
      </w:pPr>
    </w:p>
    <w:p w:rsidR="00B25A71" w:rsidRPr="0051640C" w:rsidRDefault="00B25A71" w:rsidP="00B778A9">
      <w:pPr>
        <w:pStyle w:val="ad"/>
        <w:ind w:firstLine="709"/>
        <w:jc w:val="both"/>
        <w:rPr>
          <w:rFonts w:ascii="Times New Roman" w:hAnsi="Times New Roman" w:cs="Times New Roman"/>
        </w:rPr>
      </w:pPr>
      <w:r w:rsidRPr="0051640C">
        <w:rPr>
          <w:rFonts w:ascii="Times New Roman" w:hAnsi="Times New Roman" w:cs="Times New Roman"/>
        </w:rPr>
        <w:t>Число               Подпись               Ф. И. О.</w:t>
      </w:r>
    </w:p>
    <w:p w:rsidR="00B25A71" w:rsidRPr="0051640C" w:rsidRDefault="00B25A71" w:rsidP="00B778A9">
      <w:pPr>
        <w:spacing w:after="0" w:line="240" w:lineRule="auto"/>
        <w:ind w:firstLine="709"/>
        <w:jc w:val="both"/>
        <w:rPr>
          <w:rFonts w:ascii="Times New Roman" w:hAnsi="Times New Roman" w:cs="Times New Roman"/>
          <w:sz w:val="24"/>
          <w:szCs w:val="24"/>
        </w:rPr>
      </w:pPr>
    </w:p>
    <w:p w:rsidR="0051640C" w:rsidRDefault="00B25A71" w:rsidP="00B778A9">
      <w:pPr>
        <w:pStyle w:val="ad"/>
        <w:ind w:firstLine="709"/>
        <w:jc w:val="both"/>
        <w:rPr>
          <w:rFonts w:ascii="Times New Roman" w:hAnsi="Times New Roman" w:cs="Times New Roman"/>
        </w:rPr>
      </w:pPr>
      <w:r w:rsidRPr="0051640C">
        <w:rPr>
          <w:rFonts w:ascii="Times New Roman" w:hAnsi="Times New Roman" w:cs="Times New Roman"/>
        </w:rPr>
        <w:t xml:space="preserve">    </w:t>
      </w:r>
    </w:p>
    <w:p w:rsidR="0051640C" w:rsidRDefault="0051640C" w:rsidP="00B778A9">
      <w:pPr>
        <w:pStyle w:val="ad"/>
        <w:ind w:firstLine="709"/>
        <w:jc w:val="both"/>
        <w:rPr>
          <w:rFonts w:ascii="Times New Roman" w:hAnsi="Times New Roman" w:cs="Times New Roman"/>
        </w:rPr>
      </w:pPr>
    </w:p>
    <w:p w:rsidR="0051640C" w:rsidRDefault="0051640C" w:rsidP="00B778A9">
      <w:pPr>
        <w:pStyle w:val="ad"/>
        <w:ind w:firstLine="709"/>
        <w:jc w:val="both"/>
        <w:rPr>
          <w:rFonts w:ascii="Times New Roman" w:hAnsi="Times New Roman" w:cs="Times New Roman"/>
        </w:rPr>
      </w:pPr>
    </w:p>
    <w:p w:rsidR="00B25A71" w:rsidRPr="0051640C" w:rsidRDefault="00B25A71" w:rsidP="00B778A9">
      <w:pPr>
        <w:pStyle w:val="ad"/>
        <w:ind w:firstLine="709"/>
        <w:jc w:val="both"/>
        <w:rPr>
          <w:rFonts w:ascii="Times New Roman" w:hAnsi="Times New Roman" w:cs="Times New Roman"/>
        </w:rPr>
      </w:pPr>
      <w:r w:rsidRPr="0051640C">
        <w:rPr>
          <w:rFonts w:ascii="Times New Roman" w:hAnsi="Times New Roman" w:cs="Times New Roman"/>
        </w:rPr>
        <w:t xml:space="preserve"> Согласие на обработку и распространение  своих  персональных  данных</w:t>
      </w:r>
      <w:r w:rsidR="0051640C">
        <w:rPr>
          <w:rFonts w:ascii="Times New Roman" w:hAnsi="Times New Roman" w:cs="Times New Roman"/>
        </w:rPr>
        <w:t xml:space="preserve"> </w:t>
      </w:r>
      <w:r w:rsidRPr="0051640C">
        <w:rPr>
          <w:rFonts w:ascii="Times New Roman" w:hAnsi="Times New Roman" w:cs="Times New Roman"/>
        </w:rPr>
        <w:t xml:space="preserve">при сохранении их конфиденциальности в соответствии с </w:t>
      </w:r>
      <w:hyperlink r:id="rId78" w:history="1">
        <w:r w:rsidRPr="0051640C">
          <w:rPr>
            <w:rStyle w:val="a5"/>
            <w:rFonts w:ascii="Times New Roman" w:hAnsi="Times New Roman" w:cs="Times New Roman"/>
            <w:color w:val="auto"/>
          </w:rPr>
          <w:t>Федеральным законом</w:t>
        </w:r>
      </w:hyperlink>
      <w:r w:rsidR="0051640C">
        <w:rPr>
          <w:rStyle w:val="a5"/>
          <w:rFonts w:ascii="Times New Roman" w:hAnsi="Times New Roman" w:cs="Times New Roman"/>
          <w:color w:val="auto"/>
        </w:rPr>
        <w:t xml:space="preserve"> </w:t>
      </w:r>
      <w:r w:rsidRPr="0051640C">
        <w:rPr>
          <w:rFonts w:ascii="Times New Roman" w:hAnsi="Times New Roman" w:cs="Times New Roman"/>
        </w:rPr>
        <w:t>от 27.07.2006 N 152-ФЗ "О персональных данных".</w:t>
      </w:r>
    </w:p>
    <w:p w:rsidR="00B25A71" w:rsidRPr="0051640C" w:rsidRDefault="00B25A71" w:rsidP="00B778A9">
      <w:pPr>
        <w:spacing w:after="0" w:line="240" w:lineRule="auto"/>
        <w:ind w:firstLine="709"/>
        <w:jc w:val="both"/>
        <w:rPr>
          <w:rFonts w:ascii="Times New Roman" w:hAnsi="Times New Roman" w:cs="Times New Roman"/>
          <w:sz w:val="24"/>
          <w:szCs w:val="24"/>
        </w:rPr>
      </w:pPr>
    </w:p>
    <w:p w:rsidR="00B25A71" w:rsidRPr="0051640C" w:rsidRDefault="00B25A71" w:rsidP="00B778A9">
      <w:pPr>
        <w:pStyle w:val="ad"/>
        <w:ind w:firstLine="709"/>
        <w:jc w:val="both"/>
        <w:rPr>
          <w:rFonts w:ascii="Times New Roman" w:hAnsi="Times New Roman" w:cs="Times New Roman"/>
        </w:rPr>
      </w:pPr>
      <w:r w:rsidRPr="0051640C">
        <w:rPr>
          <w:rFonts w:ascii="Times New Roman" w:hAnsi="Times New Roman" w:cs="Times New Roman"/>
        </w:rPr>
        <w:t xml:space="preserve">     Согласен _____________</w:t>
      </w:r>
    </w:p>
    <w:p w:rsidR="00B25A71" w:rsidRPr="0051640C" w:rsidRDefault="00B25A71" w:rsidP="00B778A9">
      <w:pPr>
        <w:pStyle w:val="ad"/>
        <w:ind w:firstLine="709"/>
        <w:jc w:val="both"/>
        <w:rPr>
          <w:rFonts w:ascii="Times New Roman" w:hAnsi="Times New Roman" w:cs="Times New Roman"/>
        </w:rPr>
      </w:pPr>
      <w:r w:rsidRPr="0051640C">
        <w:rPr>
          <w:rFonts w:ascii="Times New Roman" w:hAnsi="Times New Roman" w:cs="Times New Roman"/>
        </w:rPr>
        <w:t xml:space="preserve">                 Подпись</w:t>
      </w:r>
    </w:p>
    <w:p w:rsidR="00B25A71" w:rsidRPr="00D113EA" w:rsidRDefault="00B25A71" w:rsidP="00B778A9">
      <w:pPr>
        <w:spacing w:after="0" w:line="240" w:lineRule="auto"/>
        <w:ind w:firstLine="709"/>
        <w:jc w:val="right"/>
        <w:rPr>
          <w:rStyle w:val="af0"/>
          <w:rFonts w:ascii="Times New Roman" w:hAnsi="Times New Roman" w:cs="Times New Roman"/>
          <w:b w:val="0"/>
          <w:color w:val="auto"/>
        </w:rPr>
      </w:pPr>
      <w:bookmarkStart w:id="138" w:name="sub_1130"/>
      <w:r w:rsidRPr="00D113EA">
        <w:rPr>
          <w:rStyle w:val="af0"/>
          <w:rFonts w:ascii="Times New Roman" w:hAnsi="Times New Roman" w:cs="Times New Roman"/>
          <w:b w:val="0"/>
          <w:color w:val="auto"/>
        </w:rPr>
        <w:lastRenderedPageBreak/>
        <w:t>Приложение 3</w:t>
      </w:r>
      <w:r w:rsidRPr="00D113EA">
        <w:rPr>
          <w:rStyle w:val="af0"/>
          <w:rFonts w:ascii="Times New Roman" w:hAnsi="Times New Roman" w:cs="Times New Roman"/>
          <w:b w:val="0"/>
          <w:color w:val="auto"/>
        </w:rPr>
        <w:br/>
      </w:r>
      <w:r w:rsidRPr="00835026">
        <w:rPr>
          <w:rStyle w:val="af0"/>
          <w:rFonts w:ascii="Times New Roman" w:hAnsi="Times New Roman" w:cs="Times New Roman"/>
          <w:b w:val="0"/>
          <w:color w:val="auto"/>
        </w:rPr>
        <w:t>к</w:t>
      </w:r>
      <w:r w:rsidRPr="00D113EA">
        <w:rPr>
          <w:rStyle w:val="af0"/>
          <w:rFonts w:ascii="Times New Roman" w:hAnsi="Times New Roman" w:cs="Times New Roman"/>
          <w:color w:val="auto"/>
        </w:rPr>
        <w:t xml:space="preserve"> </w:t>
      </w:r>
      <w:hyperlink w:anchor="sub_1000" w:history="1">
        <w:r w:rsidRPr="00D113EA">
          <w:rPr>
            <w:rStyle w:val="a5"/>
            <w:rFonts w:ascii="Times New Roman" w:hAnsi="Times New Roman" w:cs="Times New Roman"/>
            <w:color w:val="auto"/>
          </w:rPr>
          <w:t>Административному регламенту</w:t>
        </w:r>
      </w:hyperlink>
      <w:r w:rsidRPr="00D113EA">
        <w:rPr>
          <w:rStyle w:val="af0"/>
          <w:rFonts w:ascii="Times New Roman" w:hAnsi="Times New Roman" w:cs="Times New Roman"/>
          <w:b w:val="0"/>
          <w:color w:val="auto"/>
        </w:rPr>
        <w:br/>
        <w:t>администрации Ардатовского муниципального</w:t>
      </w:r>
      <w:r w:rsidRPr="00D113EA">
        <w:rPr>
          <w:rStyle w:val="af0"/>
          <w:rFonts w:ascii="Times New Roman" w:hAnsi="Times New Roman" w:cs="Times New Roman"/>
          <w:b w:val="0"/>
          <w:color w:val="auto"/>
        </w:rPr>
        <w:br/>
        <w:t>района по предоставлению муниципальной услуги</w:t>
      </w:r>
      <w:r w:rsidRPr="00D113EA">
        <w:rPr>
          <w:rStyle w:val="af0"/>
          <w:rFonts w:ascii="Times New Roman" w:hAnsi="Times New Roman" w:cs="Times New Roman"/>
          <w:b w:val="0"/>
          <w:color w:val="auto"/>
        </w:rPr>
        <w:br/>
        <w:t>"Подготовка и выдача разрешений на строительство,</w:t>
      </w:r>
      <w:r w:rsidRPr="00D113EA">
        <w:rPr>
          <w:rStyle w:val="af0"/>
          <w:rFonts w:ascii="Times New Roman" w:hAnsi="Times New Roman" w:cs="Times New Roman"/>
          <w:b w:val="0"/>
          <w:color w:val="auto"/>
        </w:rPr>
        <w:br/>
        <w:t>реконструкцию объектов капитального строительства"</w:t>
      </w:r>
    </w:p>
    <w:bookmarkEnd w:id="138"/>
    <w:p w:rsidR="00B25A71" w:rsidRPr="00F14A59" w:rsidRDefault="00B25A71" w:rsidP="00B778A9">
      <w:pPr>
        <w:spacing w:after="0" w:line="240" w:lineRule="auto"/>
        <w:ind w:firstLine="709"/>
        <w:jc w:val="center"/>
        <w:rPr>
          <w:rFonts w:ascii="Times New Roman" w:hAnsi="Times New Roman" w:cs="Times New Roman"/>
        </w:rPr>
      </w:pPr>
    </w:p>
    <w:p w:rsidR="00B25A71" w:rsidRPr="004E3F25" w:rsidRDefault="00B25A71" w:rsidP="00B778A9">
      <w:pPr>
        <w:pStyle w:val="1"/>
        <w:spacing w:before="0" w:line="240" w:lineRule="auto"/>
        <w:ind w:firstLine="709"/>
        <w:jc w:val="center"/>
        <w:rPr>
          <w:rFonts w:ascii="Times New Roman" w:hAnsi="Times New Roman" w:cs="Times New Roman"/>
          <w:color w:val="auto"/>
          <w:sz w:val="24"/>
        </w:rPr>
      </w:pPr>
      <w:r w:rsidRPr="004E3F25">
        <w:rPr>
          <w:rFonts w:ascii="Times New Roman" w:hAnsi="Times New Roman" w:cs="Times New Roman"/>
          <w:color w:val="auto"/>
          <w:sz w:val="24"/>
        </w:rPr>
        <w:t>Сведения</w:t>
      </w:r>
      <w:r w:rsidRPr="004E3F25">
        <w:rPr>
          <w:rFonts w:ascii="Times New Roman" w:hAnsi="Times New Roman" w:cs="Times New Roman"/>
          <w:color w:val="auto"/>
          <w:sz w:val="24"/>
        </w:rPr>
        <w:br/>
        <w:t>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w:t>
      </w:r>
    </w:p>
    <w:p w:rsidR="00B25A71" w:rsidRPr="004E3F25" w:rsidRDefault="00B25A71" w:rsidP="00B778A9">
      <w:pPr>
        <w:spacing w:after="0" w:line="240" w:lineRule="auto"/>
        <w:ind w:firstLine="709"/>
        <w:rPr>
          <w:rFonts w:ascii="Times New Roman" w:hAnsi="Times New Roman" w:cs="Times New Roman"/>
          <w:sz w:val="20"/>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614"/>
        <w:gridCol w:w="1703"/>
        <w:gridCol w:w="1637"/>
        <w:gridCol w:w="2419"/>
        <w:gridCol w:w="1825"/>
      </w:tblGrid>
      <w:tr w:rsidR="00B25A71" w:rsidRPr="004E3F25" w:rsidTr="00D113EA">
        <w:tc>
          <w:tcPr>
            <w:tcW w:w="2614" w:type="dxa"/>
            <w:tcBorders>
              <w:top w:val="single" w:sz="4" w:space="0" w:color="auto"/>
              <w:bottom w:val="single" w:sz="4" w:space="0" w:color="auto"/>
              <w:right w:val="single" w:sz="4" w:space="0" w:color="auto"/>
            </w:tcBorders>
          </w:tcPr>
          <w:p w:rsidR="00B25A71" w:rsidRPr="004E3F25" w:rsidRDefault="00B25A71" w:rsidP="00B778A9">
            <w:pPr>
              <w:pStyle w:val="af4"/>
              <w:ind w:firstLine="709"/>
              <w:jc w:val="center"/>
              <w:rPr>
                <w:rFonts w:ascii="Times New Roman" w:hAnsi="Times New Roman" w:cs="Times New Roman"/>
                <w:sz w:val="22"/>
              </w:rPr>
            </w:pPr>
            <w:r w:rsidRPr="004E3F25">
              <w:rPr>
                <w:rFonts w:ascii="Times New Roman" w:hAnsi="Times New Roman" w:cs="Times New Roman"/>
                <w:sz w:val="22"/>
              </w:rPr>
              <w:t>Наименование организации осуществляющих функции прием документов и выдачу результатов предоставления муниципальной услуги</w:t>
            </w:r>
          </w:p>
        </w:tc>
        <w:tc>
          <w:tcPr>
            <w:tcW w:w="1703" w:type="dxa"/>
            <w:tcBorders>
              <w:top w:val="single" w:sz="4" w:space="0" w:color="auto"/>
              <w:left w:val="single" w:sz="4" w:space="0" w:color="auto"/>
              <w:bottom w:val="single" w:sz="4" w:space="0" w:color="auto"/>
              <w:right w:val="single" w:sz="4" w:space="0" w:color="auto"/>
            </w:tcBorders>
          </w:tcPr>
          <w:p w:rsidR="00B25A71" w:rsidRPr="004E3F25" w:rsidRDefault="00B25A71" w:rsidP="00B778A9">
            <w:pPr>
              <w:pStyle w:val="af4"/>
              <w:ind w:firstLine="709"/>
              <w:jc w:val="center"/>
              <w:rPr>
                <w:rFonts w:ascii="Times New Roman" w:hAnsi="Times New Roman" w:cs="Times New Roman"/>
                <w:sz w:val="22"/>
              </w:rPr>
            </w:pPr>
            <w:r w:rsidRPr="004E3F25">
              <w:rPr>
                <w:rFonts w:ascii="Times New Roman" w:hAnsi="Times New Roman" w:cs="Times New Roman"/>
                <w:sz w:val="22"/>
              </w:rPr>
              <w:t>Адрес</w:t>
            </w:r>
          </w:p>
        </w:tc>
        <w:tc>
          <w:tcPr>
            <w:tcW w:w="1637" w:type="dxa"/>
            <w:tcBorders>
              <w:top w:val="single" w:sz="4" w:space="0" w:color="auto"/>
              <w:left w:val="single" w:sz="4" w:space="0" w:color="auto"/>
              <w:bottom w:val="single" w:sz="4" w:space="0" w:color="auto"/>
              <w:right w:val="single" w:sz="4" w:space="0" w:color="auto"/>
            </w:tcBorders>
          </w:tcPr>
          <w:p w:rsidR="00B25A71" w:rsidRPr="004E3F25" w:rsidRDefault="00B25A71" w:rsidP="00B778A9">
            <w:pPr>
              <w:pStyle w:val="af4"/>
              <w:ind w:firstLine="709"/>
              <w:jc w:val="center"/>
              <w:rPr>
                <w:rFonts w:ascii="Times New Roman" w:hAnsi="Times New Roman" w:cs="Times New Roman"/>
                <w:sz w:val="22"/>
              </w:rPr>
            </w:pPr>
            <w:r w:rsidRPr="004E3F25">
              <w:rPr>
                <w:rFonts w:ascii="Times New Roman" w:hAnsi="Times New Roman" w:cs="Times New Roman"/>
                <w:sz w:val="22"/>
              </w:rPr>
              <w:t>Контактные</w:t>
            </w:r>
          </w:p>
          <w:p w:rsidR="00B25A71" w:rsidRPr="004E3F25" w:rsidRDefault="00B25A71" w:rsidP="00B778A9">
            <w:pPr>
              <w:pStyle w:val="af4"/>
              <w:ind w:firstLine="709"/>
              <w:jc w:val="center"/>
              <w:rPr>
                <w:rFonts w:ascii="Times New Roman" w:hAnsi="Times New Roman" w:cs="Times New Roman"/>
                <w:sz w:val="22"/>
              </w:rPr>
            </w:pPr>
            <w:r w:rsidRPr="004E3F25">
              <w:rPr>
                <w:rFonts w:ascii="Times New Roman" w:hAnsi="Times New Roman" w:cs="Times New Roman"/>
                <w:sz w:val="22"/>
              </w:rPr>
              <w:t>номера</w:t>
            </w:r>
          </w:p>
          <w:p w:rsidR="00B25A71" w:rsidRPr="004E3F25" w:rsidRDefault="00B25A71" w:rsidP="00B778A9">
            <w:pPr>
              <w:pStyle w:val="af4"/>
              <w:ind w:firstLine="709"/>
              <w:jc w:val="center"/>
              <w:rPr>
                <w:rFonts w:ascii="Times New Roman" w:hAnsi="Times New Roman" w:cs="Times New Roman"/>
                <w:sz w:val="22"/>
              </w:rPr>
            </w:pPr>
            <w:r w:rsidRPr="004E3F25">
              <w:rPr>
                <w:rFonts w:ascii="Times New Roman" w:hAnsi="Times New Roman" w:cs="Times New Roman"/>
                <w:sz w:val="22"/>
              </w:rPr>
              <w:t>телефонов</w:t>
            </w:r>
          </w:p>
        </w:tc>
        <w:tc>
          <w:tcPr>
            <w:tcW w:w="2419" w:type="dxa"/>
            <w:tcBorders>
              <w:top w:val="single" w:sz="4" w:space="0" w:color="auto"/>
              <w:left w:val="single" w:sz="4" w:space="0" w:color="auto"/>
              <w:bottom w:val="single" w:sz="4" w:space="0" w:color="auto"/>
              <w:right w:val="single" w:sz="4" w:space="0" w:color="auto"/>
            </w:tcBorders>
          </w:tcPr>
          <w:p w:rsidR="00B25A71" w:rsidRPr="004E3F25" w:rsidRDefault="00B25A71" w:rsidP="00B778A9">
            <w:pPr>
              <w:pStyle w:val="af4"/>
              <w:ind w:firstLine="709"/>
              <w:rPr>
                <w:rFonts w:ascii="Times New Roman" w:hAnsi="Times New Roman" w:cs="Times New Roman"/>
                <w:sz w:val="22"/>
              </w:rPr>
            </w:pPr>
            <w:r w:rsidRPr="004E3F25">
              <w:rPr>
                <w:rFonts w:ascii="Times New Roman" w:hAnsi="Times New Roman" w:cs="Times New Roman"/>
                <w:sz w:val="22"/>
              </w:rPr>
              <w:t>График работы</w:t>
            </w:r>
          </w:p>
        </w:tc>
        <w:tc>
          <w:tcPr>
            <w:tcW w:w="1825" w:type="dxa"/>
            <w:tcBorders>
              <w:top w:val="single" w:sz="4" w:space="0" w:color="auto"/>
              <w:left w:val="single" w:sz="4" w:space="0" w:color="auto"/>
              <w:bottom w:val="single" w:sz="4" w:space="0" w:color="auto"/>
            </w:tcBorders>
          </w:tcPr>
          <w:p w:rsidR="00B25A71" w:rsidRPr="004E3F25" w:rsidRDefault="00B25A71" w:rsidP="00B778A9">
            <w:pPr>
              <w:pStyle w:val="af4"/>
              <w:ind w:firstLine="709"/>
              <w:rPr>
                <w:rFonts w:ascii="Times New Roman" w:hAnsi="Times New Roman" w:cs="Times New Roman"/>
                <w:sz w:val="22"/>
              </w:rPr>
            </w:pPr>
            <w:r w:rsidRPr="004E3F25">
              <w:rPr>
                <w:rFonts w:ascii="Times New Roman" w:hAnsi="Times New Roman" w:cs="Times New Roman"/>
                <w:sz w:val="22"/>
              </w:rPr>
              <w:t>Адрес Интернет-сайта</w:t>
            </w:r>
          </w:p>
          <w:p w:rsidR="00B25A71" w:rsidRPr="004E3F25" w:rsidRDefault="00B25A71" w:rsidP="00B778A9">
            <w:pPr>
              <w:pStyle w:val="af4"/>
              <w:ind w:firstLine="709"/>
              <w:rPr>
                <w:rFonts w:ascii="Times New Roman" w:hAnsi="Times New Roman" w:cs="Times New Roman"/>
                <w:sz w:val="22"/>
              </w:rPr>
            </w:pPr>
            <w:r w:rsidRPr="004E3F25">
              <w:rPr>
                <w:rFonts w:ascii="Times New Roman" w:hAnsi="Times New Roman" w:cs="Times New Roman"/>
                <w:sz w:val="22"/>
              </w:rPr>
              <w:t>(страницы), адрес</w:t>
            </w:r>
            <w:r w:rsidR="00D113EA" w:rsidRPr="004E3F25">
              <w:rPr>
                <w:rFonts w:ascii="Times New Roman" w:hAnsi="Times New Roman" w:cs="Times New Roman"/>
                <w:sz w:val="22"/>
              </w:rPr>
              <w:t xml:space="preserve"> </w:t>
            </w:r>
            <w:r w:rsidRPr="004E3F25">
              <w:rPr>
                <w:rFonts w:ascii="Times New Roman" w:hAnsi="Times New Roman" w:cs="Times New Roman"/>
                <w:sz w:val="22"/>
              </w:rPr>
              <w:t>электронной почты</w:t>
            </w:r>
          </w:p>
        </w:tc>
      </w:tr>
      <w:tr w:rsidR="00B25A71" w:rsidRPr="005C7DE7" w:rsidTr="00D113EA">
        <w:tc>
          <w:tcPr>
            <w:tcW w:w="2614" w:type="dxa"/>
            <w:tcBorders>
              <w:top w:val="single" w:sz="4" w:space="0" w:color="auto"/>
              <w:bottom w:val="single" w:sz="4" w:space="0" w:color="auto"/>
              <w:right w:val="single" w:sz="4" w:space="0" w:color="auto"/>
            </w:tcBorders>
          </w:tcPr>
          <w:p w:rsidR="00B25A71" w:rsidRPr="004E3F25" w:rsidRDefault="00B25A71" w:rsidP="00B778A9">
            <w:pPr>
              <w:pStyle w:val="af4"/>
              <w:ind w:firstLine="709"/>
              <w:jc w:val="left"/>
              <w:rPr>
                <w:rFonts w:ascii="Times New Roman" w:hAnsi="Times New Roman" w:cs="Times New Roman"/>
                <w:sz w:val="22"/>
              </w:rPr>
            </w:pPr>
            <w:r w:rsidRPr="004E3F25">
              <w:rPr>
                <w:rFonts w:ascii="Times New Roman" w:hAnsi="Times New Roman" w:cs="Times New Roman"/>
                <w:sz w:val="22"/>
              </w:rPr>
              <w:t>Администрация Ардатовского муниципального района</w:t>
            </w:r>
            <w:r w:rsidR="00364F87" w:rsidRPr="004E3F25">
              <w:rPr>
                <w:rFonts w:ascii="Times New Roman" w:hAnsi="Times New Roman" w:cs="Times New Roman"/>
                <w:sz w:val="22"/>
              </w:rPr>
              <w:t xml:space="preserve"> </w:t>
            </w:r>
            <w:r w:rsidRPr="004E3F25">
              <w:rPr>
                <w:rFonts w:ascii="Times New Roman" w:hAnsi="Times New Roman" w:cs="Times New Roman"/>
                <w:sz w:val="22"/>
              </w:rPr>
              <w:t>Республики Мордовия</w:t>
            </w:r>
          </w:p>
        </w:tc>
        <w:tc>
          <w:tcPr>
            <w:tcW w:w="1703" w:type="dxa"/>
            <w:tcBorders>
              <w:top w:val="single" w:sz="4" w:space="0" w:color="auto"/>
              <w:left w:val="single" w:sz="4" w:space="0" w:color="auto"/>
              <w:bottom w:val="single" w:sz="4" w:space="0" w:color="auto"/>
              <w:right w:val="single" w:sz="4" w:space="0" w:color="auto"/>
            </w:tcBorders>
          </w:tcPr>
          <w:p w:rsidR="00B25A71" w:rsidRPr="004E3F25" w:rsidRDefault="000A507F" w:rsidP="00B778A9">
            <w:pPr>
              <w:pStyle w:val="af4"/>
              <w:ind w:firstLine="709"/>
              <w:jc w:val="left"/>
              <w:rPr>
                <w:rFonts w:ascii="Times New Roman" w:hAnsi="Times New Roman" w:cs="Times New Roman"/>
                <w:sz w:val="22"/>
              </w:rPr>
            </w:pPr>
            <w:r w:rsidRPr="004E3F25">
              <w:rPr>
                <w:rFonts w:ascii="Times New Roman" w:hAnsi="Times New Roman" w:cs="Times New Roman"/>
                <w:sz w:val="22"/>
              </w:rPr>
              <w:t>431860, Республика Мордовия, Ардатовский муниципальный район, г. Ардатов, ул. Комсомольская, д. 121.</w:t>
            </w:r>
          </w:p>
        </w:tc>
        <w:tc>
          <w:tcPr>
            <w:tcW w:w="1637" w:type="dxa"/>
            <w:tcBorders>
              <w:top w:val="single" w:sz="4" w:space="0" w:color="auto"/>
              <w:left w:val="single" w:sz="4" w:space="0" w:color="auto"/>
              <w:bottom w:val="single" w:sz="4" w:space="0" w:color="auto"/>
              <w:right w:val="single" w:sz="4" w:space="0" w:color="auto"/>
            </w:tcBorders>
          </w:tcPr>
          <w:p w:rsidR="00B25A71" w:rsidRPr="004E3F25" w:rsidRDefault="000A507F" w:rsidP="0051640C">
            <w:pPr>
              <w:pStyle w:val="af4"/>
              <w:ind w:firstLine="709"/>
              <w:jc w:val="left"/>
              <w:rPr>
                <w:rFonts w:ascii="Times New Roman" w:hAnsi="Times New Roman" w:cs="Times New Roman"/>
                <w:sz w:val="22"/>
              </w:rPr>
            </w:pPr>
            <w:r w:rsidRPr="004E3F25">
              <w:rPr>
                <w:rFonts w:ascii="Times New Roman" w:hAnsi="Times New Roman" w:cs="Times New Roman"/>
                <w:sz w:val="22"/>
              </w:rPr>
              <w:t>телефон: 8 (83431) 3-11-9</w:t>
            </w:r>
            <w:r w:rsidR="0051640C">
              <w:rPr>
                <w:rFonts w:ascii="Times New Roman" w:hAnsi="Times New Roman" w:cs="Times New Roman"/>
                <w:sz w:val="22"/>
              </w:rPr>
              <w:t>4</w:t>
            </w:r>
            <w:r w:rsidRPr="004E3F25">
              <w:rPr>
                <w:rFonts w:ascii="Times New Roman" w:hAnsi="Times New Roman" w:cs="Times New Roman"/>
                <w:sz w:val="22"/>
              </w:rPr>
              <w:t>, 3-11-89</w:t>
            </w:r>
          </w:p>
        </w:tc>
        <w:tc>
          <w:tcPr>
            <w:tcW w:w="2419" w:type="dxa"/>
            <w:tcBorders>
              <w:top w:val="single" w:sz="4" w:space="0" w:color="auto"/>
              <w:left w:val="single" w:sz="4" w:space="0" w:color="auto"/>
              <w:bottom w:val="single" w:sz="4" w:space="0" w:color="auto"/>
              <w:right w:val="single" w:sz="4" w:space="0" w:color="auto"/>
            </w:tcBorders>
          </w:tcPr>
          <w:p w:rsidR="0051640C" w:rsidRPr="004E3F25" w:rsidRDefault="0051640C" w:rsidP="0051640C">
            <w:pPr>
              <w:pStyle w:val="af4"/>
              <w:jc w:val="left"/>
              <w:rPr>
                <w:rFonts w:ascii="Times New Roman" w:hAnsi="Times New Roman" w:cs="Times New Roman"/>
                <w:sz w:val="22"/>
              </w:rPr>
            </w:pPr>
            <w:r w:rsidRPr="004E3F25">
              <w:rPr>
                <w:rFonts w:ascii="Times New Roman" w:hAnsi="Times New Roman" w:cs="Times New Roman"/>
                <w:sz w:val="22"/>
              </w:rPr>
              <w:t>понедельник - пятница: с 8.30 ч. до 17.30 ч.;</w:t>
            </w:r>
          </w:p>
          <w:p w:rsidR="0051640C" w:rsidRPr="004E3F25" w:rsidRDefault="0051640C" w:rsidP="0051640C">
            <w:pPr>
              <w:pStyle w:val="af4"/>
              <w:jc w:val="left"/>
              <w:rPr>
                <w:rFonts w:ascii="Times New Roman" w:hAnsi="Times New Roman" w:cs="Times New Roman"/>
                <w:sz w:val="22"/>
              </w:rPr>
            </w:pPr>
            <w:r w:rsidRPr="004E3F25">
              <w:rPr>
                <w:rFonts w:ascii="Times New Roman" w:hAnsi="Times New Roman" w:cs="Times New Roman"/>
                <w:sz w:val="22"/>
              </w:rPr>
              <w:t>обеденный перерыв: с 1</w:t>
            </w:r>
            <w:r>
              <w:rPr>
                <w:rFonts w:ascii="Times New Roman" w:hAnsi="Times New Roman" w:cs="Times New Roman"/>
                <w:sz w:val="22"/>
              </w:rPr>
              <w:t>3</w:t>
            </w:r>
            <w:r w:rsidRPr="004E3F25">
              <w:rPr>
                <w:rFonts w:ascii="Times New Roman" w:hAnsi="Times New Roman" w:cs="Times New Roman"/>
                <w:sz w:val="22"/>
              </w:rPr>
              <w:t>.00 ч. до 1</w:t>
            </w:r>
            <w:r>
              <w:rPr>
                <w:rFonts w:ascii="Times New Roman" w:hAnsi="Times New Roman" w:cs="Times New Roman"/>
                <w:sz w:val="22"/>
              </w:rPr>
              <w:t>4</w:t>
            </w:r>
            <w:r w:rsidRPr="004E3F25">
              <w:rPr>
                <w:rFonts w:ascii="Times New Roman" w:hAnsi="Times New Roman" w:cs="Times New Roman"/>
                <w:sz w:val="22"/>
              </w:rPr>
              <w:t>.00 ч.;</w:t>
            </w:r>
          </w:p>
          <w:p w:rsidR="00B25A71" w:rsidRPr="004E3F25" w:rsidRDefault="0051640C" w:rsidP="0051640C">
            <w:pPr>
              <w:pStyle w:val="af4"/>
              <w:jc w:val="left"/>
              <w:rPr>
                <w:rFonts w:ascii="Times New Roman" w:hAnsi="Times New Roman" w:cs="Times New Roman"/>
                <w:sz w:val="22"/>
              </w:rPr>
            </w:pPr>
            <w:r w:rsidRPr="004E3F25">
              <w:rPr>
                <w:rFonts w:ascii="Times New Roman" w:hAnsi="Times New Roman" w:cs="Times New Roman"/>
                <w:sz w:val="22"/>
              </w:rPr>
              <w:t>выходн</w:t>
            </w:r>
            <w:r>
              <w:rPr>
                <w:rFonts w:ascii="Times New Roman" w:hAnsi="Times New Roman" w:cs="Times New Roman"/>
                <w:sz w:val="22"/>
              </w:rPr>
              <w:t>ой</w:t>
            </w:r>
            <w:r w:rsidRPr="004E3F25">
              <w:rPr>
                <w:rFonts w:ascii="Times New Roman" w:hAnsi="Times New Roman" w:cs="Times New Roman"/>
                <w:sz w:val="22"/>
              </w:rPr>
              <w:t xml:space="preserve"> д</w:t>
            </w:r>
            <w:r>
              <w:rPr>
                <w:rFonts w:ascii="Times New Roman" w:hAnsi="Times New Roman" w:cs="Times New Roman"/>
                <w:sz w:val="22"/>
              </w:rPr>
              <w:t>е</w:t>
            </w:r>
            <w:r w:rsidRPr="004E3F25">
              <w:rPr>
                <w:rFonts w:ascii="Times New Roman" w:hAnsi="Times New Roman" w:cs="Times New Roman"/>
                <w:sz w:val="22"/>
              </w:rPr>
              <w:t>н</w:t>
            </w:r>
            <w:r>
              <w:rPr>
                <w:rFonts w:ascii="Times New Roman" w:hAnsi="Times New Roman" w:cs="Times New Roman"/>
                <w:sz w:val="22"/>
              </w:rPr>
              <w:t>ь</w:t>
            </w:r>
            <w:r w:rsidRPr="004E3F25">
              <w:rPr>
                <w:rFonts w:ascii="Times New Roman" w:hAnsi="Times New Roman" w:cs="Times New Roman"/>
                <w:sz w:val="22"/>
              </w:rPr>
              <w:t xml:space="preserve">: </w:t>
            </w:r>
            <w:r>
              <w:rPr>
                <w:rFonts w:ascii="Times New Roman" w:hAnsi="Times New Roman" w:cs="Times New Roman"/>
                <w:sz w:val="22"/>
              </w:rPr>
              <w:t xml:space="preserve">суббота, </w:t>
            </w:r>
            <w:r w:rsidRPr="004E3F25">
              <w:rPr>
                <w:rFonts w:ascii="Times New Roman" w:hAnsi="Times New Roman" w:cs="Times New Roman"/>
                <w:sz w:val="22"/>
              </w:rPr>
              <w:t>воскресенье.</w:t>
            </w:r>
          </w:p>
        </w:tc>
        <w:tc>
          <w:tcPr>
            <w:tcW w:w="1825" w:type="dxa"/>
            <w:tcBorders>
              <w:top w:val="single" w:sz="4" w:space="0" w:color="auto"/>
              <w:left w:val="single" w:sz="4" w:space="0" w:color="auto"/>
              <w:bottom w:val="single" w:sz="4" w:space="0" w:color="auto"/>
            </w:tcBorders>
          </w:tcPr>
          <w:p w:rsidR="00B25A71" w:rsidRPr="00B778A9" w:rsidRDefault="000A507F" w:rsidP="00B778A9">
            <w:pPr>
              <w:pStyle w:val="af4"/>
              <w:ind w:firstLine="709"/>
              <w:jc w:val="left"/>
              <w:rPr>
                <w:rFonts w:ascii="Times New Roman" w:hAnsi="Times New Roman" w:cs="Times New Roman"/>
                <w:sz w:val="22"/>
                <w:lang w:val="en-US"/>
              </w:rPr>
            </w:pPr>
            <w:r w:rsidRPr="004E3F25">
              <w:rPr>
                <w:rFonts w:ascii="Times New Roman" w:hAnsi="Times New Roman" w:cs="Times New Roman"/>
                <w:sz w:val="22"/>
                <w:lang w:val="en-US"/>
              </w:rPr>
              <w:t>ardatov</w:t>
            </w:r>
            <w:r w:rsidRPr="00B778A9">
              <w:rPr>
                <w:rFonts w:ascii="Times New Roman" w:hAnsi="Times New Roman" w:cs="Times New Roman"/>
                <w:sz w:val="22"/>
                <w:lang w:val="en-US"/>
              </w:rPr>
              <w:t>.</w:t>
            </w:r>
            <w:r w:rsidRPr="004E3F25">
              <w:rPr>
                <w:rFonts w:ascii="Times New Roman" w:hAnsi="Times New Roman" w:cs="Times New Roman"/>
                <w:sz w:val="22"/>
                <w:lang w:val="en-US"/>
              </w:rPr>
              <w:t>e</w:t>
            </w:r>
            <w:r w:rsidRPr="00B778A9">
              <w:rPr>
                <w:rFonts w:ascii="Times New Roman" w:hAnsi="Times New Roman" w:cs="Times New Roman"/>
                <w:sz w:val="22"/>
                <w:lang w:val="en-US"/>
              </w:rPr>
              <w:t>-</w:t>
            </w:r>
            <w:r w:rsidRPr="004E3F25">
              <w:rPr>
                <w:rFonts w:ascii="Times New Roman" w:hAnsi="Times New Roman" w:cs="Times New Roman"/>
                <w:sz w:val="22"/>
                <w:lang w:val="en-US"/>
              </w:rPr>
              <w:t>mordovia</w:t>
            </w:r>
            <w:r w:rsidRPr="00B778A9">
              <w:rPr>
                <w:rFonts w:ascii="Times New Roman" w:hAnsi="Times New Roman" w:cs="Times New Roman"/>
                <w:sz w:val="22"/>
                <w:lang w:val="en-US"/>
              </w:rPr>
              <w:t>.</w:t>
            </w:r>
            <w:r w:rsidRPr="004E3F25">
              <w:rPr>
                <w:rFonts w:ascii="Times New Roman" w:hAnsi="Times New Roman" w:cs="Times New Roman"/>
                <w:sz w:val="22"/>
                <w:lang w:val="en-US"/>
              </w:rPr>
              <w:t>ru</w:t>
            </w:r>
            <w:r w:rsidRPr="00B778A9">
              <w:rPr>
                <w:rFonts w:ascii="Times New Roman" w:hAnsi="Times New Roman" w:cs="Times New Roman"/>
                <w:sz w:val="22"/>
                <w:lang w:val="en-US"/>
              </w:rPr>
              <w:t>/</w:t>
            </w:r>
            <w:r w:rsidR="00B25A71" w:rsidRPr="004E3F25">
              <w:rPr>
                <w:rFonts w:ascii="Times New Roman" w:hAnsi="Times New Roman" w:cs="Times New Roman"/>
                <w:sz w:val="22"/>
                <w:lang w:val="en-US"/>
              </w:rPr>
              <w:t>e</w:t>
            </w:r>
            <w:r w:rsidR="00B25A71" w:rsidRPr="00B778A9">
              <w:rPr>
                <w:rFonts w:ascii="Times New Roman" w:hAnsi="Times New Roman" w:cs="Times New Roman"/>
                <w:sz w:val="22"/>
                <w:lang w:val="en-US"/>
              </w:rPr>
              <w:t>-</w:t>
            </w:r>
            <w:r w:rsidR="00B25A71" w:rsidRPr="004E3F25">
              <w:rPr>
                <w:rFonts w:ascii="Times New Roman" w:hAnsi="Times New Roman" w:cs="Times New Roman"/>
                <w:sz w:val="22"/>
                <w:lang w:val="en-US"/>
              </w:rPr>
              <w:t>mail</w:t>
            </w:r>
            <w:r w:rsidR="00B25A71" w:rsidRPr="00B778A9">
              <w:rPr>
                <w:rFonts w:ascii="Times New Roman" w:hAnsi="Times New Roman" w:cs="Times New Roman"/>
                <w:sz w:val="22"/>
                <w:lang w:val="en-US"/>
              </w:rPr>
              <w:t xml:space="preserve">: </w:t>
            </w:r>
            <w:r w:rsidRPr="004E3F25">
              <w:rPr>
                <w:rFonts w:ascii="Times New Roman" w:hAnsi="Times New Roman" w:cs="Times New Roman"/>
                <w:sz w:val="22"/>
                <w:lang w:val="en-US"/>
              </w:rPr>
              <w:t>pradmra</w:t>
            </w:r>
            <w:r w:rsidRPr="00B778A9">
              <w:rPr>
                <w:rFonts w:ascii="Times New Roman" w:hAnsi="Times New Roman" w:cs="Times New Roman"/>
                <w:sz w:val="22"/>
                <w:lang w:val="en-US"/>
              </w:rPr>
              <w:t>@</w:t>
            </w:r>
            <w:r w:rsidRPr="004E3F25">
              <w:rPr>
                <w:rFonts w:ascii="Times New Roman" w:hAnsi="Times New Roman" w:cs="Times New Roman"/>
                <w:sz w:val="22"/>
                <w:lang w:val="en-US"/>
              </w:rPr>
              <w:t>mail</w:t>
            </w:r>
            <w:r w:rsidRPr="00B778A9">
              <w:rPr>
                <w:rFonts w:ascii="Times New Roman" w:hAnsi="Times New Roman" w:cs="Times New Roman"/>
                <w:sz w:val="22"/>
                <w:lang w:val="en-US"/>
              </w:rPr>
              <w:t>.</w:t>
            </w:r>
            <w:r w:rsidRPr="004E3F25">
              <w:rPr>
                <w:rFonts w:ascii="Times New Roman" w:hAnsi="Times New Roman" w:cs="Times New Roman"/>
                <w:sz w:val="22"/>
                <w:lang w:val="en-US"/>
              </w:rPr>
              <w:t>ru</w:t>
            </w:r>
          </w:p>
        </w:tc>
      </w:tr>
      <w:tr w:rsidR="00B25A71" w:rsidRPr="005C7DE7" w:rsidTr="00D113EA">
        <w:tc>
          <w:tcPr>
            <w:tcW w:w="2614" w:type="dxa"/>
            <w:tcBorders>
              <w:top w:val="single" w:sz="4" w:space="0" w:color="auto"/>
              <w:bottom w:val="single" w:sz="4" w:space="0" w:color="auto"/>
              <w:right w:val="single" w:sz="4" w:space="0" w:color="auto"/>
            </w:tcBorders>
          </w:tcPr>
          <w:p w:rsidR="00B25A71" w:rsidRPr="004E3F25" w:rsidRDefault="00B25A71" w:rsidP="00B778A9">
            <w:pPr>
              <w:pStyle w:val="af4"/>
              <w:ind w:firstLine="709"/>
              <w:jc w:val="left"/>
              <w:rPr>
                <w:rFonts w:ascii="Times New Roman" w:hAnsi="Times New Roman" w:cs="Times New Roman"/>
                <w:sz w:val="22"/>
              </w:rPr>
            </w:pPr>
            <w:r w:rsidRPr="004E3F25">
              <w:rPr>
                <w:rFonts w:ascii="Times New Roman" w:hAnsi="Times New Roman" w:cs="Times New Roman"/>
                <w:sz w:val="22"/>
              </w:rPr>
              <w:t>ГБУ Ардатовского муниципального района "МФЦ"</w:t>
            </w:r>
          </w:p>
        </w:tc>
        <w:tc>
          <w:tcPr>
            <w:tcW w:w="1703" w:type="dxa"/>
            <w:tcBorders>
              <w:top w:val="single" w:sz="4" w:space="0" w:color="auto"/>
              <w:left w:val="single" w:sz="4" w:space="0" w:color="auto"/>
              <w:bottom w:val="single" w:sz="4" w:space="0" w:color="auto"/>
              <w:right w:val="single" w:sz="4" w:space="0" w:color="auto"/>
            </w:tcBorders>
          </w:tcPr>
          <w:p w:rsidR="00B25A71" w:rsidRPr="004E3F25" w:rsidRDefault="000A507F" w:rsidP="00B778A9">
            <w:pPr>
              <w:pStyle w:val="af4"/>
              <w:ind w:firstLine="709"/>
              <w:jc w:val="left"/>
              <w:rPr>
                <w:rFonts w:ascii="Times New Roman" w:hAnsi="Times New Roman" w:cs="Times New Roman"/>
                <w:sz w:val="22"/>
              </w:rPr>
            </w:pPr>
            <w:r w:rsidRPr="004E3F25">
              <w:rPr>
                <w:rFonts w:ascii="Times New Roman" w:hAnsi="Times New Roman" w:cs="Times New Roman"/>
                <w:sz w:val="22"/>
              </w:rPr>
              <w:t>431860, Республика Мордовия, Ардатовский муниципальный район, г. Ардатов, ул. Комсомольская, д. 126.</w:t>
            </w:r>
          </w:p>
        </w:tc>
        <w:tc>
          <w:tcPr>
            <w:tcW w:w="1637" w:type="dxa"/>
            <w:tcBorders>
              <w:top w:val="single" w:sz="4" w:space="0" w:color="auto"/>
              <w:left w:val="single" w:sz="4" w:space="0" w:color="auto"/>
              <w:bottom w:val="single" w:sz="4" w:space="0" w:color="auto"/>
              <w:right w:val="single" w:sz="4" w:space="0" w:color="auto"/>
            </w:tcBorders>
          </w:tcPr>
          <w:p w:rsidR="00B44624" w:rsidRPr="0051640C" w:rsidRDefault="00364F87" w:rsidP="00B778A9">
            <w:pPr>
              <w:spacing w:after="0" w:line="240" w:lineRule="auto"/>
              <w:ind w:firstLine="709"/>
              <w:rPr>
                <w:rFonts w:ascii="Times New Roman" w:hAnsi="Times New Roman" w:cs="Times New Roman"/>
                <w:szCs w:val="24"/>
              </w:rPr>
            </w:pPr>
            <w:r w:rsidRPr="0051640C">
              <w:rPr>
                <w:rFonts w:ascii="Times New Roman" w:hAnsi="Times New Roman" w:cs="Times New Roman"/>
                <w:szCs w:val="24"/>
              </w:rPr>
              <w:t xml:space="preserve">телефон: </w:t>
            </w:r>
            <w:r w:rsidR="00B778A9" w:rsidRPr="0051640C">
              <w:rPr>
                <w:rFonts w:ascii="Times New Roman" w:hAnsi="Times New Roman" w:cs="Times New Roman"/>
                <w:szCs w:val="24"/>
              </w:rPr>
              <w:t>8</w:t>
            </w:r>
            <w:r w:rsidRPr="0051640C">
              <w:rPr>
                <w:rFonts w:ascii="Times New Roman" w:hAnsi="Times New Roman" w:cs="Times New Roman"/>
                <w:szCs w:val="24"/>
              </w:rPr>
              <w:t xml:space="preserve"> (83431) 3-10-03</w:t>
            </w:r>
            <w:r w:rsidR="00B778A9" w:rsidRPr="0051640C">
              <w:rPr>
                <w:rFonts w:ascii="Times New Roman" w:hAnsi="Times New Roman" w:cs="Times New Roman"/>
                <w:szCs w:val="24"/>
              </w:rPr>
              <w:t xml:space="preserve">, </w:t>
            </w:r>
            <w:r w:rsidR="00B44624" w:rsidRPr="0051640C">
              <w:rPr>
                <w:rFonts w:ascii="Times New Roman" w:hAnsi="Times New Roman" w:cs="Times New Roman"/>
                <w:szCs w:val="24"/>
              </w:rPr>
              <w:t>3</w:t>
            </w:r>
            <w:r w:rsidR="00B778A9" w:rsidRPr="0051640C">
              <w:rPr>
                <w:rFonts w:ascii="Times New Roman" w:hAnsi="Times New Roman" w:cs="Times New Roman"/>
                <w:szCs w:val="24"/>
              </w:rPr>
              <w:t>-1</w:t>
            </w:r>
            <w:r w:rsidR="00B44624" w:rsidRPr="0051640C">
              <w:rPr>
                <w:rFonts w:ascii="Times New Roman" w:hAnsi="Times New Roman" w:cs="Times New Roman"/>
                <w:szCs w:val="24"/>
              </w:rPr>
              <w:t>2</w:t>
            </w:r>
            <w:r w:rsidR="00B778A9" w:rsidRPr="0051640C">
              <w:rPr>
                <w:rFonts w:ascii="Times New Roman" w:hAnsi="Times New Roman" w:cs="Times New Roman"/>
                <w:szCs w:val="24"/>
              </w:rPr>
              <w:t>-</w:t>
            </w:r>
            <w:r w:rsidR="00B44624" w:rsidRPr="0051640C">
              <w:rPr>
                <w:rFonts w:ascii="Times New Roman" w:hAnsi="Times New Roman" w:cs="Times New Roman"/>
                <w:szCs w:val="24"/>
              </w:rPr>
              <w:t>20</w:t>
            </w:r>
          </w:p>
          <w:p w:rsidR="00B25A71" w:rsidRPr="0051640C" w:rsidRDefault="00B25A71" w:rsidP="00B778A9">
            <w:pPr>
              <w:pStyle w:val="af4"/>
              <w:ind w:firstLine="709"/>
              <w:jc w:val="left"/>
              <w:rPr>
                <w:rFonts w:ascii="Times New Roman" w:hAnsi="Times New Roman" w:cs="Times New Roman"/>
                <w:sz w:val="22"/>
              </w:rPr>
            </w:pPr>
          </w:p>
        </w:tc>
        <w:tc>
          <w:tcPr>
            <w:tcW w:w="2419" w:type="dxa"/>
            <w:tcBorders>
              <w:top w:val="single" w:sz="4" w:space="0" w:color="auto"/>
              <w:left w:val="single" w:sz="4" w:space="0" w:color="auto"/>
              <w:bottom w:val="single" w:sz="4" w:space="0" w:color="auto"/>
              <w:right w:val="single" w:sz="4" w:space="0" w:color="auto"/>
            </w:tcBorders>
          </w:tcPr>
          <w:p w:rsidR="0051640C" w:rsidRPr="0051640C" w:rsidRDefault="0051640C" w:rsidP="0051640C">
            <w:pPr>
              <w:pStyle w:val="af4"/>
              <w:jc w:val="left"/>
              <w:rPr>
                <w:rFonts w:ascii="Times New Roman" w:hAnsi="Times New Roman" w:cs="Times New Roman"/>
                <w:sz w:val="22"/>
              </w:rPr>
            </w:pPr>
            <w:r w:rsidRPr="0051640C">
              <w:rPr>
                <w:rFonts w:ascii="Times New Roman" w:hAnsi="Times New Roman" w:cs="Times New Roman"/>
                <w:sz w:val="22"/>
              </w:rPr>
              <w:t>понедельник - пятница: с 8.30 ч. до 17.30 ч.;</w:t>
            </w:r>
          </w:p>
          <w:p w:rsidR="0051640C" w:rsidRPr="0051640C" w:rsidRDefault="0051640C" w:rsidP="0051640C">
            <w:pPr>
              <w:pStyle w:val="af4"/>
              <w:jc w:val="left"/>
              <w:rPr>
                <w:rFonts w:ascii="Times New Roman" w:hAnsi="Times New Roman" w:cs="Times New Roman"/>
                <w:sz w:val="22"/>
              </w:rPr>
            </w:pPr>
            <w:r w:rsidRPr="0051640C">
              <w:rPr>
                <w:rFonts w:ascii="Times New Roman" w:hAnsi="Times New Roman" w:cs="Times New Roman"/>
                <w:sz w:val="22"/>
              </w:rPr>
              <w:t>обеденный перерыв: с 13.00 ч. до 14.00 ч.;</w:t>
            </w:r>
          </w:p>
          <w:p w:rsidR="0051640C" w:rsidRPr="0051640C" w:rsidRDefault="0051640C" w:rsidP="0051640C">
            <w:pPr>
              <w:rPr>
                <w:rFonts w:ascii="Times New Roman" w:hAnsi="Times New Roman" w:cs="Times New Roman"/>
              </w:rPr>
            </w:pPr>
            <w:r w:rsidRPr="0051640C">
              <w:rPr>
                <w:rFonts w:ascii="Times New Roman" w:hAnsi="Times New Roman" w:cs="Times New Roman"/>
              </w:rPr>
              <w:t>четверг: с 8.30 ч. до 20.00 ч.</w:t>
            </w:r>
          </w:p>
          <w:p w:rsidR="0051640C" w:rsidRPr="0051640C" w:rsidRDefault="0051640C" w:rsidP="0051640C">
            <w:pPr>
              <w:rPr>
                <w:rFonts w:ascii="Times New Roman" w:hAnsi="Times New Roman" w:cs="Times New Roman"/>
              </w:rPr>
            </w:pPr>
            <w:r w:rsidRPr="0051640C">
              <w:rPr>
                <w:rFonts w:ascii="Times New Roman" w:hAnsi="Times New Roman" w:cs="Times New Roman"/>
              </w:rPr>
              <w:t>суббота: с 9.00 по 13.00</w:t>
            </w:r>
          </w:p>
          <w:p w:rsidR="00B25A71" w:rsidRPr="0051640C" w:rsidRDefault="0051640C" w:rsidP="0051640C">
            <w:pPr>
              <w:rPr>
                <w:rFonts w:ascii="Times New Roman" w:hAnsi="Times New Roman" w:cs="Times New Roman"/>
              </w:rPr>
            </w:pPr>
            <w:r w:rsidRPr="0051640C">
              <w:rPr>
                <w:rFonts w:ascii="Times New Roman" w:hAnsi="Times New Roman" w:cs="Times New Roman"/>
              </w:rPr>
              <w:t>выходной день: воскресенье.</w:t>
            </w:r>
          </w:p>
        </w:tc>
        <w:tc>
          <w:tcPr>
            <w:tcW w:w="1825" w:type="dxa"/>
            <w:tcBorders>
              <w:top w:val="single" w:sz="4" w:space="0" w:color="auto"/>
              <w:left w:val="single" w:sz="4" w:space="0" w:color="auto"/>
              <w:bottom w:val="single" w:sz="4" w:space="0" w:color="auto"/>
            </w:tcBorders>
          </w:tcPr>
          <w:p w:rsidR="00B25A71" w:rsidRPr="004E3F25" w:rsidRDefault="00B44624" w:rsidP="00B778A9">
            <w:pPr>
              <w:pStyle w:val="af4"/>
              <w:ind w:firstLine="709"/>
              <w:jc w:val="left"/>
              <w:rPr>
                <w:rFonts w:ascii="Times New Roman" w:hAnsi="Times New Roman" w:cs="Times New Roman"/>
                <w:sz w:val="22"/>
              </w:rPr>
            </w:pPr>
            <w:r w:rsidRPr="004E3F25">
              <w:rPr>
                <w:rFonts w:ascii="Times New Roman" w:hAnsi="Times New Roman" w:cs="Times New Roman"/>
                <w:sz w:val="22"/>
                <w:lang w:val="en-US"/>
              </w:rPr>
              <w:t>https</w:t>
            </w:r>
            <w:r w:rsidRPr="004E3F25">
              <w:rPr>
                <w:rFonts w:ascii="Times New Roman" w:hAnsi="Times New Roman" w:cs="Times New Roman"/>
                <w:sz w:val="22"/>
              </w:rPr>
              <w:t>://</w:t>
            </w:r>
            <w:r w:rsidRPr="004E3F25">
              <w:rPr>
                <w:rFonts w:ascii="Times New Roman" w:hAnsi="Times New Roman" w:cs="Times New Roman"/>
                <w:sz w:val="22"/>
                <w:lang w:val="en-US"/>
              </w:rPr>
              <w:t>ardatov</w:t>
            </w:r>
            <w:r w:rsidRPr="004E3F25">
              <w:rPr>
                <w:rFonts w:ascii="Times New Roman" w:hAnsi="Times New Roman" w:cs="Times New Roman"/>
                <w:sz w:val="22"/>
              </w:rPr>
              <w:t>.</w:t>
            </w:r>
            <w:r w:rsidRPr="004E3F25">
              <w:rPr>
                <w:rFonts w:ascii="Times New Roman" w:hAnsi="Times New Roman" w:cs="Times New Roman"/>
                <w:sz w:val="22"/>
                <w:lang w:val="en-US"/>
              </w:rPr>
              <w:t>e</w:t>
            </w:r>
            <w:r w:rsidRPr="004E3F25">
              <w:rPr>
                <w:rFonts w:ascii="Times New Roman" w:hAnsi="Times New Roman" w:cs="Times New Roman"/>
                <w:sz w:val="22"/>
              </w:rPr>
              <w:t>-</w:t>
            </w:r>
            <w:r w:rsidRPr="004E3F25">
              <w:rPr>
                <w:rFonts w:ascii="Times New Roman" w:hAnsi="Times New Roman" w:cs="Times New Roman"/>
                <w:sz w:val="22"/>
                <w:lang w:val="en-US"/>
              </w:rPr>
              <w:t>mordovia</w:t>
            </w:r>
            <w:r w:rsidRPr="004E3F25">
              <w:rPr>
                <w:rFonts w:ascii="Times New Roman" w:hAnsi="Times New Roman" w:cs="Times New Roman"/>
                <w:sz w:val="22"/>
              </w:rPr>
              <w:t>.</w:t>
            </w:r>
            <w:r w:rsidRPr="004E3F25">
              <w:rPr>
                <w:rFonts w:ascii="Times New Roman" w:hAnsi="Times New Roman" w:cs="Times New Roman"/>
                <w:sz w:val="22"/>
                <w:lang w:val="en-US"/>
              </w:rPr>
              <w:t>ru</w:t>
            </w:r>
            <w:r w:rsidRPr="004E3F25">
              <w:rPr>
                <w:rFonts w:ascii="Times New Roman" w:hAnsi="Times New Roman" w:cs="Times New Roman"/>
                <w:sz w:val="22"/>
              </w:rPr>
              <w:t>/</w:t>
            </w:r>
            <w:r w:rsidRPr="004E3F25">
              <w:rPr>
                <w:rFonts w:ascii="Times New Roman" w:hAnsi="Times New Roman" w:cs="Times New Roman"/>
                <w:sz w:val="22"/>
                <w:lang w:val="en-US"/>
              </w:rPr>
              <w:t>content</w:t>
            </w:r>
            <w:r w:rsidRPr="004E3F25">
              <w:rPr>
                <w:rFonts w:ascii="Times New Roman" w:hAnsi="Times New Roman" w:cs="Times New Roman"/>
                <w:sz w:val="22"/>
              </w:rPr>
              <w:t>/</w:t>
            </w:r>
            <w:r w:rsidRPr="004E3F25">
              <w:rPr>
                <w:rFonts w:ascii="Times New Roman" w:hAnsi="Times New Roman" w:cs="Times New Roman"/>
                <w:sz w:val="22"/>
                <w:lang w:val="en-US"/>
              </w:rPr>
              <w:t>view</w:t>
            </w:r>
            <w:r w:rsidRPr="004E3F25">
              <w:rPr>
                <w:rFonts w:ascii="Times New Roman" w:hAnsi="Times New Roman" w:cs="Times New Roman"/>
                <w:sz w:val="22"/>
              </w:rPr>
              <w:t>/3050</w:t>
            </w:r>
          </w:p>
          <w:p w:rsidR="00B44624" w:rsidRPr="004E3F25" w:rsidRDefault="00B44624" w:rsidP="00B778A9">
            <w:pPr>
              <w:spacing w:after="0" w:line="240" w:lineRule="auto"/>
              <w:ind w:firstLine="709"/>
              <w:rPr>
                <w:rFonts w:ascii="Times New Roman" w:hAnsi="Times New Roman" w:cs="Times New Roman"/>
                <w:szCs w:val="24"/>
                <w:lang w:val="en-US"/>
              </w:rPr>
            </w:pPr>
            <w:r w:rsidRPr="004E3F25">
              <w:rPr>
                <w:rFonts w:ascii="Times New Roman" w:hAnsi="Times New Roman" w:cs="Times New Roman"/>
                <w:szCs w:val="24"/>
                <w:lang w:val="en-US"/>
              </w:rPr>
              <w:t>mail: resept-mfcardatov@mail.ru</w:t>
            </w:r>
          </w:p>
        </w:tc>
      </w:tr>
    </w:tbl>
    <w:p w:rsidR="004E3F25" w:rsidRPr="00B778A9" w:rsidRDefault="004E3F25" w:rsidP="00B778A9">
      <w:pPr>
        <w:spacing w:after="0" w:line="240" w:lineRule="auto"/>
        <w:ind w:firstLine="709"/>
        <w:jc w:val="right"/>
        <w:rPr>
          <w:rStyle w:val="af0"/>
          <w:rFonts w:ascii="Times New Roman" w:hAnsi="Times New Roman" w:cs="Times New Roman"/>
          <w:b w:val="0"/>
          <w:color w:val="auto"/>
          <w:lang w:val="en-US"/>
        </w:rPr>
      </w:pPr>
      <w:bookmarkStart w:id="139" w:name="sub_1140"/>
    </w:p>
    <w:p w:rsidR="0051640C" w:rsidRPr="00EC2CB9" w:rsidRDefault="0051640C" w:rsidP="00B778A9">
      <w:pPr>
        <w:spacing w:after="0" w:line="240" w:lineRule="auto"/>
        <w:ind w:firstLine="709"/>
        <w:jc w:val="right"/>
        <w:rPr>
          <w:rStyle w:val="af0"/>
          <w:rFonts w:ascii="Times New Roman" w:hAnsi="Times New Roman" w:cs="Times New Roman"/>
          <w:b w:val="0"/>
          <w:color w:val="auto"/>
          <w:lang w:val="en-US"/>
        </w:rPr>
      </w:pPr>
    </w:p>
    <w:p w:rsidR="0051640C" w:rsidRPr="00EC2CB9" w:rsidRDefault="0051640C" w:rsidP="00B778A9">
      <w:pPr>
        <w:spacing w:after="0" w:line="240" w:lineRule="auto"/>
        <w:ind w:firstLine="709"/>
        <w:jc w:val="right"/>
        <w:rPr>
          <w:rStyle w:val="af0"/>
          <w:rFonts w:ascii="Times New Roman" w:hAnsi="Times New Roman" w:cs="Times New Roman"/>
          <w:b w:val="0"/>
          <w:color w:val="auto"/>
          <w:lang w:val="en-US"/>
        </w:rPr>
      </w:pPr>
    </w:p>
    <w:p w:rsidR="0051640C" w:rsidRPr="00EC2CB9" w:rsidRDefault="0051640C" w:rsidP="00B778A9">
      <w:pPr>
        <w:spacing w:after="0" w:line="240" w:lineRule="auto"/>
        <w:ind w:firstLine="709"/>
        <w:jc w:val="right"/>
        <w:rPr>
          <w:rStyle w:val="af0"/>
          <w:rFonts w:ascii="Times New Roman" w:hAnsi="Times New Roman" w:cs="Times New Roman"/>
          <w:b w:val="0"/>
          <w:color w:val="auto"/>
          <w:lang w:val="en-US"/>
        </w:rPr>
      </w:pPr>
    </w:p>
    <w:p w:rsidR="0051640C" w:rsidRPr="00EC2CB9" w:rsidRDefault="0051640C" w:rsidP="00B778A9">
      <w:pPr>
        <w:spacing w:after="0" w:line="240" w:lineRule="auto"/>
        <w:ind w:firstLine="709"/>
        <w:jc w:val="right"/>
        <w:rPr>
          <w:rStyle w:val="af0"/>
          <w:rFonts w:ascii="Times New Roman" w:hAnsi="Times New Roman" w:cs="Times New Roman"/>
          <w:b w:val="0"/>
          <w:color w:val="auto"/>
          <w:lang w:val="en-US"/>
        </w:rPr>
      </w:pPr>
    </w:p>
    <w:p w:rsidR="0051640C" w:rsidRPr="00EC2CB9" w:rsidRDefault="0051640C" w:rsidP="00B778A9">
      <w:pPr>
        <w:spacing w:after="0" w:line="240" w:lineRule="auto"/>
        <w:ind w:firstLine="709"/>
        <w:jc w:val="right"/>
        <w:rPr>
          <w:rStyle w:val="af0"/>
          <w:rFonts w:ascii="Times New Roman" w:hAnsi="Times New Roman" w:cs="Times New Roman"/>
          <w:b w:val="0"/>
          <w:color w:val="auto"/>
          <w:lang w:val="en-US"/>
        </w:rPr>
      </w:pPr>
    </w:p>
    <w:p w:rsidR="0051640C" w:rsidRPr="00EC2CB9" w:rsidRDefault="0051640C" w:rsidP="00B778A9">
      <w:pPr>
        <w:spacing w:after="0" w:line="240" w:lineRule="auto"/>
        <w:ind w:firstLine="709"/>
        <w:jc w:val="right"/>
        <w:rPr>
          <w:rStyle w:val="af0"/>
          <w:rFonts w:ascii="Times New Roman" w:hAnsi="Times New Roman" w:cs="Times New Roman"/>
          <w:b w:val="0"/>
          <w:color w:val="auto"/>
          <w:lang w:val="en-US"/>
        </w:rPr>
      </w:pPr>
    </w:p>
    <w:p w:rsidR="0051640C" w:rsidRPr="00EC2CB9" w:rsidRDefault="0051640C" w:rsidP="00B778A9">
      <w:pPr>
        <w:spacing w:after="0" w:line="240" w:lineRule="auto"/>
        <w:ind w:firstLine="709"/>
        <w:jc w:val="right"/>
        <w:rPr>
          <w:rStyle w:val="af0"/>
          <w:rFonts w:ascii="Times New Roman" w:hAnsi="Times New Roman" w:cs="Times New Roman"/>
          <w:b w:val="0"/>
          <w:color w:val="auto"/>
          <w:lang w:val="en-US"/>
        </w:rPr>
      </w:pPr>
    </w:p>
    <w:p w:rsidR="0051640C" w:rsidRPr="00EC2CB9" w:rsidRDefault="0051640C" w:rsidP="00B778A9">
      <w:pPr>
        <w:spacing w:after="0" w:line="240" w:lineRule="auto"/>
        <w:ind w:firstLine="709"/>
        <w:jc w:val="right"/>
        <w:rPr>
          <w:rStyle w:val="af0"/>
          <w:rFonts w:ascii="Times New Roman" w:hAnsi="Times New Roman" w:cs="Times New Roman"/>
          <w:b w:val="0"/>
          <w:color w:val="auto"/>
          <w:lang w:val="en-US"/>
        </w:rPr>
      </w:pPr>
    </w:p>
    <w:p w:rsidR="0051640C" w:rsidRPr="00EC2CB9" w:rsidRDefault="0051640C" w:rsidP="00B778A9">
      <w:pPr>
        <w:spacing w:after="0" w:line="240" w:lineRule="auto"/>
        <w:ind w:firstLine="709"/>
        <w:jc w:val="right"/>
        <w:rPr>
          <w:rStyle w:val="af0"/>
          <w:rFonts w:ascii="Times New Roman" w:hAnsi="Times New Roman" w:cs="Times New Roman"/>
          <w:b w:val="0"/>
          <w:color w:val="auto"/>
          <w:lang w:val="en-US"/>
        </w:rPr>
      </w:pPr>
    </w:p>
    <w:p w:rsidR="0051640C" w:rsidRPr="00EC2CB9" w:rsidRDefault="0051640C" w:rsidP="00B778A9">
      <w:pPr>
        <w:spacing w:after="0" w:line="240" w:lineRule="auto"/>
        <w:ind w:firstLine="709"/>
        <w:jc w:val="right"/>
        <w:rPr>
          <w:rStyle w:val="af0"/>
          <w:rFonts w:ascii="Times New Roman" w:hAnsi="Times New Roman" w:cs="Times New Roman"/>
          <w:b w:val="0"/>
          <w:color w:val="auto"/>
          <w:lang w:val="en-US"/>
        </w:rPr>
      </w:pPr>
    </w:p>
    <w:p w:rsidR="0051640C" w:rsidRPr="00EC2CB9" w:rsidRDefault="0051640C" w:rsidP="00B778A9">
      <w:pPr>
        <w:spacing w:after="0" w:line="240" w:lineRule="auto"/>
        <w:ind w:firstLine="709"/>
        <w:jc w:val="right"/>
        <w:rPr>
          <w:rStyle w:val="af0"/>
          <w:rFonts w:ascii="Times New Roman" w:hAnsi="Times New Roman" w:cs="Times New Roman"/>
          <w:b w:val="0"/>
          <w:color w:val="auto"/>
          <w:lang w:val="en-US"/>
        </w:rPr>
      </w:pPr>
    </w:p>
    <w:p w:rsidR="0051640C" w:rsidRPr="00EC2CB9" w:rsidRDefault="0051640C" w:rsidP="00B778A9">
      <w:pPr>
        <w:spacing w:after="0" w:line="240" w:lineRule="auto"/>
        <w:ind w:firstLine="709"/>
        <w:jc w:val="right"/>
        <w:rPr>
          <w:rStyle w:val="af0"/>
          <w:rFonts w:ascii="Times New Roman" w:hAnsi="Times New Roman" w:cs="Times New Roman"/>
          <w:b w:val="0"/>
          <w:color w:val="auto"/>
          <w:lang w:val="en-US"/>
        </w:rPr>
      </w:pPr>
    </w:p>
    <w:p w:rsidR="00B25A71" w:rsidRPr="00F14A59" w:rsidRDefault="00B25A71" w:rsidP="00B778A9">
      <w:pPr>
        <w:spacing w:after="0" w:line="240" w:lineRule="auto"/>
        <w:ind w:firstLine="709"/>
        <w:jc w:val="right"/>
        <w:rPr>
          <w:rStyle w:val="af0"/>
          <w:rFonts w:ascii="Times New Roman" w:hAnsi="Times New Roman" w:cs="Times New Roman"/>
          <w:color w:val="auto"/>
        </w:rPr>
      </w:pPr>
      <w:r w:rsidRPr="00D113EA">
        <w:rPr>
          <w:rStyle w:val="af0"/>
          <w:rFonts w:ascii="Times New Roman" w:hAnsi="Times New Roman" w:cs="Times New Roman"/>
          <w:b w:val="0"/>
          <w:color w:val="auto"/>
        </w:rPr>
        <w:lastRenderedPageBreak/>
        <w:t>Приложение 4</w:t>
      </w:r>
      <w:r w:rsidRPr="00F14A59">
        <w:rPr>
          <w:rStyle w:val="af0"/>
          <w:rFonts w:ascii="Times New Roman" w:hAnsi="Times New Roman" w:cs="Times New Roman"/>
          <w:color w:val="auto"/>
        </w:rPr>
        <w:br/>
      </w:r>
      <w:r w:rsidRPr="00D113EA">
        <w:rPr>
          <w:rStyle w:val="af0"/>
          <w:rFonts w:ascii="Times New Roman" w:hAnsi="Times New Roman" w:cs="Times New Roman"/>
          <w:b w:val="0"/>
          <w:color w:val="auto"/>
        </w:rPr>
        <w:t>к</w:t>
      </w:r>
      <w:r w:rsidRPr="00F14A59">
        <w:rPr>
          <w:rStyle w:val="af0"/>
          <w:rFonts w:ascii="Times New Roman" w:hAnsi="Times New Roman" w:cs="Times New Roman"/>
          <w:color w:val="auto"/>
        </w:rPr>
        <w:t xml:space="preserve"> </w:t>
      </w:r>
      <w:hyperlink w:anchor="sub_1000" w:history="1">
        <w:r w:rsidRPr="00F14A59">
          <w:rPr>
            <w:rStyle w:val="a5"/>
            <w:rFonts w:ascii="Times New Roman" w:hAnsi="Times New Roman" w:cs="Times New Roman"/>
            <w:color w:val="auto"/>
          </w:rPr>
          <w:t>Административному регламенту</w:t>
        </w:r>
      </w:hyperlink>
      <w:r w:rsidRPr="00F14A59">
        <w:rPr>
          <w:rStyle w:val="af0"/>
          <w:rFonts w:ascii="Times New Roman" w:hAnsi="Times New Roman" w:cs="Times New Roman"/>
          <w:color w:val="auto"/>
        </w:rPr>
        <w:br/>
      </w:r>
      <w:r w:rsidRPr="00D113EA">
        <w:rPr>
          <w:rStyle w:val="af0"/>
          <w:rFonts w:ascii="Times New Roman" w:hAnsi="Times New Roman" w:cs="Times New Roman"/>
          <w:b w:val="0"/>
          <w:color w:val="auto"/>
        </w:rPr>
        <w:t>администрации Ардатовского муниципального</w:t>
      </w:r>
      <w:r w:rsidRPr="00D113EA">
        <w:rPr>
          <w:rStyle w:val="af0"/>
          <w:rFonts w:ascii="Times New Roman" w:hAnsi="Times New Roman" w:cs="Times New Roman"/>
          <w:b w:val="0"/>
          <w:color w:val="auto"/>
        </w:rPr>
        <w:br/>
        <w:t>района по предоставлению муниципальной услуги</w:t>
      </w:r>
      <w:r w:rsidRPr="00D113EA">
        <w:rPr>
          <w:rStyle w:val="af0"/>
          <w:rFonts w:ascii="Times New Roman" w:hAnsi="Times New Roman" w:cs="Times New Roman"/>
          <w:b w:val="0"/>
          <w:color w:val="auto"/>
        </w:rPr>
        <w:br/>
        <w:t>"Подготовка и выдача разрешений на строительство,</w:t>
      </w:r>
      <w:r w:rsidRPr="00D113EA">
        <w:rPr>
          <w:rStyle w:val="af0"/>
          <w:rFonts w:ascii="Times New Roman" w:hAnsi="Times New Roman" w:cs="Times New Roman"/>
          <w:b w:val="0"/>
          <w:color w:val="auto"/>
        </w:rPr>
        <w:br/>
        <w:t>реконструкцию объектов капитального строительства"</w:t>
      </w:r>
    </w:p>
    <w:bookmarkEnd w:id="139"/>
    <w:p w:rsidR="00B25A71" w:rsidRPr="00F14A59" w:rsidRDefault="00B25A71" w:rsidP="00B778A9">
      <w:pPr>
        <w:spacing w:after="0" w:line="240" w:lineRule="auto"/>
        <w:ind w:firstLine="709"/>
        <w:rPr>
          <w:rFonts w:ascii="Times New Roman" w:hAnsi="Times New Roman" w:cs="Times New Roman"/>
        </w:rPr>
      </w:pPr>
    </w:p>
    <w:p w:rsidR="00B25A71" w:rsidRPr="00D113EA" w:rsidRDefault="00B25A71" w:rsidP="00B778A9">
      <w:pPr>
        <w:pStyle w:val="1"/>
        <w:spacing w:before="0" w:line="240" w:lineRule="auto"/>
        <w:ind w:firstLine="709"/>
        <w:jc w:val="center"/>
        <w:rPr>
          <w:rFonts w:ascii="Times New Roman" w:hAnsi="Times New Roman" w:cs="Times New Roman"/>
          <w:color w:val="auto"/>
          <w:sz w:val="24"/>
        </w:rPr>
      </w:pPr>
      <w:r w:rsidRPr="00D113EA">
        <w:rPr>
          <w:rFonts w:ascii="Times New Roman" w:hAnsi="Times New Roman" w:cs="Times New Roman"/>
          <w:color w:val="auto"/>
          <w:sz w:val="24"/>
        </w:rPr>
        <w:t>Блок-схема</w:t>
      </w:r>
      <w:r w:rsidRPr="00D113EA">
        <w:rPr>
          <w:rFonts w:ascii="Times New Roman" w:hAnsi="Times New Roman" w:cs="Times New Roman"/>
          <w:color w:val="auto"/>
          <w:sz w:val="24"/>
        </w:rPr>
        <w:br/>
        <w:t>последовательности действий предоставления муниципальной услуги</w:t>
      </w:r>
    </w:p>
    <w:p w:rsidR="00B25A71" w:rsidRPr="00F14A59" w:rsidRDefault="00B25A71" w:rsidP="00B778A9">
      <w:pPr>
        <w:spacing w:after="0" w:line="240" w:lineRule="auto"/>
        <w:ind w:firstLine="709"/>
        <w:rPr>
          <w:rFonts w:ascii="Times New Roman" w:hAnsi="Times New Roman" w:cs="Times New Roman"/>
        </w:rPr>
      </w:pPr>
    </w:p>
    <w:p w:rsidR="00B25A71" w:rsidRPr="00F14A59" w:rsidRDefault="00EC2CB9" w:rsidP="00B778A9">
      <w:pPr>
        <w:spacing w:after="0" w:line="240" w:lineRule="auto"/>
        <w:ind w:firstLine="709"/>
        <w:jc w:val="center"/>
        <w:rPr>
          <w:rFonts w:ascii="Times New Roman" w:hAnsi="Times New Roman" w:cs="Times New Roman"/>
        </w:rPr>
      </w:pPr>
      <w:r>
        <w:rPr>
          <w:noProof/>
          <w:lang w:eastAsia="ru-RU"/>
        </w:rPr>
        <mc:AlternateContent>
          <mc:Choice Requires="wps">
            <w:drawing>
              <wp:anchor distT="0" distB="0" distL="114300" distR="114300" simplePos="0" relativeHeight="251777024" behindDoc="0" locked="0" layoutInCell="1" allowOverlap="1">
                <wp:simplePos x="0" y="0"/>
                <wp:positionH relativeFrom="column">
                  <wp:posOffset>1243965</wp:posOffset>
                </wp:positionH>
                <wp:positionV relativeFrom="paragraph">
                  <wp:posOffset>116205</wp:posOffset>
                </wp:positionV>
                <wp:extent cx="3169920" cy="495300"/>
                <wp:effectExtent l="0" t="0" r="11430" b="19050"/>
                <wp:wrapNone/>
                <wp:docPr id="1" name="Прямоугольник 1"/>
                <wp:cNvGraphicFramePr/>
                <a:graphic xmlns:a="http://schemas.openxmlformats.org/drawingml/2006/main">
                  <a:graphicData uri="http://schemas.microsoft.com/office/word/2010/wordprocessingShape">
                    <wps:wsp>
                      <wps:cNvSpPr/>
                      <wps:spPr>
                        <a:xfrm>
                          <a:off x="0" y="0"/>
                          <a:ext cx="3169920" cy="49530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C7DE7" w:rsidRDefault="005C7DE7" w:rsidP="00EC2CB9">
                            <w:pPr>
                              <w:jc w:val="center"/>
                              <w:rPr>
                                <w:rFonts w:ascii="Times New Roman" w:hAnsi="Times New Roman" w:cs="Times New Roman"/>
                                <w:sz w:val="24"/>
                                <w:szCs w:val="28"/>
                              </w:rPr>
                            </w:pPr>
                            <w:r>
                              <w:rPr>
                                <w:rFonts w:ascii="Times New Roman" w:eastAsia="Times New Roman" w:hAnsi="Times New Roman" w:cs="Times New Roman"/>
                                <w:sz w:val="24"/>
                                <w:szCs w:val="28"/>
                                <w:lang w:eastAsia="ru-RU"/>
                              </w:rPr>
                              <w:t xml:space="preserve">Обращение заинтересованного лица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Прямоугольник 1" o:spid="_x0000_s1026" style="position:absolute;left:0;text-align:left;margin-left:97.95pt;margin-top:9.15pt;width:249.6pt;height:39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" fillcolor="white [3201]" strokecolor="black [3213]" strokeweight="2pt">
                <v:textbox>
                  <w:txbxContent>
                    <w:p w:rsidR="005C7DE7" w:rsidRDefault="005C7DE7" w:rsidP="00EC2CB9">
                      <w:pPr>
                        <w:jc w:val="center"/>
                        <w:rPr>
                          <w:rFonts w:ascii="Times New Roman" w:hAnsi="Times New Roman" w:cs="Times New Roman"/>
                          <w:sz w:val="24"/>
                          <w:szCs w:val="28"/>
                        </w:rPr>
                      </w:pPr>
                      <w:r>
                        <w:rPr>
                          <w:rFonts w:ascii="Times New Roman" w:eastAsia="Times New Roman" w:hAnsi="Times New Roman" w:cs="Times New Roman"/>
                          <w:sz w:val="24"/>
                          <w:szCs w:val="28"/>
                          <w:lang w:eastAsia="ru-RU"/>
                        </w:rPr>
                        <w:t xml:space="preserve">Обращение заинтересованного лица             </w:t>
                      </w:r>
                    </w:p>
                  </w:txbxContent>
                </v:textbox>
              </v:rect>
            </w:pict>
          </mc:Fallback>
        </mc:AlternateContent>
      </w:r>
    </w:p>
    <w:p w:rsidR="00EC2CB9" w:rsidRDefault="00EC2CB9" w:rsidP="00EC2C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2"/>
          <w:szCs w:val="10"/>
          <w:lang w:eastAsia="ru-RU"/>
        </w:rPr>
      </w:pPr>
      <w:r>
        <w:rPr>
          <w:rFonts w:ascii="Courier New" w:eastAsia="Times New Roman" w:hAnsi="Courier New" w:cs="Courier New"/>
          <w:sz w:val="14"/>
          <w:szCs w:val="10"/>
          <w:lang w:eastAsia="ru-RU"/>
        </w:rPr>
        <w:t xml:space="preserve">        </w:t>
      </w:r>
    </w:p>
    <w:p w:rsidR="00EC2CB9" w:rsidRDefault="00EC2CB9" w:rsidP="00EC2CB9"/>
    <w:p w:rsidR="00EC2CB9" w:rsidRDefault="00EC2CB9" w:rsidP="00EC2CB9">
      <w:r>
        <w:rPr>
          <w:noProof/>
          <w:lang w:eastAsia="ru-RU"/>
        </w:rPr>
        <mc:AlternateContent>
          <mc:Choice Requires="wps">
            <w:drawing>
              <wp:anchor distT="0" distB="0" distL="114300" distR="114300" simplePos="0" relativeHeight="251536384" behindDoc="0" locked="0" layoutInCell="1" allowOverlap="1">
                <wp:simplePos x="0" y="0"/>
                <wp:positionH relativeFrom="column">
                  <wp:posOffset>2806065</wp:posOffset>
                </wp:positionH>
                <wp:positionV relativeFrom="paragraph">
                  <wp:posOffset>41275</wp:posOffset>
                </wp:positionV>
                <wp:extent cx="0" cy="373380"/>
                <wp:effectExtent l="76200" t="0" r="95250" b="64770"/>
                <wp:wrapNone/>
                <wp:docPr id="5" name="Прямая со стрелкой 5"/>
                <wp:cNvGraphicFramePr/>
                <a:graphic xmlns:a="http://schemas.openxmlformats.org/drawingml/2006/main">
                  <a:graphicData uri="http://schemas.microsoft.com/office/word/2010/wordprocessingShape">
                    <wps:wsp>
                      <wps:cNvCnPr/>
                      <wps:spPr>
                        <a:xfrm>
                          <a:off x="0" y="0"/>
                          <a:ext cx="0" cy="37338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type w14:anchorId="38EAE4C7" id="_x0000_t32" coordsize="21600,21600" o:spt="32" o:oned="t" path="m,l21600,21600e" filled="f">
                <v:path arrowok="t" fillok="f" o:connecttype="none"/>
                <o:lock v:ext="edit" shapetype="t"/>
              </v:shapetype>
              <v:shape id="Прямая со стрелкой 5" o:spid="_x0000_s1026" type="#_x0000_t32" style="position:absolute;margin-left:220.95pt;margin-top:3.25pt;width:0;height:29.4pt;z-index:251536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" strokecolor="black [3213]">
                <v:stroke endarrow="block"/>
              </v:shape>
            </w:pict>
          </mc:Fallback>
        </mc:AlternateContent>
      </w:r>
    </w:p>
    <w:p w:rsidR="00EC2CB9" w:rsidRDefault="00EC2CB9" w:rsidP="00EC2CB9">
      <w:r>
        <w:rPr>
          <w:noProof/>
          <w:lang w:eastAsia="ru-RU"/>
        </w:rPr>
        <mc:AlternateContent>
          <mc:Choice Requires="wps">
            <w:drawing>
              <wp:anchor distT="0" distB="0" distL="114300" distR="114300" simplePos="0" relativeHeight="251786240" behindDoc="0" locked="0" layoutInCell="1" allowOverlap="1">
                <wp:simplePos x="0" y="0"/>
                <wp:positionH relativeFrom="column">
                  <wp:posOffset>-66675</wp:posOffset>
                </wp:positionH>
                <wp:positionV relativeFrom="paragraph">
                  <wp:posOffset>92075</wp:posOffset>
                </wp:positionV>
                <wp:extent cx="6073140" cy="647700"/>
                <wp:effectExtent l="0" t="0" r="22860" b="19050"/>
                <wp:wrapNone/>
                <wp:docPr id="2" name="Прямоугольник 2"/>
                <wp:cNvGraphicFramePr/>
                <a:graphic xmlns:a="http://schemas.openxmlformats.org/drawingml/2006/main">
                  <a:graphicData uri="http://schemas.microsoft.com/office/word/2010/wordprocessingShape">
                    <wps:wsp>
                      <wps:cNvSpPr/>
                      <wps:spPr>
                        <a:xfrm>
                          <a:off x="0" y="0"/>
                          <a:ext cx="6073140" cy="64770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C7DE7" w:rsidRPr="00EC2CB9" w:rsidRDefault="005C7DE7" w:rsidP="00EC2C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000000" w:themeColor="text1"/>
                                <w:szCs w:val="28"/>
                                <w:lang w:eastAsia="ru-RU"/>
                                <w14:textOutline w14:w="9525" w14:cap="rnd" w14:cmpd="sng" w14:algn="ctr">
                                  <w14:noFill/>
                                  <w14:prstDash w14:val="solid"/>
                                  <w14:bevel/>
                                </w14:textOutline>
                              </w:rPr>
                            </w:pPr>
                            <w:r w:rsidRPr="00EC2CB9">
                              <w:rPr>
                                <w:rFonts w:ascii="Times New Roman" w:eastAsia="Times New Roman" w:hAnsi="Times New Roman" w:cs="Times New Roman"/>
                                <w:color w:val="000000" w:themeColor="text1"/>
                                <w:szCs w:val="28"/>
                                <w:lang w:eastAsia="ru-RU"/>
                                <w14:textOutline w14:w="9525" w14:cap="rnd" w14:cmpd="sng" w14:algn="ctr">
                                  <w14:noFill/>
                                  <w14:prstDash w14:val="solid"/>
                                  <w14:bevel/>
                                </w14:textOutline>
                              </w:rPr>
                              <w:t>Получение заявления и документов, передача пакета</w:t>
                            </w:r>
                          </w:p>
                          <w:p w:rsidR="005C7DE7" w:rsidRPr="00EC2CB9" w:rsidRDefault="005C7DE7" w:rsidP="00EC2C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000000" w:themeColor="text1"/>
                                <w:szCs w:val="28"/>
                                <w:lang w:eastAsia="ru-RU"/>
                                <w14:textOutline w14:w="9525" w14:cap="rnd" w14:cmpd="sng" w14:algn="ctr">
                                  <w14:noFill/>
                                  <w14:prstDash w14:val="solid"/>
                                  <w14:bevel/>
                                </w14:textOutline>
                              </w:rPr>
                            </w:pPr>
                            <w:r w:rsidRPr="00EC2CB9">
                              <w:rPr>
                                <w:rFonts w:ascii="Times New Roman" w:eastAsia="Times New Roman" w:hAnsi="Times New Roman" w:cs="Times New Roman"/>
                                <w:color w:val="000000" w:themeColor="text1"/>
                                <w:szCs w:val="28"/>
                                <w:lang w:eastAsia="ru-RU"/>
                                <w14:textOutline w14:w="9525" w14:cap="rnd" w14:cmpd="sng" w14:algn="ctr">
                                  <w14:noFill/>
                                  <w14:prstDash w14:val="solid"/>
                                  <w14:bevel/>
                                </w14:textOutline>
                              </w:rPr>
                              <w:t>документов в отдел строительства, архитектуры и ЖКХ</w:t>
                            </w:r>
                          </w:p>
                          <w:p w:rsidR="005C7DE7" w:rsidRPr="00EC2CB9" w:rsidRDefault="005C7DE7" w:rsidP="00EC2CB9">
                            <w:pPr>
                              <w:jc w:val="center"/>
                              <w:rPr>
                                <w:rFonts w:ascii="Times New Roman" w:hAnsi="Times New Roman" w:cs="Times New Roman"/>
                                <w:color w:val="000000" w:themeColor="text1"/>
                                <w:szCs w:val="28"/>
                                <w14:textOutline w14:w="9525" w14:cap="rnd" w14:cmpd="sng" w14:algn="ctr">
                                  <w14:noFill/>
                                  <w14:prstDash w14:val="solid"/>
                                  <w14:bevel/>
                                </w14:textOutline>
                              </w:rPr>
                            </w:pPr>
                            <w:r w:rsidRPr="00EC2CB9">
                              <w:rPr>
                                <w:rFonts w:ascii="Times New Roman" w:eastAsia="Times New Roman" w:hAnsi="Times New Roman" w:cs="Times New Roman"/>
                                <w:color w:val="000000" w:themeColor="text1"/>
                                <w:szCs w:val="28"/>
                                <w:lang w:eastAsia="ru-RU"/>
                                <w14:textOutline w14:w="9525" w14:cap="rnd" w14:cmpd="sng" w14:algn="ctr">
                                  <w14:noFill/>
                                  <w14:prstDash w14:val="solid"/>
                                  <w14:bevel/>
                                </w14:textOutline>
                              </w:rPr>
                              <w:t>(1 рабочий день, следующий за днем приема документов)</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2" o:spid="_x0000_s1027" style="position:absolute;margin-left:-5.25pt;margin-top:7.25pt;width:478.2pt;height:51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" fillcolor="white [3201]" strokecolor="black [3213]" strokeweight="2pt">
                <v:textbox>
                  <w:txbxContent>
                    <w:p w:rsidR="005C7DE7" w:rsidRPr="00EC2CB9" w:rsidRDefault="005C7DE7" w:rsidP="00EC2C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000000" w:themeColor="text1"/>
                          <w:szCs w:val="28"/>
                          <w:lang w:eastAsia="ru-RU"/>
                          <w14:textOutline w14:w="9525" w14:cap="rnd" w14:cmpd="sng" w14:algn="ctr">
                            <w14:noFill/>
                            <w14:prstDash w14:val="solid"/>
                            <w14:bevel/>
                          </w14:textOutline>
                        </w:rPr>
                      </w:pPr>
                      <w:r w:rsidRPr="00EC2CB9">
                        <w:rPr>
                          <w:rFonts w:ascii="Times New Roman" w:eastAsia="Times New Roman" w:hAnsi="Times New Roman" w:cs="Times New Roman"/>
                          <w:color w:val="000000" w:themeColor="text1"/>
                          <w:szCs w:val="28"/>
                          <w:lang w:eastAsia="ru-RU"/>
                          <w14:textOutline w14:w="9525" w14:cap="rnd" w14:cmpd="sng" w14:algn="ctr">
                            <w14:noFill/>
                            <w14:prstDash w14:val="solid"/>
                            <w14:bevel/>
                          </w14:textOutline>
                        </w:rPr>
                        <w:t>Получение заявления и документов, передача пакета</w:t>
                      </w:r>
                    </w:p>
                    <w:p w:rsidR="005C7DE7" w:rsidRPr="00EC2CB9" w:rsidRDefault="005C7DE7" w:rsidP="00EC2C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000000" w:themeColor="text1"/>
                          <w:szCs w:val="28"/>
                          <w:lang w:eastAsia="ru-RU"/>
                          <w14:textOutline w14:w="9525" w14:cap="rnd" w14:cmpd="sng" w14:algn="ctr">
                            <w14:noFill/>
                            <w14:prstDash w14:val="solid"/>
                            <w14:bevel/>
                          </w14:textOutline>
                        </w:rPr>
                      </w:pPr>
                      <w:r w:rsidRPr="00EC2CB9">
                        <w:rPr>
                          <w:rFonts w:ascii="Times New Roman" w:eastAsia="Times New Roman" w:hAnsi="Times New Roman" w:cs="Times New Roman"/>
                          <w:color w:val="000000" w:themeColor="text1"/>
                          <w:szCs w:val="28"/>
                          <w:lang w:eastAsia="ru-RU"/>
                          <w14:textOutline w14:w="9525" w14:cap="rnd" w14:cmpd="sng" w14:algn="ctr">
                            <w14:noFill/>
                            <w14:prstDash w14:val="solid"/>
                            <w14:bevel/>
                          </w14:textOutline>
                        </w:rPr>
                        <w:t>документов в отдел строительства, архитектуры и ЖКХ</w:t>
                      </w:r>
                    </w:p>
                    <w:p w:rsidR="005C7DE7" w:rsidRPr="00EC2CB9" w:rsidRDefault="005C7DE7" w:rsidP="00EC2CB9">
                      <w:pPr>
                        <w:jc w:val="center"/>
                        <w:rPr>
                          <w:rFonts w:ascii="Times New Roman" w:hAnsi="Times New Roman" w:cs="Times New Roman"/>
                          <w:color w:val="000000" w:themeColor="text1"/>
                          <w:szCs w:val="28"/>
                          <w14:textOutline w14:w="9525" w14:cap="rnd" w14:cmpd="sng" w14:algn="ctr">
                            <w14:noFill/>
                            <w14:prstDash w14:val="solid"/>
                            <w14:bevel/>
                          </w14:textOutline>
                        </w:rPr>
                      </w:pPr>
                      <w:r w:rsidRPr="00EC2CB9">
                        <w:rPr>
                          <w:rFonts w:ascii="Times New Roman" w:eastAsia="Times New Roman" w:hAnsi="Times New Roman" w:cs="Times New Roman"/>
                          <w:color w:val="000000" w:themeColor="text1"/>
                          <w:szCs w:val="28"/>
                          <w:lang w:eastAsia="ru-RU"/>
                          <w14:textOutline w14:w="9525" w14:cap="rnd" w14:cmpd="sng" w14:algn="ctr">
                            <w14:noFill/>
                            <w14:prstDash w14:val="solid"/>
                            <w14:bevel/>
                          </w14:textOutline>
                        </w:rPr>
                        <w:t>(1 рабочий день, следующий за днем приема документов)</w:t>
                      </w:r>
                    </w:p>
                  </w:txbxContent>
                </v:textbox>
              </v:rect>
            </w:pict>
          </mc:Fallback>
        </mc:AlternateContent>
      </w:r>
    </w:p>
    <w:p w:rsidR="00B25A71" w:rsidRDefault="00B25A71" w:rsidP="00B778A9">
      <w:pPr>
        <w:spacing w:after="0" w:line="240" w:lineRule="auto"/>
        <w:ind w:firstLine="709"/>
        <w:rPr>
          <w:rFonts w:ascii="Times New Roman" w:hAnsi="Times New Roman" w:cs="Times New Roman"/>
        </w:rPr>
      </w:pPr>
    </w:p>
    <w:p w:rsidR="0051640C" w:rsidRDefault="0051640C" w:rsidP="00B778A9">
      <w:pPr>
        <w:spacing w:after="0" w:line="240" w:lineRule="auto"/>
        <w:ind w:firstLine="709"/>
        <w:rPr>
          <w:rFonts w:ascii="Times New Roman" w:hAnsi="Times New Roman" w:cs="Times New Roman"/>
        </w:rPr>
      </w:pPr>
    </w:p>
    <w:p w:rsidR="0051640C" w:rsidRDefault="00EC2CB9" w:rsidP="00B778A9">
      <w:pPr>
        <w:spacing w:after="0" w:line="240" w:lineRule="auto"/>
        <w:ind w:firstLine="709"/>
        <w:rPr>
          <w:rFonts w:ascii="Times New Roman" w:hAnsi="Times New Roman" w:cs="Times New Roman"/>
        </w:rPr>
      </w:pPr>
      <w:r>
        <w:rPr>
          <w:noProof/>
          <w:lang w:eastAsia="ru-RU"/>
        </w:rPr>
        <mc:AlternateContent>
          <mc:Choice Requires="wps">
            <w:drawing>
              <wp:anchor distT="0" distB="0" distL="114300" distR="114300" simplePos="0" relativeHeight="251559936" behindDoc="0" locked="0" layoutInCell="1" allowOverlap="1">
                <wp:simplePos x="0" y="0"/>
                <wp:positionH relativeFrom="column">
                  <wp:posOffset>3095625</wp:posOffset>
                </wp:positionH>
                <wp:positionV relativeFrom="paragraph">
                  <wp:posOffset>133350</wp:posOffset>
                </wp:positionV>
                <wp:extent cx="7620" cy="259080"/>
                <wp:effectExtent l="76200" t="0" r="68580" b="64770"/>
                <wp:wrapNone/>
                <wp:docPr id="21" name="Прямая со стрелкой 21"/>
                <wp:cNvGraphicFramePr/>
                <a:graphic xmlns:a="http://schemas.openxmlformats.org/drawingml/2006/main">
                  <a:graphicData uri="http://schemas.microsoft.com/office/word/2010/wordprocessingShape">
                    <wps:wsp>
                      <wps:cNvCnPr/>
                      <wps:spPr>
                        <a:xfrm>
                          <a:off x="0" y="0"/>
                          <a:ext cx="7620" cy="25908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3269AE0A" id="Прямая со стрелкой 21" o:spid="_x0000_s1026" type="#_x0000_t32" style="position:absolute;margin-left:243.75pt;margin-top:10.5pt;width:.6pt;height:20.4pt;z-index:251559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" strokecolor="black [3213]">
                <v:stroke endarrow="block"/>
              </v:shape>
            </w:pict>
          </mc:Fallback>
        </mc:AlternateContent>
      </w:r>
    </w:p>
    <w:p w:rsidR="0051640C" w:rsidRDefault="0051640C" w:rsidP="00B778A9">
      <w:pPr>
        <w:spacing w:after="0" w:line="240" w:lineRule="auto"/>
        <w:ind w:firstLine="709"/>
        <w:rPr>
          <w:rFonts w:ascii="Times New Roman" w:hAnsi="Times New Roman" w:cs="Times New Roman"/>
        </w:rPr>
      </w:pPr>
    </w:p>
    <w:p w:rsidR="0051640C" w:rsidRDefault="00EC2CB9" w:rsidP="00B778A9">
      <w:pPr>
        <w:spacing w:after="0" w:line="240" w:lineRule="auto"/>
        <w:ind w:firstLine="709"/>
        <w:rPr>
          <w:rFonts w:ascii="Times New Roman" w:hAnsi="Times New Roman" w:cs="Times New Roman"/>
        </w:rPr>
      </w:pPr>
      <w:r>
        <w:rPr>
          <w:noProof/>
          <w:lang w:eastAsia="ru-RU"/>
        </w:rPr>
        <mc:AlternateContent>
          <mc:Choice Requires="wps">
            <w:drawing>
              <wp:anchor distT="0" distB="0" distL="114300" distR="114300" simplePos="0" relativeHeight="251581440" behindDoc="0" locked="0" layoutInCell="1" allowOverlap="1">
                <wp:simplePos x="0" y="0"/>
                <wp:positionH relativeFrom="column">
                  <wp:posOffset>4429125</wp:posOffset>
                </wp:positionH>
                <wp:positionV relativeFrom="paragraph">
                  <wp:posOffset>63500</wp:posOffset>
                </wp:positionV>
                <wp:extent cx="1584960" cy="1661160"/>
                <wp:effectExtent l="0" t="0" r="15240" b="15240"/>
                <wp:wrapNone/>
                <wp:docPr id="8" name="Прямоугольник 8"/>
                <wp:cNvGraphicFramePr/>
                <a:graphic xmlns:a="http://schemas.openxmlformats.org/drawingml/2006/main">
                  <a:graphicData uri="http://schemas.microsoft.com/office/word/2010/wordprocessingShape">
                    <wps:wsp>
                      <wps:cNvSpPr/>
                      <wps:spPr>
                        <a:xfrm>
                          <a:off x="0" y="0"/>
                          <a:ext cx="1584960" cy="166116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C7DE7" w:rsidRPr="00EC2CB9" w:rsidRDefault="005C7DE7" w:rsidP="00EC2C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themeColor="text1"/>
                                <w:szCs w:val="12"/>
                                <w:lang w:eastAsia="ru-RU"/>
                                <w14:textOutline w14:w="9525" w14:cap="rnd" w14:cmpd="sng" w14:algn="ctr">
                                  <w14:noFill/>
                                  <w14:prstDash w14:val="solid"/>
                                  <w14:bevel/>
                                </w14:textOutline>
                              </w:rPr>
                            </w:pPr>
                            <w:r w:rsidRPr="00EC2CB9">
                              <w:rPr>
                                <w:rFonts w:ascii="Times New Roman" w:eastAsia="Times New Roman" w:hAnsi="Times New Roman" w:cs="Times New Roman"/>
                                <w:color w:val="000000" w:themeColor="text1"/>
                                <w:szCs w:val="12"/>
                                <w:lang w:eastAsia="ru-RU"/>
                                <w14:textOutline w14:w="9525" w14:cap="rnd" w14:cmpd="sng" w14:algn="ctr">
                                  <w14:noFill/>
                                  <w14:prstDash w14:val="solid"/>
                                  <w14:bevel/>
                                </w14:textOutline>
                              </w:rPr>
                              <w:t xml:space="preserve">Согласование проекта с      </w:t>
                            </w:r>
                          </w:p>
                          <w:p w:rsidR="005C7DE7" w:rsidRPr="00EC2CB9" w:rsidRDefault="005C7DE7" w:rsidP="00EC2C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themeColor="text1"/>
                                <w:szCs w:val="12"/>
                                <w:lang w:eastAsia="ru-RU"/>
                                <w14:textOutline w14:w="9525" w14:cap="rnd" w14:cmpd="sng" w14:algn="ctr">
                                  <w14:noFill/>
                                  <w14:prstDash w14:val="solid"/>
                                  <w14:bevel/>
                                </w14:textOutline>
                              </w:rPr>
                            </w:pPr>
                            <w:r w:rsidRPr="00EC2CB9">
                              <w:rPr>
                                <w:rFonts w:ascii="Times New Roman" w:eastAsia="Times New Roman" w:hAnsi="Times New Roman" w:cs="Times New Roman"/>
                                <w:color w:val="000000" w:themeColor="text1"/>
                                <w:szCs w:val="12"/>
                                <w:lang w:eastAsia="ru-RU"/>
                                <w14:textOutline w14:w="9525" w14:cap="rnd" w14:cmpd="sng" w14:algn="ctr">
                                  <w14:noFill/>
                                  <w14:prstDash w14:val="solid"/>
                                  <w14:bevel/>
                                </w14:textOutline>
                              </w:rPr>
                              <w:t xml:space="preserve">должностными лицами администрации </w:t>
                            </w:r>
                          </w:p>
                          <w:p w:rsidR="005C7DE7" w:rsidRPr="00EC2CB9" w:rsidRDefault="005C7DE7" w:rsidP="00EC2C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themeColor="text1"/>
                                <w:szCs w:val="12"/>
                                <w:lang w:eastAsia="ru-RU"/>
                                <w14:textOutline w14:w="9525" w14:cap="rnd" w14:cmpd="sng" w14:algn="ctr">
                                  <w14:noFill/>
                                  <w14:prstDash w14:val="solid"/>
                                  <w14:bevel/>
                                </w14:textOutline>
                              </w:rPr>
                            </w:pPr>
                            <w:r w:rsidRPr="00EC2CB9">
                              <w:rPr>
                                <w:rFonts w:ascii="Times New Roman" w:eastAsia="Times New Roman" w:hAnsi="Times New Roman" w:cs="Times New Roman"/>
                                <w:color w:val="000000" w:themeColor="text1"/>
                                <w:szCs w:val="12"/>
                                <w:lang w:eastAsia="ru-RU"/>
                                <w14:textOutline w14:w="9525" w14:cap="rnd" w14:cmpd="sng" w14:algn="ctr">
                                  <w14:noFill/>
                                  <w14:prstDash w14:val="solid"/>
                                  <w14:bevel/>
                                </w14:textOutline>
                              </w:rPr>
                              <w:t xml:space="preserve">Ардатовского муниципального района (1 рабочий день)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8" o:spid="_x0000_s1028" style="position:absolute;left:0;text-align:left;margin-left:348.75pt;margin-top:5pt;width:124.8pt;height:130.8pt;z-index:251581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" fillcolor="white [3201]" strokecolor="black [3213]" strokeweight="2pt">
                <v:textbox>
                  <w:txbxContent>
                    <w:p w:rsidR="005C7DE7" w:rsidRPr="00EC2CB9" w:rsidRDefault="005C7DE7" w:rsidP="00EC2C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themeColor="text1"/>
                          <w:szCs w:val="12"/>
                          <w:lang w:eastAsia="ru-RU"/>
                          <w14:textOutline w14:w="9525" w14:cap="rnd" w14:cmpd="sng" w14:algn="ctr">
                            <w14:noFill/>
                            <w14:prstDash w14:val="solid"/>
                            <w14:bevel/>
                          </w14:textOutline>
                        </w:rPr>
                      </w:pPr>
                      <w:r w:rsidRPr="00EC2CB9">
                        <w:rPr>
                          <w:rFonts w:ascii="Times New Roman" w:eastAsia="Times New Roman" w:hAnsi="Times New Roman" w:cs="Times New Roman"/>
                          <w:color w:val="000000" w:themeColor="text1"/>
                          <w:szCs w:val="12"/>
                          <w:lang w:eastAsia="ru-RU"/>
                          <w14:textOutline w14:w="9525" w14:cap="rnd" w14:cmpd="sng" w14:algn="ctr">
                            <w14:noFill/>
                            <w14:prstDash w14:val="solid"/>
                            <w14:bevel/>
                          </w14:textOutline>
                        </w:rPr>
                        <w:t xml:space="preserve">Согласование проекта с      </w:t>
                      </w:r>
                    </w:p>
                    <w:p w:rsidR="005C7DE7" w:rsidRPr="00EC2CB9" w:rsidRDefault="005C7DE7" w:rsidP="00EC2C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themeColor="text1"/>
                          <w:szCs w:val="12"/>
                          <w:lang w:eastAsia="ru-RU"/>
                          <w14:textOutline w14:w="9525" w14:cap="rnd" w14:cmpd="sng" w14:algn="ctr">
                            <w14:noFill/>
                            <w14:prstDash w14:val="solid"/>
                            <w14:bevel/>
                          </w14:textOutline>
                        </w:rPr>
                      </w:pPr>
                      <w:r w:rsidRPr="00EC2CB9">
                        <w:rPr>
                          <w:rFonts w:ascii="Times New Roman" w:eastAsia="Times New Roman" w:hAnsi="Times New Roman" w:cs="Times New Roman"/>
                          <w:color w:val="000000" w:themeColor="text1"/>
                          <w:szCs w:val="12"/>
                          <w:lang w:eastAsia="ru-RU"/>
                          <w14:textOutline w14:w="9525" w14:cap="rnd" w14:cmpd="sng" w14:algn="ctr">
                            <w14:noFill/>
                            <w14:prstDash w14:val="solid"/>
                            <w14:bevel/>
                          </w14:textOutline>
                        </w:rPr>
                        <w:t xml:space="preserve">должностными лицами администрации </w:t>
                      </w:r>
                    </w:p>
                    <w:p w:rsidR="005C7DE7" w:rsidRPr="00EC2CB9" w:rsidRDefault="005C7DE7" w:rsidP="00EC2C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themeColor="text1"/>
                          <w:szCs w:val="12"/>
                          <w:lang w:eastAsia="ru-RU"/>
                          <w14:textOutline w14:w="9525" w14:cap="rnd" w14:cmpd="sng" w14:algn="ctr">
                            <w14:noFill/>
                            <w14:prstDash w14:val="solid"/>
                            <w14:bevel/>
                          </w14:textOutline>
                        </w:rPr>
                      </w:pPr>
                      <w:r w:rsidRPr="00EC2CB9">
                        <w:rPr>
                          <w:rFonts w:ascii="Times New Roman" w:eastAsia="Times New Roman" w:hAnsi="Times New Roman" w:cs="Times New Roman"/>
                          <w:color w:val="000000" w:themeColor="text1"/>
                          <w:szCs w:val="12"/>
                          <w:lang w:eastAsia="ru-RU"/>
                          <w14:textOutline w14:w="9525" w14:cap="rnd" w14:cmpd="sng" w14:algn="ctr">
                            <w14:noFill/>
                            <w14:prstDash w14:val="solid"/>
                            <w14:bevel/>
                          </w14:textOutline>
                        </w:rPr>
                        <w:t xml:space="preserve">Ардатовского муниципального района (1 рабочий день)           </w:t>
                      </w:r>
                    </w:p>
                  </w:txbxContent>
                </v:textbox>
              </v:rect>
            </w:pict>
          </mc:Fallback>
        </mc:AlternateContent>
      </w:r>
      <w:r>
        <w:rPr>
          <w:noProof/>
          <w:lang w:eastAsia="ru-RU"/>
        </w:rPr>
        <mc:AlternateContent>
          <mc:Choice Requires="wps">
            <w:drawing>
              <wp:anchor distT="0" distB="0" distL="114300" distR="114300" simplePos="0" relativeHeight="251604992" behindDoc="0" locked="0" layoutInCell="1" allowOverlap="1">
                <wp:simplePos x="0" y="0"/>
                <wp:positionH relativeFrom="column">
                  <wp:posOffset>2280285</wp:posOffset>
                </wp:positionH>
                <wp:positionV relativeFrom="paragraph">
                  <wp:posOffset>71120</wp:posOffset>
                </wp:positionV>
                <wp:extent cx="1729740" cy="1699260"/>
                <wp:effectExtent l="0" t="0" r="22860" b="15240"/>
                <wp:wrapNone/>
                <wp:docPr id="3" name="Прямоугольник 3"/>
                <wp:cNvGraphicFramePr/>
                <a:graphic xmlns:a="http://schemas.openxmlformats.org/drawingml/2006/main">
                  <a:graphicData uri="http://schemas.microsoft.com/office/word/2010/wordprocessingShape">
                    <wps:wsp>
                      <wps:cNvSpPr/>
                      <wps:spPr>
                        <a:xfrm>
                          <a:off x="0" y="0"/>
                          <a:ext cx="1729740" cy="169926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C7DE7" w:rsidRDefault="005C7DE7" w:rsidP="00EC2CB9">
                            <w:pPr>
                              <w:spacing w:line="240" w:lineRule="auto"/>
                              <w:jc w:val="both"/>
                              <w:rPr>
                                <w:rFonts w:ascii="Times New Roman" w:eastAsia="Times New Roman" w:hAnsi="Times New Roman" w:cs="Times New Roman"/>
                                <w:szCs w:val="28"/>
                                <w:lang w:eastAsia="ru-RU"/>
                              </w:rPr>
                            </w:pPr>
                            <w:r>
                              <w:rPr>
                                <w:rFonts w:ascii="Times New Roman" w:eastAsia="Times New Roman" w:hAnsi="Times New Roman" w:cs="Times New Roman"/>
                                <w:szCs w:val="28"/>
                                <w:lang w:eastAsia="ru-RU"/>
                              </w:rPr>
                              <w:t>Рассмотрение заявления исполнителем и подготовка   и подготовка проекта разрешения либо мотивированного отказа в выдаче разрешения (1 рабочий день)</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3" o:spid="_x0000_s1029" style="position:absolute;left:0;text-align:left;margin-left:179.55pt;margin-top:5.6pt;width:136.2pt;height:133.8pt;z-index:251604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" fillcolor="white [3201]" strokecolor="black [3213]" strokeweight="2pt">
                <v:textbox>
                  <w:txbxContent>
                    <w:p w:rsidR="005C7DE7" w:rsidRDefault="005C7DE7" w:rsidP="00EC2CB9">
                      <w:pPr>
                        <w:spacing w:line="240" w:lineRule="auto"/>
                        <w:jc w:val="both"/>
                        <w:rPr>
                          <w:rFonts w:ascii="Times New Roman" w:eastAsia="Times New Roman" w:hAnsi="Times New Roman" w:cs="Times New Roman"/>
                          <w:szCs w:val="28"/>
                          <w:lang w:eastAsia="ru-RU"/>
                        </w:rPr>
                      </w:pPr>
                      <w:r>
                        <w:rPr>
                          <w:rFonts w:ascii="Times New Roman" w:eastAsia="Times New Roman" w:hAnsi="Times New Roman" w:cs="Times New Roman"/>
                          <w:szCs w:val="28"/>
                          <w:lang w:eastAsia="ru-RU"/>
                        </w:rPr>
                        <w:t>Рассмотрение заявления исполнителем и подготовка   и подготовка проекта разрешения либо мотивированного отказа в выдаче разрешения (1 рабочий день)</w:t>
                      </w:r>
                    </w:p>
                  </w:txbxContent>
                </v:textbox>
              </v:rect>
            </w:pict>
          </mc:Fallback>
        </mc:AlternateContent>
      </w:r>
      <w:r>
        <w:rPr>
          <w:noProof/>
          <w:lang w:eastAsia="ru-RU"/>
        </w:rPr>
        <mc:AlternateContent>
          <mc:Choice Requires="wps">
            <w:drawing>
              <wp:anchor distT="0" distB="0" distL="114300" distR="114300" simplePos="0" relativeHeight="251629568" behindDoc="0" locked="0" layoutInCell="1" allowOverlap="1">
                <wp:simplePos x="0" y="0"/>
                <wp:positionH relativeFrom="column">
                  <wp:posOffset>-66675</wp:posOffset>
                </wp:positionH>
                <wp:positionV relativeFrom="paragraph">
                  <wp:posOffset>71120</wp:posOffset>
                </wp:positionV>
                <wp:extent cx="1981200" cy="1699260"/>
                <wp:effectExtent l="0" t="0" r="19050" b="15240"/>
                <wp:wrapNone/>
                <wp:docPr id="7" name="Прямоугольник 7"/>
                <wp:cNvGraphicFramePr/>
                <a:graphic xmlns:a="http://schemas.openxmlformats.org/drawingml/2006/main">
                  <a:graphicData uri="http://schemas.microsoft.com/office/word/2010/wordprocessingShape">
                    <wps:wsp>
                      <wps:cNvSpPr/>
                      <wps:spPr>
                        <a:xfrm>
                          <a:off x="0" y="0"/>
                          <a:ext cx="1981200" cy="169926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C7DE7" w:rsidRDefault="005C7DE7" w:rsidP="00EC2C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Подписание мотивированного </w:t>
                            </w:r>
                          </w:p>
                          <w:p w:rsidR="005C7DE7" w:rsidRDefault="005C7DE7" w:rsidP="00EC2C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отказа в выдаче разрешения   </w:t>
                            </w:r>
                          </w:p>
                          <w:p w:rsidR="005C7DE7" w:rsidRDefault="005C7DE7" w:rsidP="00EC2C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главой </w:t>
                            </w:r>
                            <w:bookmarkStart w:id="140" w:name="_GoBack"/>
                            <w:bookmarkEnd w:id="140"/>
                            <w:r>
                              <w:rPr>
                                <w:rFonts w:ascii="Times New Roman" w:eastAsia="Times New Roman" w:hAnsi="Times New Roman" w:cs="Times New Roman"/>
                                <w:lang w:eastAsia="ru-RU"/>
                              </w:rPr>
                              <w:t xml:space="preserve">Ардатовского муниципального района (2 рабочих дня)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7" o:spid="_x0000_s1030" style="position:absolute;left:0;text-align:left;margin-left:-5.25pt;margin-top:5.6pt;width:156pt;height:133.8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" fillcolor="white [3201]" strokecolor="black [3213]" strokeweight="2pt">
                <v:textbox>
                  <w:txbxContent>
                    <w:p w:rsidR="005C7DE7" w:rsidRDefault="005C7DE7" w:rsidP="00EC2C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Подписание мотивированного </w:t>
                      </w:r>
                    </w:p>
                    <w:p w:rsidR="005C7DE7" w:rsidRDefault="005C7DE7" w:rsidP="00EC2C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отказа в выдаче разрешения   </w:t>
                      </w:r>
                    </w:p>
                    <w:p w:rsidR="005C7DE7" w:rsidRDefault="005C7DE7" w:rsidP="00EC2C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главой </w:t>
                      </w:r>
                      <w:bookmarkStart w:id="141" w:name="_GoBack"/>
                      <w:bookmarkEnd w:id="141"/>
                      <w:r>
                        <w:rPr>
                          <w:rFonts w:ascii="Times New Roman" w:eastAsia="Times New Roman" w:hAnsi="Times New Roman" w:cs="Times New Roman"/>
                          <w:lang w:eastAsia="ru-RU"/>
                        </w:rPr>
                        <w:t xml:space="preserve">Ардатовского муниципального района (2 рабочих дня)     </w:t>
                      </w:r>
                    </w:p>
                  </w:txbxContent>
                </v:textbox>
              </v:rect>
            </w:pict>
          </mc:Fallback>
        </mc:AlternateContent>
      </w:r>
    </w:p>
    <w:p w:rsidR="0051640C" w:rsidRDefault="0051640C" w:rsidP="00B778A9">
      <w:pPr>
        <w:spacing w:after="0" w:line="240" w:lineRule="auto"/>
        <w:ind w:firstLine="709"/>
        <w:rPr>
          <w:rFonts w:ascii="Times New Roman" w:hAnsi="Times New Roman" w:cs="Times New Roman"/>
        </w:rPr>
      </w:pPr>
    </w:p>
    <w:p w:rsidR="0051640C" w:rsidRDefault="0051640C" w:rsidP="00B778A9">
      <w:pPr>
        <w:spacing w:after="0" w:line="240" w:lineRule="auto"/>
        <w:ind w:firstLine="709"/>
        <w:rPr>
          <w:rFonts w:ascii="Times New Roman" w:hAnsi="Times New Roman" w:cs="Times New Roman"/>
        </w:rPr>
      </w:pPr>
    </w:p>
    <w:p w:rsidR="0051640C" w:rsidRDefault="0051640C" w:rsidP="00B778A9">
      <w:pPr>
        <w:spacing w:after="0" w:line="240" w:lineRule="auto"/>
        <w:ind w:firstLine="709"/>
        <w:rPr>
          <w:rFonts w:ascii="Times New Roman" w:hAnsi="Times New Roman" w:cs="Times New Roman"/>
        </w:rPr>
      </w:pPr>
    </w:p>
    <w:p w:rsidR="0051640C" w:rsidRDefault="0051640C" w:rsidP="00B778A9">
      <w:pPr>
        <w:spacing w:after="0" w:line="240" w:lineRule="auto"/>
        <w:ind w:firstLine="709"/>
        <w:rPr>
          <w:rFonts w:ascii="Times New Roman" w:hAnsi="Times New Roman" w:cs="Times New Roman"/>
        </w:rPr>
      </w:pPr>
    </w:p>
    <w:p w:rsidR="0051640C" w:rsidRDefault="00EC2CB9" w:rsidP="00B778A9">
      <w:pPr>
        <w:spacing w:after="0" w:line="240" w:lineRule="auto"/>
        <w:ind w:firstLine="709"/>
        <w:rPr>
          <w:rFonts w:ascii="Times New Roman" w:hAnsi="Times New Roman" w:cs="Times New Roman"/>
        </w:rPr>
      </w:pPr>
      <w:r>
        <w:rPr>
          <w:noProof/>
          <w:lang w:eastAsia="ru-RU"/>
        </w:rPr>
        <mc:AlternateContent>
          <mc:Choice Requires="wps">
            <w:drawing>
              <wp:anchor distT="0" distB="0" distL="114300" distR="114300" simplePos="0" relativeHeight="251651072" behindDoc="0" locked="0" layoutInCell="1" allowOverlap="1">
                <wp:simplePos x="0" y="0"/>
                <wp:positionH relativeFrom="column">
                  <wp:posOffset>4010025</wp:posOffset>
                </wp:positionH>
                <wp:positionV relativeFrom="paragraph">
                  <wp:posOffset>14605</wp:posOffset>
                </wp:positionV>
                <wp:extent cx="419100" cy="0"/>
                <wp:effectExtent l="0" t="76200" r="19050" b="95250"/>
                <wp:wrapNone/>
                <wp:docPr id="15" name="Прямая со стрелкой 15"/>
                <wp:cNvGraphicFramePr/>
                <a:graphic xmlns:a="http://schemas.openxmlformats.org/drawingml/2006/main">
                  <a:graphicData uri="http://schemas.microsoft.com/office/word/2010/wordprocessingShape">
                    <wps:wsp>
                      <wps:cNvCnPr/>
                      <wps:spPr>
                        <a:xfrm>
                          <a:off x="0" y="0"/>
                          <a:ext cx="41910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064217F5" id="Прямая со стрелкой 15" o:spid="_x0000_s1026" type="#_x0000_t32" style="position:absolute;margin-left:315.75pt;margin-top:1.15pt;width:33pt;height:0;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" strokecolor="black [3213]">
                <v:stroke endarrow="block"/>
              </v:shape>
            </w:pict>
          </mc:Fallback>
        </mc:AlternateContent>
      </w:r>
      <w:r>
        <w:rPr>
          <w:noProof/>
          <w:lang w:eastAsia="ru-RU"/>
        </w:rPr>
        <mc:AlternateContent>
          <mc:Choice Requires="wps">
            <w:drawing>
              <wp:anchor distT="0" distB="0" distL="114300" distR="114300" simplePos="0" relativeHeight="251674624" behindDoc="0" locked="0" layoutInCell="1" allowOverlap="1">
                <wp:simplePos x="0" y="0"/>
                <wp:positionH relativeFrom="column">
                  <wp:posOffset>1906905</wp:posOffset>
                </wp:positionH>
                <wp:positionV relativeFrom="paragraph">
                  <wp:posOffset>14605</wp:posOffset>
                </wp:positionV>
                <wp:extent cx="358140" cy="0"/>
                <wp:effectExtent l="38100" t="76200" r="0" b="95250"/>
                <wp:wrapNone/>
                <wp:docPr id="12" name="Прямая со стрелкой 12"/>
                <wp:cNvGraphicFramePr/>
                <a:graphic xmlns:a="http://schemas.openxmlformats.org/drawingml/2006/main">
                  <a:graphicData uri="http://schemas.microsoft.com/office/word/2010/wordprocessingShape">
                    <wps:wsp>
                      <wps:cNvCnPr/>
                      <wps:spPr>
                        <a:xfrm flipH="1">
                          <a:off x="0" y="0"/>
                          <a:ext cx="35814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3454B06D" id="Прямая со стрелкой 12" o:spid="_x0000_s1026" type="#_x0000_t32" style="position:absolute;margin-left:150.15pt;margin-top:1.15pt;width:28.2pt;height:0;flip:x;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" strokecolor="black [3213]">
                <v:stroke endarrow="block"/>
              </v:shape>
            </w:pict>
          </mc:Fallback>
        </mc:AlternateContent>
      </w:r>
    </w:p>
    <w:p w:rsidR="0051640C" w:rsidRDefault="0051640C" w:rsidP="00B778A9">
      <w:pPr>
        <w:spacing w:after="0" w:line="240" w:lineRule="auto"/>
        <w:ind w:firstLine="709"/>
        <w:rPr>
          <w:rFonts w:ascii="Times New Roman" w:hAnsi="Times New Roman" w:cs="Times New Roman"/>
        </w:rPr>
      </w:pPr>
    </w:p>
    <w:p w:rsidR="0051640C" w:rsidRDefault="0051640C" w:rsidP="00B778A9">
      <w:pPr>
        <w:spacing w:after="0" w:line="240" w:lineRule="auto"/>
        <w:ind w:firstLine="709"/>
        <w:rPr>
          <w:rFonts w:ascii="Times New Roman" w:hAnsi="Times New Roman" w:cs="Times New Roman"/>
        </w:rPr>
      </w:pPr>
    </w:p>
    <w:p w:rsidR="0051640C" w:rsidRDefault="0051640C" w:rsidP="00B778A9">
      <w:pPr>
        <w:spacing w:after="0" w:line="240" w:lineRule="auto"/>
        <w:ind w:firstLine="709"/>
        <w:rPr>
          <w:rFonts w:ascii="Times New Roman" w:hAnsi="Times New Roman" w:cs="Times New Roman"/>
        </w:rPr>
      </w:pPr>
    </w:p>
    <w:p w:rsidR="0051640C" w:rsidRDefault="0051640C" w:rsidP="00B778A9">
      <w:pPr>
        <w:spacing w:after="0" w:line="240" w:lineRule="auto"/>
        <w:ind w:firstLine="709"/>
        <w:rPr>
          <w:rFonts w:ascii="Times New Roman" w:hAnsi="Times New Roman" w:cs="Times New Roman"/>
        </w:rPr>
      </w:pPr>
    </w:p>
    <w:p w:rsidR="0051640C" w:rsidRDefault="0051640C" w:rsidP="00B778A9">
      <w:pPr>
        <w:spacing w:after="0" w:line="240" w:lineRule="auto"/>
        <w:ind w:firstLine="709"/>
        <w:rPr>
          <w:rFonts w:ascii="Times New Roman" w:hAnsi="Times New Roman" w:cs="Times New Roman"/>
        </w:rPr>
      </w:pPr>
    </w:p>
    <w:p w:rsidR="0051640C" w:rsidRDefault="00EC2CB9" w:rsidP="00B778A9">
      <w:pPr>
        <w:spacing w:after="0" w:line="240" w:lineRule="auto"/>
        <w:ind w:firstLine="709"/>
        <w:rPr>
          <w:rFonts w:ascii="Times New Roman" w:hAnsi="Times New Roman" w:cs="Times New Roman"/>
        </w:rPr>
      </w:pPr>
      <w:r>
        <w:rPr>
          <w:noProof/>
          <w:lang w:eastAsia="ru-RU"/>
        </w:rPr>
        <mc:AlternateContent>
          <mc:Choice Requires="wps">
            <w:drawing>
              <wp:anchor distT="0" distB="0" distL="114300" distR="114300" simplePos="0" relativeHeight="251695104" behindDoc="0" locked="0" layoutInCell="1" allowOverlap="1">
                <wp:simplePos x="0" y="0"/>
                <wp:positionH relativeFrom="column">
                  <wp:posOffset>5175885</wp:posOffset>
                </wp:positionH>
                <wp:positionV relativeFrom="paragraph">
                  <wp:posOffset>3175</wp:posOffset>
                </wp:positionV>
                <wp:extent cx="0" cy="281940"/>
                <wp:effectExtent l="76200" t="0" r="57150" b="60960"/>
                <wp:wrapNone/>
                <wp:docPr id="19" name="Прямая со стрелкой 19"/>
                <wp:cNvGraphicFramePr/>
                <a:graphic xmlns:a="http://schemas.openxmlformats.org/drawingml/2006/main">
                  <a:graphicData uri="http://schemas.microsoft.com/office/word/2010/wordprocessingShape">
                    <wps:wsp>
                      <wps:cNvCnPr/>
                      <wps:spPr>
                        <a:xfrm>
                          <a:off x="0" y="0"/>
                          <a:ext cx="0" cy="28194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7E87101C" id="Прямая со стрелкой 19" o:spid="_x0000_s1026" type="#_x0000_t32" style="position:absolute;margin-left:407.55pt;margin-top:.25pt;width:0;height:22.2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" strokecolor="black [3213]">
                <v:stroke endarrow="block"/>
              </v:shape>
            </w:pict>
          </mc:Fallback>
        </mc:AlternateContent>
      </w:r>
      <w:r>
        <w:rPr>
          <w:noProof/>
          <w:lang w:eastAsia="ru-RU"/>
        </w:rPr>
        <mc:AlternateContent>
          <mc:Choice Requires="wps">
            <w:drawing>
              <wp:anchor distT="0" distB="0" distL="114300" distR="114300" simplePos="0" relativeHeight="251717632" behindDoc="0" locked="0" layoutInCell="1" allowOverlap="1">
                <wp:simplePos x="0" y="0"/>
                <wp:positionH relativeFrom="column">
                  <wp:posOffset>931545</wp:posOffset>
                </wp:positionH>
                <wp:positionV relativeFrom="paragraph">
                  <wp:posOffset>3175</wp:posOffset>
                </wp:positionV>
                <wp:extent cx="0" cy="243840"/>
                <wp:effectExtent l="76200" t="0" r="57150" b="60960"/>
                <wp:wrapNone/>
                <wp:docPr id="20" name="Прямая со стрелкой 20"/>
                <wp:cNvGraphicFramePr/>
                <a:graphic xmlns:a="http://schemas.openxmlformats.org/drawingml/2006/main">
                  <a:graphicData uri="http://schemas.microsoft.com/office/word/2010/wordprocessingShape">
                    <wps:wsp>
                      <wps:cNvCnPr/>
                      <wps:spPr>
                        <a:xfrm>
                          <a:off x="0" y="0"/>
                          <a:ext cx="0" cy="24384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5F4721F4" id="Прямая со стрелкой 20" o:spid="_x0000_s1026" type="#_x0000_t32" style="position:absolute;margin-left:73.35pt;margin-top:.25pt;width:0;height:19.2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" strokecolor="black [3213]">
                <v:stroke endarrow="block"/>
              </v:shape>
            </w:pict>
          </mc:Fallback>
        </mc:AlternateContent>
      </w:r>
    </w:p>
    <w:p w:rsidR="0051640C" w:rsidRDefault="00EC2CB9" w:rsidP="00B778A9">
      <w:pPr>
        <w:spacing w:after="0" w:line="240" w:lineRule="auto"/>
        <w:ind w:firstLine="709"/>
        <w:rPr>
          <w:rFonts w:ascii="Times New Roman" w:hAnsi="Times New Roman" w:cs="Times New Roman"/>
        </w:rPr>
      </w:pPr>
      <w:r>
        <w:rPr>
          <w:noProof/>
          <w:lang w:eastAsia="ru-RU"/>
        </w:rPr>
        <mc:AlternateContent>
          <mc:Choice Requires="wps">
            <w:drawing>
              <wp:anchor distT="0" distB="0" distL="114300" distR="114300" simplePos="0" relativeHeight="251749376" behindDoc="0" locked="0" layoutInCell="1" allowOverlap="1">
                <wp:simplePos x="0" y="0"/>
                <wp:positionH relativeFrom="column">
                  <wp:posOffset>3133725</wp:posOffset>
                </wp:positionH>
                <wp:positionV relativeFrom="paragraph">
                  <wp:posOffset>154940</wp:posOffset>
                </wp:positionV>
                <wp:extent cx="2880360" cy="1600200"/>
                <wp:effectExtent l="0" t="0" r="15240" b="19050"/>
                <wp:wrapNone/>
                <wp:docPr id="17" name="Прямоугольник 17"/>
                <wp:cNvGraphicFramePr/>
                <a:graphic xmlns:a="http://schemas.openxmlformats.org/drawingml/2006/main">
                  <a:graphicData uri="http://schemas.microsoft.com/office/word/2010/wordprocessingShape">
                    <wps:wsp>
                      <wps:cNvSpPr/>
                      <wps:spPr>
                        <a:xfrm>
                          <a:off x="0" y="0"/>
                          <a:ext cx="2880360" cy="160020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C7DE7" w:rsidRDefault="005C7DE7" w:rsidP="00EC2CB9">
                            <w:pPr>
                              <w:jc w:val="center"/>
                              <w:rPr>
                                <w:rFonts w:ascii="Times New Roman" w:hAnsi="Times New Roman" w:cs="Times New Roman"/>
                              </w:rPr>
                            </w:pPr>
                            <w:r>
                              <w:rPr>
                                <w:rFonts w:ascii="Times New Roman" w:hAnsi="Times New Roman" w:cs="Times New Roman"/>
                              </w:rPr>
                              <w:t xml:space="preserve">Подписание разрешения Главой Ардатовского муниципального района,  </w:t>
                            </w:r>
                          </w:p>
                          <w:p w:rsidR="005C7DE7" w:rsidRDefault="005C7DE7" w:rsidP="00EC2CB9">
                            <w:pPr>
                              <w:jc w:val="center"/>
                              <w:rPr>
                                <w:rFonts w:ascii="Times New Roman" w:hAnsi="Times New Roman" w:cs="Times New Roman"/>
                              </w:rPr>
                            </w:pPr>
                            <w:r>
                              <w:rPr>
                                <w:rFonts w:ascii="Times New Roman" w:hAnsi="Times New Roman" w:cs="Times New Roman"/>
                              </w:rPr>
                              <w:t xml:space="preserve">его регистрация специалистом организационно-правового отдела и выдача разрешения    </w:t>
                            </w:r>
                          </w:p>
                          <w:p w:rsidR="005C7DE7" w:rsidRDefault="005C7DE7" w:rsidP="00EC2CB9">
                            <w:pPr>
                              <w:jc w:val="center"/>
                              <w:rPr>
                                <w:rFonts w:ascii="Times New Roman" w:hAnsi="Times New Roman" w:cs="Times New Roman"/>
                              </w:rPr>
                            </w:pPr>
                            <w:r>
                              <w:rPr>
                                <w:rFonts w:ascii="Times New Roman" w:hAnsi="Times New Roman" w:cs="Times New Roman"/>
                              </w:rPr>
                              <w:t>заявителю или направление по почте  (2 рабочих дня)</w:t>
                            </w: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17" o:spid="_x0000_s1031" style="position:absolute;left:0;text-align:left;margin-left:246.75pt;margin-top:12.2pt;width:226.8pt;height:126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" fillcolor="white [3201]" strokecolor="black [3213]" strokeweight="2pt">
                <v:textbox>
                  <w:txbxContent>
                    <w:p w:rsidR="005C7DE7" w:rsidRDefault="005C7DE7" w:rsidP="00EC2CB9">
                      <w:pPr>
                        <w:jc w:val="center"/>
                        <w:rPr>
                          <w:rFonts w:ascii="Times New Roman" w:hAnsi="Times New Roman" w:cs="Times New Roman"/>
                        </w:rPr>
                      </w:pPr>
                      <w:r>
                        <w:rPr>
                          <w:rFonts w:ascii="Times New Roman" w:hAnsi="Times New Roman" w:cs="Times New Roman"/>
                        </w:rPr>
                        <w:t xml:space="preserve">Подписание разрешения Главой Ардатовского муниципального района,  </w:t>
                      </w:r>
                    </w:p>
                    <w:p w:rsidR="005C7DE7" w:rsidRDefault="005C7DE7" w:rsidP="00EC2CB9">
                      <w:pPr>
                        <w:jc w:val="center"/>
                        <w:rPr>
                          <w:rFonts w:ascii="Times New Roman" w:hAnsi="Times New Roman" w:cs="Times New Roman"/>
                        </w:rPr>
                      </w:pPr>
                      <w:r>
                        <w:rPr>
                          <w:rFonts w:ascii="Times New Roman" w:hAnsi="Times New Roman" w:cs="Times New Roman"/>
                        </w:rPr>
                        <w:t xml:space="preserve">его регистрация специалистом организационно-правового отдела и выдача разрешения    </w:t>
                      </w:r>
                    </w:p>
                    <w:p w:rsidR="005C7DE7" w:rsidRDefault="005C7DE7" w:rsidP="00EC2CB9">
                      <w:pPr>
                        <w:jc w:val="center"/>
                        <w:rPr>
                          <w:rFonts w:ascii="Times New Roman" w:hAnsi="Times New Roman" w:cs="Times New Roman"/>
                        </w:rPr>
                      </w:pPr>
                      <w:r>
                        <w:rPr>
                          <w:rFonts w:ascii="Times New Roman" w:hAnsi="Times New Roman" w:cs="Times New Roman"/>
                        </w:rPr>
                        <w:t>заявителю или направление по почте  (2 рабочих дня)</w:t>
                      </w:r>
                      <w:r>
                        <w:t xml:space="preserve">             </w:t>
                      </w:r>
                    </w:p>
                  </w:txbxContent>
                </v:textbox>
              </v:rect>
            </w:pict>
          </mc:Fallback>
        </mc:AlternateContent>
      </w:r>
      <w:r>
        <w:rPr>
          <w:noProof/>
          <w:lang w:eastAsia="ru-RU"/>
        </w:rPr>
        <mc:AlternateContent>
          <mc:Choice Requires="wps">
            <w:drawing>
              <wp:anchor distT="0" distB="0" distL="114300" distR="114300" simplePos="0" relativeHeight="251770880" behindDoc="0" locked="0" layoutInCell="1" allowOverlap="1">
                <wp:simplePos x="0" y="0"/>
                <wp:positionH relativeFrom="column">
                  <wp:posOffset>-66675</wp:posOffset>
                </wp:positionH>
                <wp:positionV relativeFrom="paragraph">
                  <wp:posOffset>154940</wp:posOffset>
                </wp:positionV>
                <wp:extent cx="2613660" cy="1272540"/>
                <wp:effectExtent l="0" t="0" r="15240" b="22860"/>
                <wp:wrapNone/>
                <wp:docPr id="16" name="Прямоугольник 16"/>
                <wp:cNvGraphicFramePr/>
                <a:graphic xmlns:a="http://schemas.openxmlformats.org/drawingml/2006/main">
                  <a:graphicData uri="http://schemas.microsoft.com/office/word/2010/wordprocessingShape">
                    <wps:wsp>
                      <wps:cNvSpPr/>
                      <wps:spPr>
                        <a:xfrm>
                          <a:off x="0" y="0"/>
                          <a:ext cx="2613660" cy="12725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C7DE7" w:rsidRDefault="005C7DE7" w:rsidP="00EC2C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Регистрация специалистом организационно правового отдела и выдача мотивированного отказа заявителю или направления по почте  (1 рабочий день)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16" o:spid="_x0000_s1032" style="position:absolute;left:0;text-align:left;margin-left:-5.25pt;margin-top:12.2pt;width:205.8pt;height:100.2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" fillcolor="white [3201]" strokecolor="black [3213]" strokeweight="2pt">
                <v:textbox>
                  <w:txbxContent>
                    <w:p w:rsidR="005C7DE7" w:rsidRDefault="005C7DE7" w:rsidP="00EC2C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Регистрация специалистом организационно правового отдела и выдача мотивированного отказа заявителю или направления по почте  (1 рабочий день)              </w:t>
                      </w:r>
                    </w:p>
                  </w:txbxContent>
                </v:textbox>
              </v:rect>
            </w:pict>
          </mc:Fallback>
        </mc:AlternateContent>
      </w:r>
    </w:p>
    <w:p w:rsidR="0051640C" w:rsidRDefault="0051640C" w:rsidP="00B778A9">
      <w:pPr>
        <w:spacing w:after="0" w:line="240" w:lineRule="auto"/>
        <w:ind w:firstLine="709"/>
        <w:rPr>
          <w:rFonts w:ascii="Times New Roman" w:hAnsi="Times New Roman" w:cs="Times New Roman"/>
        </w:rPr>
      </w:pPr>
    </w:p>
    <w:p w:rsidR="0051640C" w:rsidRDefault="0051640C" w:rsidP="00B778A9">
      <w:pPr>
        <w:spacing w:after="0" w:line="240" w:lineRule="auto"/>
        <w:ind w:firstLine="709"/>
        <w:rPr>
          <w:rFonts w:ascii="Times New Roman" w:hAnsi="Times New Roman" w:cs="Times New Roman"/>
        </w:rPr>
      </w:pPr>
    </w:p>
    <w:p w:rsidR="0051640C" w:rsidRDefault="0051640C" w:rsidP="00B778A9">
      <w:pPr>
        <w:spacing w:after="0" w:line="240" w:lineRule="auto"/>
        <w:ind w:firstLine="709"/>
        <w:rPr>
          <w:rFonts w:ascii="Times New Roman" w:hAnsi="Times New Roman" w:cs="Times New Roman"/>
        </w:rPr>
      </w:pPr>
    </w:p>
    <w:p w:rsidR="0051640C" w:rsidRDefault="0051640C" w:rsidP="00B778A9">
      <w:pPr>
        <w:spacing w:after="0" w:line="240" w:lineRule="auto"/>
        <w:ind w:firstLine="709"/>
        <w:rPr>
          <w:rFonts w:ascii="Times New Roman" w:hAnsi="Times New Roman" w:cs="Times New Roman"/>
        </w:rPr>
      </w:pPr>
    </w:p>
    <w:p w:rsidR="0051640C" w:rsidRDefault="0051640C" w:rsidP="00B778A9">
      <w:pPr>
        <w:spacing w:after="0" w:line="240" w:lineRule="auto"/>
        <w:ind w:firstLine="709"/>
        <w:rPr>
          <w:rFonts w:ascii="Times New Roman" w:hAnsi="Times New Roman" w:cs="Times New Roman"/>
        </w:rPr>
      </w:pPr>
    </w:p>
    <w:p w:rsidR="0051640C" w:rsidRDefault="0051640C" w:rsidP="00B778A9">
      <w:pPr>
        <w:spacing w:after="0" w:line="240" w:lineRule="auto"/>
        <w:ind w:firstLine="709"/>
        <w:rPr>
          <w:rFonts w:ascii="Times New Roman" w:hAnsi="Times New Roman" w:cs="Times New Roman"/>
        </w:rPr>
      </w:pPr>
    </w:p>
    <w:p w:rsidR="0051640C" w:rsidRDefault="0051640C" w:rsidP="00B778A9">
      <w:pPr>
        <w:spacing w:after="0" w:line="240" w:lineRule="auto"/>
        <w:ind w:firstLine="709"/>
        <w:rPr>
          <w:rFonts w:ascii="Times New Roman" w:hAnsi="Times New Roman" w:cs="Times New Roman"/>
        </w:rPr>
      </w:pPr>
    </w:p>
    <w:p w:rsidR="0051640C" w:rsidRDefault="0051640C" w:rsidP="00B778A9">
      <w:pPr>
        <w:spacing w:after="0" w:line="240" w:lineRule="auto"/>
        <w:ind w:firstLine="709"/>
        <w:rPr>
          <w:rFonts w:ascii="Times New Roman" w:hAnsi="Times New Roman" w:cs="Times New Roman"/>
        </w:rPr>
      </w:pPr>
    </w:p>
    <w:p w:rsidR="0051640C" w:rsidRDefault="0051640C" w:rsidP="00B778A9">
      <w:pPr>
        <w:spacing w:after="0" w:line="240" w:lineRule="auto"/>
        <w:ind w:firstLine="709"/>
        <w:rPr>
          <w:rFonts w:ascii="Times New Roman" w:hAnsi="Times New Roman" w:cs="Times New Roman"/>
        </w:rPr>
      </w:pPr>
    </w:p>
    <w:p w:rsidR="0051640C" w:rsidRDefault="0051640C" w:rsidP="00B778A9">
      <w:pPr>
        <w:spacing w:after="0" w:line="240" w:lineRule="auto"/>
        <w:ind w:firstLine="709"/>
        <w:rPr>
          <w:rFonts w:ascii="Times New Roman" w:hAnsi="Times New Roman" w:cs="Times New Roman"/>
        </w:rPr>
      </w:pPr>
    </w:p>
    <w:p w:rsidR="0051640C" w:rsidRDefault="0051640C" w:rsidP="00B778A9">
      <w:pPr>
        <w:spacing w:after="0" w:line="240" w:lineRule="auto"/>
        <w:ind w:firstLine="709"/>
        <w:rPr>
          <w:rFonts w:ascii="Times New Roman" w:hAnsi="Times New Roman" w:cs="Times New Roman"/>
        </w:rPr>
      </w:pPr>
    </w:p>
    <w:p w:rsidR="0051640C" w:rsidRDefault="0051640C" w:rsidP="00B778A9">
      <w:pPr>
        <w:spacing w:after="0" w:line="240" w:lineRule="auto"/>
        <w:ind w:firstLine="709"/>
        <w:rPr>
          <w:rFonts w:ascii="Times New Roman" w:hAnsi="Times New Roman" w:cs="Times New Roman"/>
        </w:rPr>
      </w:pPr>
    </w:p>
    <w:p w:rsidR="0051640C" w:rsidRDefault="0051640C" w:rsidP="00B778A9">
      <w:pPr>
        <w:spacing w:after="0" w:line="240" w:lineRule="auto"/>
        <w:ind w:firstLine="709"/>
        <w:rPr>
          <w:rFonts w:ascii="Times New Roman" w:hAnsi="Times New Roman" w:cs="Times New Roman"/>
        </w:rPr>
      </w:pPr>
    </w:p>
    <w:p w:rsidR="0051640C" w:rsidRDefault="0051640C" w:rsidP="00B778A9">
      <w:pPr>
        <w:spacing w:after="0" w:line="240" w:lineRule="auto"/>
        <w:ind w:firstLine="709"/>
        <w:rPr>
          <w:rFonts w:ascii="Times New Roman" w:hAnsi="Times New Roman" w:cs="Times New Roman"/>
        </w:rPr>
      </w:pPr>
    </w:p>
    <w:p w:rsidR="0051640C" w:rsidRDefault="0051640C" w:rsidP="00B778A9">
      <w:pPr>
        <w:spacing w:after="0" w:line="240" w:lineRule="auto"/>
        <w:ind w:firstLine="709"/>
        <w:rPr>
          <w:rFonts w:ascii="Times New Roman" w:hAnsi="Times New Roman" w:cs="Times New Roman"/>
        </w:rPr>
      </w:pPr>
    </w:p>
    <w:p w:rsidR="0051640C" w:rsidRDefault="0051640C" w:rsidP="00B778A9">
      <w:pPr>
        <w:spacing w:after="0" w:line="240" w:lineRule="auto"/>
        <w:ind w:firstLine="709"/>
        <w:rPr>
          <w:rFonts w:ascii="Times New Roman" w:hAnsi="Times New Roman" w:cs="Times New Roman"/>
        </w:rPr>
      </w:pPr>
    </w:p>
    <w:p w:rsidR="0051640C" w:rsidRDefault="0051640C" w:rsidP="00B778A9">
      <w:pPr>
        <w:spacing w:after="0" w:line="240" w:lineRule="auto"/>
        <w:ind w:firstLine="709"/>
        <w:rPr>
          <w:rFonts w:ascii="Times New Roman" w:hAnsi="Times New Roman" w:cs="Times New Roman"/>
        </w:rPr>
      </w:pPr>
    </w:p>
    <w:p w:rsidR="0051640C" w:rsidRDefault="0051640C" w:rsidP="00B778A9">
      <w:pPr>
        <w:spacing w:after="0" w:line="240" w:lineRule="auto"/>
        <w:ind w:firstLine="709"/>
        <w:rPr>
          <w:rFonts w:ascii="Times New Roman" w:hAnsi="Times New Roman" w:cs="Times New Roman"/>
        </w:rPr>
      </w:pPr>
    </w:p>
    <w:p w:rsidR="0051640C" w:rsidRDefault="0051640C" w:rsidP="00B778A9">
      <w:pPr>
        <w:spacing w:after="0" w:line="240" w:lineRule="auto"/>
        <w:ind w:firstLine="709"/>
        <w:rPr>
          <w:rFonts w:ascii="Times New Roman" w:hAnsi="Times New Roman" w:cs="Times New Roman"/>
        </w:rPr>
      </w:pPr>
    </w:p>
    <w:p w:rsidR="0051640C" w:rsidRDefault="0051640C" w:rsidP="00B778A9">
      <w:pPr>
        <w:spacing w:after="0" w:line="240" w:lineRule="auto"/>
        <w:ind w:firstLine="709"/>
        <w:rPr>
          <w:rFonts w:ascii="Times New Roman" w:hAnsi="Times New Roman" w:cs="Times New Roman"/>
        </w:rPr>
      </w:pPr>
    </w:p>
    <w:p w:rsidR="0051640C" w:rsidRDefault="0051640C" w:rsidP="00B778A9">
      <w:pPr>
        <w:spacing w:after="0" w:line="240" w:lineRule="auto"/>
        <w:ind w:firstLine="709"/>
        <w:rPr>
          <w:rFonts w:ascii="Times New Roman" w:hAnsi="Times New Roman" w:cs="Times New Roman"/>
        </w:rPr>
      </w:pPr>
    </w:p>
    <w:p w:rsidR="0051640C" w:rsidRDefault="0051640C" w:rsidP="00B778A9">
      <w:pPr>
        <w:spacing w:after="0" w:line="240" w:lineRule="auto"/>
        <w:ind w:firstLine="709"/>
        <w:rPr>
          <w:rFonts w:ascii="Times New Roman" w:hAnsi="Times New Roman" w:cs="Times New Roman"/>
        </w:rPr>
      </w:pPr>
    </w:p>
    <w:p w:rsidR="00B25A71" w:rsidRPr="005679AA" w:rsidRDefault="00B25A71" w:rsidP="00B778A9">
      <w:pPr>
        <w:spacing w:after="0" w:line="240" w:lineRule="auto"/>
        <w:ind w:firstLine="709"/>
        <w:jc w:val="right"/>
        <w:rPr>
          <w:rFonts w:ascii="Times New Roman" w:hAnsi="Times New Roman" w:cs="Times New Roman"/>
          <w:b/>
          <w:bCs/>
        </w:rPr>
      </w:pPr>
      <w:bookmarkStart w:id="142" w:name="sub_1150"/>
      <w:r w:rsidRPr="005679AA">
        <w:rPr>
          <w:rStyle w:val="af0"/>
          <w:rFonts w:ascii="Times New Roman" w:hAnsi="Times New Roman" w:cs="Times New Roman"/>
          <w:b w:val="0"/>
          <w:color w:val="auto"/>
        </w:rPr>
        <w:lastRenderedPageBreak/>
        <w:t>Приложение 5</w:t>
      </w:r>
      <w:r w:rsidRPr="005679AA">
        <w:rPr>
          <w:rStyle w:val="af0"/>
          <w:rFonts w:ascii="Times New Roman" w:hAnsi="Times New Roman" w:cs="Times New Roman"/>
          <w:b w:val="0"/>
          <w:color w:val="auto"/>
        </w:rPr>
        <w:br/>
        <w:t>к</w:t>
      </w:r>
      <w:r w:rsidRPr="00F14A59">
        <w:rPr>
          <w:rStyle w:val="af0"/>
          <w:rFonts w:ascii="Times New Roman" w:hAnsi="Times New Roman" w:cs="Times New Roman"/>
          <w:color w:val="auto"/>
        </w:rPr>
        <w:t xml:space="preserve"> </w:t>
      </w:r>
      <w:hyperlink w:anchor="sub_1000" w:history="1">
        <w:r w:rsidRPr="00F14A59">
          <w:rPr>
            <w:rStyle w:val="a5"/>
            <w:rFonts w:ascii="Times New Roman" w:hAnsi="Times New Roman" w:cs="Times New Roman"/>
            <w:color w:val="auto"/>
          </w:rPr>
          <w:t>Административному регламенту</w:t>
        </w:r>
      </w:hyperlink>
      <w:r w:rsidRPr="00F14A59">
        <w:rPr>
          <w:rStyle w:val="af0"/>
          <w:rFonts w:ascii="Times New Roman" w:hAnsi="Times New Roman" w:cs="Times New Roman"/>
          <w:color w:val="auto"/>
        </w:rPr>
        <w:br/>
      </w:r>
      <w:r w:rsidRPr="005679AA">
        <w:rPr>
          <w:rStyle w:val="af0"/>
          <w:rFonts w:ascii="Times New Roman" w:hAnsi="Times New Roman" w:cs="Times New Roman"/>
          <w:b w:val="0"/>
          <w:color w:val="auto"/>
        </w:rPr>
        <w:t>администрации Ардатовского муниципального</w:t>
      </w:r>
      <w:r w:rsidRPr="005679AA">
        <w:rPr>
          <w:rStyle w:val="af0"/>
          <w:rFonts w:ascii="Times New Roman" w:hAnsi="Times New Roman" w:cs="Times New Roman"/>
          <w:b w:val="0"/>
          <w:color w:val="auto"/>
        </w:rPr>
        <w:br/>
        <w:t>района по предоставлению муниципальной услуги</w:t>
      </w:r>
      <w:r w:rsidRPr="005679AA">
        <w:rPr>
          <w:rStyle w:val="af0"/>
          <w:rFonts w:ascii="Times New Roman" w:hAnsi="Times New Roman" w:cs="Times New Roman"/>
          <w:b w:val="0"/>
          <w:color w:val="auto"/>
        </w:rPr>
        <w:br/>
        <w:t>"Подготовка и выдача разрешений на строительство,</w:t>
      </w:r>
      <w:r w:rsidRPr="005679AA">
        <w:rPr>
          <w:rStyle w:val="af0"/>
          <w:rFonts w:ascii="Times New Roman" w:hAnsi="Times New Roman" w:cs="Times New Roman"/>
          <w:b w:val="0"/>
          <w:color w:val="auto"/>
        </w:rPr>
        <w:br/>
        <w:t>реконструкцию объектов капитального строительства</w:t>
      </w:r>
      <w:r w:rsidRPr="00F14A59">
        <w:rPr>
          <w:rStyle w:val="af0"/>
          <w:rFonts w:ascii="Times New Roman" w:hAnsi="Times New Roman" w:cs="Times New Roman"/>
          <w:color w:val="auto"/>
        </w:rPr>
        <w:t>"</w:t>
      </w:r>
      <w:bookmarkEnd w:id="142"/>
    </w:p>
    <w:p w:rsidR="00B778A9" w:rsidRDefault="00B778A9" w:rsidP="00B778A9">
      <w:pPr>
        <w:pStyle w:val="1"/>
        <w:spacing w:before="0" w:line="240" w:lineRule="auto"/>
        <w:ind w:firstLine="709"/>
        <w:jc w:val="center"/>
        <w:rPr>
          <w:rFonts w:ascii="Times New Roman" w:hAnsi="Times New Roman" w:cs="Times New Roman"/>
          <w:color w:val="auto"/>
          <w:sz w:val="24"/>
        </w:rPr>
      </w:pPr>
    </w:p>
    <w:p w:rsidR="00B778A9" w:rsidRDefault="00B778A9" w:rsidP="00B778A9">
      <w:pPr>
        <w:pStyle w:val="1"/>
        <w:spacing w:before="0" w:line="240" w:lineRule="auto"/>
        <w:ind w:firstLine="709"/>
        <w:jc w:val="center"/>
        <w:rPr>
          <w:rFonts w:ascii="Times New Roman" w:hAnsi="Times New Roman" w:cs="Times New Roman"/>
          <w:color w:val="auto"/>
          <w:sz w:val="24"/>
        </w:rPr>
      </w:pPr>
    </w:p>
    <w:p w:rsidR="00B25A71" w:rsidRPr="005679AA" w:rsidRDefault="00B25A71" w:rsidP="00B778A9">
      <w:pPr>
        <w:pStyle w:val="1"/>
        <w:spacing w:before="0" w:line="240" w:lineRule="auto"/>
        <w:ind w:firstLine="709"/>
        <w:jc w:val="center"/>
        <w:rPr>
          <w:rFonts w:ascii="Times New Roman" w:hAnsi="Times New Roman" w:cs="Times New Roman"/>
          <w:color w:val="auto"/>
          <w:sz w:val="24"/>
        </w:rPr>
      </w:pPr>
      <w:r w:rsidRPr="005679AA">
        <w:rPr>
          <w:rFonts w:ascii="Times New Roman" w:hAnsi="Times New Roman" w:cs="Times New Roman"/>
          <w:color w:val="auto"/>
          <w:sz w:val="24"/>
        </w:rPr>
        <w:t>Блок-схема</w:t>
      </w:r>
      <w:r w:rsidRPr="005679AA">
        <w:rPr>
          <w:rFonts w:ascii="Times New Roman" w:hAnsi="Times New Roman" w:cs="Times New Roman"/>
          <w:color w:val="auto"/>
          <w:sz w:val="24"/>
        </w:rPr>
        <w:br/>
        <w:t>последовательности действий предоставления муниципальной услуги</w:t>
      </w:r>
    </w:p>
    <w:p w:rsidR="00B25A71" w:rsidRPr="00F14A59" w:rsidRDefault="00022949" w:rsidP="00B778A9">
      <w:pPr>
        <w:spacing w:after="0" w:line="240" w:lineRule="auto"/>
        <w:ind w:firstLine="709"/>
        <w:rPr>
          <w:rFonts w:ascii="Times New Roman" w:hAnsi="Times New Roman" w:cs="Times New Roman"/>
        </w:rPr>
      </w:pPr>
      <w:r>
        <w:rPr>
          <w:rFonts w:ascii="Times New Roman" w:hAnsi="Times New Roman" w:cs="Times New Roman"/>
          <w:bCs/>
          <w:noProof/>
          <w:lang w:eastAsia="ru-RU"/>
        </w:rPr>
        <mc:AlternateContent>
          <mc:Choice Requires="wps">
            <w:drawing>
              <wp:anchor distT="0" distB="0" distL="114300" distR="114300" simplePos="0" relativeHeight="251587072" behindDoc="0" locked="0" layoutInCell="1" allowOverlap="1">
                <wp:simplePos x="0" y="0"/>
                <wp:positionH relativeFrom="column">
                  <wp:posOffset>2509520</wp:posOffset>
                </wp:positionH>
                <wp:positionV relativeFrom="paragraph">
                  <wp:posOffset>139700</wp:posOffset>
                </wp:positionV>
                <wp:extent cx="1600200" cy="617220"/>
                <wp:effectExtent l="0" t="0" r="19050" b="11430"/>
                <wp:wrapNone/>
                <wp:docPr id="4" name="Прямоугольник 4"/>
                <wp:cNvGraphicFramePr/>
                <a:graphic xmlns:a="http://schemas.openxmlformats.org/drawingml/2006/main">
                  <a:graphicData uri="http://schemas.microsoft.com/office/word/2010/wordprocessingShape">
                    <wps:wsp>
                      <wps:cNvSpPr/>
                      <wps:spPr>
                        <a:xfrm>
                          <a:off x="0" y="0"/>
                          <a:ext cx="1600200" cy="61722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756B5D" w:rsidRPr="00756B5D" w:rsidRDefault="00756B5D" w:rsidP="00756B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Cs w:val="21"/>
                                <w:lang w:eastAsia="ru-RU"/>
                              </w:rPr>
                            </w:pPr>
                            <w:r w:rsidRPr="00756B5D">
                              <w:rPr>
                                <w:rFonts w:ascii="Times New Roman" w:eastAsia="Times New Roman" w:hAnsi="Times New Roman" w:cs="Times New Roman"/>
                                <w:szCs w:val="21"/>
                                <w:lang w:eastAsia="ru-RU"/>
                              </w:rPr>
                              <w:t>Обращение</w:t>
                            </w:r>
                          </w:p>
                          <w:p w:rsidR="00756B5D" w:rsidRPr="00756B5D" w:rsidRDefault="00756B5D" w:rsidP="00756B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Cs w:val="21"/>
                                <w:lang w:eastAsia="ru-RU"/>
                              </w:rPr>
                            </w:pPr>
                            <w:r w:rsidRPr="003B522C">
                              <w:rPr>
                                <w:rFonts w:ascii="Times New Roman" w:eastAsia="Times New Roman" w:hAnsi="Times New Roman" w:cs="Times New Roman"/>
                                <w:szCs w:val="21"/>
                                <w:lang w:eastAsia="ru-RU"/>
                              </w:rPr>
                              <w:t>заинтересованного</w:t>
                            </w:r>
                          </w:p>
                          <w:p w:rsidR="00756B5D" w:rsidRPr="003B522C" w:rsidRDefault="00756B5D" w:rsidP="00756B5D">
                            <w:pPr>
                              <w:jc w:val="center"/>
                              <w:rPr>
                                <w:sz w:val="24"/>
                              </w:rPr>
                            </w:pPr>
                            <w:r w:rsidRPr="00756B5D">
                              <w:rPr>
                                <w:rFonts w:ascii="Times New Roman" w:eastAsia="Times New Roman" w:hAnsi="Times New Roman" w:cs="Times New Roman"/>
                                <w:szCs w:val="21"/>
                                <w:lang w:eastAsia="ru-RU"/>
                              </w:rPr>
                              <w:t xml:space="preserve">    лица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Прямоугольник 4" o:spid="_x0000_s1033" style="position:absolute;left:0;text-align:left;margin-left:197.6pt;margin-top:11pt;width:126pt;height:48.6pt;z-index:2515870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" fillcolor="white [3201]" strokecolor="black [3213]" strokeweight="2pt">
                <v:textbox>
                  <w:txbxContent>
                    <w:p w:rsidR="00756B5D" w:rsidRPr="00756B5D" w:rsidRDefault="00756B5D" w:rsidP="00756B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Cs w:val="21"/>
                          <w:lang w:eastAsia="ru-RU"/>
                        </w:rPr>
                      </w:pPr>
                      <w:r w:rsidRPr="00756B5D">
                        <w:rPr>
                          <w:rFonts w:ascii="Times New Roman" w:eastAsia="Times New Roman" w:hAnsi="Times New Roman" w:cs="Times New Roman"/>
                          <w:szCs w:val="21"/>
                          <w:lang w:eastAsia="ru-RU"/>
                        </w:rPr>
                        <w:t>Обращение</w:t>
                      </w:r>
                    </w:p>
                    <w:p w:rsidR="00756B5D" w:rsidRPr="00756B5D" w:rsidRDefault="00756B5D" w:rsidP="00756B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Cs w:val="21"/>
                          <w:lang w:eastAsia="ru-RU"/>
                        </w:rPr>
                      </w:pPr>
                      <w:r w:rsidRPr="003B522C">
                        <w:rPr>
                          <w:rFonts w:ascii="Times New Roman" w:eastAsia="Times New Roman" w:hAnsi="Times New Roman" w:cs="Times New Roman"/>
                          <w:szCs w:val="21"/>
                          <w:lang w:eastAsia="ru-RU"/>
                        </w:rPr>
                        <w:t>заинтересованного</w:t>
                      </w:r>
                    </w:p>
                    <w:p w:rsidR="00756B5D" w:rsidRPr="003B522C" w:rsidRDefault="00756B5D" w:rsidP="00756B5D">
                      <w:pPr>
                        <w:jc w:val="center"/>
                        <w:rPr>
                          <w:sz w:val="24"/>
                        </w:rPr>
                      </w:pPr>
                      <w:r w:rsidRPr="00756B5D">
                        <w:rPr>
                          <w:rFonts w:ascii="Times New Roman" w:eastAsia="Times New Roman" w:hAnsi="Times New Roman" w:cs="Times New Roman"/>
                          <w:szCs w:val="21"/>
                          <w:lang w:eastAsia="ru-RU"/>
                        </w:rPr>
                        <w:t xml:space="preserve">    лица</w:t>
                      </w:r>
                    </w:p>
                  </w:txbxContent>
                </v:textbox>
              </v:rect>
            </w:pict>
          </mc:Fallback>
        </mc:AlternateContent>
      </w:r>
    </w:p>
    <w:p w:rsidR="004E3F25" w:rsidRDefault="004E3F25" w:rsidP="00B778A9">
      <w:pPr>
        <w:spacing w:after="0" w:line="240" w:lineRule="auto"/>
        <w:ind w:firstLine="709"/>
        <w:jc w:val="right"/>
        <w:rPr>
          <w:rStyle w:val="af0"/>
          <w:rFonts w:ascii="Times New Roman" w:hAnsi="Times New Roman" w:cs="Times New Roman"/>
          <w:b w:val="0"/>
          <w:color w:val="auto"/>
        </w:rPr>
      </w:pPr>
      <w:bookmarkStart w:id="143" w:name="sub_1160"/>
    </w:p>
    <w:p w:rsidR="00275091" w:rsidRDefault="00275091" w:rsidP="00B778A9">
      <w:pPr>
        <w:spacing w:after="0" w:line="240" w:lineRule="auto"/>
        <w:ind w:firstLine="709"/>
        <w:jc w:val="right"/>
        <w:rPr>
          <w:rStyle w:val="af0"/>
          <w:rFonts w:ascii="Times New Roman" w:hAnsi="Times New Roman" w:cs="Times New Roman"/>
          <w:b w:val="0"/>
          <w:color w:val="auto"/>
        </w:rPr>
      </w:pPr>
    </w:p>
    <w:p w:rsidR="00275091" w:rsidRDefault="00275091" w:rsidP="00B778A9">
      <w:pPr>
        <w:spacing w:after="0" w:line="240" w:lineRule="auto"/>
        <w:ind w:firstLine="709"/>
        <w:jc w:val="right"/>
        <w:rPr>
          <w:rStyle w:val="af0"/>
          <w:rFonts w:ascii="Times New Roman" w:hAnsi="Times New Roman" w:cs="Times New Roman"/>
          <w:b w:val="0"/>
          <w:color w:val="auto"/>
        </w:rPr>
      </w:pPr>
    </w:p>
    <w:p w:rsidR="00756B5D" w:rsidRDefault="00022949" w:rsidP="00B778A9">
      <w:pPr>
        <w:spacing w:after="0" w:line="240" w:lineRule="auto"/>
        <w:ind w:firstLine="709"/>
        <w:jc w:val="right"/>
        <w:rPr>
          <w:rStyle w:val="af0"/>
          <w:rFonts w:ascii="Times New Roman" w:hAnsi="Times New Roman" w:cs="Times New Roman"/>
          <w:b w:val="0"/>
          <w:color w:val="auto"/>
        </w:rPr>
      </w:pPr>
      <w:r>
        <w:rPr>
          <w:rFonts w:ascii="Times New Roman" w:hAnsi="Times New Roman" w:cs="Times New Roman"/>
          <w:bCs/>
          <w:noProof/>
          <w:lang w:eastAsia="ru-RU"/>
        </w:rPr>
        <mc:AlternateContent>
          <mc:Choice Requires="wps">
            <w:drawing>
              <wp:anchor distT="0" distB="0" distL="114300" distR="114300" simplePos="0" relativeHeight="251591168" behindDoc="0" locked="0" layoutInCell="1" allowOverlap="1">
                <wp:simplePos x="0" y="0"/>
                <wp:positionH relativeFrom="column">
                  <wp:posOffset>3294380</wp:posOffset>
                </wp:positionH>
                <wp:positionV relativeFrom="paragraph">
                  <wp:posOffset>114300</wp:posOffset>
                </wp:positionV>
                <wp:extent cx="7620" cy="228600"/>
                <wp:effectExtent l="76200" t="0" r="68580" b="57150"/>
                <wp:wrapNone/>
                <wp:docPr id="6" name="Прямая со стрелкой 6"/>
                <wp:cNvGraphicFramePr/>
                <a:graphic xmlns:a="http://schemas.openxmlformats.org/drawingml/2006/main">
                  <a:graphicData uri="http://schemas.microsoft.com/office/word/2010/wordprocessingShape">
                    <wps:wsp>
                      <wps:cNvCnPr/>
                      <wps:spPr>
                        <a:xfrm flipH="1">
                          <a:off x="0" y="0"/>
                          <a:ext cx="7620" cy="2286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4FBEF90" id="Прямая со стрелкой 6" o:spid="_x0000_s1026" type="#_x0000_t32" style="position:absolute;margin-left:259.4pt;margin-top:9pt;width:.6pt;height:18pt;flip:x;z-index:2515911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" strokecolor="black [3040]">
                <v:stroke endarrow="block"/>
              </v:shape>
            </w:pict>
          </mc:Fallback>
        </mc:AlternateContent>
      </w:r>
    </w:p>
    <w:p w:rsidR="00756B5D" w:rsidRDefault="00756B5D" w:rsidP="00B778A9">
      <w:pPr>
        <w:spacing w:after="0" w:line="240" w:lineRule="auto"/>
        <w:ind w:firstLine="709"/>
        <w:jc w:val="right"/>
        <w:rPr>
          <w:rStyle w:val="af0"/>
          <w:rFonts w:ascii="Times New Roman" w:hAnsi="Times New Roman" w:cs="Times New Roman"/>
          <w:b w:val="0"/>
          <w:color w:val="auto"/>
        </w:rPr>
      </w:pPr>
    </w:p>
    <w:p w:rsidR="00756B5D" w:rsidRDefault="00022949" w:rsidP="00B778A9">
      <w:pPr>
        <w:spacing w:after="0" w:line="240" w:lineRule="auto"/>
        <w:ind w:firstLine="709"/>
        <w:jc w:val="right"/>
        <w:rPr>
          <w:rStyle w:val="af0"/>
          <w:rFonts w:ascii="Times New Roman" w:hAnsi="Times New Roman" w:cs="Times New Roman"/>
          <w:b w:val="0"/>
          <w:color w:val="auto"/>
        </w:rPr>
      </w:pPr>
      <w:r>
        <w:rPr>
          <w:rFonts w:ascii="Times New Roman" w:hAnsi="Times New Roman" w:cs="Times New Roman"/>
          <w:bCs/>
          <w:noProof/>
          <w:lang w:eastAsia="ru-RU"/>
        </w:rPr>
        <mc:AlternateContent>
          <mc:Choice Requires="wps">
            <w:drawing>
              <wp:anchor distT="0" distB="0" distL="114300" distR="114300" simplePos="0" relativeHeight="251594240" behindDoc="0" locked="0" layoutInCell="1" allowOverlap="1">
                <wp:simplePos x="0" y="0"/>
                <wp:positionH relativeFrom="column">
                  <wp:posOffset>2235200</wp:posOffset>
                </wp:positionH>
                <wp:positionV relativeFrom="paragraph">
                  <wp:posOffset>21590</wp:posOffset>
                </wp:positionV>
                <wp:extent cx="2141220" cy="1234440"/>
                <wp:effectExtent l="0" t="0" r="11430" b="22860"/>
                <wp:wrapNone/>
                <wp:docPr id="9" name="Прямоугольник 9"/>
                <wp:cNvGraphicFramePr/>
                <a:graphic xmlns:a="http://schemas.openxmlformats.org/drawingml/2006/main">
                  <a:graphicData uri="http://schemas.microsoft.com/office/word/2010/wordprocessingShape">
                    <wps:wsp>
                      <wps:cNvSpPr/>
                      <wps:spPr>
                        <a:xfrm>
                          <a:off x="0" y="0"/>
                          <a:ext cx="2141220" cy="12344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756B5D" w:rsidRDefault="00756B5D" w:rsidP="00756B5D">
                            <w:pPr>
                              <w:jc w:val="center"/>
                            </w:pPr>
                            <w:r w:rsidRPr="00756B5D">
                              <w:rPr>
                                <w:rFonts w:ascii="Times New Roman" w:hAnsi="Times New Roman" w:cs="Times New Roman"/>
                              </w:rPr>
                              <w:t xml:space="preserve">Прием и                               регистрация   </w:t>
                            </w:r>
                            <w:r w:rsidRPr="00756B5D">
                              <w:rPr>
                                <w:rFonts w:ascii="Times New Roman" w:hAnsi="Times New Roman" w:cs="Times New Roman"/>
                              </w:rPr>
                              <w:t>документов  и   передача заявления</w:t>
                            </w:r>
                            <w:r w:rsidRPr="00756B5D">
                              <w:rPr>
                                <w:rFonts w:ascii="Times New Roman" w:hAnsi="Times New Roman" w:cs="Times New Roman"/>
                              </w:rPr>
                              <w:t xml:space="preserve"> </w:t>
                            </w:r>
                            <w:r w:rsidRPr="00756B5D">
                              <w:rPr>
                                <w:rFonts w:ascii="Times New Roman" w:hAnsi="Times New Roman" w:cs="Times New Roman"/>
                              </w:rPr>
                              <w:t>начальнику</w:t>
                            </w:r>
                            <w:r>
                              <w:t xml:space="preserve">                        </w:t>
                            </w:r>
                            <w:r>
                              <w:t xml:space="preserve"> </w:t>
                            </w:r>
                            <w:r w:rsidRPr="00756B5D">
                              <w:rPr>
                                <w:rFonts w:ascii="Times New Roman" w:hAnsi="Times New Roman" w:cs="Times New Roman"/>
                              </w:rPr>
                              <w:t>отдела архитектуры и градостроительства</w:t>
                            </w:r>
                            <w:r w:rsidRPr="00756B5D">
                              <w:rPr>
                                <w:rFonts w:ascii="Times New Roman" w:hAnsi="Times New Roman" w:cs="Times New Roman"/>
                              </w:rPr>
                              <w:t xml:space="preserve">  </w:t>
                            </w:r>
                            <w:r>
                              <w:t xml:space="preserve">                        </w:t>
                            </w:r>
                            <w:r w:rsidRPr="00756B5D">
                              <w:rPr>
                                <w:rFonts w:ascii="Times New Roman" w:hAnsi="Times New Roman" w:cs="Times New Roman"/>
                              </w:rPr>
                              <w:t>(1 рабочий день)</w:t>
                            </w: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9" o:spid="_x0000_s1034" style="position:absolute;left:0;text-align:left;margin-left:176pt;margin-top:1.7pt;width:168.6pt;height:97.2pt;z-index:251594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" fillcolor="white [3201]" strokecolor="black [3213]" strokeweight="2pt">
                <v:textbox>
                  <w:txbxContent>
                    <w:p w:rsidR="00756B5D" w:rsidRDefault="00756B5D" w:rsidP="00756B5D">
                      <w:pPr>
                        <w:jc w:val="center"/>
                      </w:pPr>
                      <w:r w:rsidRPr="00756B5D">
                        <w:rPr>
                          <w:rFonts w:ascii="Times New Roman" w:hAnsi="Times New Roman" w:cs="Times New Roman"/>
                        </w:rPr>
                        <w:t xml:space="preserve">Прием и                               регистрация   </w:t>
                      </w:r>
                      <w:r w:rsidRPr="00756B5D">
                        <w:rPr>
                          <w:rFonts w:ascii="Times New Roman" w:hAnsi="Times New Roman" w:cs="Times New Roman"/>
                        </w:rPr>
                        <w:t>документов  и   передача заявления</w:t>
                      </w:r>
                      <w:r w:rsidRPr="00756B5D">
                        <w:rPr>
                          <w:rFonts w:ascii="Times New Roman" w:hAnsi="Times New Roman" w:cs="Times New Roman"/>
                        </w:rPr>
                        <w:t xml:space="preserve"> </w:t>
                      </w:r>
                      <w:r w:rsidRPr="00756B5D">
                        <w:rPr>
                          <w:rFonts w:ascii="Times New Roman" w:hAnsi="Times New Roman" w:cs="Times New Roman"/>
                        </w:rPr>
                        <w:t>начальнику</w:t>
                      </w:r>
                      <w:r>
                        <w:t xml:space="preserve">                        </w:t>
                      </w:r>
                      <w:r>
                        <w:t xml:space="preserve"> </w:t>
                      </w:r>
                      <w:r w:rsidRPr="00756B5D">
                        <w:rPr>
                          <w:rFonts w:ascii="Times New Roman" w:hAnsi="Times New Roman" w:cs="Times New Roman"/>
                        </w:rPr>
                        <w:t>отдела архитектуры и градостроительства</w:t>
                      </w:r>
                      <w:r w:rsidRPr="00756B5D">
                        <w:rPr>
                          <w:rFonts w:ascii="Times New Roman" w:hAnsi="Times New Roman" w:cs="Times New Roman"/>
                        </w:rPr>
                        <w:t xml:space="preserve">  </w:t>
                      </w:r>
                      <w:r>
                        <w:t xml:space="preserve">                        </w:t>
                      </w:r>
                      <w:r w:rsidRPr="00756B5D">
                        <w:rPr>
                          <w:rFonts w:ascii="Times New Roman" w:hAnsi="Times New Roman" w:cs="Times New Roman"/>
                        </w:rPr>
                        <w:t>(1 рабочий день)</w:t>
                      </w:r>
                      <w:r>
                        <w:t xml:space="preserve">  </w:t>
                      </w:r>
                    </w:p>
                  </w:txbxContent>
                </v:textbox>
              </v:rect>
            </w:pict>
          </mc:Fallback>
        </mc:AlternateContent>
      </w:r>
    </w:p>
    <w:p w:rsidR="00756B5D" w:rsidRDefault="00756B5D" w:rsidP="00B778A9">
      <w:pPr>
        <w:spacing w:after="0" w:line="240" w:lineRule="auto"/>
        <w:ind w:firstLine="709"/>
        <w:jc w:val="right"/>
        <w:rPr>
          <w:rStyle w:val="af0"/>
          <w:rFonts w:ascii="Times New Roman" w:hAnsi="Times New Roman" w:cs="Times New Roman"/>
          <w:b w:val="0"/>
          <w:color w:val="auto"/>
        </w:rPr>
      </w:pPr>
    </w:p>
    <w:p w:rsidR="00756B5D" w:rsidRDefault="00756B5D" w:rsidP="00B778A9">
      <w:pPr>
        <w:spacing w:after="0" w:line="240" w:lineRule="auto"/>
        <w:ind w:firstLine="709"/>
        <w:jc w:val="right"/>
        <w:rPr>
          <w:rStyle w:val="af0"/>
          <w:rFonts w:ascii="Times New Roman" w:hAnsi="Times New Roman" w:cs="Times New Roman"/>
          <w:b w:val="0"/>
          <w:color w:val="auto"/>
        </w:rPr>
      </w:pPr>
    </w:p>
    <w:p w:rsidR="00756B5D" w:rsidRDefault="00756B5D" w:rsidP="00B778A9">
      <w:pPr>
        <w:spacing w:after="0" w:line="240" w:lineRule="auto"/>
        <w:ind w:firstLine="709"/>
        <w:jc w:val="right"/>
        <w:rPr>
          <w:rStyle w:val="af0"/>
          <w:rFonts w:ascii="Times New Roman" w:hAnsi="Times New Roman" w:cs="Times New Roman"/>
          <w:b w:val="0"/>
          <w:color w:val="auto"/>
        </w:rPr>
      </w:pPr>
    </w:p>
    <w:p w:rsidR="00756B5D" w:rsidRDefault="00756B5D" w:rsidP="00B778A9">
      <w:pPr>
        <w:spacing w:after="0" w:line="240" w:lineRule="auto"/>
        <w:ind w:firstLine="709"/>
        <w:jc w:val="right"/>
        <w:rPr>
          <w:rStyle w:val="af0"/>
          <w:rFonts w:ascii="Times New Roman" w:hAnsi="Times New Roman" w:cs="Times New Roman"/>
          <w:b w:val="0"/>
          <w:color w:val="auto"/>
        </w:rPr>
      </w:pPr>
    </w:p>
    <w:p w:rsidR="00756B5D" w:rsidRDefault="00756B5D" w:rsidP="00B778A9">
      <w:pPr>
        <w:spacing w:after="0" w:line="240" w:lineRule="auto"/>
        <w:ind w:firstLine="709"/>
        <w:jc w:val="right"/>
        <w:rPr>
          <w:rStyle w:val="af0"/>
          <w:rFonts w:ascii="Times New Roman" w:hAnsi="Times New Roman" w:cs="Times New Roman"/>
          <w:b w:val="0"/>
          <w:color w:val="auto"/>
        </w:rPr>
      </w:pPr>
    </w:p>
    <w:p w:rsidR="00756B5D" w:rsidRDefault="00756B5D" w:rsidP="00B778A9">
      <w:pPr>
        <w:spacing w:after="0" w:line="240" w:lineRule="auto"/>
        <w:ind w:firstLine="709"/>
        <w:jc w:val="right"/>
        <w:rPr>
          <w:rStyle w:val="af0"/>
          <w:rFonts w:ascii="Times New Roman" w:hAnsi="Times New Roman" w:cs="Times New Roman"/>
          <w:b w:val="0"/>
          <w:color w:val="auto"/>
        </w:rPr>
      </w:pPr>
    </w:p>
    <w:p w:rsidR="00756B5D" w:rsidRDefault="00022949" w:rsidP="00756B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Pr>
          <w:rFonts w:ascii="Courier New" w:eastAsia="Times New Roman" w:hAnsi="Courier New" w:cs="Courier New"/>
          <w:noProof/>
          <w:sz w:val="21"/>
          <w:szCs w:val="21"/>
          <w:lang w:eastAsia="ru-RU"/>
        </w:rPr>
        <mc:AlternateContent>
          <mc:Choice Requires="wps">
            <w:drawing>
              <wp:anchor distT="0" distB="0" distL="114300" distR="114300" simplePos="0" relativeHeight="251602432" behindDoc="0" locked="0" layoutInCell="1" allowOverlap="1">
                <wp:simplePos x="0" y="0"/>
                <wp:positionH relativeFrom="column">
                  <wp:posOffset>3317240</wp:posOffset>
                </wp:positionH>
                <wp:positionV relativeFrom="paragraph">
                  <wp:posOffset>132080</wp:posOffset>
                </wp:positionV>
                <wp:extent cx="0" cy="167640"/>
                <wp:effectExtent l="76200" t="0" r="57150" b="60960"/>
                <wp:wrapNone/>
                <wp:docPr id="11" name="Прямая со стрелкой 11"/>
                <wp:cNvGraphicFramePr/>
                <a:graphic xmlns:a="http://schemas.openxmlformats.org/drawingml/2006/main">
                  <a:graphicData uri="http://schemas.microsoft.com/office/word/2010/wordprocessingShape">
                    <wps:wsp>
                      <wps:cNvCnPr/>
                      <wps:spPr>
                        <a:xfrm>
                          <a:off x="0" y="0"/>
                          <a:ext cx="0" cy="16764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8726416" id="Прямая со стрелкой 11" o:spid="_x0000_s1026" type="#_x0000_t32" style="position:absolute;margin-left:261.2pt;margin-top:10.4pt;width:0;height:13.2pt;z-index:251602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" strokecolor="black [3040]">
                <v:stroke endarrow="block"/>
              </v:shape>
            </w:pict>
          </mc:Fallback>
        </mc:AlternateContent>
      </w:r>
      <w:r w:rsidR="00756B5D" w:rsidRPr="00756B5D">
        <w:rPr>
          <w:rFonts w:ascii="Courier New" w:eastAsia="Times New Roman" w:hAnsi="Courier New" w:cs="Courier New"/>
          <w:sz w:val="21"/>
          <w:szCs w:val="21"/>
          <w:lang w:eastAsia="ru-RU"/>
        </w:rPr>
        <w:t xml:space="preserve">                             </w:t>
      </w:r>
    </w:p>
    <w:p w:rsidR="00756B5D" w:rsidRDefault="00022949" w:rsidP="00756B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Pr>
          <w:rFonts w:ascii="Courier New" w:eastAsia="Times New Roman" w:hAnsi="Courier New" w:cs="Courier New"/>
          <w:noProof/>
          <w:sz w:val="21"/>
          <w:szCs w:val="21"/>
          <w:lang w:eastAsia="ru-RU"/>
        </w:rPr>
        <mc:AlternateContent>
          <mc:Choice Requires="wps">
            <w:drawing>
              <wp:anchor distT="0" distB="0" distL="114300" distR="114300" simplePos="0" relativeHeight="251598336" behindDoc="0" locked="0" layoutInCell="1" allowOverlap="1">
                <wp:simplePos x="0" y="0"/>
                <wp:positionH relativeFrom="column">
                  <wp:posOffset>1732280</wp:posOffset>
                </wp:positionH>
                <wp:positionV relativeFrom="paragraph">
                  <wp:posOffset>148590</wp:posOffset>
                </wp:positionV>
                <wp:extent cx="3261360" cy="487680"/>
                <wp:effectExtent l="0" t="0" r="15240" b="26670"/>
                <wp:wrapNone/>
                <wp:docPr id="10" name="Прямоугольник 10"/>
                <wp:cNvGraphicFramePr/>
                <a:graphic xmlns:a="http://schemas.openxmlformats.org/drawingml/2006/main">
                  <a:graphicData uri="http://schemas.microsoft.com/office/word/2010/wordprocessingShape">
                    <wps:wsp>
                      <wps:cNvSpPr/>
                      <wps:spPr>
                        <a:xfrm>
                          <a:off x="0" y="0"/>
                          <a:ext cx="3261360" cy="48768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022949" w:rsidRPr="00022949" w:rsidRDefault="00022949" w:rsidP="00022949">
                            <w:pPr>
                              <w:jc w:val="center"/>
                              <w:rPr>
                                <w:rFonts w:ascii="Times New Roman" w:hAnsi="Times New Roman" w:cs="Times New Roman"/>
                              </w:rPr>
                            </w:pPr>
                            <w:r w:rsidRPr="00022949">
                              <w:rPr>
                                <w:rFonts w:ascii="Times New Roman" w:hAnsi="Times New Roman" w:cs="Times New Roman"/>
                              </w:rPr>
                              <w:t xml:space="preserve">Рассмотрение </w:t>
                            </w:r>
                            <w:r w:rsidRPr="00022949">
                              <w:rPr>
                                <w:rFonts w:ascii="Times New Roman" w:hAnsi="Times New Roman" w:cs="Times New Roman"/>
                              </w:rPr>
                              <w:t xml:space="preserve">  заявления     </w:t>
                            </w:r>
                            <w:r>
                              <w:rPr>
                                <w:rFonts w:ascii="Times New Roman" w:hAnsi="Times New Roman" w:cs="Times New Roman"/>
                              </w:rPr>
                              <w:t xml:space="preserve">отдела и  </w:t>
                            </w:r>
                            <w:r w:rsidRPr="00022949">
                              <w:rPr>
                                <w:rFonts w:ascii="Times New Roman" w:hAnsi="Times New Roman" w:cs="Times New Roman"/>
                              </w:rPr>
                              <w:t xml:space="preserve">  </w:t>
                            </w:r>
                            <w:r>
                              <w:rPr>
                                <w:rFonts w:ascii="Times New Roman" w:hAnsi="Times New Roman" w:cs="Times New Roman"/>
                              </w:rPr>
                              <w:t xml:space="preserve">    передача  </w:t>
                            </w:r>
                            <w:r w:rsidRPr="00022949">
                              <w:rPr>
                                <w:rFonts w:ascii="Times New Roman" w:hAnsi="Times New Roman" w:cs="Times New Roman"/>
                              </w:rPr>
                              <w:t xml:space="preserve"> исполнителю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Прямоугольник 10" o:spid="_x0000_s1035" style="position:absolute;margin-left:136.4pt;margin-top:11.7pt;width:256.8pt;height:38.4pt;z-index:251598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" fillcolor="white [3201]" strokecolor="black [3213]" strokeweight="2pt">
                <v:textbox>
                  <w:txbxContent>
                    <w:p w:rsidR="00022949" w:rsidRPr="00022949" w:rsidRDefault="00022949" w:rsidP="00022949">
                      <w:pPr>
                        <w:jc w:val="center"/>
                        <w:rPr>
                          <w:rFonts w:ascii="Times New Roman" w:hAnsi="Times New Roman" w:cs="Times New Roman"/>
                        </w:rPr>
                      </w:pPr>
                      <w:r w:rsidRPr="00022949">
                        <w:rPr>
                          <w:rFonts w:ascii="Times New Roman" w:hAnsi="Times New Roman" w:cs="Times New Roman"/>
                        </w:rPr>
                        <w:t xml:space="preserve">Рассмотрение </w:t>
                      </w:r>
                      <w:r w:rsidRPr="00022949">
                        <w:rPr>
                          <w:rFonts w:ascii="Times New Roman" w:hAnsi="Times New Roman" w:cs="Times New Roman"/>
                        </w:rPr>
                        <w:t xml:space="preserve">  заявления     </w:t>
                      </w:r>
                      <w:r>
                        <w:rPr>
                          <w:rFonts w:ascii="Times New Roman" w:hAnsi="Times New Roman" w:cs="Times New Roman"/>
                        </w:rPr>
                        <w:t xml:space="preserve">отдела и  </w:t>
                      </w:r>
                      <w:r w:rsidRPr="00022949">
                        <w:rPr>
                          <w:rFonts w:ascii="Times New Roman" w:hAnsi="Times New Roman" w:cs="Times New Roman"/>
                        </w:rPr>
                        <w:t xml:space="preserve">  </w:t>
                      </w:r>
                      <w:r>
                        <w:rPr>
                          <w:rFonts w:ascii="Times New Roman" w:hAnsi="Times New Roman" w:cs="Times New Roman"/>
                        </w:rPr>
                        <w:t xml:space="preserve">    передача  </w:t>
                      </w:r>
                      <w:r w:rsidRPr="00022949">
                        <w:rPr>
                          <w:rFonts w:ascii="Times New Roman" w:hAnsi="Times New Roman" w:cs="Times New Roman"/>
                        </w:rPr>
                        <w:t xml:space="preserve"> исполнителю    </w:t>
                      </w:r>
                    </w:p>
                  </w:txbxContent>
                </v:textbox>
              </v:rect>
            </w:pict>
          </mc:Fallback>
        </mc:AlternateContent>
      </w:r>
    </w:p>
    <w:p w:rsidR="00756B5D" w:rsidRDefault="00756B5D" w:rsidP="00756B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p>
    <w:p w:rsidR="00756B5D" w:rsidRPr="00756B5D" w:rsidRDefault="00022949" w:rsidP="00756B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Pr>
          <w:rFonts w:ascii="Courier New" w:eastAsia="Times New Roman" w:hAnsi="Courier New" w:cs="Courier New"/>
          <w:sz w:val="21"/>
          <w:szCs w:val="21"/>
          <w:lang w:eastAsia="ru-RU"/>
        </w:rPr>
        <w:t xml:space="preserve">     </w:t>
      </w:r>
    </w:p>
    <w:p w:rsidR="00022949" w:rsidRDefault="00022949" w:rsidP="00756B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p>
    <w:p w:rsidR="00022949" w:rsidRDefault="00022949" w:rsidP="00756B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Pr>
          <w:rFonts w:ascii="Courier New" w:eastAsia="Times New Roman" w:hAnsi="Courier New" w:cs="Courier New"/>
          <w:noProof/>
          <w:sz w:val="21"/>
          <w:szCs w:val="21"/>
          <w:lang w:eastAsia="ru-RU"/>
        </w:rPr>
        <mc:AlternateContent>
          <mc:Choice Requires="wps">
            <w:drawing>
              <wp:anchor distT="0" distB="0" distL="114300" distR="114300" simplePos="0" relativeHeight="251608576" behindDoc="0" locked="0" layoutInCell="1" allowOverlap="1">
                <wp:simplePos x="0" y="0"/>
                <wp:positionH relativeFrom="column">
                  <wp:posOffset>3324860</wp:posOffset>
                </wp:positionH>
                <wp:positionV relativeFrom="paragraph">
                  <wp:posOffset>31750</wp:posOffset>
                </wp:positionV>
                <wp:extent cx="0" cy="182880"/>
                <wp:effectExtent l="76200" t="0" r="57150" b="64770"/>
                <wp:wrapNone/>
                <wp:docPr id="13" name="Прямая со стрелкой 13"/>
                <wp:cNvGraphicFramePr/>
                <a:graphic xmlns:a="http://schemas.openxmlformats.org/drawingml/2006/main">
                  <a:graphicData uri="http://schemas.microsoft.com/office/word/2010/wordprocessingShape">
                    <wps:wsp>
                      <wps:cNvCnPr/>
                      <wps:spPr>
                        <a:xfrm>
                          <a:off x="0" y="0"/>
                          <a:ext cx="0" cy="18288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DC5ED0A" id="Прямая со стрелкой 13" o:spid="_x0000_s1026" type="#_x0000_t32" style="position:absolute;margin-left:261.8pt;margin-top:2.5pt;width:0;height:14.4pt;z-index:251608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" strokecolor="black [3040]">
                <v:stroke endarrow="block"/>
              </v:shape>
            </w:pict>
          </mc:Fallback>
        </mc:AlternateContent>
      </w:r>
    </w:p>
    <w:p w:rsidR="00022949" w:rsidRDefault="00022949" w:rsidP="00756B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Pr>
          <w:rFonts w:ascii="Courier New" w:eastAsia="Times New Roman" w:hAnsi="Courier New" w:cs="Courier New"/>
          <w:noProof/>
          <w:sz w:val="21"/>
          <w:szCs w:val="21"/>
          <w:lang w:eastAsia="ru-RU"/>
        </w:rPr>
        <mc:AlternateContent>
          <mc:Choice Requires="wps">
            <w:drawing>
              <wp:anchor distT="0" distB="0" distL="114300" distR="114300" simplePos="0" relativeHeight="251650560" behindDoc="0" locked="0" layoutInCell="1" allowOverlap="1" wp14:anchorId="23605381" wp14:editId="41705361">
                <wp:simplePos x="0" y="0"/>
                <wp:positionH relativeFrom="column">
                  <wp:posOffset>4627880</wp:posOffset>
                </wp:positionH>
                <wp:positionV relativeFrom="paragraph">
                  <wp:posOffset>63500</wp:posOffset>
                </wp:positionV>
                <wp:extent cx="1790700" cy="1379220"/>
                <wp:effectExtent l="0" t="0" r="19050" b="11430"/>
                <wp:wrapNone/>
                <wp:docPr id="18" name="Прямоугольник 18"/>
                <wp:cNvGraphicFramePr/>
                <a:graphic xmlns:a="http://schemas.openxmlformats.org/drawingml/2006/main">
                  <a:graphicData uri="http://schemas.microsoft.com/office/word/2010/wordprocessingShape">
                    <wps:wsp>
                      <wps:cNvSpPr/>
                      <wps:spPr>
                        <a:xfrm>
                          <a:off x="0" y="0"/>
                          <a:ext cx="1790700" cy="137922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022949" w:rsidRPr="00022949" w:rsidRDefault="00022949" w:rsidP="00022949">
                            <w:pPr>
                              <w:jc w:val="center"/>
                              <w:rPr>
                                <w:rFonts w:ascii="Times New Roman" w:hAnsi="Times New Roman" w:cs="Times New Roman"/>
                              </w:rPr>
                            </w:pPr>
                            <w:r w:rsidRPr="00022949">
                              <w:rPr>
                                <w:rFonts w:ascii="Times New Roman" w:hAnsi="Times New Roman" w:cs="Times New Roman"/>
                              </w:rPr>
                              <w:t xml:space="preserve">Согласование проекта разрешения с должностными лицами Администрации </w:t>
                            </w:r>
                          </w:p>
                          <w:p w:rsidR="00022949" w:rsidRPr="00022949" w:rsidRDefault="00022949" w:rsidP="00022949">
                            <w:pPr>
                              <w:jc w:val="center"/>
                              <w:rPr>
                                <w:rFonts w:ascii="Times New Roman" w:hAnsi="Times New Roman" w:cs="Times New Roman"/>
                              </w:rPr>
                            </w:pPr>
                            <w:r w:rsidRPr="00022949">
                              <w:rPr>
                                <w:rFonts w:ascii="Times New Roman" w:hAnsi="Times New Roman" w:cs="Times New Roman"/>
                              </w:rPr>
                              <w:t>(1 рабочий день)</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3605381" id="Прямоугольник 18" o:spid="_x0000_s1036" style="position:absolute;margin-left:364.4pt;margin-top:5pt;width:141pt;height:108.6pt;z-index:2516505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" fillcolor="white [3201]" strokecolor="black [3213]" strokeweight="2pt">
                <v:textbox>
                  <w:txbxContent>
                    <w:p w:rsidR="00022949" w:rsidRPr="00022949" w:rsidRDefault="00022949" w:rsidP="00022949">
                      <w:pPr>
                        <w:jc w:val="center"/>
                        <w:rPr>
                          <w:rFonts w:ascii="Times New Roman" w:hAnsi="Times New Roman" w:cs="Times New Roman"/>
                        </w:rPr>
                      </w:pPr>
                      <w:r w:rsidRPr="00022949">
                        <w:rPr>
                          <w:rFonts w:ascii="Times New Roman" w:hAnsi="Times New Roman" w:cs="Times New Roman"/>
                        </w:rPr>
                        <w:t xml:space="preserve">Согласование проекта разрешения с должностными лицами Администрации </w:t>
                      </w:r>
                    </w:p>
                    <w:p w:rsidR="00022949" w:rsidRPr="00022949" w:rsidRDefault="00022949" w:rsidP="00022949">
                      <w:pPr>
                        <w:jc w:val="center"/>
                        <w:rPr>
                          <w:rFonts w:ascii="Times New Roman" w:hAnsi="Times New Roman" w:cs="Times New Roman"/>
                        </w:rPr>
                      </w:pPr>
                      <w:r w:rsidRPr="00022949">
                        <w:rPr>
                          <w:rFonts w:ascii="Times New Roman" w:hAnsi="Times New Roman" w:cs="Times New Roman"/>
                        </w:rPr>
                        <w:t>(1 рабочий день)</w:t>
                      </w:r>
                    </w:p>
                  </w:txbxContent>
                </v:textbox>
              </v:rect>
            </w:pict>
          </mc:Fallback>
        </mc:AlternateContent>
      </w:r>
      <w:r>
        <w:rPr>
          <w:rFonts w:ascii="Courier New" w:eastAsia="Times New Roman" w:hAnsi="Courier New" w:cs="Courier New"/>
          <w:noProof/>
          <w:sz w:val="21"/>
          <w:szCs w:val="21"/>
          <w:lang w:eastAsia="ru-RU"/>
        </w:rPr>
        <mc:AlternateContent>
          <mc:Choice Requires="wps">
            <w:drawing>
              <wp:anchor distT="0" distB="0" distL="114300" distR="114300" simplePos="0" relativeHeight="251673088" behindDoc="0" locked="0" layoutInCell="1" allowOverlap="1" wp14:anchorId="23605381" wp14:editId="41705361">
                <wp:simplePos x="0" y="0"/>
                <wp:positionH relativeFrom="column">
                  <wp:posOffset>2433320</wp:posOffset>
                </wp:positionH>
                <wp:positionV relativeFrom="paragraph">
                  <wp:posOffset>63500</wp:posOffset>
                </wp:positionV>
                <wp:extent cx="1790700" cy="1562100"/>
                <wp:effectExtent l="0" t="0" r="19050" b="19050"/>
                <wp:wrapNone/>
                <wp:docPr id="22" name="Прямоугольник 22"/>
                <wp:cNvGraphicFramePr/>
                <a:graphic xmlns:a="http://schemas.openxmlformats.org/drawingml/2006/main">
                  <a:graphicData uri="http://schemas.microsoft.com/office/word/2010/wordprocessingShape">
                    <wps:wsp>
                      <wps:cNvSpPr/>
                      <wps:spPr>
                        <a:xfrm>
                          <a:off x="0" y="0"/>
                          <a:ext cx="1790700" cy="156210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022949" w:rsidRPr="00022949" w:rsidRDefault="00022949" w:rsidP="00022949">
                            <w:pPr>
                              <w:jc w:val="center"/>
                              <w:rPr>
                                <w:rFonts w:ascii="Times New Roman" w:hAnsi="Times New Roman" w:cs="Times New Roman"/>
                              </w:rPr>
                            </w:pPr>
                            <w:r w:rsidRPr="00022949">
                              <w:rPr>
                                <w:rFonts w:ascii="Times New Roman" w:hAnsi="Times New Roman" w:cs="Times New Roman"/>
                              </w:rPr>
                              <w:t>Рассмотрение заявления исполнителем и подготовка проекта разрешения либо мотивированного отказа в выдаче разрешения</w:t>
                            </w:r>
                          </w:p>
                          <w:p w:rsidR="00022949" w:rsidRPr="00022949" w:rsidRDefault="00022949" w:rsidP="00022949">
                            <w:pPr>
                              <w:jc w:val="center"/>
                              <w:rPr>
                                <w:rFonts w:ascii="Times New Roman" w:hAnsi="Times New Roman" w:cs="Times New Roman"/>
                              </w:rPr>
                            </w:pPr>
                            <w:r w:rsidRPr="00022949">
                              <w:rPr>
                                <w:rFonts w:ascii="Times New Roman" w:hAnsi="Times New Roman" w:cs="Times New Roman"/>
                              </w:rPr>
                              <w:t>(1 рабоч</w:t>
                            </w:r>
                            <w:r>
                              <w:rPr>
                                <w:rFonts w:ascii="Times New Roman" w:hAnsi="Times New Roman" w:cs="Times New Roman"/>
                              </w:rPr>
                              <w:t>и</w:t>
                            </w:r>
                            <w:r w:rsidRPr="00022949">
                              <w:rPr>
                                <w:rFonts w:ascii="Times New Roman" w:hAnsi="Times New Roman" w:cs="Times New Roman"/>
                              </w:rPr>
                              <w:t>й день)</w:t>
                            </w:r>
                          </w:p>
                          <w:p w:rsidR="00022949" w:rsidRDefault="00022949" w:rsidP="0002294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3605381" id="Прямоугольник 22" o:spid="_x0000_s1037" style="position:absolute;margin-left:191.6pt;margin-top:5pt;width:141pt;height:123pt;z-index:2516730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" fillcolor="white [3201]" strokecolor="black [3213]" strokeweight="2pt">
                <v:textbox>
                  <w:txbxContent>
                    <w:p w:rsidR="00022949" w:rsidRPr="00022949" w:rsidRDefault="00022949" w:rsidP="00022949">
                      <w:pPr>
                        <w:jc w:val="center"/>
                        <w:rPr>
                          <w:rFonts w:ascii="Times New Roman" w:hAnsi="Times New Roman" w:cs="Times New Roman"/>
                        </w:rPr>
                      </w:pPr>
                      <w:r w:rsidRPr="00022949">
                        <w:rPr>
                          <w:rFonts w:ascii="Times New Roman" w:hAnsi="Times New Roman" w:cs="Times New Roman"/>
                        </w:rPr>
                        <w:t>Рассмотрение заявления исполнителем и подготовка проекта разрешения либо мотивированного отказа в выдаче разрешения</w:t>
                      </w:r>
                    </w:p>
                    <w:p w:rsidR="00022949" w:rsidRPr="00022949" w:rsidRDefault="00022949" w:rsidP="00022949">
                      <w:pPr>
                        <w:jc w:val="center"/>
                        <w:rPr>
                          <w:rFonts w:ascii="Times New Roman" w:hAnsi="Times New Roman" w:cs="Times New Roman"/>
                        </w:rPr>
                      </w:pPr>
                      <w:r w:rsidRPr="00022949">
                        <w:rPr>
                          <w:rFonts w:ascii="Times New Roman" w:hAnsi="Times New Roman" w:cs="Times New Roman"/>
                        </w:rPr>
                        <w:t>(1 рабоч</w:t>
                      </w:r>
                      <w:r>
                        <w:rPr>
                          <w:rFonts w:ascii="Times New Roman" w:hAnsi="Times New Roman" w:cs="Times New Roman"/>
                        </w:rPr>
                        <w:t>и</w:t>
                      </w:r>
                      <w:r w:rsidRPr="00022949">
                        <w:rPr>
                          <w:rFonts w:ascii="Times New Roman" w:hAnsi="Times New Roman" w:cs="Times New Roman"/>
                        </w:rPr>
                        <w:t>й день)</w:t>
                      </w:r>
                    </w:p>
                    <w:p w:rsidR="00022949" w:rsidRDefault="00022949" w:rsidP="00022949">
                      <w:pPr>
                        <w:jc w:val="center"/>
                      </w:pPr>
                    </w:p>
                  </w:txbxContent>
                </v:textbox>
              </v:rect>
            </w:pict>
          </mc:Fallback>
        </mc:AlternateContent>
      </w:r>
      <w:r>
        <w:rPr>
          <w:rFonts w:ascii="Courier New" w:eastAsia="Times New Roman" w:hAnsi="Courier New" w:cs="Courier New"/>
          <w:noProof/>
          <w:sz w:val="21"/>
          <w:szCs w:val="21"/>
          <w:lang w:eastAsia="ru-RU"/>
        </w:rPr>
        <mc:AlternateContent>
          <mc:Choice Requires="wps">
            <w:drawing>
              <wp:anchor distT="0" distB="0" distL="114300" distR="114300" simplePos="0" relativeHeight="251628032" behindDoc="0" locked="0" layoutInCell="1" allowOverlap="1">
                <wp:simplePos x="0" y="0"/>
                <wp:positionH relativeFrom="column">
                  <wp:posOffset>93980</wp:posOffset>
                </wp:positionH>
                <wp:positionV relativeFrom="paragraph">
                  <wp:posOffset>86360</wp:posOffset>
                </wp:positionV>
                <wp:extent cx="1790700" cy="1356360"/>
                <wp:effectExtent l="0" t="0" r="19050" b="15240"/>
                <wp:wrapNone/>
                <wp:docPr id="14" name="Прямоугольник 14"/>
                <wp:cNvGraphicFramePr/>
                <a:graphic xmlns:a="http://schemas.openxmlformats.org/drawingml/2006/main">
                  <a:graphicData uri="http://schemas.microsoft.com/office/word/2010/wordprocessingShape">
                    <wps:wsp>
                      <wps:cNvSpPr/>
                      <wps:spPr>
                        <a:xfrm>
                          <a:off x="0" y="0"/>
                          <a:ext cx="1790700" cy="135636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022949" w:rsidRPr="00022949" w:rsidRDefault="00022949" w:rsidP="00022949">
                            <w:pPr>
                              <w:jc w:val="center"/>
                              <w:rPr>
                                <w:rFonts w:ascii="Times New Roman" w:hAnsi="Times New Roman" w:cs="Times New Roman"/>
                              </w:rPr>
                            </w:pPr>
                            <w:r w:rsidRPr="00022949">
                              <w:rPr>
                                <w:rFonts w:ascii="Times New Roman" w:hAnsi="Times New Roman" w:cs="Times New Roman"/>
                              </w:rPr>
                              <w:t>Подписание мотивированного отказа в выдаче разрешения Главой Ардатовского муниципального района</w:t>
                            </w:r>
                          </w:p>
                          <w:p w:rsidR="00022949" w:rsidRPr="00022949" w:rsidRDefault="00022949" w:rsidP="00022949">
                            <w:pPr>
                              <w:jc w:val="center"/>
                              <w:rPr>
                                <w:rFonts w:ascii="Times New Roman" w:hAnsi="Times New Roman" w:cs="Times New Roman"/>
                              </w:rPr>
                            </w:pPr>
                            <w:r w:rsidRPr="00022949">
                              <w:rPr>
                                <w:rFonts w:ascii="Times New Roman" w:hAnsi="Times New Roman" w:cs="Times New Roman"/>
                              </w:rPr>
                              <w:t>(1 рабочей день)</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Прямоугольник 14" o:spid="_x0000_s1038" style="position:absolute;margin-left:7.4pt;margin-top:6.8pt;width:141pt;height:106.8pt;z-index:251628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" fillcolor="white [3201]" strokecolor="black [3213]" strokeweight="2pt">
                <v:textbox>
                  <w:txbxContent>
                    <w:p w:rsidR="00022949" w:rsidRPr="00022949" w:rsidRDefault="00022949" w:rsidP="00022949">
                      <w:pPr>
                        <w:jc w:val="center"/>
                        <w:rPr>
                          <w:rFonts w:ascii="Times New Roman" w:hAnsi="Times New Roman" w:cs="Times New Roman"/>
                        </w:rPr>
                      </w:pPr>
                      <w:r w:rsidRPr="00022949">
                        <w:rPr>
                          <w:rFonts w:ascii="Times New Roman" w:hAnsi="Times New Roman" w:cs="Times New Roman"/>
                        </w:rPr>
                        <w:t>Подписание мотивированного отказа в выдаче разрешения Главой Ардатовского муниципального района</w:t>
                      </w:r>
                    </w:p>
                    <w:p w:rsidR="00022949" w:rsidRPr="00022949" w:rsidRDefault="00022949" w:rsidP="00022949">
                      <w:pPr>
                        <w:jc w:val="center"/>
                        <w:rPr>
                          <w:rFonts w:ascii="Times New Roman" w:hAnsi="Times New Roman" w:cs="Times New Roman"/>
                        </w:rPr>
                      </w:pPr>
                      <w:r w:rsidRPr="00022949">
                        <w:rPr>
                          <w:rFonts w:ascii="Times New Roman" w:hAnsi="Times New Roman" w:cs="Times New Roman"/>
                        </w:rPr>
                        <w:t>(1 рабочей день)</w:t>
                      </w:r>
                    </w:p>
                  </w:txbxContent>
                </v:textbox>
              </v:rect>
            </w:pict>
          </mc:Fallback>
        </mc:AlternateContent>
      </w:r>
    </w:p>
    <w:p w:rsidR="00022949" w:rsidRDefault="00022949" w:rsidP="00756B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p>
    <w:p w:rsidR="00022949" w:rsidRDefault="00022949" w:rsidP="00756B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p>
    <w:p w:rsidR="00022949" w:rsidRDefault="00022949" w:rsidP="00756B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p>
    <w:p w:rsidR="00022949" w:rsidRDefault="003B522C" w:rsidP="00756B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Pr>
          <w:rFonts w:ascii="Courier New" w:eastAsia="Times New Roman" w:hAnsi="Courier New" w:cs="Courier New"/>
          <w:noProof/>
          <w:sz w:val="21"/>
          <w:szCs w:val="21"/>
          <w:lang w:eastAsia="ru-RU"/>
        </w:rPr>
        <mc:AlternateContent>
          <mc:Choice Requires="wps">
            <w:drawing>
              <wp:anchor distT="0" distB="0" distL="114300" distR="114300" simplePos="0" relativeHeight="251805696" behindDoc="0" locked="0" layoutInCell="1" allowOverlap="1">
                <wp:simplePos x="0" y="0"/>
                <wp:positionH relativeFrom="column">
                  <wp:posOffset>4224020</wp:posOffset>
                </wp:positionH>
                <wp:positionV relativeFrom="paragraph">
                  <wp:posOffset>130175</wp:posOffset>
                </wp:positionV>
                <wp:extent cx="403860" cy="0"/>
                <wp:effectExtent l="0" t="76200" r="15240" b="95250"/>
                <wp:wrapNone/>
                <wp:docPr id="30" name="Прямая со стрелкой 30"/>
                <wp:cNvGraphicFramePr/>
                <a:graphic xmlns:a="http://schemas.openxmlformats.org/drawingml/2006/main">
                  <a:graphicData uri="http://schemas.microsoft.com/office/word/2010/wordprocessingShape">
                    <wps:wsp>
                      <wps:cNvCnPr/>
                      <wps:spPr>
                        <a:xfrm>
                          <a:off x="0" y="0"/>
                          <a:ext cx="40386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7EC232E" id="Прямая со стрелкой 30" o:spid="_x0000_s1026" type="#_x0000_t32" style="position:absolute;margin-left:332.6pt;margin-top:10.25pt;width:31.8pt;height:0;z-index:251805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" strokecolor="black [3040]">
                <v:stroke endarrow="block"/>
              </v:shape>
            </w:pict>
          </mc:Fallback>
        </mc:AlternateContent>
      </w:r>
      <w:r>
        <w:rPr>
          <w:rFonts w:ascii="Courier New" w:eastAsia="Times New Roman" w:hAnsi="Courier New" w:cs="Courier New"/>
          <w:noProof/>
          <w:sz w:val="21"/>
          <w:szCs w:val="21"/>
          <w:lang w:eastAsia="ru-RU"/>
        </w:rPr>
        <mc:AlternateContent>
          <mc:Choice Requires="wps">
            <w:drawing>
              <wp:anchor distT="0" distB="0" distL="114300" distR="114300" simplePos="0" relativeHeight="251804672" behindDoc="0" locked="0" layoutInCell="1" allowOverlap="1">
                <wp:simplePos x="0" y="0"/>
                <wp:positionH relativeFrom="column">
                  <wp:posOffset>1884680</wp:posOffset>
                </wp:positionH>
                <wp:positionV relativeFrom="paragraph">
                  <wp:posOffset>76835</wp:posOffset>
                </wp:positionV>
                <wp:extent cx="548640" cy="7620"/>
                <wp:effectExtent l="19050" t="57150" r="0" b="87630"/>
                <wp:wrapNone/>
                <wp:docPr id="29" name="Прямая со стрелкой 29"/>
                <wp:cNvGraphicFramePr/>
                <a:graphic xmlns:a="http://schemas.openxmlformats.org/drawingml/2006/main">
                  <a:graphicData uri="http://schemas.microsoft.com/office/word/2010/wordprocessingShape">
                    <wps:wsp>
                      <wps:cNvCnPr/>
                      <wps:spPr>
                        <a:xfrm flipH="1">
                          <a:off x="0" y="0"/>
                          <a:ext cx="548640" cy="762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9687C16" id="Прямая со стрелкой 29" o:spid="_x0000_s1026" type="#_x0000_t32" style="position:absolute;margin-left:148.4pt;margin-top:6.05pt;width:43.2pt;height:.6pt;flip:x;z-index:251804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" strokecolor="black [3040]">
                <v:stroke endarrow="block"/>
              </v:shape>
            </w:pict>
          </mc:Fallback>
        </mc:AlternateContent>
      </w:r>
    </w:p>
    <w:p w:rsidR="00022949" w:rsidRDefault="00022949" w:rsidP="00756B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p>
    <w:p w:rsidR="00756B5D" w:rsidRDefault="00756B5D" w:rsidP="000229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sidRPr="00756B5D">
        <w:rPr>
          <w:rFonts w:ascii="Courier New" w:eastAsia="Times New Roman" w:hAnsi="Courier New" w:cs="Courier New"/>
          <w:sz w:val="21"/>
          <w:szCs w:val="21"/>
          <w:lang w:eastAsia="ru-RU"/>
        </w:rPr>
        <w:t xml:space="preserve">                        </w:t>
      </w:r>
    </w:p>
    <w:p w:rsidR="00022949" w:rsidRDefault="00022949" w:rsidP="000229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p>
    <w:p w:rsidR="00022949" w:rsidRDefault="00022949" w:rsidP="000229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p>
    <w:p w:rsidR="00022949" w:rsidRDefault="003B522C" w:rsidP="000229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Pr>
          <w:rFonts w:ascii="Courier New" w:eastAsia="Times New Roman" w:hAnsi="Courier New" w:cs="Courier New"/>
          <w:noProof/>
          <w:sz w:val="21"/>
          <w:szCs w:val="21"/>
          <w:lang w:eastAsia="ru-RU"/>
        </w:rPr>
        <mc:AlternateContent>
          <mc:Choice Requires="wps">
            <w:drawing>
              <wp:anchor distT="0" distB="0" distL="114300" distR="114300" simplePos="0" relativeHeight="251808768" behindDoc="0" locked="0" layoutInCell="1" allowOverlap="1">
                <wp:simplePos x="0" y="0"/>
                <wp:positionH relativeFrom="column">
                  <wp:posOffset>1000760</wp:posOffset>
                </wp:positionH>
                <wp:positionV relativeFrom="paragraph">
                  <wp:posOffset>83185</wp:posOffset>
                </wp:positionV>
                <wp:extent cx="7620" cy="182880"/>
                <wp:effectExtent l="76200" t="0" r="68580" b="64770"/>
                <wp:wrapNone/>
                <wp:docPr id="33" name="Прямая со стрелкой 33"/>
                <wp:cNvGraphicFramePr/>
                <a:graphic xmlns:a="http://schemas.openxmlformats.org/drawingml/2006/main">
                  <a:graphicData uri="http://schemas.microsoft.com/office/word/2010/wordprocessingShape">
                    <wps:wsp>
                      <wps:cNvCnPr/>
                      <wps:spPr>
                        <a:xfrm>
                          <a:off x="0" y="0"/>
                          <a:ext cx="7620" cy="18288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D5AEA6A" id="Прямая со стрелкой 33" o:spid="_x0000_s1026" type="#_x0000_t32" style="position:absolute;margin-left:78.8pt;margin-top:6.55pt;width:.6pt;height:14.4pt;z-index:251808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" strokecolor="black [3040]">
                <v:stroke endarrow="block"/>
              </v:shape>
            </w:pict>
          </mc:Fallback>
        </mc:AlternateContent>
      </w:r>
      <w:r>
        <w:rPr>
          <w:rFonts w:ascii="Courier New" w:eastAsia="Times New Roman" w:hAnsi="Courier New" w:cs="Courier New"/>
          <w:noProof/>
          <w:sz w:val="21"/>
          <w:szCs w:val="21"/>
          <w:lang w:eastAsia="ru-RU"/>
        </w:rPr>
        <mc:AlternateContent>
          <mc:Choice Requires="wps">
            <w:drawing>
              <wp:anchor distT="0" distB="0" distL="114300" distR="114300" simplePos="0" relativeHeight="251806720" behindDoc="0" locked="0" layoutInCell="1" allowOverlap="1">
                <wp:simplePos x="0" y="0"/>
                <wp:positionH relativeFrom="column">
                  <wp:posOffset>5572760</wp:posOffset>
                </wp:positionH>
                <wp:positionV relativeFrom="paragraph">
                  <wp:posOffset>83185</wp:posOffset>
                </wp:positionV>
                <wp:extent cx="7620" cy="182880"/>
                <wp:effectExtent l="76200" t="0" r="68580" b="64770"/>
                <wp:wrapNone/>
                <wp:docPr id="31" name="Прямая со стрелкой 31"/>
                <wp:cNvGraphicFramePr/>
                <a:graphic xmlns:a="http://schemas.openxmlformats.org/drawingml/2006/main">
                  <a:graphicData uri="http://schemas.microsoft.com/office/word/2010/wordprocessingShape">
                    <wps:wsp>
                      <wps:cNvCnPr/>
                      <wps:spPr>
                        <a:xfrm flipH="1">
                          <a:off x="0" y="0"/>
                          <a:ext cx="7620" cy="18288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F6F3E7F" id="Прямая со стрелкой 31" o:spid="_x0000_s1026" type="#_x0000_t32" style="position:absolute;margin-left:438.8pt;margin-top:6.55pt;width:.6pt;height:14.4pt;flip:x;z-index:251806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" strokecolor="black [3040]">
                <v:stroke endarrow="block"/>
              </v:shape>
            </w:pict>
          </mc:Fallback>
        </mc:AlternateContent>
      </w:r>
    </w:p>
    <w:p w:rsidR="00022949" w:rsidRDefault="00022949" w:rsidP="000229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Pr>
          <w:rFonts w:ascii="Courier New" w:eastAsia="Times New Roman" w:hAnsi="Courier New" w:cs="Courier New"/>
          <w:noProof/>
          <w:sz w:val="21"/>
          <w:szCs w:val="21"/>
          <w:lang w:eastAsia="ru-RU"/>
        </w:rPr>
        <mc:AlternateContent>
          <mc:Choice Requires="wps">
            <w:drawing>
              <wp:anchor distT="0" distB="0" distL="114300" distR="114300" simplePos="0" relativeHeight="251700736" behindDoc="0" locked="0" layoutInCell="1" allowOverlap="1">
                <wp:simplePos x="0" y="0"/>
                <wp:positionH relativeFrom="column">
                  <wp:posOffset>4627880</wp:posOffset>
                </wp:positionH>
                <wp:positionV relativeFrom="paragraph">
                  <wp:posOffset>114935</wp:posOffset>
                </wp:positionV>
                <wp:extent cx="1790700" cy="739140"/>
                <wp:effectExtent l="0" t="0" r="19050" b="22860"/>
                <wp:wrapNone/>
                <wp:docPr id="24" name="Прямоугольник 24"/>
                <wp:cNvGraphicFramePr/>
                <a:graphic xmlns:a="http://schemas.openxmlformats.org/drawingml/2006/main">
                  <a:graphicData uri="http://schemas.microsoft.com/office/word/2010/wordprocessingShape">
                    <wps:wsp>
                      <wps:cNvSpPr/>
                      <wps:spPr>
                        <a:xfrm>
                          <a:off x="0" y="0"/>
                          <a:ext cx="1790700" cy="7391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022949" w:rsidRPr="003B522C" w:rsidRDefault="00022949" w:rsidP="00022949">
                            <w:pPr>
                              <w:jc w:val="center"/>
                              <w:rPr>
                                <w:rFonts w:ascii="Times New Roman" w:hAnsi="Times New Roman" w:cs="Times New Roman"/>
                              </w:rPr>
                            </w:pPr>
                            <w:r w:rsidRPr="003B522C">
                              <w:rPr>
                                <w:rFonts w:ascii="Times New Roman" w:hAnsi="Times New Roman" w:cs="Times New Roman"/>
                              </w:rPr>
                              <w:t>Подписание начальником отдела (1 рабочий день)</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Прямоугольник 24" o:spid="_x0000_s1039" style="position:absolute;margin-left:364.4pt;margin-top:9.05pt;width:141pt;height:58.2pt;z-index:2517007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" fillcolor="white [3201]" strokecolor="black [3213]" strokeweight="2pt">
                <v:textbox>
                  <w:txbxContent>
                    <w:p w:rsidR="00022949" w:rsidRPr="003B522C" w:rsidRDefault="00022949" w:rsidP="00022949">
                      <w:pPr>
                        <w:jc w:val="center"/>
                        <w:rPr>
                          <w:rFonts w:ascii="Times New Roman" w:hAnsi="Times New Roman" w:cs="Times New Roman"/>
                        </w:rPr>
                      </w:pPr>
                      <w:r w:rsidRPr="003B522C">
                        <w:rPr>
                          <w:rFonts w:ascii="Times New Roman" w:hAnsi="Times New Roman" w:cs="Times New Roman"/>
                        </w:rPr>
                        <w:t>Подписание начальником отдела (1 рабочий день)</w:t>
                      </w:r>
                    </w:p>
                  </w:txbxContent>
                </v:textbox>
              </v:rect>
            </w:pict>
          </mc:Fallback>
        </mc:AlternateContent>
      </w:r>
      <w:r>
        <w:rPr>
          <w:rFonts w:ascii="Courier New" w:eastAsia="Times New Roman" w:hAnsi="Courier New" w:cs="Courier New"/>
          <w:noProof/>
          <w:sz w:val="21"/>
          <w:szCs w:val="21"/>
          <w:lang w:eastAsia="ru-RU"/>
        </w:rPr>
        <mc:AlternateContent>
          <mc:Choice Requires="wps">
            <w:drawing>
              <wp:anchor distT="0" distB="0" distL="114300" distR="114300" simplePos="0" relativeHeight="251687424" behindDoc="0" locked="0" layoutInCell="1" allowOverlap="1">
                <wp:simplePos x="0" y="0"/>
                <wp:positionH relativeFrom="column">
                  <wp:posOffset>93980</wp:posOffset>
                </wp:positionH>
                <wp:positionV relativeFrom="paragraph">
                  <wp:posOffset>114935</wp:posOffset>
                </wp:positionV>
                <wp:extent cx="1790700" cy="815340"/>
                <wp:effectExtent l="0" t="0" r="19050" b="22860"/>
                <wp:wrapNone/>
                <wp:docPr id="23" name="Прямоугольник 23"/>
                <wp:cNvGraphicFramePr/>
                <a:graphic xmlns:a="http://schemas.openxmlformats.org/drawingml/2006/main">
                  <a:graphicData uri="http://schemas.microsoft.com/office/word/2010/wordprocessingShape">
                    <wps:wsp>
                      <wps:cNvSpPr/>
                      <wps:spPr>
                        <a:xfrm>
                          <a:off x="0" y="0"/>
                          <a:ext cx="1790700" cy="8153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022949" w:rsidRPr="00022949" w:rsidRDefault="00022949" w:rsidP="00022949">
                            <w:pPr>
                              <w:jc w:val="center"/>
                              <w:rPr>
                                <w:rFonts w:ascii="Times New Roman" w:hAnsi="Times New Roman" w:cs="Times New Roman"/>
                              </w:rPr>
                            </w:pPr>
                            <w:r w:rsidRPr="00022949">
                              <w:rPr>
                                <w:rFonts w:ascii="Times New Roman" w:hAnsi="Times New Roman" w:cs="Times New Roman"/>
                              </w:rPr>
                              <w:t>Регистрация специалистом</w:t>
                            </w:r>
                          </w:p>
                          <w:p w:rsidR="00022949" w:rsidRPr="00022949" w:rsidRDefault="00022949" w:rsidP="00022949">
                            <w:pPr>
                              <w:jc w:val="center"/>
                              <w:rPr>
                                <w:rFonts w:ascii="Times New Roman" w:hAnsi="Times New Roman" w:cs="Times New Roman"/>
                              </w:rPr>
                            </w:pPr>
                            <w:r w:rsidRPr="00022949">
                              <w:rPr>
                                <w:rFonts w:ascii="Times New Roman" w:hAnsi="Times New Roman" w:cs="Times New Roman"/>
                              </w:rPr>
                              <w:t>(1 рабочий день)</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Прямоугольник 23" o:spid="_x0000_s1040" style="position:absolute;margin-left:7.4pt;margin-top:9.05pt;width:141pt;height:64.2pt;z-index:2516874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" fillcolor="white [3201]" strokecolor="black [3213]" strokeweight="2pt">
                <v:textbox>
                  <w:txbxContent>
                    <w:p w:rsidR="00022949" w:rsidRPr="00022949" w:rsidRDefault="00022949" w:rsidP="00022949">
                      <w:pPr>
                        <w:jc w:val="center"/>
                        <w:rPr>
                          <w:rFonts w:ascii="Times New Roman" w:hAnsi="Times New Roman" w:cs="Times New Roman"/>
                        </w:rPr>
                      </w:pPr>
                      <w:r w:rsidRPr="00022949">
                        <w:rPr>
                          <w:rFonts w:ascii="Times New Roman" w:hAnsi="Times New Roman" w:cs="Times New Roman"/>
                        </w:rPr>
                        <w:t>Регистрация специалистом</w:t>
                      </w:r>
                    </w:p>
                    <w:p w:rsidR="00022949" w:rsidRPr="00022949" w:rsidRDefault="00022949" w:rsidP="00022949">
                      <w:pPr>
                        <w:jc w:val="center"/>
                        <w:rPr>
                          <w:rFonts w:ascii="Times New Roman" w:hAnsi="Times New Roman" w:cs="Times New Roman"/>
                        </w:rPr>
                      </w:pPr>
                      <w:r w:rsidRPr="00022949">
                        <w:rPr>
                          <w:rFonts w:ascii="Times New Roman" w:hAnsi="Times New Roman" w:cs="Times New Roman"/>
                        </w:rPr>
                        <w:t>(1 рабочий день)</w:t>
                      </w:r>
                    </w:p>
                  </w:txbxContent>
                </v:textbox>
              </v:rect>
            </w:pict>
          </mc:Fallback>
        </mc:AlternateContent>
      </w:r>
    </w:p>
    <w:p w:rsidR="00022949" w:rsidRDefault="00022949" w:rsidP="000229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p>
    <w:p w:rsidR="00022949" w:rsidRDefault="00022949" w:rsidP="000229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p>
    <w:p w:rsidR="00022949" w:rsidRDefault="00022949" w:rsidP="000229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p>
    <w:p w:rsidR="00022949" w:rsidRDefault="00022949" w:rsidP="000229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p>
    <w:p w:rsidR="00022949" w:rsidRDefault="003B522C" w:rsidP="000229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Pr>
          <w:rFonts w:ascii="Courier New" w:eastAsia="Times New Roman" w:hAnsi="Courier New" w:cs="Courier New"/>
          <w:noProof/>
          <w:sz w:val="21"/>
          <w:szCs w:val="21"/>
          <w:lang w:eastAsia="ru-RU"/>
        </w:rPr>
        <mc:AlternateContent>
          <mc:Choice Requires="wps">
            <w:drawing>
              <wp:anchor distT="0" distB="0" distL="114300" distR="114300" simplePos="0" relativeHeight="251807744" behindDoc="0" locked="0" layoutInCell="1" allowOverlap="1">
                <wp:simplePos x="0" y="0"/>
                <wp:positionH relativeFrom="column">
                  <wp:posOffset>5572760</wp:posOffset>
                </wp:positionH>
                <wp:positionV relativeFrom="paragraph">
                  <wp:posOffset>99060</wp:posOffset>
                </wp:positionV>
                <wp:extent cx="7620" cy="129540"/>
                <wp:effectExtent l="76200" t="0" r="68580" b="60960"/>
                <wp:wrapNone/>
                <wp:docPr id="32" name="Прямая со стрелкой 32"/>
                <wp:cNvGraphicFramePr/>
                <a:graphic xmlns:a="http://schemas.openxmlformats.org/drawingml/2006/main">
                  <a:graphicData uri="http://schemas.microsoft.com/office/word/2010/wordprocessingShape">
                    <wps:wsp>
                      <wps:cNvCnPr/>
                      <wps:spPr>
                        <a:xfrm flipH="1">
                          <a:off x="0" y="0"/>
                          <a:ext cx="7620" cy="12954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4829F17" id="Прямая со стрелкой 32" o:spid="_x0000_s1026" type="#_x0000_t32" style="position:absolute;margin-left:438.8pt;margin-top:7.8pt;width:.6pt;height:10.2pt;flip:x;z-index:251807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" strokecolor="black [3040]">
                <v:stroke endarrow="block"/>
              </v:shape>
            </w:pict>
          </mc:Fallback>
        </mc:AlternateContent>
      </w:r>
    </w:p>
    <w:p w:rsidR="00022949" w:rsidRDefault="003B522C" w:rsidP="000229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Pr>
          <w:rFonts w:ascii="Courier New" w:eastAsia="Times New Roman" w:hAnsi="Courier New" w:cs="Courier New"/>
          <w:noProof/>
          <w:sz w:val="21"/>
          <w:szCs w:val="21"/>
          <w:lang w:eastAsia="ru-RU"/>
        </w:rPr>
        <mc:AlternateContent>
          <mc:Choice Requires="wps">
            <w:drawing>
              <wp:anchor distT="0" distB="0" distL="114300" distR="114300" simplePos="0" relativeHeight="251810816" behindDoc="0" locked="0" layoutInCell="1" allowOverlap="1">
                <wp:simplePos x="0" y="0"/>
                <wp:positionH relativeFrom="column">
                  <wp:posOffset>932180</wp:posOffset>
                </wp:positionH>
                <wp:positionV relativeFrom="paragraph">
                  <wp:posOffset>24130</wp:posOffset>
                </wp:positionV>
                <wp:extent cx="0" cy="1188720"/>
                <wp:effectExtent l="0" t="0" r="19050" b="30480"/>
                <wp:wrapNone/>
                <wp:docPr id="35" name="Прямая соединительная линия 35"/>
                <wp:cNvGraphicFramePr/>
                <a:graphic xmlns:a="http://schemas.openxmlformats.org/drawingml/2006/main">
                  <a:graphicData uri="http://schemas.microsoft.com/office/word/2010/wordprocessingShape">
                    <wps:wsp>
                      <wps:cNvCnPr/>
                      <wps:spPr>
                        <a:xfrm>
                          <a:off x="0" y="0"/>
                          <a:ext cx="0" cy="11887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3A1835D" id="Прямая соединительная линия 35" o:spid="_x0000_s1026" style="position:absolute;z-index:251810816;visibility:visible;mso-wrap-style:square;mso-wrap-distance-left:9pt;mso-wrap-distance-top:0;mso-wrap-distance-right:9pt;mso-wrap-distance-bottom:0;mso-position-horizontal:absolute;mso-position-horizontal-relative:text;mso-position-vertical:absolute;mso-position-vertical-relative:text" from="73.4pt,1.9pt" to="73.4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" strokecolor="black [3040]"/>
            </w:pict>
          </mc:Fallback>
        </mc:AlternateContent>
      </w:r>
      <w:r w:rsidR="00022949">
        <w:rPr>
          <w:rFonts w:ascii="Courier New" w:eastAsia="Times New Roman" w:hAnsi="Courier New" w:cs="Courier New"/>
          <w:noProof/>
          <w:sz w:val="21"/>
          <w:szCs w:val="21"/>
          <w:lang w:eastAsia="ru-RU"/>
        </w:rPr>
        <mc:AlternateContent>
          <mc:Choice Requires="wps">
            <w:drawing>
              <wp:anchor distT="0" distB="0" distL="114300" distR="114300" simplePos="0" relativeHeight="251708928" behindDoc="0" locked="0" layoutInCell="1" allowOverlap="1" wp14:anchorId="6B8EB868" wp14:editId="5D456FA1">
                <wp:simplePos x="0" y="0"/>
                <wp:positionH relativeFrom="column">
                  <wp:posOffset>4627880</wp:posOffset>
                </wp:positionH>
                <wp:positionV relativeFrom="paragraph">
                  <wp:posOffset>77470</wp:posOffset>
                </wp:positionV>
                <wp:extent cx="1790700" cy="525780"/>
                <wp:effectExtent l="0" t="0" r="19050" b="26670"/>
                <wp:wrapNone/>
                <wp:docPr id="25" name="Прямоугольник 25"/>
                <wp:cNvGraphicFramePr/>
                <a:graphic xmlns:a="http://schemas.openxmlformats.org/drawingml/2006/main">
                  <a:graphicData uri="http://schemas.microsoft.com/office/word/2010/wordprocessingShape">
                    <wps:wsp>
                      <wps:cNvSpPr/>
                      <wps:spPr>
                        <a:xfrm>
                          <a:off x="0" y="0"/>
                          <a:ext cx="1790700" cy="52578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022949" w:rsidRPr="00022949" w:rsidRDefault="00022949" w:rsidP="00022949">
                            <w:pPr>
                              <w:jc w:val="center"/>
                              <w:rPr>
                                <w:rFonts w:ascii="Times New Roman" w:hAnsi="Times New Roman" w:cs="Times New Roman"/>
                              </w:rPr>
                            </w:pPr>
                            <w:r w:rsidRPr="00022949">
                              <w:rPr>
                                <w:rFonts w:ascii="Times New Roman" w:hAnsi="Times New Roman" w:cs="Times New Roman"/>
                              </w:rPr>
                              <w:t>Регистрация специалистом</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B8EB868" id="Прямоугольник 25" o:spid="_x0000_s1041" style="position:absolute;margin-left:364.4pt;margin-top:6.1pt;width:141pt;height:41.4pt;z-index:2517089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" fillcolor="white [3201]" strokecolor="black [3213]" strokeweight="2pt">
                <v:textbox>
                  <w:txbxContent>
                    <w:p w:rsidR="00022949" w:rsidRPr="00022949" w:rsidRDefault="00022949" w:rsidP="00022949">
                      <w:pPr>
                        <w:jc w:val="center"/>
                        <w:rPr>
                          <w:rFonts w:ascii="Times New Roman" w:hAnsi="Times New Roman" w:cs="Times New Roman"/>
                        </w:rPr>
                      </w:pPr>
                      <w:r w:rsidRPr="00022949">
                        <w:rPr>
                          <w:rFonts w:ascii="Times New Roman" w:hAnsi="Times New Roman" w:cs="Times New Roman"/>
                        </w:rPr>
                        <w:t>Регистрация специалистом</w:t>
                      </w:r>
                    </w:p>
                  </w:txbxContent>
                </v:textbox>
              </v:rect>
            </w:pict>
          </mc:Fallback>
        </mc:AlternateContent>
      </w:r>
    </w:p>
    <w:p w:rsidR="00022949" w:rsidRDefault="00022949" w:rsidP="000229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p>
    <w:p w:rsidR="00022949" w:rsidRDefault="00022949" w:rsidP="000229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p>
    <w:p w:rsidR="00022949" w:rsidRDefault="003B522C" w:rsidP="000229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Pr>
          <w:rFonts w:ascii="Courier New" w:eastAsia="Times New Roman" w:hAnsi="Courier New" w:cs="Courier New"/>
          <w:noProof/>
          <w:sz w:val="21"/>
          <w:szCs w:val="21"/>
          <w:lang w:eastAsia="ru-RU"/>
        </w:rPr>
        <mc:AlternateContent>
          <mc:Choice Requires="wps">
            <w:drawing>
              <wp:anchor distT="0" distB="0" distL="114300" distR="114300" simplePos="0" relativeHeight="251809792" behindDoc="0" locked="0" layoutInCell="1" allowOverlap="1">
                <wp:simplePos x="0" y="0"/>
                <wp:positionH relativeFrom="column">
                  <wp:posOffset>5572760</wp:posOffset>
                </wp:positionH>
                <wp:positionV relativeFrom="paragraph">
                  <wp:posOffset>149860</wp:posOffset>
                </wp:positionV>
                <wp:extent cx="0" cy="609600"/>
                <wp:effectExtent l="0" t="0" r="19050" b="19050"/>
                <wp:wrapNone/>
                <wp:docPr id="34" name="Прямая соединительная линия 34"/>
                <wp:cNvGraphicFramePr/>
                <a:graphic xmlns:a="http://schemas.openxmlformats.org/drawingml/2006/main">
                  <a:graphicData uri="http://schemas.microsoft.com/office/word/2010/wordprocessingShape">
                    <wps:wsp>
                      <wps:cNvCnPr/>
                      <wps:spPr>
                        <a:xfrm>
                          <a:off x="0" y="0"/>
                          <a:ext cx="0" cy="6096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FF47781" id="Прямая соединительная линия 34" o:spid="_x0000_s1026" style="position:absolute;z-index:251809792;visibility:visible;mso-wrap-style:square;mso-wrap-distance-left:9pt;mso-wrap-distance-top:0;mso-wrap-distance-right:9pt;mso-wrap-distance-bottom:0;mso-position-horizontal:absolute;mso-position-horizontal-relative:text;mso-position-vertical:absolute;mso-position-vertical-relative:text" from="438.8pt,11.8pt" to="438.8pt,5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" strokecolor="black [3040]"/>
            </w:pict>
          </mc:Fallback>
        </mc:AlternateContent>
      </w:r>
    </w:p>
    <w:p w:rsidR="00022949" w:rsidRDefault="00022949" w:rsidP="000229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r>
        <w:rPr>
          <w:rFonts w:ascii="Courier New" w:eastAsia="Times New Roman" w:hAnsi="Courier New" w:cs="Courier New"/>
          <w:noProof/>
          <w:sz w:val="21"/>
          <w:szCs w:val="21"/>
          <w:lang w:eastAsia="ru-RU"/>
        </w:rPr>
        <mc:AlternateContent>
          <mc:Choice Requires="wps">
            <w:drawing>
              <wp:anchor distT="0" distB="0" distL="114300" distR="114300" simplePos="0" relativeHeight="251724288" behindDoc="0" locked="0" layoutInCell="1" allowOverlap="1" wp14:anchorId="5069F0A8" wp14:editId="0B423F44">
                <wp:simplePos x="0" y="0"/>
                <wp:positionH relativeFrom="column">
                  <wp:posOffset>2509520</wp:posOffset>
                </wp:positionH>
                <wp:positionV relativeFrom="paragraph">
                  <wp:posOffset>74930</wp:posOffset>
                </wp:positionV>
                <wp:extent cx="1790700" cy="937260"/>
                <wp:effectExtent l="0" t="0" r="19050" b="15240"/>
                <wp:wrapNone/>
                <wp:docPr id="26" name="Прямоугольник 26"/>
                <wp:cNvGraphicFramePr/>
                <a:graphic xmlns:a="http://schemas.openxmlformats.org/drawingml/2006/main">
                  <a:graphicData uri="http://schemas.microsoft.com/office/word/2010/wordprocessingShape">
                    <wps:wsp>
                      <wps:cNvSpPr/>
                      <wps:spPr>
                        <a:xfrm>
                          <a:off x="0" y="0"/>
                          <a:ext cx="1790700" cy="93726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022949" w:rsidRPr="00022949" w:rsidRDefault="00022949" w:rsidP="000229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1"/>
                                <w:szCs w:val="21"/>
                                <w:lang w:eastAsia="ru-RU"/>
                              </w:rPr>
                            </w:pPr>
                            <w:r w:rsidRPr="00756B5D">
                              <w:rPr>
                                <w:rFonts w:ascii="Times New Roman" w:eastAsia="Times New Roman" w:hAnsi="Times New Roman" w:cs="Times New Roman"/>
                                <w:sz w:val="21"/>
                                <w:szCs w:val="21"/>
                                <w:lang w:eastAsia="ru-RU"/>
                              </w:rPr>
                              <w:t xml:space="preserve">Выдача разрешения   или мотивированного           </w:t>
                            </w:r>
                          </w:p>
                          <w:p w:rsidR="00022949" w:rsidRPr="00022949" w:rsidRDefault="00022949" w:rsidP="000229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rPr>
                            </w:pPr>
                            <w:r w:rsidRPr="00756B5D">
                              <w:rPr>
                                <w:rFonts w:ascii="Times New Roman" w:eastAsia="Times New Roman" w:hAnsi="Times New Roman" w:cs="Times New Roman"/>
                                <w:sz w:val="21"/>
                                <w:szCs w:val="21"/>
                                <w:lang w:eastAsia="ru-RU"/>
                              </w:rPr>
                              <w:t>отказа заявителю или</w:t>
                            </w:r>
                            <w:r w:rsidRPr="00022949">
                              <w:rPr>
                                <w:rFonts w:ascii="Times New Roman" w:eastAsia="Times New Roman" w:hAnsi="Times New Roman" w:cs="Times New Roman"/>
                                <w:sz w:val="21"/>
                                <w:szCs w:val="21"/>
                                <w:lang w:eastAsia="ru-RU"/>
                              </w:rPr>
                              <w:t xml:space="preserve"> направление по почте</w:t>
                            </w:r>
                            <w:r w:rsidRPr="00756B5D">
                              <w:rPr>
                                <w:rFonts w:ascii="Times New Roman" w:eastAsia="Times New Roman" w:hAnsi="Times New Roman" w:cs="Times New Roman"/>
                                <w:sz w:val="21"/>
                                <w:szCs w:val="21"/>
                                <w:lang w:eastAsia="ru-RU"/>
                              </w:rPr>
                              <w:t xml:space="preserve"> (1 рабочий день)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069F0A8" id="Прямоугольник 26" o:spid="_x0000_s1042" style="position:absolute;margin-left:197.6pt;margin-top:5.9pt;width:141pt;height:73.8pt;z-index:251724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" fillcolor="white [3201]" strokecolor="black [3213]" strokeweight="2pt">
                <v:textbox>
                  <w:txbxContent>
                    <w:p w:rsidR="00022949" w:rsidRPr="00022949" w:rsidRDefault="00022949" w:rsidP="000229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1"/>
                          <w:szCs w:val="21"/>
                          <w:lang w:eastAsia="ru-RU"/>
                        </w:rPr>
                      </w:pPr>
                      <w:r w:rsidRPr="00756B5D">
                        <w:rPr>
                          <w:rFonts w:ascii="Times New Roman" w:eastAsia="Times New Roman" w:hAnsi="Times New Roman" w:cs="Times New Roman"/>
                          <w:sz w:val="21"/>
                          <w:szCs w:val="21"/>
                          <w:lang w:eastAsia="ru-RU"/>
                        </w:rPr>
                        <w:t xml:space="preserve">Выдача разрешения   или мотивированного           </w:t>
                      </w:r>
                    </w:p>
                    <w:p w:rsidR="00022949" w:rsidRPr="00022949" w:rsidRDefault="00022949" w:rsidP="000229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rPr>
                      </w:pPr>
                      <w:r w:rsidRPr="00756B5D">
                        <w:rPr>
                          <w:rFonts w:ascii="Times New Roman" w:eastAsia="Times New Roman" w:hAnsi="Times New Roman" w:cs="Times New Roman"/>
                          <w:sz w:val="21"/>
                          <w:szCs w:val="21"/>
                          <w:lang w:eastAsia="ru-RU"/>
                        </w:rPr>
                        <w:t>отказа заявителю или</w:t>
                      </w:r>
                      <w:r w:rsidRPr="00022949">
                        <w:rPr>
                          <w:rFonts w:ascii="Times New Roman" w:eastAsia="Times New Roman" w:hAnsi="Times New Roman" w:cs="Times New Roman"/>
                          <w:sz w:val="21"/>
                          <w:szCs w:val="21"/>
                          <w:lang w:eastAsia="ru-RU"/>
                        </w:rPr>
                        <w:t xml:space="preserve"> направление по почте</w:t>
                      </w:r>
                      <w:r w:rsidRPr="00756B5D">
                        <w:rPr>
                          <w:rFonts w:ascii="Times New Roman" w:eastAsia="Times New Roman" w:hAnsi="Times New Roman" w:cs="Times New Roman"/>
                          <w:sz w:val="21"/>
                          <w:szCs w:val="21"/>
                          <w:lang w:eastAsia="ru-RU"/>
                        </w:rPr>
                        <w:t xml:space="preserve"> (1 рабочий день)  </w:t>
                      </w:r>
                    </w:p>
                  </w:txbxContent>
                </v:textbox>
              </v:rect>
            </w:pict>
          </mc:Fallback>
        </mc:AlternateContent>
      </w:r>
    </w:p>
    <w:p w:rsidR="00022949" w:rsidRDefault="00022949" w:rsidP="000229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p>
    <w:p w:rsidR="00022949" w:rsidRDefault="00022949" w:rsidP="000229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lang w:eastAsia="ru-RU"/>
        </w:rPr>
      </w:pPr>
    </w:p>
    <w:p w:rsidR="00275091" w:rsidRPr="003B522C" w:rsidRDefault="003B522C" w:rsidP="003B52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Style w:val="af0"/>
          <w:rFonts w:ascii="Courier New" w:eastAsia="Times New Roman" w:hAnsi="Courier New" w:cs="Courier New"/>
          <w:b w:val="0"/>
          <w:bCs w:val="0"/>
          <w:color w:val="auto"/>
          <w:sz w:val="21"/>
          <w:szCs w:val="21"/>
          <w:lang w:eastAsia="ru-RU"/>
        </w:rPr>
      </w:pPr>
      <w:r w:rsidRPr="003B522C">
        <w:rPr>
          <w:rFonts w:ascii="Courier New" w:eastAsia="Times New Roman" w:hAnsi="Courier New" w:cs="Courier New"/>
          <w:noProof/>
          <w:sz w:val="21"/>
          <w:szCs w:val="21"/>
          <w:lang w:eastAsia="ru-RU"/>
        </w:rPr>
        <mc:AlternateContent>
          <mc:Choice Requires="wps">
            <w:drawing>
              <wp:anchor distT="0" distB="0" distL="114300" distR="114300" simplePos="0" relativeHeight="251730432" behindDoc="0" locked="0" layoutInCell="1" allowOverlap="1">
                <wp:simplePos x="0" y="0"/>
                <wp:positionH relativeFrom="column">
                  <wp:posOffset>4376420</wp:posOffset>
                </wp:positionH>
                <wp:positionV relativeFrom="paragraph">
                  <wp:posOffset>155575</wp:posOffset>
                </wp:positionV>
                <wp:extent cx="1196340" cy="0"/>
                <wp:effectExtent l="38100" t="76200" r="0" b="95250"/>
                <wp:wrapNone/>
                <wp:docPr id="38" name="Прямая со стрелкой 38"/>
                <wp:cNvGraphicFramePr/>
                <a:graphic xmlns:a="http://schemas.openxmlformats.org/drawingml/2006/main">
                  <a:graphicData uri="http://schemas.microsoft.com/office/word/2010/wordprocessingShape">
                    <wps:wsp>
                      <wps:cNvCnPr/>
                      <wps:spPr>
                        <a:xfrm flipH="1">
                          <a:off x="0" y="0"/>
                          <a:ext cx="119634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A90BDA2" id="Прямая со стрелкой 38" o:spid="_x0000_s1026" type="#_x0000_t32" style="position:absolute;margin-left:344.6pt;margin-top:12.25pt;width:94.2pt;height:0;flip:x;z-index:251730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" strokecolor="black [3040]">
                <v:stroke endarrow="block"/>
              </v:shape>
            </w:pict>
          </mc:Fallback>
        </mc:AlternateContent>
      </w:r>
      <w:r>
        <w:rPr>
          <w:rFonts w:ascii="Courier New" w:eastAsia="Times New Roman" w:hAnsi="Courier New" w:cs="Courier New"/>
          <w:noProof/>
          <w:sz w:val="21"/>
          <w:szCs w:val="21"/>
          <w:lang w:eastAsia="ru-RU"/>
        </w:rPr>
        <mc:AlternateContent>
          <mc:Choice Requires="wps">
            <w:drawing>
              <wp:anchor distT="0" distB="0" distL="114300" distR="114300" simplePos="0" relativeHeight="251811840" behindDoc="0" locked="0" layoutInCell="1" allowOverlap="1">
                <wp:simplePos x="0" y="0"/>
                <wp:positionH relativeFrom="column">
                  <wp:posOffset>932180</wp:posOffset>
                </wp:positionH>
                <wp:positionV relativeFrom="paragraph">
                  <wp:posOffset>155575</wp:posOffset>
                </wp:positionV>
                <wp:extent cx="1455420" cy="0"/>
                <wp:effectExtent l="0" t="76200" r="11430" b="95250"/>
                <wp:wrapNone/>
                <wp:docPr id="36" name="Прямая со стрелкой 36"/>
                <wp:cNvGraphicFramePr/>
                <a:graphic xmlns:a="http://schemas.openxmlformats.org/drawingml/2006/main">
                  <a:graphicData uri="http://schemas.microsoft.com/office/word/2010/wordprocessingShape">
                    <wps:wsp>
                      <wps:cNvCnPr/>
                      <wps:spPr>
                        <a:xfrm>
                          <a:off x="0" y="0"/>
                          <a:ext cx="145542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E09D586" id="Прямая со стрелкой 36" o:spid="_x0000_s1026" type="#_x0000_t32" style="position:absolute;margin-left:73.4pt;margin-top:12.25pt;width:114.6pt;height:0;z-index:251811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" strokecolor="black [3040]">
                <v:stroke endarrow="block"/>
              </v:shape>
            </w:pict>
          </mc:Fallback>
        </mc:AlternateContent>
      </w:r>
    </w:p>
    <w:p w:rsidR="00EC24D4" w:rsidRDefault="00EC24D4" w:rsidP="00B778A9">
      <w:pPr>
        <w:spacing w:after="0" w:line="240" w:lineRule="auto"/>
        <w:ind w:firstLine="709"/>
        <w:jc w:val="right"/>
        <w:rPr>
          <w:rStyle w:val="af0"/>
          <w:rFonts w:ascii="Times New Roman" w:hAnsi="Times New Roman" w:cs="Times New Roman"/>
          <w:b w:val="0"/>
          <w:color w:val="auto"/>
        </w:rPr>
      </w:pPr>
    </w:p>
    <w:p w:rsidR="00EC24D4" w:rsidRDefault="00EC24D4" w:rsidP="00B778A9">
      <w:pPr>
        <w:spacing w:after="0" w:line="240" w:lineRule="auto"/>
        <w:ind w:firstLine="709"/>
        <w:jc w:val="right"/>
        <w:rPr>
          <w:rStyle w:val="af0"/>
          <w:rFonts w:ascii="Times New Roman" w:hAnsi="Times New Roman" w:cs="Times New Roman"/>
          <w:b w:val="0"/>
          <w:color w:val="auto"/>
        </w:rPr>
      </w:pPr>
    </w:p>
    <w:p w:rsidR="00EC24D4" w:rsidRDefault="00EC24D4" w:rsidP="00B778A9">
      <w:pPr>
        <w:spacing w:after="0" w:line="240" w:lineRule="auto"/>
        <w:ind w:firstLine="709"/>
        <w:jc w:val="right"/>
        <w:rPr>
          <w:rStyle w:val="af0"/>
          <w:rFonts w:ascii="Times New Roman" w:hAnsi="Times New Roman" w:cs="Times New Roman"/>
          <w:b w:val="0"/>
          <w:color w:val="auto"/>
        </w:rPr>
      </w:pPr>
    </w:p>
    <w:p w:rsidR="00EC24D4" w:rsidRDefault="00EC24D4" w:rsidP="00B778A9">
      <w:pPr>
        <w:spacing w:after="0" w:line="240" w:lineRule="auto"/>
        <w:ind w:firstLine="709"/>
        <w:jc w:val="right"/>
        <w:rPr>
          <w:rStyle w:val="af0"/>
          <w:rFonts w:ascii="Times New Roman" w:hAnsi="Times New Roman" w:cs="Times New Roman"/>
          <w:b w:val="0"/>
          <w:color w:val="auto"/>
        </w:rPr>
      </w:pPr>
    </w:p>
    <w:p w:rsidR="00B25A71" w:rsidRPr="00F14A59" w:rsidRDefault="00B25A71" w:rsidP="00B778A9">
      <w:pPr>
        <w:spacing w:after="0" w:line="240" w:lineRule="auto"/>
        <w:ind w:firstLine="709"/>
        <w:jc w:val="right"/>
        <w:rPr>
          <w:rStyle w:val="af0"/>
          <w:rFonts w:ascii="Times New Roman" w:hAnsi="Times New Roman" w:cs="Times New Roman"/>
          <w:color w:val="auto"/>
        </w:rPr>
      </w:pPr>
      <w:r w:rsidRPr="005679AA">
        <w:rPr>
          <w:rStyle w:val="af0"/>
          <w:rFonts w:ascii="Times New Roman" w:hAnsi="Times New Roman" w:cs="Times New Roman"/>
          <w:b w:val="0"/>
          <w:color w:val="auto"/>
        </w:rPr>
        <w:lastRenderedPageBreak/>
        <w:t>Приложение 6</w:t>
      </w:r>
      <w:r w:rsidRPr="00F14A59">
        <w:rPr>
          <w:rStyle w:val="af0"/>
          <w:rFonts w:ascii="Times New Roman" w:hAnsi="Times New Roman" w:cs="Times New Roman"/>
          <w:color w:val="auto"/>
        </w:rPr>
        <w:br/>
      </w:r>
      <w:r w:rsidRPr="005679AA">
        <w:rPr>
          <w:rStyle w:val="af0"/>
          <w:rFonts w:ascii="Times New Roman" w:hAnsi="Times New Roman" w:cs="Times New Roman"/>
          <w:b w:val="0"/>
          <w:color w:val="auto"/>
        </w:rPr>
        <w:t xml:space="preserve">к </w:t>
      </w:r>
      <w:hyperlink w:anchor="sub_1000" w:history="1">
        <w:r w:rsidRPr="00F14A59">
          <w:rPr>
            <w:rStyle w:val="a5"/>
            <w:rFonts w:ascii="Times New Roman" w:hAnsi="Times New Roman" w:cs="Times New Roman"/>
            <w:color w:val="auto"/>
          </w:rPr>
          <w:t>Административному регламенту</w:t>
        </w:r>
      </w:hyperlink>
      <w:r w:rsidRPr="00F14A59">
        <w:rPr>
          <w:rStyle w:val="af0"/>
          <w:rFonts w:ascii="Times New Roman" w:hAnsi="Times New Roman" w:cs="Times New Roman"/>
          <w:color w:val="auto"/>
        </w:rPr>
        <w:br/>
      </w:r>
      <w:r w:rsidRPr="005679AA">
        <w:rPr>
          <w:rStyle w:val="af0"/>
          <w:rFonts w:ascii="Times New Roman" w:hAnsi="Times New Roman" w:cs="Times New Roman"/>
          <w:b w:val="0"/>
          <w:color w:val="auto"/>
        </w:rPr>
        <w:t>администрации Ардатовского муниципального</w:t>
      </w:r>
      <w:r w:rsidRPr="005679AA">
        <w:rPr>
          <w:rStyle w:val="af0"/>
          <w:rFonts w:ascii="Times New Roman" w:hAnsi="Times New Roman" w:cs="Times New Roman"/>
          <w:b w:val="0"/>
          <w:color w:val="auto"/>
        </w:rPr>
        <w:br/>
        <w:t>района по предоставлению муниципальной услуги</w:t>
      </w:r>
      <w:r w:rsidRPr="005679AA">
        <w:rPr>
          <w:rStyle w:val="af0"/>
          <w:rFonts w:ascii="Times New Roman" w:hAnsi="Times New Roman" w:cs="Times New Roman"/>
          <w:b w:val="0"/>
          <w:color w:val="auto"/>
        </w:rPr>
        <w:br/>
        <w:t>"Подготовка и выдача разрешений на строительство,</w:t>
      </w:r>
      <w:r w:rsidRPr="005679AA">
        <w:rPr>
          <w:rStyle w:val="af0"/>
          <w:rFonts w:ascii="Times New Roman" w:hAnsi="Times New Roman" w:cs="Times New Roman"/>
          <w:b w:val="0"/>
          <w:color w:val="auto"/>
        </w:rPr>
        <w:br/>
        <w:t>реконструкцию объектов капитального строительства"</w:t>
      </w:r>
    </w:p>
    <w:bookmarkEnd w:id="143"/>
    <w:p w:rsidR="00B25A71" w:rsidRPr="00F14A59" w:rsidRDefault="00B25A71" w:rsidP="00B778A9">
      <w:pPr>
        <w:spacing w:after="0" w:line="240" w:lineRule="auto"/>
        <w:ind w:firstLine="709"/>
        <w:rPr>
          <w:rFonts w:ascii="Times New Roman" w:hAnsi="Times New Roman" w:cs="Times New Roman"/>
        </w:rPr>
      </w:pPr>
    </w:p>
    <w:p w:rsidR="00B25A71" w:rsidRPr="00275091" w:rsidRDefault="00B25A71" w:rsidP="00B778A9">
      <w:pPr>
        <w:pStyle w:val="ad"/>
        <w:ind w:firstLine="709"/>
        <w:jc w:val="center"/>
        <w:rPr>
          <w:rFonts w:ascii="Times New Roman" w:hAnsi="Times New Roman" w:cs="Times New Roman"/>
          <w:sz w:val="22"/>
          <w:szCs w:val="22"/>
        </w:rPr>
      </w:pPr>
      <w:r w:rsidRPr="00275091">
        <w:rPr>
          <w:rStyle w:val="af0"/>
          <w:rFonts w:ascii="Times New Roman" w:hAnsi="Times New Roman" w:cs="Times New Roman"/>
          <w:color w:val="auto"/>
          <w:sz w:val="22"/>
          <w:szCs w:val="22"/>
        </w:rPr>
        <w:t>Форма разрешения</w:t>
      </w:r>
    </w:p>
    <w:p w:rsidR="00B25A71" w:rsidRPr="00275091" w:rsidRDefault="00B25A71" w:rsidP="00B778A9">
      <w:pPr>
        <w:pStyle w:val="ad"/>
        <w:ind w:firstLine="709"/>
        <w:jc w:val="center"/>
        <w:rPr>
          <w:rFonts w:ascii="Times New Roman" w:hAnsi="Times New Roman" w:cs="Times New Roman"/>
          <w:sz w:val="22"/>
          <w:szCs w:val="22"/>
        </w:rPr>
      </w:pPr>
      <w:r w:rsidRPr="00275091">
        <w:rPr>
          <w:rStyle w:val="af0"/>
          <w:rFonts w:ascii="Times New Roman" w:hAnsi="Times New Roman" w:cs="Times New Roman"/>
          <w:color w:val="auto"/>
          <w:sz w:val="22"/>
          <w:szCs w:val="22"/>
        </w:rPr>
        <w:t>на строительство</w:t>
      </w:r>
    </w:p>
    <w:p w:rsidR="00B25A71" w:rsidRPr="00275091" w:rsidRDefault="00B25A71" w:rsidP="00B778A9">
      <w:pPr>
        <w:spacing w:after="0" w:line="240" w:lineRule="auto"/>
        <w:ind w:firstLine="709"/>
        <w:jc w:val="right"/>
        <w:rPr>
          <w:rFonts w:ascii="Times New Roman" w:hAnsi="Times New Roman" w:cs="Times New Roman"/>
        </w:rPr>
      </w:pPr>
    </w:p>
    <w:p w:rsidR="00B25A71" w:rsidRPr="00275091" w:rsidRDefault="00B25A71" w:rsidP="00B778A9">
      <w:pPr>
        <w:pStyle w:val="ad"/>
        <w:ind w:firstLine="709"/>
        <w:jc w:val="right"/>
        <w:rPr>
          <w:rFonts w:ascii="Times New Roman" w:hAnsi="Times New Roman" w:cs="Times New Roman"/>
          <w:sz w:val="22"/>
          <w:szCs w:val="22"/>
        </w:rPr>
      </w:pPr>
      <w:r w:rsidRPr="00275091">
        <w:rPr>
          <w:rFonts w:ascii="Times New Roman" w:hAnsi="Times New Roman" w:cs="Times New Roman"/>
          <w:sz w:val="22"/>
          <w:szCs w:val="22"/>
        </w:rPr>
        <w:t xml:space="preserve">                                   Кому: ________________________________</w:t>
      </w:r>
    </w:p>
    <w:p w:rsidR="00B25A71" w:rsidRPr="00275091" w:rsidRDefault="00B25A71" w:rsidP="00B778A9">
      <w:pPr>
        <w:pStyle w:val="ad"/>
        <w:ind w:firstLine="709"/>
        <w:jc w:val="right"/>
        <w:rPr>
          <w:rFonts w:ascii="Times New Roman" w:hAnsi="Times New Roman" w:cs="Times New Roman"/>
          <w:sz w:val="22"/>
          <w:szCs w:val="22"/>
        </w:rPr>
      </w:pPr>
      <w:r w:rsidRPr="00275091">
        <w:rPr>
          <w:rFonts w:ascii="Times New Roman" w:hAnsi="Times New Roman" w:cs="Times New Roman"/>
          <w:sz w:val="22"/>
          <w:szCs w:val="22"/>
        </w:rPr>
        <w:t xml:space="preserve">                                      (наименование застройщика, фамилия,</w:t>
      </w:r>
    </w:p>
    <w:p w:rsidR="00B25A71" w:rsidRPr="00275091" w:rsidRDefault="00B25A71" w:rsidP="00B778A9">
      <w:pPr>
        <w:pStyle w:val="ad"/>
        <w:ind w:firstLine="709"/>
        <w:jc w:val="right"/>
        <w:rPr>
          <w:rFonts w:ascii="Times New Roman" w:hAnsi="Times New Roman" w:cs="Times New Roman"/>
          <w:sz w:val="22"/>
          <w:szCs w:val="22"/>
        </w:rPr>
      </w:pPr>
      <w:r w:rsidRPr="00275091">
        <w:rPr>
          <w:rFonts w:ascii="Times New Roman" w:hAnsi="Times New Roman" w:cs="Times New Roman"/>
          <w:sz w:val="22"/>
          <w:szCs w:val="22"/>
        </w:rPr>
        <w:t xml:space="preserve">                                           имя, отчество - для граждан,</w:t>
      </w:r>
    </w:p>
    <w:p w:rsidR="00B25A71" w:rsidRPr="00275091" w:rsidRDefault="00B25A71" w:rsidP="00B778A9">
      <w:pPr>
        <w:pStyle w:val="ad"/>
        <w:ind w:firstLine="709"/>
        <w:jc w:val="right"/>
        <w:rPr>
          <w:rFonts w:ascii="Times New Roman" w:hAnsi="Times New Roman" w:cs="Times New Roman"/>
          <w:sz w:val="22"/>
          <w:szCs w:val="22"/>
        </w:rPr>
      </w:pPr>
      <w:r w:rsidRPr="00275091">
        <w:rPr>
          <w:rFonts w:ascii="Times New Roman" w:hAnsi="Times New Roman" w:cs="Times New Roman"/>
          <w:sz w:val="22"/>
          <w:szCs w:val="22"/>
        </w:rPr>
        <w:t xml:space="preserve">                                       полное наименование организации -</w:t>
      </w:r>
    </w:p>
    <w:p w:rsidR="00B25A71" w:rsidRPr="00275091" w:rsidRDefault="00B25A71" w:rsidP="00B778A9">
      <w:pPr>
        <w:pStyle w:val="ad"/>
        <w:ind w:firstLine="709"/>
        <w:jc w:val="right"/>
        <w:rPr>
          <w:rFonts w:ascii="Times New Roman" w:hAnsi="Times New Roman" w:cs="Times New Roman"/>
          <w:sz w:val="22"/>
          <w:szCs w:val="22"/>
        </w:rPr>
      </w:pPr>
      <w:r w:rsidRPr="00275091">
        <w:rPr>
          <w:rFonts w:ascii="Times New Roman" w:hAnsi="Times New Roman" w:cs="Times New Roman"/>
          <w:sz w:val="22"/>
          <w:szCs w:val="22"/>
        </w:rPr>
        <w:t xml:space="preserve">                                             для юридических лиц,</w:t>
      </w:r>
    </w:p>
    <w:p w:rsidR="00B25A71" w:rsidRPr="00275091" w:rsidRDefault="00B25A71" w:rsidP="00B778A9">
      <w:pPr>
        <w:pStyle w:val="ad"/>
        <w:ind w:firstLine="709"/>
        <w:jc w:val="right"/>
        <w:rPr>
          <w:rFonts w:ascii="Times New Roman" w:hAnsi="Times New Roman" w:cs="Times New Roman"/>
          <w:sz w:val="22"/>
          <w:szCs w:val="22"/>
        </w:rPr>
      </w:pPr>
      <w:r w:rsidRPr="00275091">
        <w:rPr>
          <w:rFonts w:ascii="Times New Roman" w:hAnsi="Times New Roman" w:cs="Times New Roman"/>
          <w:sz w:val="22"/>
          <w:szCs w:val="22"/>
        </w:rPr>
        <w:t xml:space="preserve">                                   ______________________________________</w:t>
      </w:r>
    </w:p>
    <w:p w:rsidR="00B25A71" w:rsidRPr="00275091" w:rsidRDefault="00B25A71" w:rsidP="00B778A9">
      <w:pPr>
        <w:pStyle w:val="ad"/>
        <w:ind w:firstLine="709"/>
        <w:jc w:val="right"/>
        <w:rPr>
          <w:rFonts w:ascii="Times New Roman" w:hAnsi="Times New Roman" w:cs="Times New Roman"/>
          <w:sz w:val="22"/>
          <w:szCs w:val="22"/>
        </w:rPr>
      </w:pPr>
      <w:r w:rsidRPr="00275091">
        <w:rPr>
          <w:rFonts w:ascii="Times New Roman" w:hAnsi="Times New Roman" w:cs="Times New Roman"/>
          <w:sz w:val="22"/>
          <w:szCs w:val="22"/>
        </w:rPr>
        <w:t xml:space="preserve">                                   ______________________________________</w:t>
      </w:r>
    </w:p>
    <w:p w:rsidR="00B25A71" w:rsidRPr="00275091" w:rsidRDefault="00B25A71" w:rsidP="00B778A9">
      <w:pPr>
        <w:pStyle w:val="ad"/>
        <w:ind w:firstLine="709"/>
        <w:jc w:val="right"/>
        <w:rPr>
          <w:rFonts w:ascii="Times New Roman" w:hAnsi="Times New Roman" w:cs="Times New Roman"/>
          <w:sz w:val="22"/>
          <w:szCs w:val="22"/>
        </w:rPr>
      </w:pPr>
      <w:r w:rsidRPr="00275091">
        <w:rPr>
          <w:rFonts w:ascii="Times New Roman" w:hAnsi="Times New Roman" w:cs="Times New Roman"/>
          <w:sz w:val="22"/>
          <w:szCs w:val="22"/>
        </w:rPr>
        <w:t xml:space="preserve">                                     его почтовый индекс и адрес, адрес</w:t>
      </w:r>
    </w:p>
    <w:p w:rsidR="00B25A71" w:rsidRPr="00275091" w:rsidRDefault="00B25A71" w:rsidP="00B778A9">
      <w:pPr>
        <w:pStyle w:val="ad"/>
        <w:ind w:firstLine="709"/>
        <w:jc w:val="right"/>
        <w:rPr>
          <w:rFonts w:ascii="Times New Roman" w:hAnsi="Times New Roman" w:cs="Times New Roman"/>
          <w:sz w:val="22"/>
          <w:szCs w:val="22"/>
        </w:rPr>
      </w:pPr>
      <w:r w:rsidRPr="00275091">
        <w:rPr>
          <w:rFonts w:ascii="Times New Roman" w:hAnsi="Times New Roman" w:cs="Times New Roman"/>
          <w:sz w:val="22"/>
          <w:szCs w:val="22"/>
        </w:rPr>
        <w:t xml:space="preserve">                                             электронной почты)</w:t>
      </w:r>
    </w:p>
    <w:p w:rsidR="00B25A71" w:rsidRPr="00275091" w:rsidRDefault="00B25A71" w:rsidP="00B778A9">
      <w:pPr>
        <w:spacing w:after="0" w:line="240" w:lineRule="auto"/>
        <w:ind w:firstLine="709"/>
        <w:jc w:val="center"/>
        <w:rPr>
          <w:rFonts w:ascii="Times New Roman" w:hAnsi="Times New Roman" w:cs="Times New Roman"/>
        </w:rPr>
      </w:pPr>
    </w:p>
    <w:p w:rsidR="00B25A71" w:rsidRPr="00275091" w:rsidRDefault="00B25A71" w:rsidP="00B778A9">
      <w:pPr>
        <w:pStyle w:val="ad"/>
        <w:ind w:firstLine="709"/>
        <w:jc w:val="center"/>
        <w:rPr>
          <w:rFonts w:ascii="Times New Roman" w:hAnsi="Times New Roman" w:cs="Times New Roman"/>
          <w:sz w:val="22"/>
          <w:szCs w:val="22"/>
        </w:rPr>
      </w:pPr>
      <w:r w:rsidRPr="00275091">
        <w:rPr>
          <w:rStyle w:val="af0"/>
          <w:rFonts w:ascii="Times New Roman" w:hAnsi="Times New Roman" w:cs="Times New Roman"/>
          <w:color w:val="auto"/>
          <w:sz w:val="22"/>
          <w:szCs w:val="22"/>
        </w:rPr>
        <w:t>Разрешение</w:t>
      </w:r>
    </w:p>
    <w:p w:rsidR="00B25A71" w:rsidRPr="00275091" w:rsidRDefault="00B25A71" w:rsidP="00B778A9">
      <w:pPr>
        <w:pStyle w:val="ad"/>
        <w:ind w:firstLine="709"/>
        <w:jc w:val="center"/>
        <w:rPr>
          <w:rFonts w:ascii="Times New Roman" w:hAnsi="Times New Roman" w:cs="Times New Roman"/>
          <w:sz w:val="22"/>
          <w:szCs w:val="22"/>
        </w:rPr>
      </w:pPr>
      <w:r w:rsidRPr="00275091">
        <w:rPr>
          <w:rStyle w:val="af0"/>
          <w:rFonts w:ascii="Times New Roman" w:hAnsi="Times New Roman" w:cs="Times New Roman"/>
          <w:color w:val="auto"/>
          <w:sz w:val="22"/>
          <w:szCs w:val="22"/>
        </w:rPr>
        <w:t>на строительство</w:t>
      </w:r>
    </w:p>
    <w:p w:rsidR="00B25A71" w:rsidRPr="00275091" w:rsidRDefault="00B25A71" w:rsidP="00B778A9">
      <w:pPr>
        <w:spacing w:after="0" w:line="240" w:lineRule="auto"/>
        <w:ind w:firstLine="709"/>
        <w:rPr>
          <w:rFonts w:ascii="Times New Roman" w:hAnsi="Times New Roman" w:cs="Times New Roman"/>
        </w:rPr>
      </w:pPr>
    </w:p>
    <w:p w:rsidR="00B25A71" w:rsidRPr="00275091" w:rsidRDefault="00B25A71" w:rsidP="00B778A9">
      <w:pPr>
        <w:pStyle w:val="ad"/>
        <w:ind w:firstLine="709"/>
        <w:rPr>
          <w:rFonts w:ascii="Times New Roman" w:hAnsi="Times New Roman" w:cs="Times New Roman"/>
          <w:sz w:val="22"/>
          <w:szCs w:val="22"/>
        </w:rPr>
      </w:pPr>
      <w:r w:rsidRPr="00275091">
        <w:rPr>
          <w:rFonts w:ascii="Times New Roman" w:hAnsi="Times New Roman" w:cs="Times New Roman"/>
          <w:sz w:val="22"/>
          <w:szCs w:val="22"/>
        </w:rPr>
        <w:t>Дата ________________________ г.                     N __________________</w:t>
      </w:r>
    </w:p>
    <w:p w:rsidR="00B25A71" w:rsidRPr="00275091" w:rsidRDefault="00B25A71" w:rsidP="00B778A9">
      <w:pPr>
        <w:spacing w:after="0" w:line="240" w:lineRule="auto"/>
        <w:ind w:firstLine="709"/>
        <w:rPr>
          <w:rFonts w:ascii="Times New Roman" w:hAnsi="Times New Roman" w:cs="Times New Roman"/>
        </w:rPr>
      </w:pPr>
    </w:p>
    <w:p w:rsidR="00B25A71" w:rsidRPr="00275091" w:rsidRDefault="00B25A71" w:rsidP="00B778A9">
      <w:pPr>
        <w:pStyle w:val="ad"/>
        <w:ind w:firstLine="709"/>
        <w:jc w:val="both"/>
        <w:rPr>
          <w:rFonts w:ascii="Times New Roman" w:hAnsi="Times New Roman" w:cs="Times New Roman"/>
          <w:sz w:val="22"/>
          <w:szCs w:val="22"/>
        </w:rPr>
      </w:pPr>
      <w:r w:rsidRPr="00275091">
        <w:rPr>
          <w:rFonts w:ascii="Times New Roman" w:hAnsi="Times New Roman" w:cs="Times New Roman"/>
          <w:sz w:val="22"/>
          <w:szCs w:val="22"/>
        </w:rPr>
        <w:t>_________________________________________________________________________</w:t>
      </w:r>
    </w:p>
    <w:p w:rsidR="00B25A71" w:rsidRPr="00275091" w:rsidRDefault="00B25A71" w:rsidP="00B778A9">
      <w:pPr>
        <w:pStyle w:val="ad"/>
        <w:ind w:firstLine="709"/>
        <w:jc w:val="both"/>
        <w:rPr>
          <w:rFonts w:ascii="Times New Roman" w:hAnsi="Times New Roman" w:cs="Times New Roman"/>
          <w:sz w:val="22"/>
          <w:szCs w:val="22"/>
        </w:rPr>
      </w:pPr>
      <w:r w:rsidRPr="00275091">
        <w:rPr>
          <w:rFonts w:ascii="Times New Roman" w:hAnsi="Times New Roman" w:cs="Times New Roman"/>
          <w:sz w:val="22"/>
          <w:szCs w:val="22"/>
        </w:rPr>
        <w:t xml:space="preserve"> (наименование уполномоченного федерального органа исполнительной власти</w:t>
      </w:r>
    </w:p>
    <w:p w:rsidR="00B25A71" w:rsidRPr="00275091" w:rsidRDefault="00B25A71" w:rsidP="00B778A9">
      <w:pPr>
        <w:pStyle w:val="ad"/>
        <w:ind w:firstLine="709"/>
        <w:jc w:val="both"/>
        <w:rPr>
          <w:rFonts w:ascii="Times New Roman" w:hAnsi="Times New Roman" w:cs="Times New Roman"/>
          <w:sz w:val="22"/>
          <w:szCs w:val="22"/>
        </w:rPr>
      </w:pPr>
      <w:r w:rsidRPr="00275091">
        <w:rPr>
          <w:rFonts w:ascii="Times New Roman" w:hAnsi="Times New Roman" w:cs="Times New Roman"/>
          <w:sz w:val="22"/>
          <w:szCs w:val="22"/>
        </w:rPr>
        <w:t xml:space="preserve">   или органа исполнительной власти субъекта Российской Федерации, или</w:t>
      </w:r>
    </w:p>
    <w:p w:rsidR="00B25A71" w:rsidRPr="00275091" w:rsidRDefault="00B25A71" w:rsidP="00B778A9">
      <w:pPr>
        <w:pStyle w:val="ad"/>
        <w:ind w:firstLine="709"/>
        <w:jc w:val="both"/>
        <w:rPr>
          <w:rFonts w:ascii="Times New Roman" w:hAnsi="Times New Roman" w:cs="Times New Roman"/>
          <w:sz w:val="22"/>
          <w:szCs w:val="22"/>
        </w:rPr>
      </w:pPr>
      <w:r w:rsidRPr="00275091">
        <w:rPr>
          <w:rFonts w:ascii="Times New Roman" w:hAnsi="Times New Roman" w:cs="Times New Roman"/>
          <w:sz w:val="22"/>
          <w:szCs w:val="22"/>
        </w:rPr>
        <w:t>_________________________________________________________________________</w:t>
      </w:r>
    </w:p>
    <w:p w:rsidR="00B25A71" w:rsidRPr="00275091" w:rsidRDefault="00B25A71" w:rsidP="00B778A9">
      <w:pPr>
        <w:pStyle w:val="ad"/>
        <w:ind w:firstLine="709"/>
        <w:jc w:val="both"/>
        <w:rPr>
          <w:rFonts w:ascii="Times New Roman" w:hAnsi="Times New Roman" w:cs="Times New Roman"/>
          <w:sz w:val="22"/>
          <w:szCs w:val="22"/>
        </w:rPr>
      </w:pPr>
      <w:r w:rsidRPr="00275091">
        <w:rPr>
          <w:rFonts w:ascii="Times New Roman" w:hAnsi="Times New Roman" w:cs="Times New Roman"/>
          <w:sz w:val="22"/>
          <w:szCs w:val="22"/>
        </w:rPr>
        <w:t xml:space="preserve">   органа местного самоуправления, осуществляющих выдачу разрешения на</w:t>
      </w:r>
    </w:p>
    <w:p w:rsidR="00B25A71" w:rsidRPr="00275091" w:rsidRDefault="00B25A71" w:rsidP="00B778A9">
      <w:pPr>
        <w:pStyle w:val="ad"/>
        <w:ind w:firstLine="709"/>
        <w:jc w:val="both"/>
        <w:rPr>
          <w:rFonts w:ascii="Times New Roman" w:hAnsi="Times New Roman" w:cs="Times New Roman"/>
          <w:sz w:val="22"/>
          <w:szCs w:val="22"/>
        </w:rPr>
      </w:pPr>
      <w:r w:rsidRPr="00275091">
        <w:rPr>
          <w:rFonts w:ascii="Times New Roman" w:hAnsi="Times New Roman" w:cs="Times New Roman"/>
          <w:sz w:val="22"/>
          <w:szCs w:val="22"/>
        </w:rPr>
        <w:t xml:space="preserve">  строительство Государственная корпорация по атомной энергии "Росатом)</w:t>
      </w:r>
    </w:p>
    <w:p w:rsidR="00B25A71" w:rsidRPr="00275091" w:rsidRDefault="00B25A71" w:rsidP="00B778A9">
      <w:pPr>
        <w:spacing w:after="0" w:line="240" w:lineRule="auto"/>
        <w:ind w:firstLine="709"/>
        <w:jc w:val="both"/>
        <w:rPr>
          <w:rFonts w:ascii="Times New Roman" w:hAnsi="Times New Roman" w:cs="Times New Roman"/>
        </w:rPr>
      </w:pPr>
    </w:p>
    <w:p w:rsidR="00B25A71" w:rsidRPr="00275091" w:rsidRDefault="00B25A71" w:rsidP="00B778A9">
      <w:pPr>
        <w:pStyle w:val="ad"/>
        <w:ind w:firstLine="709"/>
        <w:jc w:val="both"/>
        <w:rPr>
          <w:rFonts w:ascii="Times New Roman" w:hAnsi="Times New Roman" w:cs="Times New Roman"/>
          <w:sz w:val="22"/>
          <w:szCs w:val="22"/>
        </w:rPr>
      </w:pPr>
      <w:r w:rsidRPr="00275091">
        <w:rPr>
          <w:rFonts w:ascii="Times New Roman" w:hAnsi="Times New Roman" w:cs="Times New Roman"/>
          <w:sz w:val="22"/>
          <w:szCs w:val="22"/>
        </w:rPr>
        <w:t xml:space="preserve">в  соответствии  со  </w:t>
      </w:r>
      <w:hyperlink r:id="rId79" w:history="1">
        <w:r w:rsidRPr="00275091">
          <w:rPr>
            <w:rStyle w:val="a5"/>
            <w:rFonts w:ascii="Times New Roman" w:hAnsi="Times New Roman" w:cs="Times New Roman"/>
            <w:color w:val="auto"/>
            <w:sz w:val="22"/>
            <w:szCs w:val="22"/>
          </w:rPr>
          <w:t>статьей  51</w:t>
        </w:r>
      </w:hyperlink>
      <w:r w:rsidRPr="00275091">
        <w:rPr>
          <w:rFonts w:ascii="Times New Roman" w:hAnsi="Times New Roman" w:cs="Times New Roman"/>
          <w:sz w:val="22"/>
          <w:szCs w:val="22"/>
        </w:rPr>
        <w:t xml:space="preserve">  Градостроительного  кодекса  Российской</w:t>
      </w:r>
    </w:p>
    <w:p w:rsidR="00B25A71" w:rsidRPr="00275091" w:rsidRDefault="00B25A71" w:rsidP="00B778A9">
      <w:pPr>
        <w:pStyle w:val="ad"/>
        <w:ind w:firstLine="709"/>
        <w:jc w:val="both"/>
        <w:rPr>
          <w:rFonts w:ascii="Times New Roman" w:hAnsi="Times New Roman" w:cs="Times New Roman"/>
          <w:sz w:val="22"/>
          <w:szCs w:val="22"/>
        </w:rPr>
      </w:pPr>
      <w:r w:rsidRPr="00275091">
        <w:rPr>
          <w:rFonts w:ascii="Times New Roman" w:hAnsi="Times New Roman" w:cs="Times New Roman"/>
          <w:sz w:val="22"/>
          <w:szCs w:val="22"/>
        </w:rPr>
        <w:t>Федерации, разрешает:</w:t>
      </w:r>
    </w:p>
    <w:p w:rsidR="00B25A71" w:rsidRPr="00F14A59" w:rsidRDefault="00B25A71" w:rsidP="00B778A9">
      <w:pPr>
        <w:spacing w:after="0" w:line="240" w:lineRule="auto"/>
        <w:ind w:firstLine="709"/>
        <w:rPr>
          <w:rFonts w:ascii="Times New Roman" w:hAnsi="Times New Roman" w:cs="Times New Roman"/>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0"/>
        <w:gridCol w:w="3080"/>
        <w:gridCol w:w="1680"/>
        <w:gridCol w:w="2380"/>
        <w:gridCol w:w="980"/>
        <w:gridCol w:w="1400"/>
      </w:tblGrid>
      <w:tr w:rsidR="00B25A71" w:rsidRPr="00F14A59">
        <w:tc>
          <w:tcPr>
            <w:tcW w:w="700" w:type="dxa"/>
            <w:vMerge w:val="restart"/>
            <w:tcBorders>
              <w:top w:val="single" w:sz="4" w:space="0" w:color="auto"/>
              <w:bottom w:val="single" w:sz="4" w:space="0" w:color="auto"/>
              <w:right w:val="single" w:sz="4" w:space="0" w:color="auto"/>
            </w:tcBorders>
          </w:tcPr>
          <w:p w:rsidR="00B25A71" w:rsidRPr="00835026" w:rsidRDefault="00835026" w:rsidP="00B778A9">
            <w:pPr>
              <w:pStyle w:val="af4"/>
              <w:ind w:firstLine="709"/>
              <w:jc w:val="center"/>
              <w:rPr>
                <w:rFonts w:ascii="Times New Roman" w:hAnsi="Times New Roman" w:cs="Times New Roman"/>
              </w:rPr>
            </w:pPr>
            <w:r w:rsidRPr="00835026">
              <w:rPr>
                <w:rFonts w:ascii="Times New Roman" w:hAnsi="Times New Roman" w:cs="Times New Roman"/>
              </w:rPr>
              <w:t>1</w:t>
            </w:r>
            <w:r w:rsidR="005679AA" w:rsidRPr="00835026">
              <w:rPr>
                <w:rFonts w:ascii="Times New Roman" w:hAnsi="Times New Roman" w:cs="Times New Roman"/>
              </w:rPr>
              <w:t>1</w:t>
            </w:r>
          </w:p>
        </w:tc>
        <w:tc>
          <w:tcPr>
            <w:tcW w:w="9520" w:type="dxa"/>
            <w:gridSpan w:val="5"/>
            <w:tcBorders>
              <w:top w:val="single" w:sz="4" w:space="0" w:color="auto"/>
              <w:left w:val="single" w:sz="4" w:space="0" w:color="auto"/>
              <w:bottom w:val="single" w:sz="4" w:space="0" w:color="auto"/>
            </w:tcBorders>
          </w:tcPr>
          <w:p w:rsidR="00B25A71" w:rsidRPr="00835026" w:rsidRDefault="00B25A71" w:rsidP="00B778A9">
            <w:pPr>
              <w:pStyle w:val="af4"/>
              <w:ind w:firstLine="709"/>
              <w:rPr>
                <w:rFonts w:ascii="Times New Roman" w:hAnsi="Times New Roman" w:cs="Times New Roman"/>
              </w:rPr>
            </w:pPr>
            <w:r w:rsidRPr="00835026">
              <w:rPr>
                <w:rFonts w:ascii="Times New Roman" w:hAnsi="Times New Roman" w:cs="Times New Roman"/>
              </w:rPr>
              <w:t>Строительство объекта капитального строительства</w:t>
            </w:r>
          </w:p>
        </w:tc>
      </w:tr>
      <w:tr w:rsidR="00B25A71" w:rsidRPr="00F14A59">
        <w:tc>
          <w:tcPr>
            <w:tcW w:w="700" w:type="dxa"/>
            <w:vMerge/>
            <w:tcBorders>
              <w:top w:val="single" w:sz="4" w:space="0" w:color="auto"/>
              <w:bottom w:val="single" w:sz="4" w:space="0" w:color="auto"/>
              <w:right w:val="single" w:sz="4" w:space="0" w:color="auto"/>
            </w:tcBorders>
          </w:tcPr>
          <w:p w:rsidR="00B25A71" w:rsidRPr="00835026" w:rsidRDefault="00B25A71" w:rsidP="00B778A9">
            <w:pPr>
              <w:pStyle w:val="af4"/>
              <w:ind w:firstLine="709"/>
              <w:rPr>
                <w:rFonts w:ascii="Times New Roman" w:hAnsi="Times New Roman" w:cs="Times New Roman"/>
              </w:rPr>
            </w:pPr>
          </w:p>
        </w:tc>
        <w:tc>
          <w:tcPr>
            <w:tcW w:w="9520" w:type="dxa"/>
            <w:gridSpan w:val="5"/>
            <w:tcBorders>
              <w:top w:val="single" w:sz="4" w:space="0" w:color="auto"/>
              <w:left w:val="single" w:sz="4" w:space="0" w:color="auto"/>
              <w:bottom w:val="single" w:sz="4" w:space="0" w:color="auto"/>
            </w:tcBorders>
          </w:tcPr>
          <w:p w:rsidR="00B25A71" w:rsidRPr="00835026" w:rsidRDefault="00B25A71" w:rsidP="00B778A9">
            <w:pPr>
              <w:pStyle w:val="af4"/>
              <w:ind w:firstLine="709"/>
              <w:rPr>
                <w:rFonts w:ascii="Times New Roman" w:hAnsi="Times New Roman" w:cs="Times New Roman"/>
              </w:rPr>
            </w:pPr>
            <w:r w:rsidRPr="00835026">
              <w:rPr>
                <w:rFonts w:ascii="Times New Roman" w:hAnsi="Times New Roman" w:cs="Times New Roman"/>
              </w:rPr>
              <w:t>Реконструкцию объекта капитального строительства</w:t>
            </w:r>
          </w:p>
        </w:tc>
      </w:tr>
      <w:tr w:rsidR="00B25A71" w:rsidRPr="00F14A59">
        <w:tc>
          <w:tcPr>
            <w:tcW w:w="700" w:type="dxa"/>
            <w:vMerge/>
            <w:tcBorders>
              <w:top w:val="single" w:sz="4" w:space="0" w:color="auto"/>
              <w:bottom w:val="single" w:sz="4" w:space="0" w:color="auto"/>
              <w:right w:val="single" w:sz="4" w:space="0" w:color="auto"/>
            </w:tcBorders>
          </w:tcPr>
          <w:p w:rsidR="00B25A71" w:rsidRPr="00835026" w:rsidRDefault="00B25A71" w:rsidP="00B778A9">
            <w:pPr>
              <w:pStyle w:val="af4"/>
              <w:ind w:firstLine="709"/>
              <w:rPr>
                <w:rFonts w:ascii="Times New Roman" w:hAnsi="Times New Roman" w:cs="Times New Roman"/>
              </w:rPr>
            </w:pPr>
          </w:p>
        </w:tc>
        <w:tc>
          <w:tcPr>
            <w:tcW w:w="9520" w:type="dxa"/>
            <w:gridSpan w:val="5"/>
            <w:tcBorders>
              <w:top w:val="single" w:sz="4" w:space="0" w:color="auto"/>
              <w:left w:val="single" w:sz="4" w:space="0" w:color="auto"/>
              <w:bottom w:val="single" w:sz="4" w:space="0" w:color="auto"/>
            </w:tcBorders>
          </w:tcPr>
          <w:p w:rsidR="00B25A71" w:rsidRPr="00835026" w:rsidRDefault="00B25A71" w:rsidP="00B778A9">
            <w:pPr>
              <w:pStyle w:val="af4"/>
              <w:ind w:firstLine="709"/>
              <w:rPr>
                <w:rFonts w:ascii="Times New Roman" w:hAnsi="Times New Roman" w:cs="Times New Roman"/>
              </w:rPr>
            </w:pPr>
            <w:r w:rsidRPr="00835026">
              <w:rPr>
                <w:rFonts w:ascii="Times New Roman" w:hAnsi="Times New Roman" w:cs="Times New Roman"/>
              </w:rPr>
              <w:t>Работы по сохранению объекта культурного наследия, затрагивающие конструктивные и другие характеристики надежности и безопасности такого объекта</w:t>
            </w:r>
          </w:p>
        </w:tc>
      </w:tr>
      <w:tr w:rsidR="00B25A71" w:rsidRPr="00F14A59">
        <w:tc>
          <w:tcPr>
            <w:tcW w:w="700" w:type="dxa"/>
            <w:vMerge/>
            <w:tcBorders>
              <w:top w:val="single" w:sz="4" w:space="0" w:color="auto"/>
              <w:bottom w:val="single" w:sz="4" w:space="0" w:color="auto"/>
              <w:right w:val="single" w:sz="4" w:space="0" w:color="auto"/>
            </w:tcBorders>
          </w:tcPr>
          <w:p w:rsidR="00B25A71" w:rsidRPr="00835026" w:rsidRDefault="00B25A71" w:rsidP="00B778A9">
            <w:pPr>
              <w:pStyle w:val="af4"/>
              <w:ind w:firstLine="709"/>
              <w:rPr>
                <w:rFonts w:ascii="Times New Roman" w:hAnsi="Times New Roman" w:cs="Times New Roman"/>
              </w:rPr>
            </w:pPr>
          </w:p>
        </w:tc>
        <w:tc>
          <w:tcPr>
            <w:tcW w:w="9520" w:type="dxa"/>
            <w:gridSpan w:val="5"/>
            <w:tcBorders>
              <w:top w:val="single" w:sz="4" w:space="0" w:color="auto"/>
              <w:left w:val="single" w:sz="4" w:space="0" w:color="auto"/>
              <w:bottom w:val="single" w:sz="4" w:space="0" w:color="auto"/>
            </w:tcBorders>
          </w:tcPr>
          <w:p w:rsidR="00B25A71" w:rsidRPr="00835026" w:rsidRDefault="00B25A71" w:rsidP="00B778A9">
            <w:pPr>
              <w:pStyle w:val="af4"/>
              <w:ind w:firstLine="709"/>
              <w:rPr>
                <w:rFonts w:ascii="Times New Roman" w:hAnsi="Times New Roman" w:cs="Times New Roman"/>
              </w:rPr>
            </w:pPr>
            <w:r w:rsidRPr="00835026">
              <w:rPr>
                <w:rFonts w:ascii="Times New Roman" w:hAnsi="Times New Roman" w:cs="Times New Roman"/>
              </w:rPr>
              <w:t>Строительство линейного объекта (объекта капитального строительства, входящего в состав линейного объекта)</w:t>
            </w:r>
          </w:p>
        </w:tc>
      </w:tr>
      <w:tr w:rsidR="00B25A71" w:rsidRPr="00F14A59">
        <w:tc>
          <w:tcPr>
            <w:tcW w:w="700" w:type="dxa"/>
            <w:vMerge/>
            <w:tcBorders>
              <w:top w:val="single" w:sz="4" w:space="0" w:color="auto"/>
              <w:bottom w:val="single" w:sz="4" w:space="0" w:color="auto"/>
              <w:right w:val="single" w:sz="4" w:space="0" w:color="auto"/>
            </w:tcBorders>
          </w:tcPr>
          <w:p w:rsidR="00B25A71" w:rsidRPr="00835026" w:rsidRDefault="00B25A71" w:rsidP="00B778A9">
            <w:pPr>
              <w:pStyle w:val="af4"/>
              <w:ind w:firstLine="709"/>
              <w:rPr>
                <w:rFonts w:ascii="Times New Roman" w:hAnsi="Times New Roman" w:cs="Times New Roman"/>
              </w:rPr>
            </w:pPr>
          </w:p>
        </w:tc>
        <w:tc>
          <w:tcPr>
            <w:tcW w:w="9520" w:type="dxa"/>
            <w:gridSpan w:val="5"/>
            <w:tcBorders>
              <w:top w:val="single" w:sz="4" w:space="0" w:color="auto"/>
              <w:left w:val="single" w:sz="4" w:space="0" w:color="auto"/>
              <w:bottom w:val="single" w:sz="4" w:space="0" w:color="auto"/>
            </w:tcBorders>
          </w:tcPr>
          <w:p w:rsidR="00B25A71" w:rsidRPr="00835026" w:rsidRDefault="00B25A71" w:rsidP="00B778A9">
            <w:pPr>
              <w:pStyle w:val="af4"/>
              <w:ind w:firstLine="709"/>
              <w:rPr>
                <w:rFonts w:ascii="Times New Roman" w:hAnsi="Times New Roman" w:cs="Times New Roman"/>
              </w:rPr>
            </w:pPr>
            <w:r w:rsidRPr="00835026">
              <w:rPr>
                <w:rFonts w:ascii="Times New Roman" w:hAnsi="Times New Roman" w:cs="Times New Roman"/>
              </w:rPr>
              <w:t>Реконструкцию линейного объекта (объекта капитального строительства, входящего в состав линейного объекта)</w:t>
            </w:r>
          </w:p>
        </w:tc>
      </w:tr>
      <w:tr w:rsidR="00B25A71" w:rsidRPr="00F14A59">
        <w:tc>
          <w:tcPr>
            <w:tcW w:w="700" w:type="dxa"/>
            <w:vMerge w:val="restart"/>
            <w:tcBorders>
              <w:top w:val="single" w:sz="4" w:space="0" w:color="auto"/>
              <w:bottom w:val="single" w:sz="4" w:space="0" w:color="auto"/>
              <w:right w:val="single" w:sz="4" w:space="0" w:color="auto"/>
            </w:tcBorders>
          </w:tcPr>
          <w:p w:rsidR="00B25A71" w:rsidRPr="00835026" w:rsidRDefault="00B25A71" w:rsidP="00B778A9">
            <w:pPr>
              <w:pStyle w:val="af4"/>
              <w:ind w:firstLine="709"/>
              <w:jc w:val="center"/>
              <w:rPr>
                <w:rFonts w:ascii="Times New Roman" w:hAnsi="Times New Roman" w:cs="Times New Roman"/>
              </w:rPr>
            </w:pPr>
            <w:r w:rsidRPr="00835026">
              <w:rPr>
                <w:rFonts w:ascii="Times New Roman" w:hAnsi="Times New Roman" w:cs="Times New Roman"/>
              </w:rPr>
              <w:t>2</w:t>
            </w:r>
            <w:r w:rsidR="00835026" w:rsidRPr="00835026">
              <w:rPr>
                <w:rFonts w:ascii="Times New Roman" w:hAnsi="Times New Roman" w:cs="Times New Roman"/>
              </w:rPr>
              <w:t>2</w:t>
            </w:r>
          </w:p>
        </w:tc>
        <w:tc>
          <w:tcPr>
            <w:tcW w:w="7140" w:type="dxa"/>
            <w:gridSpan w:val="3"/>
            <w:tcBorders>
              <w:top w:val="single" w:sz="4" w:space="0" w:color="auto"/>
              <w:left w:val="single" w:sz="4" w:space="0" w:color="auto"/>
              <w:bottom w:val="single" w:sz="4" w:space="0" w:color="auto"/>
              <w:right w:val="single" w:sz="4" w:space="0" w:color="auto"/>
            </w:tcBorders>
          </w:tcPr>
          <w:p w:rsidR="00B25A71" w:rsidRPr="00835026" w:rsidRDefault="00B25A71" w:rsidP="00B778A9">
            <w:pPr>
              <w:pStyle w:val="af4"/>
              <w:ind w:firstLine="709"/>
              <w:rPr>
                <w:rFonts w:ascii="Times New Roman" w:hAnsi="Times New Roman" w:cs="Times New Roman"/>
              </w:rPr>
            </w:pPr>
            <w:r w:rsidRPr="00835026">
              <w:rPr>
                <w:rFonts w:ascii="Times New Roman" w:hAnsi="Times New Roman" w:cs="Times New Roman"/>
              </w:rPr>
              <w:t>Наименование объекта капитального строительства (этапа) в соответствии с проектной документацией</w:t>
            </w:r>
          </w:p>
        </w:tc>
        <w:tc>
          <w:tcPr>
            <w:tcW w:w="2380" w:type="dxa"/>
            <w:gridSpan w:val="2"/>
            <w:tcBorders>
              <w:top w:val="single" w:sz="4" w:space="0" w:color="auto"/>
              <w:left w:val="single" w:sz="4" w:space="0" w:color="auto"/>
              <w:bottom w:val="single" w:sz="4" w:space="0" w:color="auto"/>
            </w:tcBorders>
          </w:tcPr>
          <w:p w:rsidR="00B25A71" w:rsidRPr="00835026" w:rsidRDefault="00B25A71" w:rsidP="00B778A9">
            <w:pPr>
              <w:pStyle w:val="af4"/>
              <w:ind w:firstLine="709"/>
              <w:rPr>
                <w:rFonts w:ascii="Times New Roman" w:hAnsi="Times New Roman" w:cs="Times New Roman"/>
              </w:rPr>
            </w:pPr>
          </w:p>
        </w:tc>
      </w:tr>
      <w:tr w:rsidR="00B25A71" w:rsidRPr="00F14A59">
        <w:tc>
          <w:tcPr>
            <w:tcW w:w="700" w:type="dxa"/>
            <w:vMerge/>
            <w:tcBorders>
              <w:top w:val="single" w:sz="4" w:space="0" w:color="auto"/>
              <w:bottom w:val="single" w:sz="4" w:space="0" w:color="auto"/>
              <w:right w:val="single" w:sz="4" w:space="0" w:color="auto"/>
            </w:tcBorders>
          </w:tcPr>
          <w:p w:rsidR="00B25A71" w:rsidRPr="00835026" w:rsidRDefault="00B25A71" w:rsidP="00B778A9">
            <w:pPr>
              <w:pStyle w:val="af4"/>
              <w:ind w:firstLine="709"/>
              <w:rPr>
                <w:rFonts w:ascii="Times New Roman" w:hAnsi="Times New Roman" w:cs="Times New Roman"/>
              </w:rPr>
            </w:pPr>
          </w:p>
        </w:tc>
        <w:tc>
          <w:tcPr>
            <w:tcW w:w="7140" w:type="dxa"/>
            <w:gridSpan w:val="3"/>
            <w:tcBorders>
              <w:top w:val="single" w:sz="4" w:space="0" w:color="auto"/>
              <w:left w:val="single" w:sz="4" w:space="0" w:color="auto"/>
              <w:bottom w:val="single" w:sz="4" w:space="0" w:color="auto"/>
              <w:right w:val="single" w:sz="4" w:space="0" w:color="auto"/>
            </w:tcBorders>
          </w:tcPr>
          <w:p w:rsidR="00B25A71" w:rsidRPr="00835026" w:rsidRDefault="00B25A71" w:rsidP="00B778A9">
            <w:pPr>
              <w:pStyle w:val="af4"/>
              <w:ind w:firstLine="709"/>
              <w:rPr>
                <w:rFonts w:ascii="Times New Roman" w:hAnsi="Times New Roman" w:cs="Times New Roman"/>
              </w:rPr>
            </w:pPr>
            <w:r w:rsidRPr="00835026">
              <w:rPr>
                <w:rFonts w:ascii="Times New Roman" w:hAnsi="Times New Roman" w:cs="Times New Roman"/>
              </w:rPr>
              <w:t>Наименование организации, выдавшей положительное заключение экспертизы проектной документации и в случаях, предусмотренных законодательством Российской Федерации, реквизиты приказа об утверждении положительного заключения государственной экологической экспертизы</w:t>
            </w:r>
          </w:p>
        </w:tc>
        <w:tc>
          <w:tcPr>
            <w:tcW w:w="2380" w:type="dxa"/>
            <w:gridSpan w:val="2"/>
            <w:tcBorders>
              <w:top w:val="single" w:sz="4" w:space="0" w:color="auto"/>
              <w:left w:val="single" w:sz="4" w:space="0" w:color="auto"/>
              <w:bottom w:val="single" w:sz="4" w:space="0" w:color="auto"/>
            </w:tcBorders>
          </w:tcPr>
          <w:p w:rsidR="00B25A71" w:rsidRPr="00835026" w:rsidRDefault="00B25A71" w:rsidP="00B778A9">
            <w:pPr>
              <w:pStyle w:val="af4"/>
              <w:ind w:firstLine="709"/>
              <w:rPr>
                <w:rFonts w:ascii="Times New Roman" w:hAnsi="Times New Roman" w:cs="Times New Roman"/>
              </w:rPr>
            </w:pPr>
          </w:p>
        </w:tc>
      </w:tr>
      <w:tr w:rsidR="00B25A71" w:rsidRPr="00F14A59">
        <w:tc>
          <w:tcPr>
            <w:tcW w:w="700" w:type="dxa"/>
            <w:vMerge/>
            <w:tcBorders>
              <w:top w:val="single" w:sz="4" w:space="0" w:color="auto"/>
              <w:bottom w:val="single" w:sz="4" w:space="0" w:color="auto"/>
              <w:right w:val="single" w:sz="4" w:space="0" w:color="auto"/>
            </w:tcBorders>
          </w:tcPr>
          <w:p w:rsidR="00B25A71" w:rsidRPr="00835026" w:rsidRDefault="00B25A71" w:rsidP="00B778A9">
            <w:pPr>
              <w:pStyle w:val="af4"/>
              <w:ind w:firstLine="709"/>
              <w:rPr>
                <w:rFonts w:ascii="Times New Roman" w:hAnsi="Times New Roman" w:cs="Times New Roman"/>
              </w:rPr>
            </w:pPr>
          </w:p>
        </w:tc>
        <w:tc>
          <w:tcPr>
            <w:tcW w:w="7140" w:type="dxa"/>
            <w:gridSpan w:val="3"/>
            <w:tcBorders>
              <w:top w:val="single" w:sz="4" w:space="0" w:color="auto"/>
              <w:left w:val="single" w:sz="4" w:space="0" w:color="auto"/>
              <w:bottom w:val="single" w:sz="4" w:space="0" w:color="auto"/>
              <w:right w:val="single" w:sz="4" w:space="0" w:color="auto"/>
            </w:tcBorders>
          </w:tcPr>
          <w:p w:rsidR="00B25A71" w:rsidRPr="00835026" w:rsidRDefault="00B25A71" w:rsidP="00B778A9">
            <w:pPr>
              <w:pStyle w:val="af4"/>
              <w:ind w:firstLine="709"/>
              <w:rPr>
                <w:rFonts w:ascii="Times New Roman" w:hAnsi="Times New Roman" w:cs="Times New Roman"/>
              </w:rPr>
            </w:pPr>
            <w:r w:rsidRPr="00835026">
              <w:rPr>
                <w:rFonts w:ascii="Times New Roman" w:hAnsi="Times New Roman" w:cs="Times New Roman"/>
              </w:rPr>
              <w:t xml:space="preserve">Регистрационный номер и дата выдачи положительного заключения экспертизы проектной документации и в случаях, предусмотренных законодательством Российской Федерации, реквизиты приказа об утверждении положительного заключения </w:t>
            </w:r>
            <w:r w:rsidRPr="00835026">
              <w:rPr>
                <w:rFonts w:ascii="Times New Roman" w:hAnsi="Times New Roman" w:cs="Times New Roman"/>
              </w:rPr>
              <w:lastRenderedPageBreak/>
              <w:t>государственной экологической экспертизы</w:t>
            </w:r>
          </w:p>
        </w:tc>
        <w:tc>
          <w:tcPr>
            <w:tcW w:w="2380" w:type="dxa"/>
            <w:gridSpan w:val="2"/>
            <w:tcBorders>
              <w:top w:val="single" w:sz="4" w:space="0" w:color="auto"/>
              <w:left w:val="single" w:sz="4" w:space="0" w:color="auto"/>
              <w:bottom w:val="single" w:sz="4" w:space="0" w:color="auto"/>
            </w:tcBorders>
          </w:tcPr>
          <w:p w:rsidR="00B25A71" w:rsidRPr="00835026" w:rsidRDefault="00B25A71" w:rsidP="00B778A9">
            <w:pPr>
              <w:pStyle w:val="af4"/>
              <w:ind w:firstLine="709"/>
              <w:rPr>
                <w:rFonts w:ascii="Times New Roman" w:hAnsi="Times New Roman" w:cs="Times New Roman"/>
              </w:rPr>
            </w:pPr>
          </w:p>
        </w:tc>
      </w:tr>
      <w:tr w:rsidR="00B25A71" w:rsidRPr="00F14A59">
        <w:tc>
          <w:tcPr>
            <w:tcW w:w="700" w:type="dxa"/>
            <w:vMerge w:val="restart"/>
            <w:tcBorders>
              <w:top w:val="single" w:sz="4" w:space="0" w:color="auto"/>
              <w:bottom w:val="single" w:sz="4" w:space="0" w:color="auto"/>
              <w:right w:val="single" w:sz="4" w:space="0" w:color="auto"/>
            </w:tcBorders>
          </w:tcPr>
          <w:p w:rsidR="00B25A71" w:rsidRPr="00835026" w:rsidRDefault="00B25A71" w:rsidP="00B778A9">
            <w:pPr>
              <w:pStyle w:val="af4"/>
              <w:ind w:firstLine="709"/>
              <w:jc w:val="center"/>
              <w:rPr>
                <w:rFonts w:ascii="Times New Roman" w:hAnsi="Times New Roman" w:cs="Times New Roman"/>
              </w:rPr>
            </w:pPr>
            <w:r w:rsidRPr="00835026">
              <w:rPr>
                <w:rFonts w:ascii="Times New Roman" w:hAnsi="Times New Roman" w:cs="Times New Roman"/>
              </w:rPr>
              <w:t>3</w:t>
            </w:r>
            <w:r w:rsidR="00835026" w:rsidRPr="00835026">
              <w:rPr>
                <w:rFonts w:ascii="Times New Roman" w:hAnsi="Times New Roman" w:cs="Times New Roman"/>
              </w:rPr>
              <w:t>3</w:t>
            </w:r>
          </w:p>
        </w:tc>
        <w:tc>
          <w:tcPr>
            <w:tcW w:w="7140" w:type="dxa"/>
            <w:gridSpan w:val="3"/>
            <w:tcBorders>
              <w:top w:val="single" w:sz="4" w:space="0" w:color="auto"/>
              <w:left w:val="single" w:sz="4" w:space="0" w:color="auto"/>
              <w:bottom w:val="single" w:sz="4" w:space="0" w:color="auto"/>
              <w:right w:val="single" w:sz="4" w:space="0" w:color="auto"/>
            </w:tcBorders>
          </w:tcPr>
          <w:p w:rsidR="00B25A71" w:rsidRPr="00835026" w:rsidRDefault="00B25A71" w:rsidP="00B778A9">
            <w:pPr>
              <w:pStyle w:val="af4"/>
              <w:ind w:firstLine="709"/>
              <w:rPr>
                <w:rFonts w:ascii="Times New Roman" w:hAnsi="Times New Roman" w:cs="Times New Roman"/>
              </w:rPr>
            </w:pPr>
            <w:r w:rsidRPr="00835026">
              <w:rPr>
                <w:rFonts w:ascii="Times New Roman" w:hAnsi="Times New Roman" w:cs="Times New Roman"/>
              </w:rPr>
              <w:t>Кадастровый номер земельного участка (земельных участков), в пределах которого (которых) расположен или планируется расположение объекта капитального строительства</w:t>
            </w:r>
          </w:p>
        </w:tc>
        <w:tc>
          <w:tcPr>
            <w:tcW w:w="2380" w:type="dxa"/>
            <w:gridSpan w:val="2"/>
            <w:tcBorders>
              <w:top w:val="single" w:sz="4" w:space="0" w:color="auto"/>
              <w:left w:val="single" w:sz="4" w:space="0" w:color="auto"/>
              <w:bottom w:val="single" w:sz="4" w:space="0" w:color="auto"/>
            </w:tcBorders>
          </w:tcPr>
          <w:p w:rsidR="00B25A71" w:rsidRPr="00835026" w:rsidRDefault="00B25A71" w:rsidP="00B778A9">
            <w:pPr>
              <w:pStyle w:val="af4"/>
              <w:ind w:firstLine="709"/>
              <w:rPr>
                <w:rFonts w:ascii="Times New Roman" w:hAnsi="Times New Roman" w:cs="Times New Roman"/>
              </w:rPr>
            </w:pPr>
          </w:p>
        </w:tc>
      </w:tr>
      <w:tr w:rsidR="00B25A71" w:rsidRPr="00F14A59">
        <w:tc>
          <w:tcPr>
            <w:tcW w:w="700" w:type="dxa"/>
            <w:vMerge/>
            <w:tcBorders>
              <w:top w:val="single" w:sz="4" w:space="0" w:color="auto"/>
              <w:bottom w:val="single" w:sz="4" w:space="0" w:color="auto"/>
              <w:right w:val="single" w:sz="4" w:space="0" w:color="auto"/>
            </w:tcBorders>
          </w:tcPr>
          <w:p w:rsidR="00B25A71" w:rsidRPr="00835026" w:rsidRDefault="00B25A71" w:rsidP="00B778A9">
            <w:pPr>
              <w:pStyle w:val="af4"/>
              <w:ind w:firstLine="709"/>
              <w:rPr>
                <w:rFonts w:ascii="Times New Roman" w:hAnsi="Times New Roman" w:cs="Times New Roman"/>
              </w:rPr>
            </w:pPr>
          </w:p>
        </w:tc>
        <w:tc>
          <w:tcPr>
            <w:tcW w:w="7140" w:type="dxa"/>
            <w:gridSpan w:val="3"/>
            <w:tcBorders>
              <w:top w:val="single" w:sz="4" w:space="0" w:color="auto"/>
              <w:left w:val="single" w:sz="4" w:space="0" w:color="auto"/>
              <w:bottom w:val="single" w:sz="4" w:space="0" w:color="auto"/>
              <w:right w:val="single" w:sz="4" w:space="0" w:color="auto"/>
            </w:tcBorders>
          </w:tcPr>
          <w:p w:rsidR="00B25A71" w:rsidRPr="00835026" w:rsidRDefault="00B25A71" w:rsidP="00B778A9">
            <w:pPr>
              <w:pStyle w:val="af4"/>
              <w:ind w:firstLine="709"/>
              <w:rPr>
                <w:rFonts w:ascii="Times New Roman" w:hAnsi="Times New Roman" w:cs="Times New Roman"/>
              </w:rPr>
            </w:pPr>
            <w:r w:rsidRPr="00835026">
              <w:rPr>
                <w:rFonts w:ascii="Times New Roman" w:hAnsi="Times New Roman" w:cs="Times New Roman"/>
              </w:rPr>
              <w:t>Номер кадастрового квартала (кадастровых кварталов), в пределах которого (которых) расположен или планируется расположение объекта капитального строительства</w:t>
            </w:r>
          </w:p>
        </w:tc>
        <w:tc>
          <w:tcPr>
            <w:tcW w:w="2380" w:type="dxa"/>
            <w:gridSpan w:val="2"/>
            <w:tcBorders>
              <w:top w:val="single" w:sz="4" w:space="0" w:color="auto"/>
              <w:left w:val="single" w:sz="4" w:space="0" w:color="auto"/>
              <w:bottom w:val="single" w:sz="4" w:space="0" w:color="auto"/>
            </w:tcBorders>
          </w:tcPr>
          <w:p w:rsidR="00B25A71" w:rsidRPr="00835026" w:rsidRDefault="00B25A71" w:rsidP="00B778A9">
            <w:pPr>
              <w:pStyle w:val="af4"/>
              <w:ind w:firstLine="709"/>
              <w:rPr>
                <w:rFonts w:ascii="Times New Roman" w:hAnsi="Times New Roman" w:cs="Times New Roman"/>
              </w:rPr>
            </w:pPr>
          </w:p>
        </w:tc>
      </w:tr>
      <w:tr w:rsidR="00B25A71" w:rsidRPr="00F14A59">
        <w:tc>
          <w:tcPr>
            <w:tcW w:w="700" w:type="dxa"/>
            <w:vMerge/>
            <w:tcBorders>
              <w:top w:val="single" w:sz="4" w:space="0" w:color="auto"/>
              <w:bottom w:val="single" w:sz="4" w:space="0" w:color="auto"/>
              <w:right w:val="single" w:sz="4" w:space="0" w:color="auto"/>
            </w:tcBorders>
          </w:tcPr>
          <w:p w:rsidR="00B25A71" w:rsidRPr="00835026" w:rsidRDefault="00B25A71" w:rsidP="00B778A9">
            <w:pPr>
              <w:pStyle w:val="af4"/>
              <w:ind w:firstLine="709"/>
              <w:rPr>
                <w:rFonts w:ascii="Times New Roman" w:hAnsi="Times New Roman" w:cs="Times New Roman"/>
              </w:rPr>
            </w:pPr>
          </w:p>
        </w:tc>
        <w:tc>
          <w:tcPr>
            <w:tcW w:w="7140" w:type="dxa"/>
            <w:gridSpan w:val="3"/>
            <w:tcBorders>
              <w:top w:val="single" w:sz="4" w:space="0" w:color="auto"/>
              <w:left w:val="single" w:sz="4" w:space="0" w:color="auto"/>
              <w:bottom w:val="single" w:sz="4" w:space="0" w:color="auto"/>
              <w:right w:val="single" w:sz="4" w:space="0" w:color="auto"/>
            </w:tcBorders>
          </w:tcPr>
          <w:p w:rsidR="00B25A71" w:rsidRPr="00835026" w:rsidRDefault="00B25A71" w:rsidP="00B778A9">
            <w:pPr>
              <w:pStyle w:val="af4"/>
              <w:ind w:firstLine="709"/>
              <w:rPr>
                <w:rFonts w:ascii="Times New Roman" w:hAnsi="Times New Roman" w:cs="Times New Roman"/>
              </w:rPr>
            </w:pPr>
            <w:r w:rsidRPr="00835026">
              <w:rPr>
                <w:rFonts w:ascii="Times New Roman" w:hAnsi="Times New Roman" w:cs="Times New Roman"/>
              </w:rPr>
              <w:t>Кадастровый номер реконструируемого объекта капитального строительства</w:t>
            </w:r>
          </w:p>
        </w:tc>
        <w:tc>
          <w:tcPr>
            <w:tcW w:w="2380" w:type="dxa"/>
            <w:gridSpan w:val="2"/>
            <w:tcBorders>
              <w:top w:val="single" w:sz="4" w:space="0" w:color="auto"/>
              <w:left w:val="single" w:sz="4" w:space="0" w:color="auto"/>
              <w:bottom w:val="single" w:sz="4" w:space="0" w:color="auto"/>
            </w:tcBorders>
          </w:tcPr>
          <w:p w:rsidR="00B25A71" w:rsidRPr="00835026" w:rsidRDefault="00B25A71" w:rsidP="00B778A9">
            <w:pPr>
              <w:pStyle w:val="af4"/>
              <w:ind w:firstLine="709"/>
              <w:rPr>
                <w:rFonts w:ascii="Times New Roman" w:hAnsi="Times New Roman" w:cs="Times New Roman"/>
              </w:rPr>
            </w:pPr>
          </w:p>
        </w:tc>
      </w:tr>
      <w:tr w:rsidR="00B25A71" w:rsidRPr="00F14A59">
        <w:tc>
          <w:tcPr>
            <w:tcW w:w="700" w:type="dxa"/>
            <w:tcBorders>
              <w:top w:val="single" w:sz="4" w:space="0" w:color="auto"/>
              <w:bottom w:val="single" w:sz="4" w:space="0" w:color="auto"/>
              <w:right w:val="single" w:sz="4" w:space="0" w:color="auto"/>
            </w:tcBorders>
          </w:tcPr>
          <w:p w:rsidR="00B25A71" w:rsidRPr="00835026" w:rsidRDefault="00B25A71" w:rsidP="00B778A9">
            <w:pPr>
              <w:pStyle w:val="af4"/>
              <w:ind w:firstLine="709"/>
              <w:jc w:val="center"/>
              <w:rPr>
                <w:rFonts w:ascii="Times New Roman" w:hAnsi="Times New Roman" w:cs="Times New Roman"/>
              </w:rPr>
            </w:pPr>
            <w:r w:rsidRPr="00835026">
              <w:rPr>
                <w:rFonts w:ascii="Times New Roman" w:hAnsi="Times New Roman" w:cs="Times New Roman"/>
              </w:rPr>
              <w:t>3</w:t>
            </w:r>
            <w:r w:rsidR="00835026" w:rsidRPr="00835026">
              <w:rPr>
                <w:rFonts w:ascii="Times New Roman" w:hAnsi="Times New Roman" w:cs="Times New Roman"/>
              </w:rPr>
              <w:t>3</w:t>
            </w:r>
            <w:r w:rsidRPr="00835026">
              <w:rPr>
                <w:rFonts w:ascii="Times New Roman" w:hAnsi="Times New Roman" w:cs="Times New Roman"/>
              </w:rPr>
              <w:t>.1.</w:t>
            </w:r>
          </w:p>
        </w:tc>
        <w:tc>
          <w:tcPr>
            <w:tcW w:w="7140" w:type="dxa"/>
            <w:gridSpan w:val="3"/>
            <w:tcBorders>
              <w:top w:val="single" w:sz="4" w:space="0" w:color="auto"/>
              <w:left w:val="single" w:sz="4" w:space="0" w:color="auto"/>
              <w:bottom w:val="single" w:sz="4" w:space="0" w:color="auto"/>
              <w:right w:val="single" w:sz="4" w:space="0" w:color="auto"/>
            </w:tcBorders>
          </w:tcPr>
          <w:p w:rsidR="00B25A71" w:rsidRPr="00835026" w:rsidRDefault="00B25A71" w:rsidP="00B778A9">
            <w:pPr>
              <w:pStyle w:val="af4"/>
              <w:ind w:firstLine="709"/>
              <w:rPr>
                <w:rFonts w:ascii="Times New Roman" w:hAnsi="Times New Roman" w:cs="Times New Roman"/>
              </w:rPr>
            </w:pPr>
            <w:r w:rsidRPr="00835026">
              <w:rPr>
                <w:rFonts w:ascii="Times New Roman" w:hAnsi="Times New Roman" w:cs="Times New Roman"/>
              </w:rPr>
              <w:t>Сведения о градостроительном плане земельного участка</w:t>
            </w:r>
          </w:p>
        </w:tc>
        <w:tc>
          <w:tcPr>
            <w:tcW w:w="2380" w:type="dxa"/>
            <w:gridSpan w:val="2"/>
            <w:tcBorders>
              <w:top w:val="single" w:sz="4" w:space="0" w:color="auto"/>
              <w:left w:val="single" w:sz="4" w:space="0" w:color="auto"/>
              <w:bottom w:val="single" w:sz="4" w:space="0" w:color="auto"/>
            </w:tcBorders>
          </w:tcPr>
          <w:p w:rsidR="00B25A71" w:rsidRPr="00835026" w:rsidRDefault="00B25A71" w:rsidP="00B778A9">
            <w:pPr>
              <w:pStyle w:val="af4"/>
              <w:ind w:firstLine="709"/>
              <w:rPr>
                <w:rFonts w:ascii="Times New Roman" w:hAnsi="Times New Roman" w:cs="Times New Roman"/>
              </w:rPr>
            </w:pPr>
          </w:p>
        </w:tc>
      </w:tr>
      <w:tr w:rsidR="00B25A71" w:rsidRPr="00F14A59">
        <w:tc>
          <w:tcPr>
            <w:tcW w:w="700" w:type="dxa"/>
            <w:tcBorders>
              <w:top w:val="single" w:sz="4" w:space="0" w:color="auto"/>
              <w:bottom w:val="single" w:sz="4" w:space="0" w:color="auto"/>
              <w:right w:val="single" w:sz="4" w:space="0" w:color="auto"/>
            </w:tcBorders>
          </w:tcPr>
          <w:p w:rsidR="00B25A71" w:rsidRPr="00835026" w:rsidRDefault="00B25A71" w:rsidP="00B778A9">
            <w:pPr>
              <w:pStyle w:val="af4"/>
              <w:ind w:firstLine="709"/>
              <w:jc w:val="center"/>
              <w:rPr>
                <w:rFonts w:ascii="Times New Roman" w:hAnsi="Times New Roman" w:cs="Times New Roman"/>
              </w:rPr>
            </w:pPr>
            <w:r w:rsidRPr="00835026">
              <w:rPr>
                <w:rFonts w:ascii="Times New Roman" w:hAnsi="Times New Roman" w:cs="Times New Roman"/>
              </w:rPr>
              <w:t>3</w:t>
            </w:r>
            <w:r w:rsidR="00835026" w:rsidRPr="00835026">
              <w:rPr>
                <w:rFonts w:ascii="Times New Roman" w:hAnsi="Times New Roman" w:cs="Times New Roman"/>
              </w:rPr>
              <w:t>3</w:t>
            </w:r>
            <w:r w:rsidRPr="00835026">
              <w:rPr>
                <w:rFonts w:ascii="Times New Roman" w:hAnsi="Times New Roman" w:cs="Times New Roman"/>
              </w:rPr>
              <w:t>.2.</w:t>
            </w:r>
          </w:p>
        </w:tc>
        <w:tc>
          <w:tcPr>
            <w:tcW w:w="7140" w:type="dxa"/>
            <w:gridSpan w:val="3"/>
            <w:tcBorders>
              <w:top w:val="single" w:sz="4" w:space="0" w:color="auto"/>
              <w:left w:val="single" w:sz="4" w:space="0" w:color="auto"/>
              <w:bottom w:val="single" w:sz="4" w:space="0" w:color="auto"/>
              <w:right w:val="single" w:sz="4" w:space="0" w:color="auto"/>
            </w:tcBorders>
          </w:tcPr>
          <w:p w:rsidR="00B25A71" w:rsidRPr="00835026" w:rsidRDefault="00B25A71" w:rsidP="00B778A9">
            <w:pPr>
              <w:pStyle w:val="af4"/>
              <w:ind w:firstLine="709"/>
              <w:rPr>
                <w:rFonts w:ascii="Times New Roman" w:hAnsi="Times New Roman" w:cs="Times New Roman"/>
              </w:rPr>
            </w:pPr>
            <w:r w:rsidRPr="00835026">
              <w:rPr>
                <w:rFonts w:ascii="Times New Roman" w:hAnsi="Times New Roman" w:cs="Times New Roman"/>
              </w:rPr>
              <w:t>Сведения о проекте планировки и проекте межевания территории</w:t>
            </w:r>
          </w:p>
        </w:tc>
        <w:tc>
          <w:tcPr>
            <w:tcW w:w="2380" w:type="dxa"/>
            <w:gridSpan w:val="2"/>
            <w:tcBorders>
              <w:top w:val="single" w:sz="4" w:space="0" w:color="auto"/>
              <w:left w:val="single" w:sz="4" w:space="0" w:color="auto"/>
              <w:bottom w:val="single" w:sz="4" w:space="0" w:color="auto"/>
            </w:tcBorders>
          </w:tcPr>
          <w:p w:rsidR="00B25A71" w:rsidRPr="00835026" w:rsidRDefault="00B25A71" w:rsidP="00B778A9">
            <w:pPr>
              <w:pStyle w:val="af4"/>
              <w:ind w:firstLine="709"/>
              <w:rPr>
                <w:rFonts w:ascii="Times New Roman" w:hAnsi="Times New Roman" w:cs="Times New Roman"/>
              </w:rPr>
            </w:pPr>
          </w:p>
        </w:tc>
      </w:tr>
      <w:tr w:rsidR="00B25A71" w:rsidRPr="00F14A59">
        <w:tc>
          <w:tcPr>
            <w:tcW w:w="700" w:type="dxa"/>
            <w:tcBorders>
              <w:top w:val="single" w:sz="4" w:space="0" w:color="auto"/>
              <w:bottom w:val="single" w:sz="4" w:space="0" w:color="auto"/>
              <w:right w:val="single" w:sz="4" w:space="0" w:color="auto"/>
            </w:tcBorders>
          </w:tcPr>
          <w:p w:rsidR="00B25A71" w:rsidRPr="00835026" w:rsidRDefault="00B25A71" w:rsidP="00B778A9">
            <w:pPr>
              <w:pStyle w:val="af4"/>
              <w:ind w:firstLine="709"/>
              <w:jc w:val="center"/>
              <w:rPr>
                <w:rFonts w:ascii="Times New Roman" w:hAnsi="Times New Roman" w:cs="Times New Roman"/>
              </w:rPr>
            </w:pPr>
            <w:r w:rsidRPr="00835026">
              <w:rPr>
                <w:rFonts w:ascii="Times New Roman" w:hAnsi="Times New Roman" w:cs="Times New Roman"/>
              </w:rPr>
              <w:t>3</w:t>
            </w:r>
            <w:r w:rsidR="00835026" w:rsidRPr="00835026">
              <w:rPr>
                <w:rFonts w:ascii="Times New Roman" w:hAnsi="Times New Roman" w:cs="Times New Roman"/>
              </w:rPr>
              <w:t>3</w:t>
            </w:r>
            <w:r w:rsidRPr="00835026">
              <w:rPr>
                <w:rFonts w:ascii="Times New Roman" w:hAnsi="Times New Roman" w:cs="Times New Roman"/>
              </w:rPr>
              <w:t>.3.</w:t>
            </w:r>
          </w:p>
        </w:tc>
        <w:tc>
          <w:tcPr>
            <w:tcW w:w="7140" w:type="dxa"/>
            <w:gridSpan w:val="3"/>
            <w:tcBorders>
              <w:top w:val="single" w:sz="4" w:space="0" w:color="auto"/>
              <w:left w:val="single" w:sz="4" w:space="0" w:color="auto"/>
              <w:bottom w:val="single" w:sz="4" w:space="0" w:color="auto"/>
              <w:right w:val="single" w:sz="4" w:space="0" w:color="auto"/>
            </w:tcBorders>
          </w:tcPr>
          <w:p w:rsidR="00B25A71" w:rsidRPr="00835026" w:rsidRDefault="00B25A71" w:rsidP="00B778A9">
            <w:pPr>
              <w:pStyle w:val="af4"/>
              <w:ind w:firstLine="709"/>
              <w:rPr>
                <w:rFonts w:ascii="Times New Roman" w:hAnsi="Times New Roman" w:cs="Times New Roman"/>
              </w:rPr>
            </w:pPr>
            <w:r w:rsidRPr="00835026">
              <w:rPr>
                <w:rFonts w:ascii="Times New Roman" w:hAnsi="Times New Roman" w:cs="Times New Roman"/>
              </w:rPr>
              <w:t>Сведения о проектной документации объекта капитального строительства, планируемого к строительству, реконструкции, проведению работ сохранения объекта культурного наследия, при которых затрагиваются конструктивные и другие характеристики надежности и безопасности объекта</w:t>
            </w:r>
          </w:p>
        </w:tc>
        <w:tc>
          <w:tcPr>
            <w:tcW w:w="2380" w:type="dxa"/>
            <w:gridSpan w:val="2"/>
            <w:tcBorders>
              <w:top w:val="single" w:sz="4" w:space="0" w:color="auto"/>
              <w:left w:val="single" w:sz="4" w:space="0" w:color="auto"/>
              <w:bottom w:val="single" w:sz="4" w:space="0" w:color="auto"/>
            </w:tcBorders>
          </w:tcPr>
          <w:p w:rsidR="00B25A71" w:rsidRPr="00835026" w:rsidRDefault="00B25A71" w:rsidP="00B778A9">
            <w:pPr>
              <w:pStyle w:val="af4"/>
              <w:ind w:firstLine="709"/>
              <w:rPr>
                <w:rFonts w:ascii="Times New Roman" w:hAnsi="Times New Roman" w:cs="Times New Roman"/>
              </w:rPr>
            </w:pPr>
          </w:p>
        </w:tc>
      </w:tr>
      <w:tr w:rsidR="00B25A71" w:rsidRPr="00F14A59">
        <w:tc>
          <w:tcPr>
            <w:tcW w:w="700" w:type="dxa"/>
            <w:vMerge w:val="restart"/>
            <w:tcBorders>
              <w:top w:val="single" w:sz="4" w:space="0" w:color="auto"/>
              <w:bottom w:val="single" w:sz="4" w:space="0" w:color="auto"/>
              <w:right w:val="single" w:sz="4" w:space="0" w:color="auto"/>
            </w:tcBorders>
          </w:tcPr>
          <w:p w:rsidR="00B25A71" w:rsidRPr="00835026" w:rsidRDefault="00B25A71" w:rsidP="00B778A9">
            <w:pPr>
              <w:pStyle w:val="af4"/>
              <w:ind w:firstLine="709"/>
              <w:jc w:val="center"/>
              <w:rPr>
                <w:rFonts w:ascii="Times New Roman" w:hAnsi="Times New Roman" w:cs="Times New Roman"/>
              </w:rPr>
            </w:pPr>
            <w:r w:rsidRPr="00835026">
              <w:rPr>
                <w:rFonts w:ascii="Times New Roman" w:hAnsi="Times New Roman" w:cs="Times New Roman"/>
              </w:rPr>
              <w:t>4</w:t>
            </w:r>
            <w:r w:rsidR="00835026" w:rsidRPr="00835026">
              <w:rPr>
                <w:rFonts w:ascii="Times New Roman" w:hAnsi="Times New Roman" w:cs="Times New Roman"/>
              </w:rPr>
              <w:t>4</w:t>
            </w:r>
          </w:p>
        </w:tc>
        <w:tc>
          <w:tcPr>
            <w:tcW w:w="9520" w:type="dxa"/>
            <w:gridSpan w:val="5"/>
            <w:tcBorders>
              <w:top w:val="single" w:sz="4" w:space="0" w:color="auto"/>
              <w:left w:val="single" w:sz="4" w:space="0" w:color="auto"/>
              <w:bottom w:val="single" w:sz="4" w:space="0" w:color="auto"/>
            </w:tcBorders>
          </w:tcPr>
          <w:p w:rsidR="00B25A71" w:rsidRPr="00835026" w:rsidRDefault="00B25A71" w:rsidP="00B778A9">
            <w:pPr>
              <w:pStyle w:val="af4"/>
              <w:ind w:firstLine="709"/>
              <w:rPr>
                <w:rFonts w:ascii="Times New Roman" w:hAnsi="Times New Roman" w:cs="Times New Roman"/>
              </w:rPr>
            </w:pPr>
            <w:r w:rsidRPr="00835026">
              <w:rPr>
                <w:rFonts w:ascii="Times New Roman" w:hAnsi="Times New Roman" w:cs="Times New Roman"/>
              </w:rPr>
              <w:t>Краткие проектные характеристики для строительства, реконструкции объекта капитального строительства, объекта культурного наследия,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w:t>
            </w:r>
          </w:p>
        </w:tc>
      </w:tr>
      <w:tr w:rsidR="00B25A71" w:rsidRPr="00F14A59">
        <w:tc>
          <w:tcPr>
            <w:tcW w:w="700" w:type="dxa"/>
            <w:vMerge/>
            <w:tcBorders>
              <w:top w:val="single" w:sz="4" w:space="0" w:color="auto"/>
              <w:bottom w:val="single" w:sz="4" w:space="0" w:color="auto"/>
              <w:right w:val="single" w:sz="4" w:space="0" w:color="auto"/>
            </w:tcBorders>
          </w:tcPr>
          <w:p w:rsidR="00B25A71" w:rsidRPr="00835026" w:rsidRDefault="00B25A71" w:rsidP="00B778A9">
            <w:pPr>
              <w:pStyle w:val="af4"/>
              <w:ind w:firstLine="709"/>
              <w:rPr>
                <w:rFonts w:ascii="Times New Roman" w:hAnsi="Times New Roman" w:cs="Times New Roman"/>
              </w:rPr>
            </w:pPr>
          </w:p>
        </w:tc>
        <w:tc>
          <w:tcPr>
            <w:tcW w:w="9520" w:type="dxa"/>
            <w:gridSpan w:val="5"/>
            <w:tcBorders>
              <w:top w:val="single" w:sz="4" w:space="0" w:color="auto"/>
              <w:left w:val="single" w:sz="4" w:space="0" w:color="auto"/>
              <w:bottom w:val="single" w:sz="4" w:space="0" w:color="auto"/>
            </w:tcBorders>
          </w:tcPr>
          <w:p w:rsidR="00B25A71" w:rsidRPr="00835026" w:rsidRDefault="00B25A71" w:rsidP="00B778A9">
            <w:pPr>
              <w:pStyle w:val="af4"/>
              <w:ind w:firstLine="709"/>
              <w:rPr>
                <w:rFonts w:ascii="Times New Roman" w:hAnsi="Times New Roman" w:cs="Times New Roman"/>
              </w:rPr>
            </w:pPr>
            <w:r w:rsidRPr="00835026">
              <w:rPr>
                <w:rFonts w:ascii="Times New Roman" w:hAnsi="Times New Roman" w:cs="Times New Roman"/>
              </w:rPr>
              <w:t>Наименование объекта капитального строительства, входящего в состав имущественного комплекса, в соответствии с проектной документацией:</w:t>
            </w:r>
          </w:p>
        </w:tc>
      </w:tr>
      <w:tr w:rsidR="00B25A71" w:rsidRPr="00F14A59">
        <w:tc>
          <w:tcPr>
            <w:tcW w:w="700" w:type="dxa"/>
            <w:vMerge/>
            <w:tcBorders>
              <w:top w:val="single" w:sz="4" w:space="0" w:color="auto"/>
              <w:bottom w:val="single" w:sz="4" w:space="0" w:color="auto"/>
              <w:right w:val="single" w:sz="4" w:space="0" w:color="auto"/>
            </w:tcBorders>
          </w:tcPr>
          <w:p w:rsidR="00B25A71" w:rsidRPr="00835026" w:rsidRDefault="00B25A71" w:rsidP="00B778A9">
            <w:pPr>
              <w:pStyle w:val="af4"/>
              <w:ind w:firstLine="709"/>
              <w:rPr>
                <w:rFonts w:ascii="Times New Roman" w:hAnsi="Times New Roman" w:cs="Times New Roman"/>
              </w:rPr>
            </w:pPr>
          </w:p>
        </w:tc>
        <w:tc>
          <w:tcPr>
            <w:tcW w:w="3080" w:type="dxa"/>
            <w:tcBorders>
              <w:top w:val="single" w:sz="4" w:space="0" w:color="auto"/>
              <w:left w:val="single" w:sz="4" w:space="0" w:color="auto"/>
              <w:bottom w:val="single" w:sz="4" w:space="0" w:color="auto"/>
              <w:right w:val="single" w:sz="4" w:space="0" w:color="auto"/>
            </w:tcBorders>
          </w:tcPr>
          <w:p w:rsidR="00B25A71" w:rsidRPr="00835026" w:rsidRDefault="00B25A71" w:rsidP="00B778A9">
            <w:pPr>
              <w:pStyle w:val="af4"/>
              <w:ind w:firstLine="709"/>
              <w:rPr>
                <w:rFonts w:ascii="Times New Roman" w:hAnsi="Times New Roman" w:cs="Times New Roman"/>
              </w:rPr>
            </w:pPr>
            <w:r w:rsidRPr="00835026">
              <w:rPr>
                <w:rFonts w:ascii="Times New Roman" w:hAnsi="Times New Roman" w:cs="Times New Roman"/>
              </w:rPr>
              <w:t>Общая площадь (кв. м.):</w:t>
            </w:r>
          </w:p>
        </w:tc>
        <w:tc>
          <w:tcPr>
            <w:tcW w:w="1680" w:type="dxa"/>
            <w:tcBorders>
              <w:top w:val="single" w:sz="4" w:space="0" w:color="auto"/>
              <w:left w:val="single" w:sz="4" w:space="0" w:color="auto"/>
              <w:bottom w:val="single" w:sz="4" w:space="0" w:color="auto"/>
              <w:right w:val="single" w:sz="4" w:space="0" w:color="auto"/>
            </w:tcBorders>
          </w:tcPr>
          <w:p w:rsidR="00B25A71" w:rsidRPr="00835026" w:rsidRDefault="00B25A71" w:rsidP="00B778A9">
            <w:pPr>
              <w:pStyle w:val="af4"/>
              <w:ind w:firstLine="709"/>
              <w:rPr>
                <w:rFonts w:ascii="Times New Roman" w:hAnsi="Times New Roman" w:cs="Times New Roman"/>
              </w:rPr>
            </w:pPr>
          </w:p>
        </w:tc>
        <w:tc>
          <w:tcPr>
            <w:tcW w:w="3360" w:type="dxa"/>
            <w:gridSpan w:val="2"/>
            <w:tcBorders>
              <w:top w:val="single" w:sz="4" w:space="0" w:color="auto"/>
              <w:left w:val="single" w:sz="4" w:space="0" w:color="auto"/>
              <w:bottom w:val="single" w:sz="4" w:space="0" w:color="auto"/>
              <w:right w:val="single" w:sz="4" w:space="0" w:color="auto"/>
            </w:tcBorders>
          </w:tcPr>
          <w:p w:rsidR="00B25A71" w:rsidRPr="00835026" w:rsidRDefault="00B25A71" w:rsidP="00B778A9">
            <w:pPr>
              <w:pStyle w:val="af4"/>
              <w:ind w:firstLine="709"/>
              <w:rPr>
                <w:rFonts w:ascii="Times New Roman" w:hAnsi="Times New Roman" w:cs="Times New Roman"/>
              </w:rPr>
            </w:pPr>
            <w:r w:rsidRPr="00835026">
              <w:rPr>
                <w:rFonts w:ascii="Times New Roman" w:hAnsi="Times New Roman" w:cs="Times New Roman"/>
              </w:rPr>
              <w:t>Площадь участка (кв. м):</w:t>
            </w:r>
          </w:p>
        </w:tc>
        <w:tc>
          <w:tcPr>
            <w:tcW w:w="1400" w:type="dxa"/>
            <w:tcBorders>
              <w:top w:val="single" w:sz="4" w:space="0" w:color="auto"/>
              <w:left w:val="single" w:sz="4" w:space="0" w:color="auto"/>
              <w:bottom w:val="single" w:sz="4" w:space="0" w:color="auto"/>
            </w:tcBorders>
          </w:tcPr>
          <w:p w:rsidR="00B25A71" w:rsidRPr="00835026" w:rsidRDefault="00B25A71" w:rsidP="00B778A9">
            <w:pPr>
              <w:pStyle w:val="af4"/>
              <w:ind w:firstLine="709"/>
              <w:rPr>
                <w:rFonts w:ascii="Times New Roman" w:hAnsi="Times New Roman" w:cs="Times New Roman"/>
              </w:rPr>
            </w:pPr>
          </w:p>
        </w:tc>
      </w:tr>
      <w:tr w:rsidR="00B25A71" w:rsidRPr="00F14A59">
        <w:tc>
          <w:tcPr>
            <w:tcW w:w="700" w:type="dxa"/>
            <w:vMerge/>
            <w:tcBorders>
              <w:top w:val="single" w:sz="4" w:space="0" w:color="auto"/>
              <w:bottom w:val="single" w:sz="4" w:space="0" w:color="auto"/>
              <w:right w:val="single" w:sz="4" w:space="0" w:color="auto"/>
            </w:tcBorders>
          </w:tcPr>
          <w:p w:rsidR="00B25A71" w:rsidRPr="00835026" w:rsidRDefault="00B25A71" w:rsidP="00B778A9">
            <w:pPr>
              <w:pStyle w:val="af4"/>
              <w:ind w:firstLine="709"/>
              <w:rPr>
                <w:rFonts w:ascii="Times New Roman" w:hAnsi="Times New Roman" w:cs="Times New Roman"/>
              </w:rPr>
            </w:pPr>
          </w:p>
        </w:tc>
        <w:tc>
          <w:tcPr>
            <w:tcW w:w="3080" w:type="dxa"/>
            <w:tcBorders>
              <w:top w:val="single" w:sz="4" w:space="0" w:color="auto"/>
              <w:left w:val="single" w:sz="4" w:space="0" w:color="auto"/>
              <w:bottom w:val="single" w:sz="4" w:space="0" w:color="auto"/>
              <w:right w:val="single" w:sz="4" w:space="0" w:color="auto"/>
            </w:tcBorders>
          </w:tcPr>
          <w:p w:rsidR="00B25A71" w:rsidRPr="00835026" w:rsidRDefault="00B25A71" w:rsidP="00B778A9">
            <w:pPr>
              <w:pStyle w:val="af4"/>
              <w:ind w:firstLine="709"/>
              <w:rPr>
                <w:rFonts w:ascii="Times New Roman" w:hAnsi="Times New Roman" w:cs="Times New Roman"/>
              </w:rPr>
            </w:pPr>
            <w:r w:rsidRPr="00835026">
              <w:rPr>
                <w:rFonts w:ascii="Times New Roman" w:hAnsi="Times New Roman" w:cs="Times New Roman"/>
              </w:rPr>
              <w:t>Объем (ку б.м.):</w:t>
            </w:r>
          </w:p>
        </w:tc>
        <w:tc>
          <w:tcPr>
            <w:tcW w:w="1680" w:type="dxa"/>
            <w:tcBorders>
              <w:top w:val="single" w:sz="4" w:space="0" w:color="auto"/>
              <w:left w:val="single" w:sz="4" w:space="0" w:color="auto"/>
              <w:bottom w:val="single" w:sz="4" w:space="0" w:color="auto"/>
              <w:right w:val="single" w:sz="4" w:space="0" w:color="auto"/>
            </w:tcBorders>
          </w:tcPr>
          <w:p w:rsidR="00B25A71" w:rsidRPr="00835026" w:rsidRDefault="00B25A71" w:rsidP="00B778A9">
            <w:pPr>
              <w:pStyle w:val="af4"/>
              <w:ind w:firstLine="709"/>
              <w:rPr>
                <w:rFonts w:ascii="Times New Roman" w:hAnsi="Times New Roman" w:cs="Times New Roman"/>
              </w:rPr>
            </w:pPr>
          </w:p>
        </w:tc>
        <w:tc>
          <w:tcPr>
            <w:tcW w:w="3360" w:type="dxa"/>
            <w:gridSpan w:val="2"/>
            <w:tcBorders>
              <w:top w:val="single" w:sz="4" w:space="0" w:color="auto"/>
              <w:left w:val="single" w:sz="4" w:space="0" w:color="auto"/>
              <w:bottom w:val="single" w:sz="4" w:space="0" w:color="auto"/>
              <w:right w:val="single" w:sz="4" w:space="0" w:color="auto"/>
            </w:tcBorders>
          </w:tcPr>
          <w:p w:rsidR="00B25A71" w:rsidRPr="00835026" w:rsidRDefault="00B25A71" w:rsidP="00B778A9">
            <w:pPr>
              <w:pStyle w:val="af4"/>
              <w:ind w:firstLine="709"/>
              <w:rPr>
                <w:rFonts w:ascii="Times New Roman" w:hAnsi="Times New Roman" w:cs="Times New Roman"/>
              </w:rPr>
            </w:pPr>
            <w:r w:rsidRPr="00835026">
              <w:rPr>
                <w:rFonts w:ascii="Times New Roman" w:hAnsi="Times New Roman" w:cs="Times New Roman"/>
              </w:rPr>
              <w:t>в том числе подземной части (куб. м):</w:t>
            </w:r>
          </w:p>
        </w:tc>
        <w:tc>
          <w:tcPr>
            <w:tcW w:w="1400" w:type="dxa"/>
            <w:tcBorders>
              <w:top w:val="single" w:sz="4" w:space="0" w:color="auto"/>
              <w:left w:val="single" w:sz="4" w:space="0" w:color="auto"/>
              <w:bottom w:val="single" w:sz="4" w:space="0" w:color="auto"/>
            </w:tcBorders>
          </w:tcPr>
          <w:p w:rsidR="00B25A71" w:rsidRPr="00835026" w:rsidRDefault="00B25A71" w:rsidP="00B778A9">
            <w:pPr>
              <w:pStyle w:val="af4"/>
              <w:ind w:firstLine="709"/>
              <w:rPr>
                <w:rFonts w:ascii="Times New Roman" w:hAnsi="Times New Roman" w:cs="Times New Roman"/>
              </w:rPr>
            </w:pPr>
          </w:p>
        </w:tc>
      </w:tr>
      <w:tr w:rsidR="00B25A71" w:rsidRPr="00F14A59">
        <w:tc>
          <w:tcPr>
            <w:tcW w:w="700" w:type="dxa"/>
            <w:vMerge/>
            <w:tcBorders>
              <w:top w:val="single" w:sz="4" w:space="0" w:color="auto"/>
              <w:bottom w:val="single" w:sz="4" w:space="0" w:color="auto"/>
              <w:right w:val="single" w:sz="4" w:space="0" w:color="auto"/>
            </w:tcBorders>
          </w:tcPr>
          <w:p w:rsidR="00B25A71" w:rsidRPr="00835026" w:rsidRDefault="00B25A71" w:rsidP="00B778A9">
            <w:pPr>
              <w:pStyle w:val="af4"/>
              <w:ind w:firstLine="709"/>
              <w:rPr>
                <w:rFonts w:ascii="Times New Roman" w:hAnsi="Times New Roman" w:cs="Times New Roman"/>
              </w:rPr>
            </w:pPr>
          </w:p>
        </w:tc>
        <w:tc>
          <w:tcPr>
            <w:tcW w:w="3080" w:type="dxa"/>
            <w:tcBorders>
              <w:top w:val="single" w:sz="4" w:space="0" w:color="auto"/>
              <w:left w:val="single" w:sz="4" w:space="0" w:color="auto"/>
              <w:bottom w:val="single" w:sz="4" w:space="0" w:color="auto"/>
              <w:right w:val="single" w:sz="4" w:space="0" w:color="auto"/>
            </w:tcBorders>
          </w:tcPr>
          <w:p w:rsidR="00B25A71" w:rsidRPr="00835026" w:rsidRDefault="00B25A71" w:rsidP="00B778A9">
            <w:pPr>
              <w:pStyle w:val="af4"/>
              <w:ind w:firstLine="709"/>
              <w:rPr>
                <w:rFonts w:ascii="Times New Roman" w:hAnsi="Times New Roman" w:cs="Times New Roman"/>
              </w:rPr>
            </w:pPr>
            <w:r w:rsidRPr="00835026">
              <w:rPr>
                <w:rFonts w:ascii="Times New Roman" w:hAnsi="Times New Roman" w:cs="Times New Roman"/>
              </w:rPr>
              <w:t>Количество этажей (шт.):</w:t>
            </w:r>
          </w:p>
        </w:tc>
        <w:tc>
          <w:tcPr>
            <w:tcW w:w="1680" w:type="dxa"/>
            <w:tcBorders>
              <w:top w:val="single" w:sz="4" w:space="0" w:color="auto"/>
              <w:left w:val="single" w:sz="4" w:space="0" w:color="auto"/>
              <w:bottom w:val="single" w:sz="4" w:space="0" w:color="auto"/>
              <w:right w:val="single" w:sz="4" w:space="0" w:color="auto"/>
            </w:tcBorders>
          </w:tcPr>
          <w:p w:rsidR="00B25A71" w:rsidRPr="00835026" w:rsidRDefault="00B25A71" w:rsidP="00B778A9">
            <w:pPr>
              <w:pStyle w:val="af4"/>
              <w:ind w:firstLine="709"/>
              <w:rPr>
                <w:rFonts w:ascii="Times New Roman" w:hAnsi="Times New Roman" w:cs="Times New Roman"/>
              </w:rPr>
            </w:pPr>
          </w:p>
        </w:tc>
        <w:tc>
          <w:tcPr>
            <w:tcW w:w="3360" w:type="dxa"/>
            <w:gridSpan w:val="2"/>
            <w:tcBorders>
              <w:top w:val="single" w:sz="4" w:space="0" w:color="auto"/>
              <w:left w:val="single" w:sz="4" w:space="0" w:color="auto"/>
              <w:bottom w:val="single" w:sz="4" w:space="0" w:color="auto"/>
              <w:right w:val="single" w:sz="4" w:space="0" w:color="auto"/>
            </w:tcBorders>
          </w:tcPr>
          <w:p w:rsidR="00B25A71" w:rsidRPr="00835026" w:rsidRDefault="00B25A71" w:rsidP="00B778A9">
            <w:pPr>
              <w:pStyle w:val="af4"/>
              <w:ind w:firstLine="709"/>
              <w:rPr>
                <w:rFonts w:ascii="Times New Roman" w:hAnsi="Times New Roman" w:cs="Times New Roman"/>
              </w:rPr>
            </w:pPr>
            <w:r w:rsidRPr="00835026">
              <w:rPr>
                <w:rFonts w:ascii="Times New Roman" w:hAnsi="Times New Roman" w:cs="Times New Roman"/>
              </w:rPr>
              <w:t>Высота(м):</w:t>
            </w:r>
          </w:p>
        </w:tc>
        <w:tc>
          <w:tcPr>
            <w:tcW w:w="1400" w:type="dxa"/>
            <w:tcBorders>
              <w:top w:val="single" w:sz="4" w:space="0" w:color="auto"/>
              <w:left w:val="single" w:sz="4" w:space="0" w:color="auto"/>
              <w:bottom w:val="single" w:sz="4" w:space="0" w:color="auto"/>
            </w:tcBorders>
          </w:tcPr>
          <w:p w:rsidR="00B25A71" w:rsidRPr="00835026" w:rsidRDefault="00B25A71" w:rsidP="00B778A9">
            <w:pPr>
              <w:pStyle w:val="af4"/>
              <w:ind w:firstLine="709"/>
              <w:rPr>
                <w:rFonts w:ascii="Times New Roman" w:hAnsi="Times New Roman" w:cs="Times New Roman"/>
              </w:rPr>
            </w:pPr>
          </w:p>
        </w:tc>
      </w:tr>
      <w:tr w:rsidR="00B25A71" w:rsidRPr="00F14A59">
        <w:tc>
          <w:tcPr>
            <w:tcW w:w="700" w:type="dxa"/>
            <w:vMerge/>
            <w:tcBorders>
              <w:top w:val="single" w:sz="4" w:space="0" w:color="auto"/>
              <w:bottom w:val="single" w:sz="4" w:space="0" w:color="auto"/>
              <w:right w:val="single" w:sz="4" w:space="0" w:color="auto"/>
            </w:tcBorders>
          </w:tcPr>
          <w:p w:rsidR="00B25A71" w:rsidRPr="00835026" w:rsidRDefault="00B25A71" w:rsidP="00B778A9">
            <w:pPr>
              <w:pStyle w:val="af4"/>
              <w:ind w:firstLine="709"/>
              <w:rPr>
                <w:rFonts w:ascii="Times New Roman" w:hAnsi="Times New Roman" w:cs="Times New Roman"/>
              </w:rPr>
            </w:pPr>
          </w:p>
        </w:tc>
        <w:tc>
          <w:tcPr>
            <w:tcW w:w="3080" w:type="dxa"/>
            <w:tcBorders>
              <w:top w:val="single" w:sz="4" w:space="0" w:color="auto"/>
              <w:left w:val="single" w:sz="4" w:space="0" w:color="auto"/>
              <w:bottom w:val="single" w:sz="4" w:space="0" w:color="auto"/>
              <w:right w:val="single" w:sz="4" w:space="0" w:color="auto"/>
            </w:tcBorders>
          </w:tcPr>
          <w:p w:rsidR="00B25A71" w:rsidRPr="00835026" w:rsidRDefault="00B25A71" w:rsidP="00B778A9">
            <w:pPr>
              <w:pStyle w:val="af4"/>
              <w:ind w:firstLine="709"/>
              <w:rPr>
                <w:rFonts w:ascii="Times New Roman" w:hAnsi="Times New Roman" w:cs="Times New Roman"/>
              </w:rPr>
            </w:pPr>
            <w:r w:rsidRPr="00835026">
              <w:rPr>
                <w:rFonts w:ascii="Times New Roman" w:hAnsi="Times New Roman" w:cs="Times New Roman"/>
              </w:rPr>
              <w:t>Количество</w:t>
            </w:r>
          </w:p>
        </w:tc>
        <w:tc>
          <w:tcPr>
            <w:tcW w:w="1680" w:type="dxa"/>
            <w:tcBorders>
              <w:top w:val="single" w:sz="4" w:space="0" w:color="auto"/>
              <w:left w:val="single" w:sz="4" w:space="0" w:color="auto"/>
              <w:bottom w:val="single" w:sz="4" w:space="0" w:color="auto"/>
              <w:right w:val="single" w:sz="4" w:space="0" w:color="auto"/>
            </w:tcBorders>
          </w:tcPr>
          <w:p w:rsidR="00B25A71" w:rsidRPr="00835026" w:rsidRDefault="00B25A71" w:rsidP="00B778A9">
            <w:pPr>
              <w:pStyle w:val="af4"/>
              <w:ind w:firstLine="709"/>
              <w:rPr>
                <w:rFonts w:ascii="Times New Roman" w:hAnsi="Times New Roman" w:cs="Times New Roman"/>
              </w:rPr>
            </w:pPr>
          </w:p>
        </w:tc>
        <w:tc>
          <w:tcPr>
            <w:tcW w:w="3360" w:type="dxa"/>
            <w:gridSpan w:val="2"/>
            <w:tcBorders>
              <w:top w:val="single" w:sz="4" w:space="0" w:color="auto"/>
              <w:left w:val="single" w:sz="4" w:space="0" w:color="auto"/>
              <w:bottom w:val="single" w:sz="4" w:space="0" w:color="auto"/>
              <w:right w:val="single" w:sz="4" w:space="0" w:color="auto"/>
            </w:tcBorders>
          </w:tcPr>
          <w:p w:rsidR="00B25A71" w:rsidRPr="00835026" w:rsidRDefault="00B25A71" w:rsidP="00B778A9">
            <w:pPr>
              <w:pStyle w:val="af4"/>
              <w:ind w:firstLine="709"/>
              <w:rPr>
                <w:rFonts w:ascii="Times New Roman" w:hAnsi="Times New Roman" w:cs="Times New Roman"/>
              </w:rPr>
            </w:pPr>
            <w:r w:rsidRPr="00835026">
              <w:rPr>
                <w:rFonts w:ascii="Times New Roman" w:hAnsi="Times New Roman" w:cs="Times New Roman"/>
              </w:rPr>
              <w:t>Вместимость (чел.):</w:t>
            </w:r>
          </w:p>
        </w:tc>
        <w:tc>
          <w:tcPr>
            <w:tcW w:w="1400" w:type="dxa"/>
            <w:tcBorders>
              <w:top w:val="single" w:sz="4" w:space="0" w:color="auto"/>
              <w:left w:val="single" w:sz="4" w:space="0" w:color="auto"/>
              <w:bottom w:val="single" w:sz="4" w:space="0" w:color="auto"/>
            </w:tcBorders>
          </w:tcPr>
          <w:p w:rsidR="00B25A71" w:rsidRPr="00835026" w:rsidRDefault="00B25A71" w:rsidP="00B778A9">
            <w:pPr>
              <w:pStyle w:val="af4"/>
              <w:ind w:firstLine="709"/>
              <w:rPr>
                <w:rFonts w:ascii="Times New Roman" w:hAnsi="Times New Roman" w:cs="Times New Roman"/>
              </w:rPr>
            </w:pPr>
          </w:p>
        </w:tc>
      </w:tr>
      <w:tr w:rsidR="00B25A71" w:rsidRPr="00F14A59">
        <w:tc>
          <w:tcPr>
            <w:tcW w:w="700" w:type="dxa"/>
            <w:vMerge/>
            <w:tcBorders>
              <w:top w:val="single" w:sz="4" w:space="0" w:color="auto"/>
              <w:bottom w:val="single" w:sz="4" w:space="0" w:color="auto"/>
              <w:right w:val="single" w:sz="4" w:space="0" w:color="auto"/>
            </w:tcBorders>
          </w:tcPr>
          <w:p w:rsidR="00B25A71" w:rsidRPr="00835026" w:rsidRDefault="00B25A71" w:rsidP="00B778A9">
            <w:pPr>
              <w:pStyle w:val="af4"/>
              <w:ind w:firstLine="709"/>
              <w:rPr>
                <w:rFonts w:ascii="Times New Roman" w:hAnsi="Times New Roman" w:cs="Times New Roman"/>
              </w:rPr>
            </w:pPr>
          </w:p>
        </w:tc>
        <w:tc>
          <w:tcPr>
            <w:tcW w:w="3080" w:type="dxa"/>
            <w:tcBorders>
              <w:top w:val="single" w:sz="4" w:space="0" w:color="auto"/>
              <w:left w:val="single" w:sz="4" w:space="0" w:color="auto"/>
              <w:bottom w:val="single" w:sz="4" w:space="0" w:color="auto"/>
              <w:right w:val="single" w:sz="4" w:space="0" w:color="auto"/>
            </w:tcBorders>
          </w:tcPr>
          <w:p w:rsidR="00B25A71" w:rsidRPr="00835026" w:rsidRDefault="00B25A71" w:rsidP="00B778A9">
            <w:pPr>
              <w:pStyle w:val="af4"/>
              <w:ind w:firstLine="709"/>
              <w:rPr>
                <w:rFonts w:ascii="Times New Roman" w:hAnsi="Times New Roman" w:cs="Times New Roman"/>
              </w:rPr>
            </w:pPr>
            <w:r w:rsidRPr="00835026">
              <w:rPr>
                <w:rFonts w:ascii="Times New Roman" w:hAnsi="Times New Roman" w:cs="Times New Roman"/>
              </w:rPr>
              <w:t>подземных этажей (шт.):</w:t>
            </w:r>
          </w:p>
        </w:tc>
        <w:tc>
          <w:tcPr>
            <w:tcW w:w="1680" w:type="dxa"/>
            <w:tcBorders>
              <w:top w:val="single" w:sz="4" w:space="0" w:color="auto"/>
              <w:left w:val="single" w:sz="4" w:space="0" w:color="auto"/>
              <w:bottom w:val="single" w:sz="4" w:space="0" w:color="auto"/>
              <w:right w:val="single" w:sz="4" w:space="0" w:color="auto"/>
            </w:tcBorders>
          </w:tcPr>
          <w:p w:rsidR="00B25A71" w:rsidRPr="00835026" w:rsidRDefault="00B25A71" w:rsidP="00B778A9">
            <w:pPr>
              <w:pStyle w:val="af4"/>
              <w:ind w:firstLine="709"/>
              <w:rPr>
                <w:rFonts w:ascii="Times New Roman" w:hAnsi="Times New Roman" w:cs="Times New Roman"/>
              </w:rPr>
            </w:pPr>
          </w:p>
        </w:tc>
        <w:tc>
          <w:tcPr>
            <w:tcW w:w="3360" w:type="dxa"/>
            <w:gridSpan w:val="2"/>
            <w:tcBorders>
              <w:top w:val="single" w:sz="4" w:space="0" w:color="auto"/>
              <w:left w:val="single" w:sz="4" w:space="0" w:color="auto"/>
              <w:bottom w:val="single" w:sz="4" w:space="0" w:color="auto"/>
              <w:right w:val="single" w:sz="4" w:space="0" w:color="auto"/>
            </w:tcBorders>
          </w:tcPr>
          <w:p w:rsidR="00B25A71" w:rsidRPr="00835026" w:rsidRDefault="00B25A71" w:rsidP="00B778A9">
            <w:pPr>
              <w:pStyle w:val="af4"/>
              <w:ind w:firstLine="709"/>
              <w:rPr>
                <w:rFonts w:ascii="Times New Roman" w:hAnsi="Times New Roman" w:cs="Times New Roman"/>
              </w:rPr>
            </w:pPr>
          </w:p>
        </w:tc>
        <w:tc>
          <w:tcPr>
            <w:tcW w:w="1400" w:type="dxa"/>
            <w:tcBorders>
              <w:top w:val="single" w:sz="4" w:space="0" w:color="auto"/>
              <w:left w:val="single" w:sz="4" w:space="0" w:color="auto"/>
              <w:bottom w:val="single" w:sz="4" w:space="0" w:color="auto"/>
            </w:tcBorders>
          </w:tcPr>
          <w:p w:rsidR="00B25A71" w:rsidRPr="00835026" w:rsidRDefault="00B25A71" w:rsidP="00B778A9">
            <w:pPr>
              <w:pStyle w:val="af4"/>
              <w:ind w:firstLine="709"/>
              <w:rPr>
                <w:rFonts w:ascii="Times New Roman" w:hAnsi="Times New Roman" w:cs="Times New Roman"/>
              </w:rPr>
            </w:pPr>
          </w:p>
        </w:tc>
      </w:tr>
      <w:tr w:rsidR="00B25A71" w:rsidRPr="00F14A59">
        <w:tc>
          <w:tcPr>
            <w:tcW w:w="700" w:type="dxa"/>
            <w:vMerge/>
            <w:tcBorders>
              <w:top w:val="single" w:sz="4" w:space="0" w:color="auto"/>
              <w:bottom w:val="single" w:sz="4" w:space="0" w:color="auto"/>
              <w:right w:val="single" w:sz="4" w:space="0" w:color="auto"/>
            </w:tcBorders>
          </w:tcPr>
          <w:p w:rsidR="00B25A71" w:rsidRPr="00835026" w:rsidRDefault="00B25A71" w:rsidP="00B778A9">
            <w:pPr>
              <w:pStyle w:val="af4"/>
              <w:ind w:firstLine="709"/>
              <w:rPr>
                <w:rFonts w:ascii="Times New Roman" w:hAnsi="Times New Roman" w:cs="Times New Roman"/>
              </w:rPr>
            </w:pPr>
          </w:p>
        </w:tc>
        <w:tc>
          <w:tcPr>
            <w:tcW w:w="3080" w:type="dxa"/>
            <w:tcBorders>
              <w:top w:val="single" w:sz="4" w:space="0" w:color="auto"/>
              <w:left w:val="single" w:sz="4" w:space="0" w:color="auto"/>
              <w:bottom w:val="single" w:sz="4" w:space="0" w:color="auto"/>
              <w:right w:val="single" w:sz="4" w:space="0" w:color="auto"/>
            </w:tcBorders>
          </w:tcPr>
          <w:p w:rsidR="00B25A71" w:rsidRPr="00835026" w:rsidRDefault="00B25A71" w:rsidP="00B778A9">
            <w:pPr>
              <w:pStyle w:val="af4"/>
              <w:ind w:firstLine="709"/>
              <w:rPr>
                <w:rFonts w:ascii="Times New Roman" w:hAnsi="Times New Roman" w:cs="Times New Roman"/>
              </w:rPr>
            </w:pPr>
            <w:r w:rsidRPr="00835026">
              <w:rPr>
                <w:rFonts w:ascii="Times New Roman" w:hAnsi="Times New Roman" w:cs="Times New Roman"/>
              </w:rPr>
              <w:t>Площадь застройки (кв. м.):</w:t>
            </w:r>
          </w:p>
        </w:tc>
        <w:tc>
          <w:tcPr>
            <w:tcW w:w="1680" w:type="dxa"/>
            <w:tcBorders>
              <w:top w:val="single" w:sz="4" w:space="0" w:color="auto"/>
              <w:left w:val="single" w:sz="4" w:space="0" w:color="auto"/>
              <w:bottom w:val="single" w:sz="4" w:space="0" w:color="auto"/>
              <w:right w:val="single" w:sz="4" w:space="0" w:color="auto"/>
            </w:tcBorders>
          </w:tcPr>
          <w:p w:rsidR="00B25A71" w:rsidRPr="00835026" w:rsidRDefault="00B25A71" w:rsidP="00B778A9">
            <w:pPr>
              <w:pStyle w:val="af4"/>
              <w:ind w:firstLine="709"/>
              <w:rPr>
                <w:rFonts w:ascii="Times New Roman" w:hAnsi="Times New Roman" w:cs="Times New Roman"/>
              </w:rPr>
            </w:pPr>
          </w:p>
        </w:tc>
        <w:tc>
          <w:tcPr>
            <w:tcW w:w="3360" w:type="dxa"/>
            <w:gridSpan w:val="2"/>
            <w:tcBorders>
              <w:top w:val="single" w:sz="4" w:space="0" w:color="auto"/>
              <w:left w:val="single" w:sz="4" w:space="0" w:color="auto"/>
              <w:bottom w:val="single" w:sz="4" w:space="0" w:color="auto"/>
              <w:right w:val="single" w:sz="4" w:space="0" w:color="auto"/>
            </w:tcBorders>
          </w:tcPr>
          <w:p w:rsidR="00B25A71" w:rsidRPr="00835026" w:rsidRDefault="00B25A71" w:rsidP="00B778A9">
            <w:pPr>
              <w:pStyle w:val="af4"/>
              <w:ind w:firstLine="709"/>
              <w:rPr>
                <w:rFonts w:ascii="Times New Roman" w:hAnsi="Times New Roman" w:cs="Times New Roman"/>
              </w:rPr>
            </w:pPr>
          </w:p>
        </w:tc>
        <w:tc>
          <w:tcPr>
            <w:tcW w:w="1400" w:type="dxa"/>
            <w:tcBorders>
              <w:top w:val="single" w:sz="4" w:space="0" w:color="auto"/>
              <w:left w:val="single" w:sz="4" w:space="0" w:color="auto"/>
              <w:bottom w:val="single" w:sz="4" w:space="0" w:color="auto"/>
            </w:tcBorders>
          </w:tcPr>
          <w:p w:rsidR="00B25A71" w:rsidRPr="00835026" w:rsidRDefault="00B25A71" w:rsidP="00B778A9">
            <w:pPr>
              <w:pStyle w:val="af4"/>
              <w:ind w:firstLine="709"/>
              <w:rPr>
                <w:rFonts w:ascii="Times New Roman" w:hAnsi="Times New Roman" w:cs="Times New Roman"/>
              </w:rPr>
            </w:pPr>
          </w:p>
        </w:tc>
      </w:tr>
      <w:tr w:rsidR="00B25A71" w:rsidRPr="00F14A59">
        <w:tc>
          <w:tcPr>
            <w:tcW w:w="700" w:type="dxa"/>
            <w:vMerge/>
            <w:tcBorders>
              <w:top w:val="single" w:sz="4" w:space="0" w:color="auto"/>
              <w:bottom w:val="single" w:sz="4" w:space="0" w:color="auto"/>
              <w:right w:val="single" w:sz="4" w:space="0" w:color="auto"/>
            </w:tcBorders>
          </w:tcPr>
          <w:p w:rsidR="00B25A71" w:rsidRPr="00835026" w:rsidRDefault="00B25A71" w:rsidP="00B778A9">
            <w:pPr>
              <w:pStyle w:val="af4"/>
              <w:ind w:firstLine="709"/>
              <w:rPr>
                <w:rFonts w:ascii="Times New Roman" w:hAnsi="Times New Roman" w:cs="Times New Roman"/>
              </w:rPr>
            </w:pPr>
          </w:p>
        </w:tc>
        <w:tc>
          <w:tcPr>
            <w:tcW w:w="3080" w:type="dxa"/>
            <w:tcBorders>
              <w:top w:val="single" w:sz="4" w:space="0" w:color="auto"/>
              <w:left w:val="single" w:sz="4" w:space="0" w:color="auto"/>
              <w:bottom w:val="single" w:sz="4" w:space="0" w:color="auto"/>
              <w:right w:val="single" w:sz="4" w:space="0" w:color="auto"/>
            </w:tcBorders>
          </w:tcPr>
          <w:p w:rsidR="00B25A71" w:rsidRPr="00835026" w:rsidRDefault="00B25A71" w:rsidP="00B778A9">
            <w:pPr>
              <w:pStyle w:val="af4"/>
              <w:ind w:firstLine="709"/>
              <w:rPr>
                <w:rFonts w:ascii="Times New Roman" w:hAnsi="Times New Roman" w:cs="Times New Roman"/>
              </w:rPr>
            </w:pPr>
            <w:r w:rsidRPr="00835026">
              <w:rPr>
                <w:rFonts w:ascii="Times New Roman" w:hAnsi="Times New Roman" w:cs="Times New Roman"/>
              </w:rPr>
              <w:t>Иные показатели:</w:t>
            </w:r>
          </w:p>
        </w:tc>
        <w:tc>
          <w:tcPr>
            <w:tcW w:w="6440" w:type="dxa"/>
            <w:gridSpan w:val="4"/>
            <w:tcBorders>
              <w:top w:val="single" w:sz="4" w:space="0" w:color="auto"/>
              <w:left w:val="single" w:sz="4" w:space="0" w:color="auto"/>
              <w:bottom w:val="single" w:sz="4" w:space="0" w:color="auto"/>
            </w:tcBorders>
          </w:tcPr>
          <w:p w:rsidR="00B25A71" w:rsidRPr="00835026" w:rsidRDefault="00B25A71" w:rsidP="00B778A9">
            <w:pPr>
              <w:pStyle w:val="af4"/>
              <w:ind w:firstLine="709"/>
              <w:rPr>
                <w:rFonts w:ascii="Times New Roman" w:hAnsi="Times New Roman" w:cs="Times New Roman"/>
              </w:rPr>
            </w:pPr>
          </w:p>
        </w:tc>
      </w:tr>
      <w:tr w:rsidR="00B25A71" w:rsidRPr="00F14A59">
        <w:tc>
          <w:tcPr>
            <w:tcW w:w="700" w:type="dxa"/>
            <w:tcBorders>
              <w:top w:val="single" w:sz="4" w:space="0" w:color="auto"/>
              <w:bottom w:val="single" w:sz="4" w:space="0" w:color="auto"/>
              <w:right w:val="single" w:sz="4" w:space="0" w:color="auto"/>
            </w:tcBorders>
          </w:tcPr>
          <w:p w:rsidR="00B25A71" w:rsidRPr="00835026" w:rsidRDefault="00B25A71" w:rsidP="00B778A9">
            <w:pPr>
              <w:pStyle w:val="af4"/>
              <w:ind w:firstLine="709"/>
              <w:jc w:val="center"/>
              <w:rPr>
                <w:rFonts w:ascii="Times New Roman" w:hAnsi="Times New Roman" w:cs="Times New Roman"/>
              </w:rPr>
            </w:pPr>
            <w:r w:rsidRPr="00835026">
              <w:rPr>
                <w:rFonts w:ascii="Times New Roman" w:hAnsi="Times New Roman" w:cs="Times New Roman"/>
              </w:rPr>
              <w:t>5</w:t>
            </w:r>
            <w:r w:rsidR="00835026" w:rsidRPr="00835026">
              <w:rPr>
                <w:rFonts w:ascii="Times New Roman" w:hAnsi="Times New Roman" w:cs="Times New Roman"/>
              </w:rPr>
              <w:t>5</w:t>
            </w:r>
          </w:p>
        </w:tc>
        <w:tc>
          <w:tcPr>
            <w:tcW w:w="4760" w:type="dxa"/>
            <w:gridSpan w:val="2"/>
            <w:tcBorders>
              <w:top w:val="single" w:sz="4" w:space="0" w:color="auto"/>
              <w:left w:val="single" w:sz="4" w:space="0" w:color="auto"/>
              <w:bottom w:val="single" w:sz="4" w:space="0" w:color="auto"/>
              <w:right w:val="single" w:sz="4" w:space="0" w:color="auto"/>
            </w:tcBorders>
          </w:tcPr>
          <w:p w:rsidR="00B25A71" w:rsidRPr="00835026" w:rsidRDefault="00B25A71" w:rsidP="00B778A9">
            <w:pPr>
              <w:pStyle w:val="af4"/>
              <w:ind w:firstLine="709"/>
              <w:rPr>
                <w:rFonts w:ascii="Times New Roman" w:hAnsi="Times New Roman" w:cs="Times New Roman"/>
              </w:rPr>
            </w:pPr>
            <w:r w:rsidRPr="00835026">
              <w:rPr>
                <w:rFonts w:ascii="Times New Roman" w:hAnsi="Times New Roman" w:cs="Times New Roman"/>
              </w:rPr>
              <w:t>Адрес (местоположение) объекта:</w:t>
            </w:r>
          </w:p>
        </w:tc>
        <w:tc>
          <w:tcPr>
            <w:tcW w:w="4760" w:type="dxa"/>
            <w:gridSpan w:val="3"/>
            <w:tcBorders>
              <w:top w:val="single" w:sz="4" w:space="0" w:color="auto"/>
              <w:left w:val="single" w:sz="4" w:space="0" w:color="auto"/>
              <w:bottom w:val="single" w:sz="4" w:space="0" w:color="auto"/>
            </w:tcBorders>
          </w:tcPr>
          <w:p w:rsidR="00B25A71" w:rsidRPr="00835026" w:rsidRDefault="00B25A71" w:rsidP="00B778A9">
            <w:pPr>
              <w:pStyle w:val="af4"/>
              <w:ind w:firstLine="709"/>
              <w:rPr>
                <w:rFonts w:ascii="Times New Roman" w:hAnsi="Times New Roman" w:cs="Times New Roman"/>
              </w:rPr>
            </w:pPr>
          </w:p>
        </w:tc>
      </w:tr>
      <w:tr w:rsidR="00B25A71" w:rsidRPr="00F14A59">
        <w:tc>
          <w:tcPr>
            <w:tcW w:w="700" w:type="dxa"/>
            <w:vMerge w:val="restart"/>
            <w:tcBorders>
              <w:top w:val="single" w:sz="4" w:space="0" w:color="auto"/>
              <w:bottom w:val="single" w:sz="4" w:space="0" w:color="auto"/>
              <w:right w:val="single" w:sz="4" w:space="0" w:color="auto"/>
            </w:tcBorders>
          </w:tcPr>
          <w:p w:rsidR="00B25A71" w:rsidRPr="00835026" w:rsidRDefault="00B25A71" w:rsidP="00B778A9">
            <w:pPr>
              <w:pStyle w:val="af4"/>
              <w:ind w:firstLine="709"/>
              <w:jc w:val="center"/>
              <w:rPr>
                <w:rFonts w:ascii="Times New Roman" w:hAnsi="Times New Roman" w:cs="Times New Roman"/>
              </w:rPr>
            </w:pPr>
            <w:r w:rsidRPr="00835026">
              <w:rPr>
                <w:rFonts w:ascii="Times New Roman" w:hAnsi="Times New Roman" w:cs="Times New Roman"/>
              </w:rPr>
              <w:t>6</w:t>
            </w:r>
            <w:r w:rsidR="00835026" w:rsidRPr="00835026">
              <w:rPr>
                <w:rFonts w:ascii="Times New Roman" w:hAnsi="Times New Roman" w:cs="Times New Roman"/>
              </w:rPr>
              <w:t>6</w:t>
            </w:r>
          </w:p>
        </w:tc>
        <w:tc>
          <w:tcPr>
            <w:tcW w:w="9520" w:type="dxa"/>
            <w:gridSpan w:val="5"/>
            <w:tcBorders>
              <w:top w:val="single" w:sz="4" w:space="0" w:color="auto"/>
              <w:left w:val="single" w:sz="4" w:space="0" w:color="auto"/>
              <w:bottom w:val="single" w:sz="4" w:space="0" w:color="auto"/>
            </w:tcBorders>
          </w:tcPr>
          <w:p w:rsidR="00B25A71" w:rsidRPr="00835026" w:rsidRDefault="00B25A71" w:rsidP="00B778A9">
            <w:pPr>
              <w:pStyle w:val="af4"/>
              <w:ind w:firstLine="709"/>
              <w:rPr>
                <w:rFonts w:ascii="Times New Roman" w:hAnsi="Times New Roman" w:cs="Times New Roman"/>
              </w:rPr>
            </w:pPr>
            <w:r w:rsidRPr="00835026">
              <w:rPr>
                <w:rFonts w:ascii="Times New Roman" w:hAnsi="Times New Roman" w:cs="Times New Roman"/>
              </w:rPr>
              <w:t>Краткие проектные характеристики линейного объекта:</w:t>
            </w:r>
          </w:p>
        </w:tc>
      </w:tr>
      <w:tr w:rsidR="00B25A71" w:rsidRPr="00F14A59">
        <w:tc>
          <w:tcPr>
            <w:tcW w:w="700" w:type="dxa"/>
            <w:vMerge/>
            <w:tcBorders>
              <w:top w:val="single" w:sz="4" w:space="0" w:color="auto"/>
              <w:bottom w:val="single" w:sz="4" w:space="0" w:color="auto"/>
              <w:right w:val="single" w:sz="4" w:space="0" w:color="auto"/>
            </w:tcBorders>
          </w:tcPr>
          <w:p w:rsidR="00B25A71" w:rsidRPr="00835026" w:rsidRDefault="00B25A71" w:rsidP="00B778A9">
            <w:pPr>
              <w:pStyle w:val="af4"/>
              <w:ind w:firstLine="709"/>
              <w:rPr>
                <w:rFonts w:ascii="Times New Roman" w:hAnsi="Times New Roman" w:cs="Times New Roman"/>
              </w:rPr>
            </w:pPr>
          </w:p>
        </w:tc>
        <w:tc>
          <w:tcPr>
            <w:tcW w:w="4760" w:type="dxa"/>
            <w:gridSpan w:val="2"/>
            <w:tcBorders>
              <w:top w:val="single" w:sz="4" w:space="0" w:color="auto"/>
              <w:left w:val="single" w:sz="4" w:space="0" w:color="auto"/>
              <w:bottom w:val="single" w:sz="4" w:space="0" w:color="auto"/>
              <w:right w:val="single" w:sz="4" w:space="0" w:color="auto"/>
            </w:tcBorders>
          </w:tcPr>
          <w:p w:rsidR="00B25A71" w:rsidRPr="00835026" w:rsidRDefault="00B25A71" w:rsidP="00B778A9">
            <w:pPr>
              <w:pStyle w:val="af4"/>
              <w:ind w:firstLine="709"/>
              <w:rPr>
                <w:rFonts w:ascii="Times New Roman" w:hAnsi="Times New Roman" w:cs="Times New Roman"/>
              </w:rPr>
            </w:pPr>
            <w:r w:rsidRPr="00835026">
              <w:rPr>
                <w:rFonts w:ascii="Times New Roman" w:hAnsi="Times New Roman" w:cs="Times New Roman"/>
              </w:rPr>
              <w:t>Категория: (класс)</w:t>
            </w:r>
          </w:p>
        </w:tc>
        <w:tc>
          <w:tcPr>
            <w:tcW w:w="4760" w:type="dxa"/>
            <w:gridSpan w:val="3"/>
            <w:tcBorders>
              <w:top w:val="single" w:sz="4" w:space="0" w:color="auto"/>
              <w:left w:val="single" w:sz="4" w:space="0" w:color="auto"/>
              <w:bottom w:val="single" w:sz="4" w:space="0" w:color="auto"/>
            </w:tcBorders>
          </w:tcPr>
          <w:p w:rsidR="00B25A71" w:rsidRPr="00835026" w:rsidRDefault="00B25A71" w:rsidP="00B778A9">
            <w:pPr>
              <w:pStyle w:val="af4"/>
              <w:ind w:firstLine="709"/>
              <w:rPr>
                <w:rFonts w:ascii="Times New Roman" w:hAnsi="Times New Roman" w:cs="Times New Roman"/>
              </w:rPr>
            </w:pPr>
          </w:p>
        </w:tc>
      </w:tr>
      <w:tr w:rsidR="00B25A71" w:rsidRPr="00F14A59">
        <w:tc>
          <w:tcPr>
            <w:tcW w:w="700" w:type="dxa"/>
            <w:vMerge/>
            <w:tcBorders>
              <w:top w:val="single" w:sz="4" w:space="0" w:color="auto"/>
              <w:bottom w:val="single" w:sz="4" w:space="0" w:color="auto"/>
              <w:right w:val="single" w:sz="4" w:space="0" w:color="auto"/>
            </w:tcBorders>
          </w:tcPr>
          <w:p w:rsidR="00B25A71" w:rsidRPr="00835026" w:rsidRDefault="00B25A71" w:rsidP="00B778A9">
            <w:pPr>
              <w:pStyle w:val="af4"/>
              <w:ind w:firstLine="709"/>
              <w:rPr>
                <w:rFonts w:ascii="Times New Roman" w:hAnsi="Times New Roman" w:cs="Times New Roman"/>
              </w:rPr>
            </w:pPr>
          </w:p>
        </w:tc>
        <w:tc>
          <w:tcPr>
            <w:tcW w:w="4760" w:type="dxa"/>
            <w:gridSpan w:val="2"/>
            <w:tcBorders>
              <w:top w:val="single" w:sz="4" w:space="0" w:color="auto"/>
              <w:left w:val="single" w:sz="4" w:space="0" w:color="auto"/>
              <w:bottom w:val="single" w:sz="4" w:space="0" w:color="auto"/>
              <w:right w:val="single" w:sz="4" w:space="0" w:color="auto"/>
            </w:tcBorders>
          </w:tcPr>
          <w:p w:rsidR="00B25A71" w:rsidRPr="00835026" w:rsidRDefault="00B25A71" w:rsidP="00B778A9">
            <w:pPr>
              <w:pStyle w:val="af4"/>
              <w:ind w:firstLine="709"/>
              <w:rPr>
                <w:rFonts w:ascii="Times New Roman" w:hAnsi="Times New Roman" w:cs="Times New Roman"/>
              </w:rPr>
            </w:pPr>
            <w:r w:rsidRPr="00835026">
              <w:rPr>
                <w:rFonts w:ascii="Times New Roman" w:hAnsi="Times New Roman" w:cs="Times New Roman"/>
              </w:rPr>
              <w:t>Протяженность:</w:t>
            </w:r>
          </w:p>
        </w:tc>
        <w:tc>
          <w:tcPr>
            <w:tcW w:w="4760" w:type="dxa"/>
            <w:gridSpan w:val="3"/>
            <w:tcBorders>
              <w:top w:val="single" w:sz="4" w:space="0" w:color="auto"/>
              <w:left w:val="single" w:sz="4" w:space="0" w:color="auto"/>
              <w:bottom w:val="single" w:sz="4" w:space="0" w:color="auto"/>
            </w:tcBorders>
          </w:tcPr>
          <w:p w:rsidR="00B25A71" w:rsidRPr="00835026" w:rsidRDefault="00B25A71" w:rsidP="00B778A9">
            <w:pPr>
              <w:pStyle w:val="af4"/>
              <w:ind w:firstLine="709"/>
              <w:rPr>
                <w:rFonts w:ascii="Times New Roman" w:hAnsi="Times New Roman" w:cs="Times New Roman"/>
              </w:rPr>
            </w:pPr>
          </w:p>
        </w:tc>
      </w:tr>
      <w:tr w:rsidR="00B25A71" w:rsidRPr="00F14A59">
        <w:tc>
          <w:tcPr>
            <w:tcW w:w="700" w:type="dxa"/>
            <w:vMerge/>
            <w:tcBorders>
              <w:top w:val="single" w:sz="4" w:space="0" w:color="auto"/>
              <w:bottom w:val="single" w:sz="4" w:space="0" w:color="auto"/>
              <w:right w:val="single" w:sz="4" w:space="0" w:color="auto"/>
            </w:tcBorders>
          </w:tcPr>
          <w:p w:rsidR="00B25A71" w:rsidRPr="00835026" w:rsidRDefault="00B25A71" w:rsidP="00B778A9">
            <w:pPr>
              <w:pStyle w:val="af4"/>
              <w:ind w:firstLine="709"/>
              <w:rPr>
                <w:rFonts w:ascii="Times New Roman" w:hAnsi="Times New Roman" w:cs="Times New Roman"/>
              </w:rPr>
            </w:pPr>
          </w:p>
        </w:tc>
        <w:tc>
          <w:tcPr>
            <w:tcW w:w="4760" w:type="dxa"/>
            <w:gridSpan w:val="2"/>
            <w:tcBorders>
              <w:top w:val="single" w:sz="4" w:space="0" w:color="auto"/>
              <w:left w:val="single" w:sz="4" w:space="0" w:color="auto"/>
              <w:bottom w:val="single" w:sz="4" w:space="0" w:color="auto"/>
              <w:right w:val="single" w:sz="4" w:space="0" w:color="auto"/>
            </w:tcBorders>
          </w:tcPr>
          <w:p w:rsidR="00B25A71" w:rsidRPr="00835026" w:rsidRDefault="00B25A71" w:rsidP="00B778A9">
            <w:pPr>
              <w:pStyle w:val="af4"/>
              <w:ind w:firstLine="709"/>
              <w:rPr>
                <w:rFonts w:ascii="Times New Roman" w:hAnsi="Times New Roman" w:cs="Times New Roman"/>
              </w:rPr>
            </w:pPr>
            <w:r w:rsidRPr="00835026">
              <w:rPr>
                <w:rFonts w:ascii="Times New Roman" w:hAnsi="Times New Roman" w:cs="Times New Roman"/>
              </w:rPr>
              <w:t>Мощность (пропускная способность, грузооборот, интенсивность движения):</w:t>
            </w:r>
          </w:p>
        </w:tc>
        <w:tc>
          <w:tcPr>
            <w:tcW w:w="4760" w:type="dxa"/>
            <w:gridSpan w:val="3"/>
            <w:tcBorders>
              <w:top w:val="single" w:sz="4" w:space="0" w:color="auto"/>
              <w:left w:val="single" w:sz="4" w:space="0" w:color="auto"/>
              <w:bottom w:val="single" w:sz="4" w:space="0" w:color="auto"/>
            </w:tcBorders>
          </w:tcPr>
          <w:p w:rsidR="00B25A71" w:rsidRPr="00835026" w:rsidRDefault="00B25A71" w:rsidP="00B778A9">
            <w:pPr>
              <w:pStyle w:val="af4"/>
              <w:ind w:firstLine="709"/>
              <w:rPr>
                <w:rFonts w:ascii="Times New Roman" w:hAnsi="Times New Roman" w:cs="Times New Roman"/>
              </w:rPr>
            </w:pPr>
          </w:p>
        </w:tc>
      </w:tr>
      <w:tr w:rsidR="00B25A71" w:rsidRPr="00F14A59">
        <w:tc>
          <w:tcPr>
            <w:tcW w:w="700" w:type="dxa"/>
            <w:vMerge/>
            <w:tcBorders>
              <w:top w:val="single" w:sz="4" w:space="0" w:color="auto"/>
              <w:bottom w:val="single" w:sz="4" w:space="0" w:color="auto"/>
              <w:right w:val="single" w:sz="4" w:space="0" w:color="auto"/>
            </w:tcBorders>
          </w:tcPr>
          <w:p w:rsidR="00B25A71" w:rsidRPr="00835026" w:rsidRDefault="00B25A71" w:rsidP="00B778A9">
            <w:pPr>
              <w:pStyle w:val="af4"/>
              <w:ind w:firstLine="709"/>
              <w:rPr>
                <w:rFonts w:ascii="Times New Roman" w:hAnsi="Times New Roman" w:cs="Times New Roman"/>
              </w:rPr>
            </w:pPr>
          </w:p>
        </w:tc>
        <w:tc>
          <w:tcPr>
            <w:tcW w:w="4760" w:type="dxa"/>
            <w:gridSpan w:val="2"/>
            <w:tcBorders>
              <w:top w:val="single" w:sz="4" w:space="0" w:color="auto"/>
              <w:left w:val="single" w:sz="4" w:space="0" w:color="auto"/>
              <w:bottom w:val="single" w:sz="4" w:space="0" w:color="auto"/>
              <w:right w:val="single" w:sz="4" w:space="0" w:color="auto"/>
            </w:tcBorders>
          </w:tcPr>
          <w:p w:rsidR="00B25A71" w:rsidRPr="00835026" w:rsidRDefault="00B25A71" w:rsidP="00B778A9">
            <w:pPr>
              <w:pStyle w:val="af4"/>
              <w:ind w:firstLine="709"/>
              <w:rPr>
                <w:rFonts w:ascii="Times New Roman" w:hAnsi="Times New Roman" w:cs="Times New Roman"/>
              </w:rPr>
            </w:pPr>
            <w:r w:rsidRPr="00835026">
              <w:rPr>
                <w:rFonts w:ascii="Times New Roman" w:hAnsi="Times New Roman" w:cs="Times New Roman"/>
              </w:rPr>
              <w:t>Тип (КЛ, ВЛ, КВЛ), уровень напряжения линий электропередачи</w:t>
            </w:r>
          </w:p>
        </w:tc>
        <w:tc>
          <w:tcPr>
            <w:tcW w:w="4760" w:type="dxa"/>
            <w:gridSpan w:val="3"/>
            <w:tcBorders>
              <w:top w:val="single" w:sz="4" w:space="0" w:color="auto"/>
              <w:left w:val="single" w:sz="4" w:space="0" w:color="auto"/>
              <w:bottom w:val="single" w:sz="4" w:space="0" w:color="auto"/>
            </w:tcBorders>
          </w:tcPr>
          <w:p w:rsidR="00B25A71" w:rsidRPr="00835026" w:rsidRDefault="00B25A71" w:rsidP="00B778A9">
            <w:pPr>
              <w:pStyle w:val="af4"/>
              <w:ind w:firstLine="709"/>
              <w:rPr>
                <w:rFonts w:ascii="Times New Roman" w:hAnsi="Times New Roman" w:cs="Times New Roman"/>
              </w:rPr>
            </w:pPr>
          </w:p>
        </w:tc>
      </w:tr>
      <w:tr w:rsidR="00B25A71" w:rsidRPr="00F14A59">
        <w:tc>
          <w:tcPr>
            <w:tcW w:w="700" w:type="dxa"/>
            <w:vMerge/>
            <w:tcBorders>
              <w:top w:val="single" w:sz="4" w:space="0" w:color="auto"/>
              <w:bottom w:val="single" w:sz="4" w:space="0" w:color="auto"/>
              <w:right w:val="single" w:sz="4" w:space="0" w:color="auto"/>
            </w:tcBorders>
          </w:tcPr>
          <w:p w:rsidR="00B25A71" w:rsidRPr="00835026" w:rsidRDefault="00B25A71" w:rsidP="00B778A9">
            <w:pPr>
              <w:pStyle w:val="af4"/>
              <w:ind w:firstLine="709"/>
              <w:rPr>
                <w:rFonts w:ascii="Times New Roman" w:hAnsi="Times New Roman" w:cs="Times New Roman"/>
              </w:rPr>
            </w:pPr>
          </w:p>
        </w:tc>
        <w:tc>
          <w:tcPr>
            <w:tcW w:w="4760" w:type="dxa"/>
            <w:gridSpan w:val="2"/>
            <w:tcBorders>
              <w:top w:val="single" w:sz="4" w:space="0" w:color="auto"/>
              <w:left w:val="single" w:sz="4" w:space="0" w:color="auto"/>
              <w:bottom w:val="single" w:sz="4" w:space="0" w:color="auto"/>
              <w:right w:val="single" w:sz="4" w:space="0" w:color="auto"/>
            </w:tcBorders>
          </w:tcPr>
          <w:p w:rsidR="00B25A71" w:rsidRPr="00835026" w:rsidRDefault="00B25A71" w:rsidP="00B778A9">
            <w:pPr>
              <w:pStyle w:val="af4"/>
              <w:ind w:firstLine="709"/>
              <w:rPr>
                <w:rFonts w:ascii="Times New Roman" w:hAnsi="Times New Roman" w:cs="Times New Roman"/>
              </w:rPr>
            </w:pPr>
            <w:r w:rsidRPr="00835026">
              <w:rPr>
                <w:rFonts w:ascii="Times New Roman" w:hAnsi="Times New Roman" w:cs="Times New Roman"/>
              </w:rPr>
              <w:t>Перечень конструктивных элементов, оказывающих влияние на безопасность:</w:t>
            </w:r>
          </w:p>
        </w:tc>
        <w:tc>
          <w:tcPr>
            <w:tcW w:w="4760" w:type="dxa"/>
            <w:gridSpan w:val="3"/>
            <w:tcBorders>
              <w:top w:val="single" w:sz="4" w:space="0" w:color="auto"/>
              <w:left w:val="single" w:sz="4" w:space="0" w:color="auto"/>
              <w:bottom w:val="single" w:sz="4" w:space="0" w:color="auto"/>
            </w:tcBorders>
          </w:tcPr>
          <w:p w:rsidR="00B25A71" w:rsidRPr="00835026" w:rsidRDefault="00B25A71" w:rsidP="00B778A9">
            <w:pPr>
              <w:pStyle w:val="af4"/>
              <w:ind w:firstLine="709"/>
              <w:rPr>
                <w:rFonts w:ascii="Times New Roman" w:hAnsi="Times New Roman" w:cs="Times New Roman"/>
              </w:rPr>
            </w:pPr>
          </w:p>
        </w:tc>
      </w:tr>
      <w:tr w:rsidR="00B25A71" w:rsidRPr="00F14A59">
        <w:tc>
          <w:tcPr>
            <w:tcW w:w="700" w:type="dxa"/>
            <w:vMerge/>
            <w:tcBorders>
              <w:top w:val="single" w:sz="4" w:space="0" w:color="auto"/>
              <w:bottom w:val="single" w:sz="4" w:space="0" w:color="auto"/>
              <w:right w:val="single" w:sz="4" w:space="0" w:color="auto"/>
            </w:tcBorders>
          </w:tcPr>
          <w:p w:rsidR="00B25A71" w:rsidRPr="00835026" w:rsidRDefault="00B25A71" w:rsidP="00B778A9">
            <w:pPr>
              <w:pStyle w:val="af4"/>
              <w:ind w:firstLine="709"/>
              <w:rPr>
                <w:rFonts w:ascii="Times New Roman" w:hAnsi="Times New Roman" w:cs="Times New Roman"/>
              </w:rPr>
            </w:pPr>
          </w:p>
        </w:tc>
        <w:tc>
          <w:tcPr>
            <w:tcW w:w="4760" w:type="dxa"/>
            <w:gridSpan w:val="2"/>
            <w:tcBorders>
              <w:top w:val="single" w:sz="4" w:space="0" w:color="auto"/>
              <w:left w:val="single" w:sz="4" w:space="0" w:color="auto"/>
              <w:bottom w:val="single" w:sz="4" w:space="0" w:color="auto"/>
              <w:right w:val="single" w:sz="4" w:space="0" w:color="auto"/>
            </w:tcBorders>
          </w:tcPr>
          <w:p w:rsidR="00B25A71" w:rsidRPr="00835026" w:rsidRDefault="00B25A71" w:rsidP="00B778A9">
            <w:pPr>
              <w:pStyle w:val="af4"/>
              <w:ind w:firstLine="709"/>
              <w:rPr>
                <w:rFonts w:ascii="Times New Roman" w:hAnsi="Times New Roman" w:cs="Times New Roman"/>
              </w:rPr>
            </w:pPr>
            <w:r w:rsidRPr="00835026">
              <w:rPr>
                <w:rFonts w:ascii="Times New Roman" w:hAnsi="Times New Roman" w:cs="Times New Roman"/>
              </w:rPr>
              <w:t>Иные показатели:</w:t>
            </w:r>
          </w:p>
        </w:tc>
        <w:tc>
          <w:tcPr>
            <w:tcW w:w="4760" w:type="dxa"/>
            <w:gridSpan w:val="3"/>
            <w:tcBorders>
              <w:top w:val="single" w:sz="4" w:space="0" w:color="auto"/>
              <w:left w:val="single" w:sz="4" w:space="0" w:color="auto"/>
              <w:bottom w:val="single" w:sz="4" w:space="0" w:color="auto"/>
            </w:tcBorders>
          </w:tcPr>
          <w:p w:rsidR="00B25A71" w:rsidRPr="00835026" w:rsidRDefault="00B25A71" w:rsidP="00B778A9">
            <w:pPr>
              <w:pStyle w:val="af4"/>
              <w:ind w:firstLine="709"/>
              <w:rPr>
                <w:rFonts w:ascii="Times New Roman" w:hAnsi="Times New Roman" w:cs="Times New Roman"/>
              </w:rPr>
            </w:pPr>
          </w:p>
        </w:tc>
      </w:tr>
    </w:tbl>
    <w:p w:rsidR="00B25A71" w:rsidRPr="00F14A59" w:rsidRDefault="00B25A71" w:rsidP="00B778A9">
      <w:pPr>
        <w:spacing w:after="0" w:line="240" w:lineRule="auto"/>
        <w:ind w:firstLine="709"/>
        <w:jc w:val="both"/>
        <w:rPr>
          <w:rFonts w:ascii="Times New Roman" w:hAnsi="Times New Roman" w:cs="Times New Roman"/>
        </w:rPr>
      </w:pPr>
    </w:p>
    <w:p w:rsidR="00B25A71" w:rsidRPr="00F14A59" w:rsidRDefault="00B25A71" w:rsidP="00B778A9">
      <w:pPr>
        <w:pStyle w:val="ad"/>
        <w:ind w:firstLine="709"/>
        <w:jc w:val="both"/>
        <w:rPr>
          <w:rFonts w:ascii="Times New Roman" w:hAnsi="Times New Roman" w:cs="Times New Roman"/>
          <w:sz w:val="20"/>
          <w:szCs w:val="20"/>
        </w:rPr>
      </w:pPr>
      <w:r w:rsidRPr="00F14A59">
        <w:rPr>
          <w:rFonts w:ascii="Times New Roman" w:hAnsi="Times New Roman" w:cs="Times New Roman"/>
          <w:sz w:val="20"/>
          <w:szCs w:val="20"/>
        </w:rPr>
        <w:t>Срок действия настоящего разрешения - до " ___" _____________ ______ г. в</w:t>
      </w:r>
    </w:p>
    <w:p w:rsidR="00B25A71" w:rsidRPr="00F14A59" w:rsidRDefault="00B25A71" w:rsidP="00B778A9">
      <w:pPr>
        <w:pStyle w:val="ad"/>
        <w:ind w:firstLine="709"/>
        <w:jc w:val="both"/>
        <w:rPr>
          <w:rFonts w:ascii="Times New Roman" w:hAnsi="Times New Roman" w:cs="Times New Roman"/>
          <w:sz w:val="20"/>
          <w:szCs w:val="20"/>
        </w:rPr>
      </w:pPr>
      <w:r w:rsidRPr="00F14A59">
        <w:rPr>
          <w:rFonts w:ascii="Times New Roman" w:hAnsi="Times New Roman" w:cs="Times New Roman"/>
          <w:sz w:val="20"/>
          <w:szCs w:val="20"/>
        </w:rPr>
        <w:lastRenderedPageBreak/>
        <w:t>соответствии с _________________________________________________________.</w:t>
      </w:r>
    </w:p>
    <w:p w:rsidR="00B25A71" w:rsidRPr="00F14A59" w:rsidRDefault="00B25A71" w:rsidP="00B778A9">
      <w:pPr>
        <w:spacing w:after="0" w:line="240" w:lineRule="auto"/>
        <w:ind w:firstLine="709"/>
        <w:jc w:val="both"/>
        <w:rPr>
          <w:rFonts w:ascii="Times New Roman" w:hAnsi="Times New Roman" w:cs="Times New Roman"/>
        </w:rPr>
      </w:pPr>
    </w:p>
    <w:p w:rsidR="00B25A71" w:rsidRPr="00F14A59" w:rsidRDefault="00B25A71" w:rsidP="00B778A9">
      <w:pPr>
        <w:pStyle w:val="ad"/>
        <w:ind w:firstLine="709"/>
        <w:jc w:val="both"/>
        <w:rPr>
          <w:rFonts w:ascii="Times New Roman" w:hAnsi="Times New Roman" w:cs="Times New Roman"/>
          <w:sz w:val="20"/>
          <w:szCs w:val="20"/>
        </w:rPr>
      </w:pPr>
      <w:r w:rsidRPr="00F14A59">
        <w:rPr>
          <w:rFonts w:ascii="Times New Roman" w:hAnsi="Times New Roman" w:cs="Times New Roman"/>
          <w:sz w:val="20"/>
          <w:szCs w:val="20"/>
        </w:rPr>
        <w:t>_________________________________  _____________  _______________________</w:t>
      </w:r>
    </w:p>
    <w:p w:rsidR="00B25A71" w:rsidRPr="00F14A59" w:rsidRDefault="00B25A71" w:rsidP="00B778A9">
      <w:pPr>
        <w:pStyle w:val="ad"/>
        <w:ind w:firstLine="709"/>
        <w:jc w:val="both"/>
        <w:rPr>
          <w:rFonts w:ascii="Times New Roman" w:hAnsi="Times New Roman" w:cs="Times New Roman"/>
          <w:sz w:val="20"/>
          <w:szCs w:val="20"/>
        </w:rPr>
      </w:pPr>
      <w:r w:rsidRPr="00F14A59">
        <w:rPr>
          <w:rFonts w:ascii="Times New Roman" w:hAnsi="Times New Roman" w:cs="Times New Roman"/>
          <w:sz w:val="20"/>
          <w:szCs w:val="20"/>
        </w:rPr>
        <w:t>(должность уполномоченного лица     (подпись)     (расшифровка подписи)</w:t>
      </w:r>
    </w:p>
    <w:p w:rsidR="00B25A71" w:rsidRPr="00F14A59" w:rsidRDefault="00B25A71" w:rsidP="00B778A9">
      <w:pPr>
        <w:pStyle w:val="ad"/>
        <w:ind w:firstLine="709"/>
        <w:jc w:val="both"/>
        <w:rPr>
          <w:rFonts w:ascii="Times New Roman" w:hAnsi="Times New Roman" w:cs="Times New Roman"/>
          <w:sz w:val="20"/>
          <w:szCs w:val="20"/>
        </w:rPr>
      </w:pPr>
      <w:r w:rsidRPr="00F14A59">
        <w:rPr>
          <w:rFonts w:ascii="Times New Roman" w:hAnsi="Times New Roman" w:cs="Times New Roman"/>
          <w:sz w:val="20"/>
          <w:szCs w:val="20"/>
        </w:rPr>
        <w:t>органа, осуществляющего выдачу</w:t>
      </w:r>
    </w:p>
    <w:p w:rsidR="00B25A71" w:rsidRPr="00F14A59" w:rsidRDefault="00B25A71" w:rsidP="00B778A9">
      <w:pPr>
        <w:pStyle w:val="ad"/>
        <w:ind w:firstLine="709"/>
        <w:jc w:val="both"/>
        <w:rPr>
          <w:rFonts w:ascii="Times New Roman" w:hAnsi="Times New Roman" w:cs="Times New Roman"/>
          <w:sz w:val="20"/>
          <w:szCs w:val="20"/>
        </w:rPr>
      </w:pPr>
      <w:r w:rsidRPr="00F14A59">
        <w:rPr>
          <w:rFonts w:ascii="Times New Roman" w:hAnsi="Times New Roman" w:cs="Times New Roman"/>
          <w:sz w:val="20"/>
          <w:szCs w:val="20"/>
        </w:rPr>
        <w:t>разрешения на строительство)</w:t>
      </w:r>
    </w:p>
    <w:p w:rsidR="00B25A71" w:rsidRPr="00F14A59" w:rsidRDefault="00B25A71" w:rsidP="00B778A9">
      <w:pPr>
        <w:spacing w:after="0" w:line="240" w:lineRule="auto"/>
        <w:ind w:firstLine="709"/>
        <w:jc w:val="both"/>
        <w:rPr>
          <w:rFonts w:ascii="Times New Roman" w:hAnsi="Times New Roman" w:cs="Times New Roman"/>
        </w:rPr>
      </w:pPr>
    </w:p>
    <w:p w:rsidR="00B25A71" w:rsidRPr="00F14A59" w:rsidRDefault="00B25A71" w:rsidP="00B778A9">
      <w:pPr>
        <w:pStyle w:val="ad"/>
        <w:ind w:firstLine="709"/>
        <w:jc w:val="both"/>
        <w:rPr>
          <w:rFonts w:ascii="Times New Roman" w:hAnsi="Times New Roman" w:cs="Times New Roman"/>
          <w:sz w:val="20"/>
          <w:szCs w:val="20"/>
        </w:rPr>
      </w:pPr>
      <w:r w:rsidRPr="00F14A59">
        <w:rPr>
          <w:rFonts w:ascii="Times New Roman" w:hAnsi="Times New Roman" w:cs="Times New Roman"/>
          <w:sz w:val="20"/>
          <w:szCs w:val="20"/>
        </w:rPr>
        <w:t>"____" ____________ _____ г.</w:t>
      </w:r>
    </w:p>
    <w:p w:rsidR="00B25A71" w:rsidRPr="00F14A59" w:rsidRDefault="00B25A71" w:rsidP="00B778A9">
      <w:pPr>
        <w:spacing w:after="0" w:line="240" w:lineRule="auto"/>
        <w:ind w:firstLine="709"/>
        <w:jc w:val="both"/>
        <w:rPr>
          <w:rFonts w:ascii="Times New Roman" w:hAnsi="Times New Roman" w:cs="Times New Roman"/>
        </w:rPr>
      </w:pPr>
    </w:p>
    <w:p w:rsidR="00B25A71" w:rsidRPr="00F14A59" w:rsidRDefault="00B25A71" w:rsidP="00B778A9">
      <w:pPr>
        <w:pStyle w:val="ad"/>
        <w:ind w:firstLine="709"/>
        <w:jc w:val="both"/>
        <w:rPr>
          <w:rFonts w:ascii="Times New Roman" w:hAnsi="Times New Roman" w:cs="Times New Roman"/>
          <w:sz w:val="20"/>
          <w:szCs w:val="20"/>
        </w:rPr>
      </w:pPr>
      <w:r w:rsidRPr="00F14A59">
        <w:rPr>
          <w:rFonts w:ascii="Times New Roman" w:hAnsi="Times New Roman" w:cs="Times New Roman"/>
          <w:sz w:val="20"/>
          <w:szCs w:val="20"/>
        </w:rPr>
        <w:t>М.П.</w:t>
      </w:r>
    </w:p>
    <w:p w:rsidR="00B25A71" w:rsidRPr="00F14A59" w:rsidRDefault="00B25A71" w:rsidP="00B778A9">
      <w:pPr>
        <w:spacing w:after="0" w:line="240" w:lineRule="auto"/>
        <w:ind w:firstLine="709"/>
        <w:jc w:val="both"/>
        <w:rPr>
          <w:rFonts w:ascii="Times New Roman" w:hAnsi="Times New Roman" w:cs="Times New Roman"/>
        </w:rPr>
      </w:pPr>
    </w:p>
    <w:p w:rsidR="00B25A71" w:rsidRPr="00F14A59" w:rsidRDefault="00B25A71" w:rsidP="00B778A9">
      <w:pPr>
        <w:pStyle w:val="ad"/>
        <w:ind w:firstLine="709"/>
        <w:jc w:val="both"/>
        <w:rPr>
          <w:rFonts w:ascii="Times New Roman" w:hAnsi="Times New Roman" w:cs="Times New Roman"/>
          <w:sz w:val="20"/>
          <w:szCs w:val="20"/>
        </w:rPr>
      </w:pPr>
      <w:r w:rsidRPr="00F14A59">
        <w:rPr>
          <w:rFonts w:ascii="Times New Roman" w:hAnsi="Times New Roman" w:cs="Times New Roman"/>
          <w:sz w:val="20"/>
          <w:szCs w:val="20"/>
        </w:rPr>
        <w:t>Действие настоящего разрешения продлено до "__" ____________ 20__ г.</w:t>
      </w:r>
    </w:p>
    <w:p w:rsidR="00B25A71" w:rsidRPr="00F14A59" w:rsidRDefault="00B25A71" w:rsidP="00B778A9">
      <w:pPr>
        <w:spacing w:after="0" w:line="240" w:lineRule="auto"/>
        <w:ind w:firstLine="709"/>
        <w:jc w:val="both"/>
        <w:rPr>
          <w:rFonts w:ascii="Times New Roman" w:hAnsi="Times New Roman" w:cs="Times New Roman"/>
        </w:rPr>
      </w:pPr>
    </w:p>
    <w:p w:rsidR="00B25A71" w:rsidRPr="00F14A59" w:rsidRDefault="00B25A71" w:rsidP="00B778A9">
      <w:pPr>
        <w:pStyle w:val="ad"/>
        <w:ind w:firstLine="709"/>
        <w:jc w:val="both"/>
        <w:rPr>
          <w:rFonts w:ascii="Times New Roman" w:hAnsi="Times New Roman" w:cs="Times New Roman"/>
          <w:sz w:val="20"/>
          <w:szCs w:val="20"/>
        </w:rPr>
      </w:pPr>
      <w:r w:rsidRPr="00F14A59">
        <w:rPr>
          <w:rFonts w:ascii="Times New Roman" w:hAnsi="Times New Roman" w:cs="Times New Roman"/>
          <w:sz w:val="20"/>
          <w:szCs w:val="20"/>
        </w:rPr>
        <w:t>_________________________________  _____________  _______________________</w:t>
      </w:r>
    </w:p>
    <w:p w:rsidR="00B25A71" w:rsidRPr="00F14A59" w:rsidRDefault="00B25A71" w:rsidP="00B778A9">
      <w:pPr>
        <w:pStyle w:val="ad"/>
        <w:ind w:firstLine="709"/>
        <w:jc w:val="both"/>
        <w:rPr>
          <w:rFonts w:ascii="Times New Roman" w:hAnsi="Times New Roman" w:cs="Times New Roman"/>
          <w:sz w:val="20"/>
          <w:szCs w:val="20"/>
        </w:rPr>
      </w:pPr>
      <w:r w:rsidRPr="00F14A59">
        <w:rPr>
          <w:rFonts w:ascii="Times New Roman" w:hAnsi="Times New Roman" w:cs="Times New Roman"/>
          <w:sz w:val="20"/>
          <w:szCs w:val="20"/>
        </w:rPr>
        <w:t>(должность уполномоченного лица     (подпись)     (расшифровка подписи)</w:t>
      </w:r>
    </w:p>
    <w:p w:rsidR="00B25A71" w:rsidRPr="00F14A59" w:rsidRDefault="00B25A71" w:rsidP="00B778A9">
      <w:pPr>
        <w:pStyle w:val="ad"/>
        <w:ind w:firstLine="709"/>
        <w:jc w:val="both"/>
        <w:rPr>
          <w:rFonts w:ascii="Times New Roman" w:hAnsi="Times New Roman" w:cs="Times New Roman"/>
          <w:sz w:val="20"/>
          <w:szCs w:val="20"/>
        </w:rPr>
      </w:pPr>
      <w:r w:rsidRPr="00F14A59">
        <w:rPr>
          <w:rFonts w:ascii="Times New Roman" w:hAnsi="Times New Roman" w:cs="Times New Roman"/>
          <w:sz w:val="20"/>
          <w:szCs w:val="20"/>
        </w:rPr>
        <w:t>органа, осуществляющего выдачу</w:t>
      </w:r>
    </w:p>
    <w:p w:rsidR="00B25A71" w:rsidRPr="00F14A59" w:rsidRDefault="00B25A71" w:rsidP="00B778A9">
      <w:pPr>
        <w:pStyle w:val="ad"/>
        <w:ind w:firstLine="709"/>
        <w:jc w:val="both"/>
        <w:rPr>
          <w:rFonts w:ascii="Times New Roman" w:hAnsi="Times New Roman" w:cs="Times New Roman"/>
          <w:sz w:val="20"/>
          <w:szCs w:val="20"/>
        </w:rPr>
      </w:pPr>
      <w:r w:rsidRPr="00F14A59">
        <w:rPr>
          <w:rFonts w:ascii="Times New Roman" w:hAnsi="Times New Roman" w:cs="Times New Roman"/>
          <w:sz w:val="20"/>
          <w:szCs w:val="20"/>
        </w:rPr>
        <w:t>разрешения на строительство)</w:t>
      </w:r>
    </w:p>
    <w:p w:rsidR="00B25A71" w:rsidRPr="00F14A59" w:rsidRDefault="00B25A71" w:rsidP="00B778A9">
      <w:pPr>
        <w:spacing w:after="0" w:line="240" w:lineRule="auto"/>
        <w:ind w:firstLine="709"/>
        <w:jc w:val="both"/>
        <w:rPr>
          <w:rFonts w:ascii="Times New Roman" w:hAnsi="Times New Roman" w:cs="Times New Roman"/>
        </w:rPr>
      </w:pPr>
    </w:p>
    <w:p w:rsidR="00B25A71" w:rsidRPr="00F14A59" w:rsidRDefault="00B25A71" w:rsidP="00B778A9">
      <w:pPr>
        <w:pStyle w:val="ad"/>
        <w:ind w:firstLine="709"/>
        <w:jc w:val="both"/>
        <w:rPr>
          <w:rFonts w:ascii="Times New Roman" w:hAnsi="Times New Roman" w:cs="Times New Roman"/>
          <w:sz w:val="20"/>
          <w:szCs w:val="20"/>
        </w:rPr>
      </w:pPr>
      <w:r w:rsidRPr="00F14A59">
        <w:rPr>
          <w:rFonts w:ascii="Times New Roman" w:hAnsi="Times New Roman" w:cs="Times New Roman"/>
          <w:sz w:val="20"/>
          <w:szCs w:val="20"/>
        </w:rPr>
        <w:t>"__" _____________ 20__ г.</w:t>
      </w:r>
    </w:p>
    <w:p w:rsidR="00B25A71" w:rsidRPr="00F14A59" w:rsidRDefault="00B25A71" w:rsidP="00B778A9">
      <w:pPr>
        <w:spacing w:after="0" w:line="240" w:lineRule="auto"/>
        <w:ind w:firstLine="709"/>
        <w:jc w:val="both"/>
        <w:rPr>
          <w:rFonts w:ascii="Times New Roman" w:hAnsi="Times New Roman" w:cs="Times New Roman"/>
        </w:rPr>
      </w:pPr>
    </w:p>
    <w:p w:rsidR="00B25A71" w:rsidRPr="00F14A59" w:rsidRDefault="00B25A71" w:rsidP="00B778A9">
      <w:pPr>
        <w:pStyle w:val="ad"/>
        <w:ind w:firstLine="709"/>
        <w:jc w:val="both"/>
        <w:rPr>
          <w:rFonts w:ascii="Times New Roman" w:hAnsi="Times New Roman" w:cs="Times New Roman"/>
          <w:sz w:val="20"/>
          <w:szCs w:val="20"/>
        </w:rPr>
      </w:pPr>
      <w:r w:rsidRPr="00F14A59">
        <w:rPr>
          <w:rFonts w:ascii="Times New Roman" w:hAnsi="Times New Roman" w:cs="Times New Roman"/>
          <w:sz w:val="20"/>
          <w:szCs w:val="20"/>
        </w:rPr>
        <w:t>М.П.</w:t>
      </w:r>
    </w:p>
    <w:p w:rsidR="00B25A71" w:rsidRDefault="00B25A71" w:rsidP="00B778A9">
      <w:pPr>
        <w:spacing w:after="0" w:line="240" w:lineRule="auto"/>
        <w:ind w:firstLine="709"/>
        <w:rPr>
          <w:rFonts w:ascii="Times New Roman" w:hAnsi="Times New Roman" w:cs="Times New Roman"/>
        </w:rPr>
      </w:pPr>
    </w:p>
    <w:p w:rsidR="004E3F25" w:rsidRDefault="004E3F25" w:rsidP="00B778A9">
      <w:pPr>
        <w:spacing w:after="0" w:line="240" w:lineRule="auto"/>
        <w:ind w:firstLine="709"/>
        <w:rPr>
          <w:rFonts w:ascii="Times New Roman" w:hAnsi="Times New Roman" w:cs="Times New Roman"/>
        </w:rPr>
      </w:pPr>
    </w:p>
    <w:p w:rsidR="004E3F25" w:rsidRDefault="004E3F25" w:rsidP="00B778A9">
      <w:pPr>
        <w:spacing w:after="0" w:line="240" w:lineRule="auto"/>
        <w:ind w:firstLine="709"/>
        <w:rPr>
          <w:rFonts w:ascii="Times New Roman" w:hAnsi="Times New Roman" w:cs="Times New Roman"/>
        </w:rPr>
      </w:pPr>
    </w:p>
    <w:p w:rsidR="004E3F25" w:rsidRDefault="004E3F25" w:rsidP="00B778A9">
      <w:pPr>
        <w:spacing w:after="0" w:line="240" w:lineRule="auto"/>
        <w:ind w:firstLine="709"/>
        <w:rPr>
          <w:rFonts w:ascii="Times New Roman" w:hAnsi="Times New Roman" w:cs="Times New Roman"/>
        </w:rPr>
      </w:pPr>
    </w:p>
    <w:p w:rsidR="00275091" w:rsidRDefault="00275091" w:rsidP="00B778A9">
      <w:pPr>
        <w:spacing w:after="0" w:line="240" w:lineRule="auto"/>
        <w:ind w:firstLine="709"/>
        <w:rPr>
          <w:rFonts w:ascii="Times New Roman" w:hAnsi="Times New Roman" w:cs="Times New Roman"/>
        </w:rPr>
      </w:pPr>
    </w:p>
    <w:p w:rsidR="00275091" w:rsidRDefault="00275091" w:rsidP="00B778A9">
      <w:pPr>
        <w:spacing w:after="0" w:line="240" w:lineRule="auto"/>
        <w:ind w:firstLine="709"/>
        <w:rPr>
          <w:rFonts w:ascii="Times New Roman" w:hAnsi="Times New Roman" w:cs="Times New Roman"/>
        </w:rPr>
      </w:pPr>
    </w:p>
    <w:p w:rsidR="00275091" w:rsidRDefault="00275091" w:rsidP="00B778A9">
      <w:pPr>
        <w:spacing w:after="0" w:line="240" w:lineRule="auto"/>
        <w:ind w:firstLine="709"/>
        <w:rPr>
          <w:rFonts w:ascii="Times New Roman" w:hAnsi="Times New Roman" w:cs="Times New Roman"/>
        </w:rPr>
      </w:pPr>
    </w:p>
    <w:p w:rsidR="00275091" w:rsidRDefault="00275091" w:rsidP="00B778A9">
      <w:pPr>
        <w:spacing w:after="0" w:line="240" w:lineRule="auto"/>
        <w:ind w:firstLine="709"/>
        <w:rPr>
          <w:rFonts w:ascii="Times New Roman" w:hAnsi="Times New Roman" w:cs="Times New Roman"/>
        </w:rPr>
      </w:pPr>
    </w:p>
    <w:p w:rsidR="00275091" w:rsidRDefault="00275091" w:rsidP="00B778A9">
      <w:pPr>
        <w:spacing w:after="0" w:line="240" w:lineRule="auto"/>
        <w:ind w:firstLine="709"/>
        <w:rPr>
          <w:rFonts w:ascii="Times New Roman" w:hAnsi="Times New Roman" w:cs="Times New Roman"/>
        </w:rPr>
      </w:pPr>
    </w:p>
    <w:p w:rsidR="00275091" w:rsidRDefault="00275091" w:rsidP="00B778A9">
      <w:pPr>
        <w:spacing w:after="0" w:line="240" w:lineRule="auto"/>
        <w:ind w:firstLine="709"/>
        <w:rPr>
          <w:rFonts w:ascii="Times New Roman" w:hAnsi="Times New Roman" w:cs="Times New Roman"/>
        </w:rPr>
      </w:pPr>
    </w:p>
    <w:p w:rsidR="00275091" w:rsidRDefault="00275091" w:rsidP="00B778A9">
      <w:pPr>
        <w:spacing w:after="0" w:line="240" w:lineRule="auto"/>
        <w:ind w:firstLine="709"/>
        <w:rPr>
          <w:rFonts w:ascii="Times New Roman" w:hAnsi="Times New Roman" w:cs="Times New Roman"/>
        </w:rPr>
      </w:pPr>
    </w:p>
    <w:p w:rsidR="00275091" w:rsidRDefault="00275091" w:rsidP="00B778A9">
      <w:pPr>
        <w:spacing w:after="0" w:line="240" w:lineRule="auto"/>
        <w:ind w:firstLine="709"/>
        <w:rPr>
          <w:rFonts w:ascii="Times New Roman" w:hAnsi="Times New Roman" w:cs="Times New Roman"/>
        </w:rPr>
      </w:pPr>
    </w:p>
    <w:p w:rsidR="00275091" w:rsidRDefault="00275091" w:rsidP="00B778A9">
      <w:pPr>
        <w:spacing w:after="0" w:line="240" w:lineRule="auto"/>
        <w:ind w:firstLine="709"/>
        <w:rPr>
          <w:rFonts w:ascii="Times New Roman" w:hAnsi="Times New Roman" w:cs="Times New Roman"/>
        </w:rPr>
      </w:pPr>
    </w:p>
    <w:p w:rsidR="00275091" w:rsidRDefault="00275091" w:rsidP="00B778A9">
      <w:pPr>
        <w:spacing w:after="0" w:line="240" w:lineRule="auto"/>
        <w:ind w:firstLine="709"/>
        <w:rPr>
          <w:rFonts w:ascii="Times New Roman" w:hAnsi="Times New Roman" w:cs="Times New Roman"/>
        </w:rPr>
      </w:pPr>
    </w:p>
    <w:p w:rsidR="00275091" w:rsidRDefault="00275091" w:rsidP="00B778A9">
      <w:pPr>
        <w:spacing w:after="0" w:line="240" w:lineRule="auto"/>
        <w:ind w:firstLine="709"/>
        <w:rPr>
          <w:rFonts w:ascii="Times New Roman" w:hAnsi="Times New Roman" w:cs="Times New Roman"/>
        </w:rPr>
      </w:pPr>
    </w:p>
    <w:p w:rsidR="00275091" w:rsidRDefault="00275091" w:rsidP="00B778A9">
      <w:pPr>
        <w:spacing w:after="0" w:line="240" w:lineRule="auto"/>
        <w:ind w:firstLine="709"/>
        <w:rPr>
          <w:rFonts w:ascii="Times New Roman" w:hAnsi="Times New Roman" w:cs="Times New Roman"/>
        </w:rPr>
      </w:pPr>
    </w:p>
    <w:p w:rsidR="00275091" w:rsidRDefault="00275091" w:rsidP="00B778A9">
      <w:pPr>
        <w:spacing w:after="0" w:line="240" w:lineRule="auto"/>
        <w:ind w:firstLine="709"/>
        <w:rPr>
          <w:rFonts w:ascii="Times New Roman" w:hAnsi="Times New Roman" w:cs="Times New Roman"/>
        </w:rPr>
      </w:pPr>
    </w:p>
    <w:p w:rsidR="00275091" w:rsidRDefault="00275091" w:rsidP="00B778A9">
      <w:pPr>
        <w:spacing w:after="0" w:line="240" w:lineRule="auto"/>
        <w:ind w:firstLine="709"/>
        <w:rPr>
          <w:rFonts w:ascii="Times New Roman" w:hAnsi="Times New Roman" w:cs="Times New Roman"/>
        </w:rPr>
      </w:pPr>
    </w:p>
    <w:p w:rsidR="00275091" w:rsidRDefault="00275091" w:rsidP="00B778A9">
      <w:pPr>
        <w:spacing w:after="0" w:line="240" w:lineRule="auto"/>
        <w:ind w:firstLine="709"/>
        <w:rPr>
          <w:rFonts w:ascii="Times New Roman" w:hAnsi="Times New Roman" w:cs="Times New Roman"/>
        </w:rPr>
      </w:pPr>
    </w:p>
    <w:p w:rsidR="00275091" w:rsidRDefault="00275091" w:rsidP="00B778A9">
      <w:pPr>
        <w:spacing w:after="0" w:line="240" w:lineRule="auto"/>
        <w:ind w:firstLine="709"/>
        <w:rPr>
          <w:rFonts w:ascii="Times New Roman" w:hAnsi="Times New Roman" w:cs="Times New Roman"/>
        </w:rPr>
      </w:pPr>
    </w:p>
    <w:p w:rsidR="00275091" w:rsidRDefault="00275091" w:rsidP="00B778A9">
      <w:pPr>
        <w:spacing w:after="0" w:line="240" w:lineRule="auto"/>
        <w:ind w:firstLine="709"/>
        <w:rPr>
          <w:rFonts w:ascii="Times New Roman" w:hAnsi="Times New Roman" w:cs="Times New Roman"/>
        </w:rPr>
      </w:pPr>
    </w:p>
    <w:p w:rsidR="00275091" w:rsidRDefault="00275091" w:rsidP="00B778A9">
      <w:pPr>
        <w:spacing w:after="0" w:line="240" w:lineRule="auto"/>
        <w:ind w:firstLine="709"/>
        <w:rPr>
          <w:rFonts w:ascii="Times New Roman" w:hAnsi="Times New Roman" w:cs="Times New Roman"/>
        </w:rPr>
      </w:pPr>
    </w:p>
    <w:p w:rsidR="00275091" w:rsidRDefault="00275091" w:rsidP="00B778A9">
      <w:pPr>
        <w:spacing w:after="0" w:line="240" w:lineRule="auto"/>
        <w:ind w:firstLine="709"/>
        <w:rPr>
          <w:rFonts w:ascii="Times New Roman" w:hAnsi="Times New Roman" w:cs="Times New Roman"/>
        </w:rPr>
      </w:pPr>
    </w:p>
    <w:p w:rsidR="00275091" w:rsidRDefault="00275091" w:rsidP="00B778A9">
      <w:pPr>
        <w:spacing w:after="0" w:line="240" w:lineRule="auto"/>
        <w:ind w:firstLine="709"/>
        <w:rPr>
          <w:rFonts w:ascii="Times New Roman" w:hAnsi="Times New Roman" w:cs="Times New Roman"/>
        </w:rPr>
      </w:pPr>
    </w:p>
    <w:p w:rsidR="00275091" w:rsidRDefault="00275091" w:rsidP="00B778A9">
      <w:pPr>
        <w:spacing w:after="0" w:line="240" w:lineRule="auto"/>
        <w:ind w:firstLine="709"/>
        <w:rPr>
          <w:rFonts w:ascii="Times New Roman" w:hAnsi="Times New Roman" w:cs="Times New Roman"/>
        </w:rPr>
      </w:pPr>
    </w:p>
    <w:p w:rsidR="00275091" w:rsidRDefault="00275091" w:rsidP="00B778A9">
      <w:pPr>
        <w:spacing w:after="0" w:line="240" w:lineRule="auto"/>
        <w:ind w:firstLine="709"/>
        <w:rPr>
          <w:rFonts w:ascii="Times New Roman" w:hAnsi="Times New Roman" w:cs="Times New Roman"/>
        </w:rPr>
      </w:pPr>
    </w:p>
    <w:p w:rsidR="00275091" w:rsidRDefault="00275091" w:rsidP="00B778A9">
      <w:pPr>
        <w:spacing w:after="0" w:line="240" w:lineRule="auto"/>
        <w:ind w:firstLine="709"/>
        <w:rPr>
          <w:rFonts w:ascii="Times New Roman" w:hAnsi="Times New Roman" w:cs="Times New Roman"/>
        </w:rPr>
      </w:pPr>
    </w:p>
    <w:p w:rsidR="00275091" w:rsidRDefault="00275091" w:rsidP="00B778A9">
      <w:pPr>
        <w:spacing w:after="0" w:line="240" w:lineRule="auto"/>
        <w:ind w:firstLine="709"/>
        <w:rPr>
          <w:rFonts w:ascii="Times New Roman" w:hAnsi="Times New Roman" w:cs="Times New Roman"/>
        </w:rPr>
      </w:pPr>
    </w:p>
    <w:p w:rsidR="00275091" w:rsidRDefault="00275091" w:rsidP="00B778A9">
      <w:pPr>
        <w:spacing w:after="0" w:line="240" w:lineRule="auto"/>
        <w:ind w:firstLine="709"/>
        <w:rPr>
          <w:rFonts w:ascii="Times New Roman" w:hAnsi="Times New Roman" w:cs="Times New Roman"/>
        </w:rPr>
      </w:pPr>
    </w:p>
    <w:p w:rsidR="00275091" w:rsidRDefault="00275091" w:rsidP="00B778A9">
      <w:pPr>
        <w:spacing w:after="0" w:line="240" w:lineRule="auto"/>
        <w:ind w:firstLine="709"/>
        <w:rPr>
          <w:rFonts w:ascii="Times New Roman" w:hAnsi="Times New Roman" w:cs="Times New Roman"/>
        </w:rPr>
      </w:pPr>
    </w:p>
    <w:p w:rsidR="00275091" w:rsidRDefault="00275091" w:rsidP="00B778A9">
      <w:pPr>
        <w:spacing w:after="0" w:line="240" w:lineRule="auto"/>
        <w:ind w:firstLine="709"/>
        <w:rPr>
          <w:rFonts w:ascii="Times New Roman" w:hAnsi="Times New Roman" w:cs="Times New Roman"/>
        </w:rPr>
      </w:pPr>
    </w:p>
    <w:p w:rsidR="00275091" w:rsidRDefault="00275091" w:rsidP="00B778A9">
      <w:pPr>
        <w:spacing w:after="0" w:line="240" w:lineRule="auto"/>
        <w:ind w:firstLine="709"/>
        <w:rPr>
          <w:rFonts w:ascii="Times New Roman" w:hAnsi="Times New Roman" w:cs="Times New Roman"/>
        </w:rPr>
      </w:pPr>
    </w:p>
    <w:p w:rsidR="00275091" w:rsidRDefault="00275091" w:rsidP="00B778A9">
      <w:pPr>
        <w:spacing w:after="0" w:line="240" w:lineRule="auto"/>
        <w:ind w:firstLine="709"/>
        <w:rPr>
          <w:rFonts w:ascii="Times New Roman" w:hAnsi="Times New Roman" w:cs="Times New Roman"/>
        </w:rPr>
      </w:pPr>
    </w:p>
    <w:p w:rsidR="00275091" w:rsidRDefault="00275091" w:rsidP="00B778A9">
      <w:pPr>
        <w:spacing w:after="0" w:line="240" w:lineRule="auto"/>
        <w:ind w:firstLine="709"/>
        <w:rPr>
          <w:rFonts w:ascii="Times New Roman" w:hAnsi="Times New Roman" w:cs="Times New Roman"/>
        </w:rPr>
      </w:pPr>
    </w:p>
    <w:p w:rsidR="00275091" w:rsidRDefault="00275091" w:rsidP="00B778A9">
      <w:pPr>
        <w:spacing w:after="0" w:line="240" w:lineRule="auto"/>
        <w:ind w:firstLine="709"/>
        <w:rPr>
          <w:rFonts w:ascii="Times New Roman" w:hAnsi="Times New Roman" w:cs="Times New Roman"/>
        </w:rPr>
      </w:pPr>
    </w:p>
    <w:p w:rsidR="00275091" w:rsidRDefault="00275091" w:rsidP="00B778A9">
      <w:pPr>
        <w:spacing w:after="0" w:line="240" w:lineRule="auto"/>
        <w:ind w:firstLine="709"/>
        <w:rPr>
          <w:rFonts w:ascii="Times New Roman" w:hAnsi="Times New Roman" w:cs="Times New Roman"/>
        </w:rPr>
      </w:pPr>
    </w:p>
    <w:p w:rsidR="00275091" w:rsidRPr="00F14A59" w:rsidRDefault="00275091" w:rsidP="00B778A9">
      <w:pPr>
        <w:spacing w:after="0" w:line="240" w:lineRule="auto"/>
        <w:ind w:firstLine="709"/>
        <w:rPr>
          <w:rFonts w:ascii="Times New Roman" w:hAnsi="Times New Roman" w:cs="Times New Roman"/>
        </w:rPr>
      </w:pPr>
    </w:p>
    <w:p w:rsidR="00B25A71" w:rsidRPr="00F14A59" w:rsidRDefault="00B25A71" w:rsidP="00B778A9">
      <w:pPr>
        <w:spacing w:after="0" w:line="240" w:lineRule="auto"/>
        <w:ind w:firstLine="709"/>
        <w:jc w:val="right"/>
        <w:rPr>
          <w:rStyle w:val="af0"/>
          <w:rFonts w:ascii="Times New Roman" w:hAnsi="Times New Roman" w:cs="Times New Roman"/>
          <w:color w:val="auto"/>
        </w:rPr>
      </w:pPr>
      <w:bookmarkStart w:id="144" w:name="sub_1170"/>
      <w:r w:rsidRPr="00835026">
        <w:rPr>
          <w:rStyle w:val="af0"/>
          <w:rFonts w:ascii="Times New Roman" w:hAnsi="Times New Roman" w:cs="Times New Roman"/>
          <w:b w:val="0"/>
          <w:color w:val="auto"/>
        </w:rPr>
        <w:lastRenderedPageBreak/>
        <w:t>Приложение 7</w:t>
      </w:r>
      <w:r w:rsidRPr="00F14A59">
        <w:rPr>
          <w:rStyle w:val="af0"/>
          <w:rFonts w:ascii="Times New Roman" w:hAnsi="Times New Roman" w:cs="Times New Roman"/>
          <w:color w:val="auto"/>
        </w:rPr>
        <w:br/>
      </w:r>
      <w:r w:rsidR="00835026" w:rsidRPr="00835026">
        <w:rPr>
          <w:rStyle w:val="af0"/>
          <w:rFonts w:ascii="Times New Roman" w:hAnsi="Times New Roman" w:cs="Times New Roman"/>
          <w:b w:val="0"/>
          <w:color w:val="auto"/>
        </w:rPr>
        <w:t>к</w:t>
      </w:r>
      <w:r w:rsidRPr="00835026">
        <w:rPr>
          <w:rStyle w:val="af0"/>
          <w:rFonts w:ascii="Times New Roman" w:hAnsi="Times New Roman" w:cs="Times New Roman"/>
          <w:b w:val="0"/>
          <w:color w:val="auto"/>
        </w:rPr>
        <w:t xml:space="preserve"> </w:t>
      </w:r>
      <w:hyperlink w:anchor="sub_1000" w:history="1">
        <w:r w:rsidRPr="00F14A59">
          <w:rPr>
            <w:rStyle w:val="a5"/>
            <w:rFonts w:ascii="Times New Roman" w:hAnsi="Times New Roman" w:cs="Times New Roman"/>
            <w:color w:val="auto"/>
          </w:rPr>
          <w:t>Административному регламенту</w:t>
        </w:r>
      </w:hyperlink>
      <w:r w:rsidRPr="00F14A59">
        <w:rPr>
          <w:rStyle w:val="af0"/>
          <w:rFonts w:ascii="Times New Roman" w:hAnsi="Times New Roman" w:cs="Times New Roman"/>
          <w:color w:val="auto"/>
        </w:rPr>
        <w:br/>
      </w:r>
      <w:r w:rsidRPr="00835026">
        <w:rPr>
          <w:rStyle w:val="af0"/>
          <w:rFonts w:ascii="Times New Roman" w:hAnsi="Times New Roman" w:cs="Times New Roman"/>
          <w:b w:val="0"/>
          <w:color w:val="auto"/>
        </w:rPr>
        <w:t>администрации Ардатовского муниципального</w:t>
      </w:r>
      <w:r w:rsidRPr="00835026">
        <w:rPr>
          <w:rStyle w:val="af0"/>
          <w:rFonts w:ascii="Times New Roman" w:hAnsi="Times New Roman" w:cs="Times New Roman"/>
          <w:b w:val="0"/>
          <w:color w:val="auto"/>
        </w:rPr>
        <w:br/>
        <w:t>района по предоставлению муниципальной услуги</w:t>
      </w:r>
      <w:r w:rsidRPr="00835026">
        <w:rPr>
          <w:rStyle w:val="af0"/>
          <w:rFonts w:ascii="Times New Roman" w:hAnsi="Times New Roman" w:cs="Times New Roman"/>
          <w:b w:val="0"/>
          <w:color w:val="auto"/>
        </w:rPr>
        <w:br/>
        <w:t>"Подготовка и выдача разрешений на строительство,</w:t>
      </w:r>
      <w:r w:rsidRPr="00835026">
        <w:rPr>
          <w:rStyle w:val="af0"/>
          <w:rFonts w:ascii="Times New Roman" w:hAnsi="Times New Roman" w:cs="Times New Roman"/>
          <w:b w:val="0"/>
          <w:color w:val="auto"/>
        </w:rPr>
        <w:br/>
        <w:t>реконструкцию объектов капитального строительства"</w:t>
      </w:r>
    </w:p>
    <w:bookmarkEnd w:id="144"/>
    <w:p w:rsidR="00B25A71" w:rsidRPr="00F14A59" w:rsidRDefault="00B25A71" w:rsidP="00B778A9">
      <w:pPr>
        <w:spacing w:after="0" w:line="240" w:lineRule="auto"/>
        <w:ind w:firstLine="709"/>
        <w:jc w:val="center"/>
        <w:rPr>
          <w:rFonts w:ascii="Times New Roman" w:hAnsi="Times New Roman" w:cs="Times New Roman"/>
        </w:rPr>
      </w:pPr>
    </w:p>
    <w:p w:rsidR="00B778A9" w:rsidRDefault="00B778A9" w:rsidP="00B778A9">
      <w:pPr>
        <w:pStyle w:val="ad"/>
        <w:ind w:firstLine="709"/>
        <w:jc w:val="center"/>
        <w:rPr>
          <w:rStyle w:val="af0"/>
          <w:rFonts w:ascii="Times New Roman" w:hAnsi="Times New Roman" w:cs="Times New Roman"/>
          <w:color w:val="auto"/>
          <w:sz w:val="20"/>
          <w:szCs w:val="20"/>
        </w:rPr>
      </w:pPr>
    </w:p>
    <w:p w:rsidR="00B778A9" w:rsidRDefault="00B778A9" w:rsidP="00B778A9">
      <w:pPr>
        <w:pStyle w:val="ad"/>
        <w:ind w:firstLine="709"/>
        <w:jc w:val="center"/>
        <w:rPr>
          <w:rStyle w:val="af0"/>
          <w:rFonts w:ascii="Times New Roman" w:hAnsi="Times New Roman" w:cs="Times New Roman"/>
          <w:color w:val="auto"/>
          <w:sz w:val="20"/>
          <w:szCs w:val="20"/>
        </w:rPr>
      </w:pPr>
    </w:p>
    <w:p w:rsidR="00B25A71" w:rsidRPr="00F14A59" w:rsidRDefault="00B25A71" w:rsidP="00B778A9">
      <w:pPr>
        <w:pStyle w:val="ad"/>
        <w:ind w:firstLine="709"/>
        <w:jc w:val="center"/>
        <w:rPr>
          <w:rFonts w:ascii="Times New Roman" w:hAnsi="Times New Roman" w:cs="Times New Roman"/>
          <w:sz w:val="20"/>
          <w:szCs w:val="20"/>
        </w:rPr>
      </w:pPr>
      <w:r w:rsidRPr="00F14A59">
        <w:rPr>
          <w:rStyle w:val="af0"/>
          <w:rFonts w:ascii="Times New Roman" w:hAnsi="Times New Roman" w:cs="Times New Roman"/>
          <w:color w:val="auto"/>
          <w:sz w:val="20"/>
          <w:szCs w:val="20"/>
        </w:rPr>
        <w:t>Форма уведомления</w:t>
      </w:r>
    </w:p>
    <w:p w:rsidR="00B25A71" w:rsidRPr="00F14A59" w:rsidRDefault="00B25A71" w:rsidP="00B778A9">
      <w:pPr>
        <w:pStyle w:val="ad"/>
        <w:ind w:firstLine="709"/>
        <w:jc w:val="center"/>
        <w:rPr>
          <w:rFonts w:ascii="Times New Roman" w:hAnsi="Times New Roman" w:cs="Times New Roman"/>
          <w:sz w:val="20"/>
          <w:szCs w:val="20"/>
        </w:rPr>
      </w:pPr>
      <w:r w:rsidRPr="00F14A59">
        <w:rPr>
          <w:rStyle w:val="af0"/>
          <w:rFonts w:ascii="Times New Roman" w:hAnsi="Times New Roman" w:cs="Times New Roman"/>
          <w:color w:val="auto"/>
          <w:sz w:val="20"/>
          <w:szCs w:val="20"/>
        </w:rPr>
        <w:t>о прекращении действия разрешения на строительство</w:t>
      </w:r>
    </w:p>
    <w:p w:rsidR="00B25A71" w:rsidRPr="00F14A59" w:rsidRDefault="00B25A71" w:rsidP="00B778A9">
      <w:pPr>
        <w:spacing w:after="0" w:line="240" w:lineRule="auto"/>
        <w:ind w:firstLine="709"/>
        <w:jc w:val="center"/>
        <w:rPr>
          <w:rFonts w:ascii="Times New Roman" w:hAnsi="Times New Roman" w:cs="Times New Roman"/>
        </w:rPr>
      </w:pPr>
    </w:p>
    <w:p w:rsidR="00B25A71" w:rsidRPr="00F14A59" w:rsidRDefault="00B25A71" w:rsidP="00B778A9">
      <w:pPr>
        <w:pStyle w:val="ad"/>
        <w:ind w:firstLine="709"/>
        <w:jc w:val="center"/>
        <w:rPr>
          <w:rFonts w:ascii="Times New Roman" w:hAnsi="Times New Roman" w:cs="Times New Roman"/>
          <w:sz w:val="20"/>
          <w:szCs w:val="20"/>
        </w:rPr>
      </w:pPr>
      <w:r w:rsidRPr="00F14A59">
        <w:rPr>
          <w:rStyle w:val="af0"/>
          <w:rFonts w:ascii="Times New Roman" w:hAnsi="Times New Roman" w:cs="Times New Roman"/>
          <w:color w:val="auto"/>
          <w:sz w:val="20"/>
          <w:szCs w:val="20"/>
        </w:rPr>
        <w:t>Уведомление</w:t>
      </w:r>
    </w:p>
    <w:p w:rsidR="00B25A71" w:rsidRPr="00F14A59" w:rsidRDefault="00B25A71" w:rsidP="00B778A9">
      <w:pPr>
        <w:pStyle w:val="ad"/>
        <w:ind w:firstLine="709"/>
        <w:jc w:val="center"/>
        <w:rPr>
          <w:rFonts w:ascii="Times New Roman" w:hAnsi="Times New Roman" w:cs="Times New Roman"/>
          <w:sz w:val="20"/>
          <w:szCs w:val="20"/>
        </w:rPr>
      </w:pPr>
      <w:r w:rsidRPr="00F14A59">
        <w:rPr>
          <w:rStyle w:val="af0"/>
          <w:rFonts w:ascii="Times New Roman" w:hAnsi="Times New Roman" w:cs="Times New Roman"/>
          <w:color w:val="auto"/>
          <w:sz w:val="20"/>
          <w:szCs w:val="20"/>
        </w:rPr>
        <w:t>о прекращении действия разрешения на строительство</w:t>
      </w:r>
    </w:p>
    <w:p w:rsidR="00B25A71" w:rsidRPr="00F14A59" w:rsidRDefault="00B25A71" w:rsidP="00B778A9">
      <w:pPr>
        <w:spacing w:after="0" w:line="240" w:lineRule="auto"/>
        <w:ind w:firstLine="709"/>
        <w:rPr>
          <w:rFonts w:ascii="Times New Roman" w:hAnsi="Times New Roman" w:cs="Times New Roman"/>
        </w:rPr>
      </w:pPr>
    </w:p>
    <w:p w:rsidR="00B25A71" w:rsidRPr="00275091" w:rsidRDefault="00B25A71" w:rsidP="00B778A9">
      <w:pPr>
        <w:pStyle w:val="ad"/>
        <w:ind w:firstLine="709"/>
        <w:jc w:val="both"/>
        <w:rPr>
          <w:rFonts w:ascii="Times New Roman" w:hAnsi="Times New Roman" w:cs="Times New Roman"/>
        </w:rPr>
      </w:pPr>
      <w:r w:rsidRPr="00275091">
        <w:rPr>
          <w:rFonts w:ascii="Times New Roman" w:hAnsi="Times New Roman" w:cs="Times New Roman"/>
        </w:rPr>
        <w:t>от ________________                                  N __________________</w:t>
      </w:r>
    </w:p>
    <w:p w:rsidR="00B25A71" w:rsidRPr="00275091" w:rsidRDefault="00B25A71" w:rsidP="00B778A9">
      <w:pPr>
        <w:spacing w:after="0" w:line="240" w:lineRule="auto"/>
        <w:ind w:firstLine="709"/>
        <w:jc w:val="both"/>
        <w:rPr>
          <w:rFonts w:ascii="Times New Roman" w:hAnsi="Times New Roman" w:cs="Times New Roman"/>
          <w:sz w:val="24"/>
          <w:szCs w:val="24"/>
        </w:rPr>
      </w:pPr>
    </w:p>
    <w:p w:rsidR="00B25A71" w:rsidRPr="00275091" w:rsidRDefault="00B25A71" w:rsidP="00B778A9">
      <w:pPr>
        <w:pStyle w:val="ad"/>
        <w:ind w:firstLine="709"/>
        <w:jc w:val="both"/>
        <w:rPr>
          <w:rFonts w:ascii="Times New Roman" w:hAnsi="Times New Roman" w:cs="Times New Roman"/>
        </w:rPr>
      </w:pPr>
      <w:r w:rsidRPr="00275091">
        <w:rPr>
          <w:rFonts w:ascii="Times New Roman" w:hAnsi="Times New Roman" w:cs="Times New Roman"/>
        </w:rPr>
        <w:t>_________________________________________________________________________</w:t>
      </w:r>
    </w:p>
    <w:p w:rsidR="00B25A71" w:rsidRPr="00275091" w:rsidRDefault="00B25A71" w:rsidP="00B778A9">
      <w:pPr>
        <w:pStyle w:val="ad"/>
        <w:ind w:firstLine="709"/>
        <w:jc w:val="both"/>
        <w:rPr>
          <w:rFonts w:ascii="Times New Roman" w:hAnsi="Times New Roman" w:cs="Times New Roman"/>
        </w:rPr>
      </w:pPr>
      <w:r w:rsidRPr="00275091">
        <w:rPr>
          <w:rFonts w:ascii="Times New Roman" w:hAnsi="Times New Roman" w:cs="Times New Roman"/>
        </w:rPr>
        <w:t>(наименование Администрации (наименование муниципального образования РМ))</w:t>
      </w:r>
    </w:p>
    <w:p w:rsidR="00B25A71" w:rsidRPr="00275091" w:rsidRDefault="00B25A71" w:rsidP="00B778A9">
      <w:pPr>
        <w:spacing w:after="0" w:line="240" w:lineRule="auto"/>
        <w:ind w:firstLine="709"/>
        <w:jc w:val="both"/>
        <w:rPr>
          <w:rFonts w:ascii="Times New Roman" w:hAnsi="Times New Roman" w:cs="Times New Roman"/>
          <w:sz w:val="24"/>
          <w:szCs w:val="24"/>
        </w:rPr>
      </w:pPr>
    </w:p>
    <w:p w:rsidR="00B25A71" w:rsidRPr="00275091" w:rsidRDefault="00B25A71" w:rsidP="00B778A9">
      <w:pPr>
        <w:pStyle w:val="ad"/>
        <w:ind w:firstLine="709"/>
        <w:jc w:val="both"/>
        <w:rPr>
          <w:rFonts w:ascii="Times New Roman" w:hAnsi="Times New Roman" w:cs="Times New Roman"/>
        </w:rPr>
      </w:pPr>
      <w:r w:rsidRPr="00275091">
        <w:rPr>
          <w:rFonts w:ascii="Times New Roman" w:hAnsi="Times New Roman" w:cs="Times New Roman"/>
        </w:rPr>
        <w:t>_________________________________________________________________________</w:t>
      </w:r>
    </w:p>
    <w:p w:rsidR="00B25A71" w:rsidRPr="00275091" w:rsidRDefault="00B25A71" w:rsidP="00B778A9">
      <w:pPr>
        <w:pStyle w:val="ad"/>
        <w:ind w:firstLine="709"/>
        <w:jc w:val="both"/>
        <w:rPr>
          <w:rFonts w:ascii="Times New Roman" w:hAnsi="Times New Roman" w:cs="Times New Roman"/>
        </w:rPr>
      </w:pPr>
      <w:r w:rsidRPr="00275091">
        <w:rPr>
          <w:rFonts w:ascii="Times New Roman" w:hAnsi="Times New Roman" w:cs="Times New Roman"/>
        </w:rPr>
        <w:t>принял решение  о  прекращении действия  разрешения  на  строительство, в</w:t>
      </w:r>
    </w:p>
    <w:p w:rsidR="00B25A71" w:rsidRPr="00275091" w:rsidRDefault="00B25A71" w:rsidP="00B778A9">
      <w:pPr>
        <w:pStyle w:val="ad"/>
        <w:ind w:firstLine="709"/>
        <w:jc w:val="both"/>
        <w:rPr>
          <w:rFonts w:ascii="Times New Roman" w:hAnsi="Times New Roman" w:cs="Times New Roman"/>
        </w:rPr>
      </w:pPr>
      <w:r w:rsidRPr="00275091">
        <w:rPr>
          <w:rFonts w:ascii="Times New Roman" w:hAnsi="Times New Roman" w:cs="Times New Roman"/>
        </w:rPr>
        <w:t>связи с _________________________________________________________________</w:t>
      </w:r>
    </w:p>
    <w:p w:rsidR="00B25A71" w:rsidRPr="00275091" w:rsidRDefault="00B25A71" w:rsidP="00B778A9">
      <w:pPr>
        <w:pStyle w:val="ad"/>
        <w:ind w:firstLine="709"/>
        <w:jc w:val="both"/>
        <w:rPr>
          <w:rFonts w:ascii="Times New Roman" w:hAnsi="Times New Roman" w:cs="Times New Roman"/>
        </w:rPr>
      </w:pPr>
      <w:r w:rsidRPr="00275091">
        <w:rPr>
          <w:rFonts w:ascii="Times New Roman" w:hAnsi="Times New Roman" w:cs="Times New Roman"/>
        </w:rPr>
        <w:t>_________________________________________________________________________</w:t>
      </w:r>
    </w:p>
    <w:p w:rsidR="00B25A71" w:rsidRPr="00275091" w:rsidRDefault="00B25A71" w:rsidP="00B778A9">
      <w:pPr>
        <w:pStyle w:val="ad"/>
        <w:ind w:firstLine="709"/>
        <w:jc w:val="both"/>
        <w:rPr>
          <w:rFonts w:ascii="Times New Roman" w:hAnsi="Times New Roman" w:cs="Times New Roman"/>
        </w:rPr>
      </w:pPr>
      <w:r w:rsidRPr="00275091">
        <w:rPr>
          <w:rFonts w:ascii="Times New Roman" w:hAnsi="Times New Roman" w:cs="Times New Roman"/>
        </w:rPr>
        <w:t>________________________________________________________________________.</w:t>
      </w:r>
    </w:p>
    <w:p w:rsidR="00B25A71" w:rsidRPr="00275091" w:rsidRDefault="00B25A71" w:rsidP="00B778A9">
      <w:pPr>
        <w:pStyle w:val="ad"/>
        <w:ind w:firstLine="709"/>
        <w:jc w:val="both"/>
        <w:rPr>
          <w:rFonts w:ascii="Times New Roman" w:hAnsi="Times New Roman" w:cs="Times New Roman"/>
        </w:rPr>
      </w:pPr>
      <w:r w:rsidRPr="00275091">
        <w:rPr>
          <w:rFonts w:ascii="Times New Roman" w:hAnsi="Times New Roman" w:cs="Times New Roman"/>
        </w:rPr>
        <w:t xml:space="preserve">   (причины, послужившие основанием для принятия решения о прекращении</w:t>
      </w:r>
    </w:p>
    <w:p w:rsidR="00B25A71" w:rsidRPr="00275091" w:rsidRDefault="00B25A71" w:rsidP="00B778A9">
      <w:pPr>
        <w:pStyle w:val="ad"/>
        <w:ind w:firstLine="709"/>
        <w:jc w:val="both"/>
        <w:rPr>
          <w:rFonts w:ascii="Times New Roman" w:hAnsi="Times New Roman" w:cs="Times New Roman"/>
        </w:rPr>
      </w:pPr>
      <w:r w:rsidRPr="00275091">
        <w:rPr>
          <w:rFonts w:ascii="Times New Roman" w:hAnsi="Times New Roman" w:cs="Times New Roman"/>
        </w:rPr>
        <w:t xml:space="preserve">                действия разрешения на строительство)</w:t>
      </w:r>
    </w:p>
    <w:p w:rsidR="00B25A71" w:rsidRPr="00275091" w:rsidRDefault="00B25A71" w:rsidP="00B778A9">
      <w:pPr>
        <w:spacing w:after="0" w:line="240" w:lineRule="auto"/>
        <w:ind w:firstLine="709"/>
        <w:jc w:val="both"/>
        <w:rPr>
          <w:rFonts w:ascii="Times New Roman" w:hAnsi="Times New Roman" w:cs="Times New Roman"/>
          <w:sz w:val="24"/>
          <w:szCs w:val="24"/>
        </w:rPr>
      </w:pPr>
    </w:p>
    <w:p w:rsidR="00B25A71" w:rsidRPr="00275091" w:rsidRDefault="00B25A71" w:rsidP="00B778A9">
      <w:pPr>
        <w:pStyle w:val="ad"/>
        <w:ind w:firstLine="709"/>
        <w:jc w:val="both"/>
        <w:rPr>
          <w:rFonts w:ascii="Times New Roman" w:hAnsi="Times New Roman" w:cs="Times New Roman"/>
        </w:rPr>
      </w:pPr>
      <w:r w:rsidRPr="00275091">
        <w:rPr>
          <w:rFonts w:ascii="Times New Roman" w:hAnsi="Times New Roman" w:cs="Times New Roman"/>
        </w:rPr>
        <w:t xml:space="preserve">     Решение о прекращении действия  разрешения  на  строительство  может</w:t>
      </w:r>
    </w:p>
    <w:p w:rsidR="00B25A71" w:rsidRPr="00275091" w:rsidRDefault="00B25A71" w:rsidP="00B778A9">
      <w:pPr>
        <w:pStyle w:val="ad"/>
        <w:ind w:firstLine="709"/>
        <w:jc w:val="both"/>
        <w:rPr>
          <w:rFonts w:ascii="Times New Roman" w:hAnsi="Times New Roman" w:cs="Times New Roman"/>
        </w:rPr>
      </w:pPr>
      <w:r w:rsidRPr="00275091">
        <w:rPr>
          <w:rFonts w:ascii="Times New Roman" w:hAnsi="Times New Roman" w:cs="Times New Roman"/>
        </w:rPr>
        <w:t>быть обжаловано в установленном законом порядке.</w:t>
      </w:r>
    </w:p>
    <w:p w:rsidR="00B25A71" w:rsidRPr="00275091" w:rsidRDefault="00B25A71" w:rsidP="00B778A9">
      <w:pPr>
        <w:spacing w:after="0" w:line="240" w:lineRule="auto"/>
        <w:ind w:firstLine="709"/>
        <w:jc w:val="both"/>
        <w:rPr>
          <w:rFonts w:ascii="Times New Roman" w:hAnsi="Times New Roman" w:cs="Times New Roman"/>
          <w:sz w:val="24"/>
          <w:szCs w:val="24"/>
        </w:rPr>
      </w:pPr>
    </w:p>
    <w:p w:rsidR="00B25A71" w:rsidRPr="00275091" w:rsidRDefault="00B25A71" w:rsidP="00B778A9">
      <w:pPr>
        <w:pStyle w:val="ad"/>
        <w:ind w:firstLine="709"/>
        <w:jc w:val="both"/>
        <w:rPr>
          <w:rFonts w:ascii="Times New Roman" w:hAnsi="Times New Roman" w:cs="Times New Roman"/>
        </w:rPr>
      </w:pPr>
      <w:r w:rsidRPr="00275091">
        <w:rPr>
          <w:rFonts w:ascii="Times New Roman" w:hAnsi="Times New Roman" w:cs="Times New Roman"/>
        </w:rPr>
        <w:t>_____________________________  ______________  __________________________</w:t>
      </w:r>
    </w:p>
    <w:p w:rsidR="00B25A71" w:rsidRPr="00275091" w:rsidRDefault="00B25A71" w:rsidP="00B778A9">
      <w:pPr>
        <w:pStyle w:val="ad"/>
        <w:ind w:firstLine="709"/>
        <w:jc w:val="both"/>
        <w:rPr>
          <w:rFonts w:ascii="Times New Roman" w:hAnsi="Times New Roman" w:cs="Times New Roman"/>
        </w:rPr>
      </w:pPr>
      <w:r w:rsidRPr="00275091">
        <w:rPr>
          <w:rFonts w:ascii="Times New Roman" w:hAnsi="Times New Roman" w:cs="Times New Roman"/>
        </w:rPr>
        <w:t xml:space="preserve"> (должность уполномоченного       (подпись)       (расшифровка подписи)</w:t>
      </w:r>
    </w:p>
    <w:p w:rsidR="00B25A71" w:rsidRPr="00275091" w:rsidRDefault="00B25A71" w:rsidP="00B778A9">
      <w:pPr>
        <w:pStyle w:val="ad"/>
        <w:ind w:firstLine="709"/>
        <w:rPr>
          <w:rFonts w:ascii="Times New Roman" w:hAnsi="Times New Roman" w:cs="Times New Roman"/>
        </w:rPr>
      </w:pPr>
      <w:r w:rsidRPr="00275091">
        <w:rPr>
          <w:rFonts w:ascii="Times New Roman" w:hAnsi="Times New Roman" w:cs="Times New Roman"/>
        </w:rPr>
        <w:t xml:space="preserve">        сотрудника)</w:t>
      </w:r>
    </w:p>
    <w:p w:rsidR="00B25A71" w:rsidRPr="00275091" w:rsidRDefault="00B25A71" w:rsidP="00B778A9">
      <w:pPr>
        <w:spacing w:after="0" w:line="240" w:lineRule="auto"/>
        <w:ind w:firstLine="709"/>
        <w:rPr>
          <w:rFonts w:ascii="Times New Roman" w:hAnsi="Times New Roman" w:cs="Times New Roman"/>
          <w:sz w:val="24"/>
          <w:szCs w:val="24"/>
        </w:rPr>
      </w:pPr>
    </w:p>
    <w:p w:rsidR="00B25A71" w:rsidRPr="00275091" w:rsidRDefault="00B25A71" w:rsidP="00B778A9">
      <w:pPr>
        <w:pStyle w:val="ad"/>
        <w:ind w:firstLine="709"/>
        <w:rPr>
          <w:rFonts w:ascii="Times New Roman" w:hAnsi="Times New Roman" w:cs="Times New Roman"/>
        </w:rPr>
      </w:pPr>
      <w:r w:rsidRPr="00275091">
        <w:rPr>
          <w:rFonts w:ascii="Times New Roman" w:hAnsi="Times New Roman" w:cs="Times New Roman"/>
        </w:rPr>
        <w:t>"___"_____________20___г.</w:t>
      </w:r>
    </w:p>
    <w:p w:rsidR="00B25A71" w:rsidRPr="00F14A59" w:rsidRDefault="00B25A71" w:rsidP="00B778A9">
      <w:pPr>
        <w:spacing w:after="0" w:line="240" w:lineRule="auto"/>
        <w:ind w:firstLine="709"/>
        <w:rPr>
          <w:rFonts w:ascii="Times New Roman" w:hAnsi="Times New Roman" w:cs="Times New Roman"/>
        </w:rPr>
      </w:pPr>
    </w:p>
    <w:p w:rsidR="00B25A71" w:rsidRPr="00F14A59" w:rsidRDefault="00B25A71" w:rsidP="00B778A9">
      <w:pPr>
        <w:pStyle w:val="ad"/>
        <w:ind w:firstLine="709"/>
        <w:rPr>
          <w:rFonts w:ascii="Times New Roman" w:hAnsi="Times New Roman" w:cs="Times New Roman"/>
          <w:sz w:val="20"/>
          <w:szCs w:val="20"/>
        </w:rPr>
      </w:pPr>
      <w:r w:rsidRPr="00F14A59">
        <w:rPr>
          <w:rFonts w:ascii="Times New Roman" w:hAnsi="Times New Roman" w:cs="Times New Roman"/>
          <w:sz w:val="20"/>
          <w:szCs w:val="20"/>
        </w:rPr>
        <w:t>М.П.</w:t>
      </w:r>
    </w:p>
    <w:p w:rsidR="00B25A71" w:rsidRDefault="00B25A71" w:rsidP="00B778A9">
      <w:pPr>
        <w:spacing w:after="0" w:line="240" w:lineRule="auto"/>
        <w:ind w:firstLine="709"/>
        <w:rPr>
          <w:rFonts w:ascii="Times New Roman" w:hAnsi="Times New Roman" w:cs="Times New Roman"/>
        </w:rPr>
      </w:pPr>
    </w:p>
    <w:p w:rsidR="004E3F25" w:rsidRDefault="004E3F25" w:rsidP="00B778A9">
      <w:pPr>
        <w:spacing w:after="0" w:line="240" w:lineRule="auto"/>
        <w:ind w:firstLine="709"/>
        <w:rPr>
          <w:rFonts w:ascii="Times New Roman" w:hAnsi="Times New Roman" w:cs="Times New Roman"/>
        </w:rPr>
      </w:pPr>
    </w:p>
    <w:p w:rsidR="004E3F25" w:rsidRDefault="004E3F25" w:rsidP="00B778A9">
      <w:pPr>
        <w:spacing w:after="0" w:line="240" w:lineRule="auto"/>
        <w:ind w:firstLine="709"/>
        <w:rPr>
          <w:rFonts w:ascii="Times New Roman" w:hAnsi="Times New Roman" w:cs="Times New Roman"/>
        </w:rPr>
      </w:pPr>
    </w:p>
    <w:p w:rsidR="00B778A9" w:rsidRDefault="00B778A9" w:rsidP="00B778A9">
      <w:pPr>
        <w:spacing w:after="0" w:line="240" w:lineRule="auto"/>
        <w:ind w:firstLine="709"/>
        <w:rPr>
          <w:rFonts w:ascii="Times New Roman" w:hAnsi="Times New Roman" w:cs="Times New Roman"/>
        </w:rPr>
      </w:pPr>
    </w:p>
    <w:p w:rsidR="00B778A9" w:rsidRDefault="00B778A9" w:rsidP="00B778A9">
      <w:pPr>
        <w:spacing w:after="0" w:line="240" w:lineRule="auto"/>
        <w:ind w:firstLine="709"/>
        <w:rPr>
          <w:rFonts w:ascii="Times New Roman" w:hAnsi="Times New Roman" w:cs="Times New Roman"/>
        </w:rPr>
      </w:pPr>
    </w:p>
    <w:p w:rsidR="00B778A9" w:rsidRDefault="00B778A9" w:rsidP="00B778A9">
      <w:pPr>
        <w:spacing w:after="0" w:line="240" w:lineRule="auto"/>
        <w:ind w:firstLine="709"/>
        <w:rPr>
          <w:rFonts w:ascii="Times New Roman" w:hAnsi="Times New Roman" w:cs="Times New Roman"/>
        </w:rPr>
      </w:pPr>
    </w:p>
    <w:p w:rsidR="00B778A9" w:rsidRDefault="00B778A9" w:rsidP="00B778A9">
      <w:pPr>
        <w:spacing w:after="0" w:line="240" w:lineRule="auto"/>
        <w:ind w:firstLine="709"/>
        <w:rPr>
          <w:rFonts w:ascii="Times New Roman" w:hAnsi="Times New Roman" w:cs="Times New Roman"/>
        </w:rPr>
      </w:pPr>
    </w:p>
    <w:p w:rsidR="00B778A9" w:rsidRDefault="00B778A9" w:rsidP="00B778A9">
      <w:pPr>
        <w:spacing w:after="0" w:line="240" w:lineRule="auto"/>
        <w:ind w:firstLine="709"/>
        <w:rPr>
          <w:rFonts w:ascii="Times New Roman" w:hAnsi="Times New Roman" w:cs="Times New Roman"/>
        </w:rPr>
      </w:pPr>
    </w:p>
    <w:p w:rsidR="00B778A9" w:rsidRDefault="00B778A9" w:rsidP="00B778A9">
      <w:pPr>
        <w:spacing w:after="0" w:line="240" w:lineRule="auto"/>
        <w:ind w:firstLine="709"/>
        <w:rPr>
          <w:rFonts w:ascii="Times New Roman" w:hAnsi="Times New Roman" w:cs="Times New Roman"/>
        </w:rPr>
      </w:pPr>
    </w:p>
    <w:p w:rsidR="00B778A9" w:rsidRDefault="00B778A9" w:rsidP="00B778A9">
      <w:pPr>
        <w:spacing w:after="0" w:line="240" w:lineRule="auto"/>
        <w:ind w:firstLine="709"/>
        <w:rPr>
          <w:rFonts w:ascii="Times New Roman" w:hAnsi="Times New Roman" w:cs="Times New Roman"/>
        </w:rPr>
      </w:pPr>
    </w:p>
    <w:p w:rsidR="00B778A9" w:rsidRPr="00F14A59" w:rsidRDefault="00B778A9" w:rsidP="00B778A9">
      <w:pPr>
        <w:spacing w:after="0" w:line="240" w:lineRule="auto"/>
        <w:ind w:firstLine="709"/>
        <w:rPr>
          <w:rFonts w:ascii="Times New Roman" w:hAnsi="Times New Roman" w:cs="Times New Roman"/>
        </w:rPr>
      </w:pPr>
    </w:p>
    <w:p w:rsidR="00275091" w:rsidRDefault="00275091" w:rsidP="00B778A9">
      <w:pPr>
        <w:spacing w:after="0" w:line="240" w:lineRule="auto"/>
        <w:ind w:firstLine="709"/>
        <w:jc w:val="right"/>
        <w:rPr>
          <w:rStyle w:val="af0"/>
          <w:rFonts w:ascii="Times New Roman" w:hAnsi="Times New Roman" w:cs="Times New Roman"/>
          <w:b w:val="0"/>
          <w:color w:val="auto"/>
        </w:rPr>
      </w:pPr>
      <w:bookmarkStart w:id="145" w:name="sub_1180"/>
    </w:p>
    <w:p w:rsidR="00275091" w:rsidRDefault="00275091" w:rsidP="00B778A9">
      <w:pPr>
        <w:spacing w:after="0" w:line="240" w:lineRule="auto"/>
        <w:ind w:firstLine="709"/>
        <w:jc w:val="right"/>
        <w:rPr>
          <w:rStyle w:val="af0"/>
          <w:rFonts w:ascii="Times New Roman" w:hAnsi="Times New Roman" w:cs="Times New Roman"/>
          <w:b w:val="0"/>
          <w:color w:val="auto"/>
        </w:rPr>
      </w:pPr>
    </w:p>
    <w:p w:rsidR="00275091" w:rsidRDefault="00275091" w:rsidP="00B778A9">
      <w:pPr>
        <w:spacing w:after="0" w:line="240" w:lineRule="auto"/>
        <w:ind w:firstLine="709"/>
        <w:jc w:val="right"/>
        <w:rPr>
          <w:rStyle w:val="af0"/>
          <w:rFonts w:ascii="Times New Roman" w:hAnsi="Times New Roman" w:cs="Times New Roman"/>
          <w:b w:val="0"/>
          <w:color w:val="auto"/>
        </w:rPr>
      </w:pPr>
    </w:p>
    <w:p w:rsidR="00275091" w:rsidRDefault="00275091" w:rsidP="00B778A9">
      <w:pPr>
        <w:spacing w:after="0" w:line="240" w:lineRule="auto"/>
        <w:ind w:firstLine="709"/>
        <w:jc w:val="right"/>
        <w:rPr>
          <w:rStyle w:val="af0"/>
          <w:rFonts w:ascii="Times New Roman" w:hAnsi="Times New Roman" w:cs="Times New Roman"/>
          <w:b w:val="0"/>
          <w:color w:val="auto"/>
        </w:rPr>
      </w:pPr>
    </w:p>
    <w:p w:rsidR="00275091" w:rsidRDefault="00275091" w:rsidP="00B778A9">
      <w:pPr>
        <w:spacing w:after="0" w:line="240" w:lineRule="auto"/>
        <w:ind w:firstLine="709"/>
        <w:jc w:val="right"/>
        <w:rPr>
          <w:rStyle w:val="af0"/>
          <w:rFonts w:ascii="Times New Roman" w:hAnsi="Times New Roman" w:cs="Times New Roman"/>
          <w:b w:val="0"/>
          <w:color w:val="auto"/>
        </w:rPr>
      </w:pPr>
    </w:p>
    <w:p w:rsidR="00B25A71" w:rsidRPr="00F14A59" w:rsidRDefault="00B25A71" w:rsidP="00B778A9">
      <w:pPr>
        <w:spacing w:after="0" w:line="240" w:lineRule="auto"/>
        <w:ind w:firstLine="709"/>
        <w:jc w:val="right"/>
        <w:rPr>
          <w:rStyle w:val="af0"/>
          <w:rFonts w:ascii="Times New Roman" w:hAnsi="Times New Roman" w:cs="Times New Roman"/>
          <w:color w:val="auto"/>
        </w:rPr>
      </w:pPr>
      <w:r w:rsidRPr="00835026">
        <w:rPr>
          <w:rStyle w:val="af0"/>
          <w:rFonts w:ascii="Times New Roman" w:hAnsi="Times New Roman" w:cs="Times New Roman"/>
          <w:b w:val="0"/>
          <w:color w:val="auto"/>
        </w:rPr>
        <w:lastRenderedPageBreak/>
        <w:t>Приложение 8</w:t>
      </w:r>
      <w:r w:rsidRPr="00835026">
        <w:rPr>
          <w:rStyle w:val="af0"/>
          <w:rFonts w:ascii="Times New Roman" w:hAnsi="Times New Roman" w:cs="Times New Roman"/>
          <w:b w:val="0"/>
          <w:color w:val="auto"/>
        </w:rPr>
        <w:br/>
        <w:t>к</w:t>
      </w:r>
      <w:r w:rsidRPr="00F14A59">
        <w:rPr>
          <w:rStyle w:val="af0"/>
          <w:rFonts w:ascii="Times New Roman" w:hAnsi="Times New Roman" w:cs="Times New Roman"/>
          <w:color w:val="auto"/>
        </w:rPr>
        <w:t xml:space="preserve"> </w:t>
      </w:r>
      <w:hyperlink w:anchor="sub_1000" w:history="1">
        <w:r w:rsidRPr="00F14A59">
          <w:rPr>
            <w:rStyle w:val="a5"/>
            <w:rFonts w:ascii="Times New Roman" w:hAnsi="Times New Roman" w:cs="Times New Roman"/>
            <w:color w:val="auto"/>
          </w:rPr>
          <w:t>Административному регламенту</w:t>
        </w:r>
      </w:hyperlink>
      <w:r w:rsidRPr="00F14A59">
        <w:rPr>
          <w:rStyle w:val="af0"/>
          <w:rFonts w:ascii="Times New Roman" w:hAnsi="Times New Roman" w:cs="Times New Roman"/>
          <w:color w:val="auto"/>
        </w:rPr>
        <w:br/>
      </w:r>
      <w:r w:rsidRPr="00835026">
        <w:rPr>
          <w:rStyle w:val="af0"/>
          <w:rFonts w:ascii="Times New Roman" w:hAnsi="Times New Roman" w:cs="Times New Roman"/>
          <w:b w:val="0"/>
          <w:color w:val="auto"/>
        </w:rPr>
        <w:t>администрации Ардатовского муниципального</w:t>
      </w:r>
      <w:r w:rsidRPr="00835026">
        <w:rPr>
          <w:rStyle w:val="af0"/>
          <w:rFonts w:ascii="Times New Roman" w:hAnsi="Times New Roman" w:cs="Times New Roman"/>
          <w:b w:val="0"/>
          <w:color w:val="auto"/>
        </w:rPr>
        <w:br/>
        <w:t>района по предоставлению муниципальной услуги</w:t>
      </w:r>
      <w:r w:rsidRPr="00835026">
        <w:rPr>
          <w:rStyle w:val="af0"/>
          <w:rFonts w:ascii="Times New Roman" w:hAnsi="Times New Roman" w:cs="Times New Roman"/>
          <w:b w:val="0"/>
          <w:color w:val="auto"/>
        </w:rPr>
        <w:br/>
        <w:t>"Подготовка и выдача разрешений на строительство,</w:t>
      </w:r>
      <w:r w:rsidRPr="00835026">
        <w:rPr>
          <w:rStyle w:val="af0"/>
          <w:rFonts w:ascii="Times New Roman" w:hAnsi="Times New Roman" w:cs="Times New Roman"/>
          <w:b w:val="0"/>
          <w:color w:val="auto"/>
        </w:rPr>
        <w:br/>
        <w:t>реконструкцию объектов капитального строительства"</w:t>
      </w:r>
    </w:p>
    <w:bookmarkEnd w:id="145"/>
    <w:p w:rsidR="00B25A71" w:rsidRDefault="00B25A71" w:rsidP="00B778A9">
      <w:pPr>
        <w:spacing w:after="0" w:line="240" w:lineRule="auto"/>
        <w:ind w:firstLine="709"/>
        <w:rPr>
          <w:rFonts w:ascii="Times New Roman" w:hAnsi="Times New Roman" w:cs="Times New Roman"/>
        </w:rPr>
      </w:pPr>
    </w:p>
    <w:p w:rsidR="004E3F25" w:rsidRPr="00F14A59" w:rsidRDefault="004E3F25" w:rsidP="00B778A9">
      <w:pPr>
        <w:spacing w:after="0" w:line="240" w:lineRule="auto"/>
        <w:ind w:firstLine="709"/>
        <w:rPr>
          <w:rFonts w:ascii="Times New Roman" w:hAnsi="Times New Roman" w:cs="Times New Roman"/>
        </w:rPr>
      </w:pPr>
    </w:p>
    <w:p w:rsidR="00B25A71" w:rsidRPr="00275091" w:rsidRDefault="00B25A71" w:rsidP="00B778A9">
      <w:pPr>
        <w:pStyle w:val="ad"/>
        <w:ind w:firstLine="709"/>
        <w:jc w:val="center"/>
        <w:rPr>
          <w:rFonts w:ascii="Times New Roman" w:hAnsi="Times New Roman" w:cs="Times New Roman"/>
        </w:rPr>
      </w:pPr>
      <w:r w:rsidRPr="00275091">
        <w:rPr>
          <w:rStyle w:val="af0"/>
          <w:rFonts w:ascii="Times New Roman" w:hAnsi="Times New Roman" w:cs="Times New Roman"/>
          <w:color w:val="auto"/>
        </w:rPr>
        <w:t>Форма уведомления</w:t>
      </w:r>
    </w:p>
    <w:p w:rsidR="00B25A71" w:rsidRPr="00275091" w:rsidRDefault="00B25A71" w:rsidP="00B778A9">
      <w:pPr>
        <w:pStyle w:val="ad"/>
        <w:ind w:firstLine="709"/>
        <w:jc w:val="center"/>
        <w:rPr>
          <w:rFonts w:ascii="Times New Roman" w:hAnsi="Times New Roman" w:cs="Times New Roman"/>
        </w:rPr>
      </w:pPr>
      <w:r w:rsidRPr="00275091">
        <w:rPr>
          <w:rStyle w:val="af0"/>
          <w:rFonts w:ascii="Times New Roman" w:hAnsi="Times New Roman" w:cs="Times New Roman"/>
          <w:color w:val="auto"/>
        </w:rPr>
        <w:t>об отказе внесения изменений в разрешения</w:t>
      </w:r>
    </w:p>
    <w:p w:rsidR="00B25A71" w:rsidRPr="00275091" w:rsidRDefault="00B25A71" w:rsidP="00B778A9">
      <w:pPr>
        <w:spacing w:after="0" w:line="240" w:lineRule="auto"/>
        <w:ind w:firstLine="709"/>
        <w:jc w:val="center"/>
        <w:rPr>
          <w:rFonts w:ascii="Times New Roman" w:hAnsi="Times New Roman" w:cs="Times New Roman"/>
          <w:sz w:val="24"/>
          <w:szCs w:val="24"/>
        </w:rPr>
      </w:pPr>
    </w:p>
    <w:p w:rsidR="00B25A71" w:rsidRPr="00275091" w:rsidRDefault="00B25A71" w:rsidP="00B778A9">
      <w:pPr>
        <w:pStyle w:val="ad"/>
        <w:ind w:firstLine="709"/>
        <w:jc w:val="center"/>
        <w:rPr>
          <w:rFonts w:ascii="Times New Roman" w:hAnsi="Times New Roman" w:cs="Times New Roman"/>
        </w:rPr>
      </w:pPr>
      <w:r w:rsidRPr="00275091">
        <w:rPr>
          <w:rStyle w:val="af0"/>
          <w:rFonts w:ascii="Times New Roman" w:hAnsi="Times New Roman" w:cs="Times New Roman"/>
          <w:color w:val="auto"/>
        </w:rPr>
        <w:t>Уведомление</w:t>
      </w:r>
    </w:p>
    <w:p w:rsidR="00B25A71" w:rsidRPr="00275091" w:rsidRDefault="00B25A71" w:rsidP="00B778A9">
      <w:pPr>
        <w:pStyle w:val="ad"/>
        <w:ind w:firstLine="709"/>
        <w:jc w:val="center"/>
        <w:rPr>
          <w:rFonts w:ascii="Times New Roman" w:hAnsi="Times New Roman" w:cs="Times New Roman"/>
        </w:rPr>
      </w:pPr>
      <w:r w:rsidRPr="00275091">
        <w:rPr>
          <w:rStyle w:val="af0"/>
          <w:rFonts w:ascii="Times New Roman" w:hAnsi="Times New Roman" w:cs="Times New Roman"/>
          <w:color w:val="auto"/>
        </w:rPr>
        <w:t>об отказе внесения изменений в разрешения на строительство</w:t>
      </w:r>
    </w:p>
    <w:p w:rsidR="00B25A71" w:rsidRPr="00275091" w:rsidRDefault="00B25A71" w:rsidP="00B778A9">
      <w:pPr>
        <w:spacing w:after="0" w:line="240" w:lineRule="auto"/>
        <w:ind w:firstLine="709"/>
        <w:rPr>
          <w:rFonts w:ascii="Times New Roman" w:hAnsi="Times New Roman" w:cs="Times New Roman"/>
          <w:sz w:val="24"/>
          <w:szCs w:val="24"/>
        </w:rPr>
      </w:pPr>
    </w:p>
    <w:p w:rsidR="00B25A71" w:rsidRPr="00275091" w:rsidRDefault="00B25A71" w:rsidP="00B778A9">
      <w:pPr>
        <w:pStyle w:val="ad"/>
        <w:ind w:firstLine="709"/>
        <w:jc w:val="both"/>
        <w:rPr>
          <w:rFonts w:ascii="Times New Roman" w:hAnsi="Times New Roman" w:cs="Times New Roman"/>
        </w:rPr>
      </w:pPr>
      <w:r w:rsidRPr="00275091">
        <w:rPr>
          <w:rFonts w:ascii="Times New Roman" w:hAnsi="Times New Roman" w:cs="Times New Roman"/>
        </w:rPr>
        <w:t>от ________________                                  N __________________</w:t>
      </w:r>
    </w:p>
    <w:p w:rsidR="00B25A71" w:rsidRPr="00275091" w:rsidRDefault="00B25A71" w:rsidP="00B778A9">
      <w:pPr>
        <w:spacing w:after="0" w:line="240" w:lineRule="auto"/>
        <w:ind w:firstLine="709"/>
        <w:jc w:val="both"/>
        <w:rPr>
          <w:rFonts w:ascii="Times New Roman" w:hAnsi="Times New Roman" w:cs="Times New Roman"/>
          <w:sz w:val="24"/>
          <w:szCs w:val="24"/>
        </w:rPr>
      </w:pPr>
    </w:p>
    <w:p w:rsidR="00B25A71" w:rsidRPr="00275091" w:rsidRDefault="00B25A71" w:rsidP="00B778A9">
      <w:pPr>
        <w:pStyle w:val="ad"/>
        <w:ind w:firstLine="709"/>
        <w:jc w:val="both"/>
        <w:rPr>
          <w:rFonts w:ascii="Times New Roman" w:hAnsi="Times New Roman" w:cs="Times New Roman"/>
        </w:rPr>
      </w:pPr>
      <w:r w:rsidRPr="00275091">
        <w:rPr>
          <w:rFonts w:ascii="Times New Roman" w:hAnsi="Times New Roman" w:cs="Times New Roman"/>
        </w:rPr>
        <w:t>_________________________________________________________________________</w:t>
      </w:r>
    </w:p>
    <w:p w:rsidR="00B25A71" w:rsidRPr="00275091" w:rsidRDefault="00B25A71" w:rsidP="00B778A9">
      <w:pPr>
        <w:pStyle w:val="ad"/>
        <w:ind w:firstLine="709"/>
        <w:jc w:val="both"/>
        <w:rPr>
          <w:rFonts w:ascii="Times New Roman" w:hAnsi="Times New Roman" w:cs="Times New Roman"/>
        </w:rPr>
      </w:pPr>
      <w:r w:rsidRPr="00275091">
        <w:rPr>
          <w:rFonts w:ascii="Times New Roman" w:hAnsi="Times New Roman" w:cs="Times New Roman"/>
        </w:rPr>
        <w:t>(наименование Администрации (наименование муниципального образования РМ))</w:t>
      </w:r>
    </w:p>
    <w:p w:rsidR="00B25A71" w:rsidRPr="00275091" w:rsidRDefault="00B25A71" w:rsidP="00B778A9">
      <w:pPr>
        <w:spacing w:after="0" w:line="240" w:lineRule="auto"/>
        <w:ind w:firstLine="709"/>
        <w:jc w:val="both"/>
        <w:rPr>
          <w:rFonts w:ascii="Times New Roman" w:hAnsi="Times New Roman" w:cs="Times New Roman"/>
          <w:sz w:val="24"/>
          <w:szCs w:val="24"/>
        </w:rPr>
      </w:pPr>
    </w:p>
    <w:p w:rsidR="00B25A71" w:rsidRPr="00275091" w:rsidRDefault="00B25A71" w:rsidP="00B778A9">
      <w:pPr>
        <w:pStyle w:val="ad"/>
        <w:ind w:firstLine="709"/>
        <w:jc w:val="both"/>
        <w:rPr>
          <w:rFonts w:ascii="Times New Roman" w:hAnsi="Times New Roman" w:cs="Times New Roman"/>
        </w:rPr>
      </w:pPr>
      <w:r w:rsidRPr="00275091">
        <w:rPr>
          <w:rFonts w:ascii="Times New Roman" w:hAnsi="Times New Roman" w:cs="Times New Roman"/>
        </w:rPr>
        <w:t>рассмотрев заявление ____________________________________________________</w:t>
      </w:r>
    </w:p>
    <w:p w:rsidR="00B25A71" w:rsidRPr="00275091" w:rsidRDefault="00B25A71" w:rsidP="00B778A9">
      <w:pPr>
        <w:pStyle w:val="ad"/>
        <w:ind w:firstLine="709"/>
        <w:jc w:val="both"/>
        <w:rPr>
          <w:rFonts w:ascii="Times New Roman" w:hAnsi="Times New Roman" w:cs="Times New Roman"/>
        </w:rPr>
      </w:pPr>
      <w:r w:rsidRPr="00275091">
        <w:rPr>
          <w:rFonts w:ascii="Times New Roman" w:hAnsi="Times New Roman" w:cs="Times New Roman"/>
        </w:rPr>
        <w:t xml:space="preserve">              (фамилия, имя, отчество гражданина или ИП, наименование ЮЛ)</w:t>
      </w:r>
    </w:p>
    <w:p w:rsidR="00B25A71" w:rsidRPr="00275091" w:rsidRDefault="00B25A71" w:rsidP="00B778A9">
      <w:pPr>
        <w:pStyle w:val="ad"/>
        <w:ind w:firstLine="709"/>
        <w:jc w:val="both"/>
        <w:rPr>
          <w:rFonts w:ascii="Times New Roman" w:hAnsi="Times New Roman" w:cs="Times New Roman"/>
        </w:rPr>
      </w:pPr>
      <w:r w:rsidRPr="00275091">
        <w:rPr>
          <w:rFonts w:ascii="Times New Roman" w:hAnsi="Times New Roman" w:cs="Times New Roman"/>
        </w:rPr>
        <w:t>принял   решение  об   отказе  внесения   изменений   в   разрешения   на</w:t>
      </w:r>
    </w:p>
    <w:p w:rsidR="00B25A71" w:rsidRPr="00275091" w:rsidRDefault="00B25A71" w:rsidP="00B778A9">
      <w:pPr>
        <w:pStyle w:val="ad"/>
        <w:ind w:firstLine="709"/>
        <w:jc w:val="both"/>
        <w:rPr>
          <w:rFonts w:ascii="Times New Roman" w:hAnsi="Times New Roman" w:cs="Times New Roman"/>
        </w:rPr>
      </w:pPr>
      <w:r w:rsidRPr="00275091">
        <w:rPr>
          <w:rFonts w:ascii="Times New Roman" w:hAnsi="Times New Roman" w:cs="Times New Roman"/>
        </w:rPr>
        <w:t>строительство,   реконструкцию   объекта   капитального  (индивидуального</w:t>
      </w:r>
    </w:p>
    <w:p w:rsidR="00B25A71" w:rsidRPr="00275091" w:rsidRDefault="00B25A71" w:rsidP="00B778A9">
      <w:pPr>
        <w:pStyle w:val="ad"/>
        <w:ind w:firstLine="709"/>
        <w:jc w:val="both"/>
        <w:rPr>
          <w:rFonts w:ascii="Times New Roman" w:hAnsi="Times New Roman" w:cs="Times New Roman"/>
        </w:rPr>
      </w:pPr>
      <w:r w:rsidRPr="00275091">
        <w:rPr>
          <w:rFonts w:ascii="Times New Roman" w:hAnsi="Times New Roman" w:cs="Times New Roman"/>
        </w:rPr>
        <w:t>жилищного) строительства, в связи с _____________________________________</w:t>
      </w:r>
    </w:p>
    <w:p w:rsidR="00B25A71" w:rsidRPr="00275091" w:rsidRDefault="00B25A71" w:rsidP="00B778A9">
      <w:pPr>
        <w:pStyle w:val="ad"/>
        <w:ind w:firstLine="709"/>
        <w:jc w:val="both"/>
        <w:rPr>
          <w:rFonts w:ascii="Times New Roman" w:hAnsi="Times New Roman" w:cs="Times New Roman"/>
        </w:rPr>
      </w:pPr>
      <w:r w:rsidRPr="00275091">
        <w:rPr>
          <w:rFonts w:ascii="Times New Roman" w:hAnsi="Times New Roman" w:cs="Times New Roman"/>
        </w:rPr>
        <w:t>_________________________________________________________________________</w:t>
      </w:r>
    </w:p>
    <w:p w:rsidR="00B25A71" w:rsidRPr="00275091" w:rsidRDefault="00B25A71" w:rsidP="00B778A9">
      <w:pPr>
        <w:pStyle w:val="ad"/>
        <w:ind w:firstLine="709"/>
        <w:jc w:val="both"/>
        <w:rPr>
          <w:rFonts w:ascii="Times New Roman" w:hAnsi="Times New Roman" w:cs="Times New Roman"/>
        </w:rPr>
      </w:pPr>
      <w:r w:rsidRPr="00275091">
        <w:rPr>
          <w:rFonts w:ascii="Times New Roman" w:hAnsi="Times New Roman" w:cs="Times New Roman"/>
        </w:rPr>
        <w:t>________________________________________________________________________.</w:t>
      </w:r>
    </w:p>
    <w:p w:rsidR="00B25A71" w:rsidRPr="00275091" w:rsidRDefault="00B25A71" w:rsidP="00B778A9">
      <w:pPr>
        <w:pStyle w:val="ad"/>
        <w:ind w:firstLine="709"/>
        <w:jc w:val="both"/>
        <w:rPr>
          <w:rFonts w:ascii="Times New Roman" w:hAnsi="Times New Roman" w:cs="Times New Roman"/>
        </w:rPr>
      </w:pPr>
      <w:r w:rsidRPr="00275091">
        <w:rPr>
          <w:rFonts w:ascii="Times New Roman" w:hAnsi="Times New Roman" w:cs="Times New Roman"/>
        </w:rPr>
        <w:t xml:space="preserve">     (причины, послужившие основанием для принятия решения об отказе в</w:t>
      </w:r>
    </w:p>
    <w:p w:rsidR="00B25A71" w:rsidRPr="00275091" w:rsidRDefault="00B25A71" w:rsidP="00B778A9">
      <w:pPr>
        <w:pStyle w:val="ad"/>
        <w:ind w:firstLine="709"/>
        <w:jc w:val="both"/>
        <w:rPr>
          <w:rFonts w:ascii="Times New Roman" w:hAnsi="Times New Roman" w:cs="Times New Roman"/>
        </w:rPr>
      </w:pPr>
      <w:r w:rsidRPr="00275091">
        <w:rPr>
          <w:rFonts w:ascii="Times New Roman" w:hAnsi="Times New Roman" w:cs="Times New Roman"/>
        </w:rPr>
        <w:t xml:space="preserve">                 продлении срока действия разрешения)</w:t>
      </w:r>
    </w:p>
    <w:p w:rsidR="00B25A71" w:rsidRPr="00275091" w:rsidRDefault="00B25A71" w:rsidP="00B778A9">
      <w:pPr>
        <w:spacing w:after="0" w:line="240" w:lineRule="auto"/>
        <w:ind w:firstLine="709"/>
        <w:jc w:val="both"/>
        <w:rPr>
          <w:rFonts w:ascii="Times New Roman" w:hAnsi="Times New Roman" w:cs="Times New Roman"/>
          <w:sz w:val="24"/>
          <w:szCs w:val="24"/>
        </w:rPr>
      </w:pPr>
    </w:p>
    <w:p w:rsidR="00B25A71" w:rsidRPr="00275091" w:rsidRDefault="00B25A71" w:rsidP="00B778A9">
      <w:pPr>
        <w:pStyle w:val="ad"/>
        <w:ind w:firstLine="709"/>
        <w:jc w:val="both"/>
        <w:rPr>
          <w:rFonts w:ascii="Times New Roman" w:hAnsi="Times New Roman" w:cs="Times New Roman"/>
        </w:rPr>
      </w:pPr>
      <w:r w:rsidRPr="00275091">
        <w:rPr>
          <w:rFonts w:ascii="Times New Roman" w:hAnsi="Times New Roman" w:cs="Times New Roman"/>
        </w:rPr>
        <w:t xml:space="preserve">     Решение об отказе внесений изменения в разрешения на  строительство,</w:t>
      </w:r>
    </w:p>
    <w:p w:rsidR="00B25A71" w:rsidRPr="00275091" w:rsidRDefault="00B25A71" w:rsidP="00B778A9">
      <w:pPr>
        <w:pStyle w:val="ad"/>
        <w:ind w:firstLine="709"/>
        <w:jc w:val="both"/>
        <w:rPr>
          <w:rFonts w:ascii="Times New Roman" w:hAnsi="Times New Roman" w:cs="Times New Roman"/>
        </w:rPr>
      </w:pPr>
      <w:r w:rsidRPr="00275091">
        <w:rPr>
          <w:rFonts w:ascii="Times New Roman" w:hAnsi="Times New Roman" w:cs="Times New Roman"/>
        </w:rPr>
        <w:t>реконструкцию   объекта    капитального    (индивидуального    жилищного)</w:t>
      </w:r>
    </w:p>
    <w:p w:rsidR="00B25A71" w:rsidRPr="00275091" w:rsidRDefault="00B25A71" w:rsidP="00B778A9">
      <w:pPr>
        <w:pStyle w:val="ad"/>
        <w:ind w:firstLine="709"/>
        <w:jc w:val="both"/>
        <w:rPr>
          <w:rFonts w:ascii="Times New Roman" w:hAnsi="Times New Roman" w:cs="Times New Roman"/>
        </w:rPr>
      </w:pPr>
      <w:r w:rsidRPr="00275091">
        <w:rPr>
          <w:rFonts w:ascii="Times New Roman" w:hAnsi="Times New Roman" w:cs="Times New Roman"/>
        </w:rPr>
        <w:t>строительства может быть обжаловано в установленном законом порядке.</w:t>
      </w:r>
    </w:p>
    <w:p w:rsidR="00B25A71" w:rsidRPr="00275091" w:rsidRDefault="00B25A71" w:rsidP="00B778A9">
      <w:pPr>
        <w:spacing w:after="0" w:line="240" w:lineRule="auto"/>
        <w:ind w:firstLine="709"/>
        <w:jc w:val="both"/>
        <w:rPr>
          <w:rFonts w:ascii="Times New Roman" w:hAnsi="Times New Roman" w:cs="Times New Roman"/>
          <w:sz w:val="24"/>
          <w:szCs w:val="24"/>
        </w:rPr>
      </w:pPr>
    </w:p>
    <w:p w:rsidR="00B25A71" w:rsidRPr="00275091" w:rsidRDefault="00B25A71" w:rsidP="00B778A9">
      <w:pPr>
        <w:pStyle w:val="ad"/>
        <w:ind w:firstLine="709"/>
        <w:jc w:val="both"/>
        <w:rPr>
          <w:rFonts w:ascii="Times New Roman" w:hAnsi="Times New Roman" w:cs="Times New Roman"/>
        </w:rPr>
      </w:pPr>
      <w:r w:rsidRPr="00275091">
        <w:rPr>
          <w:rFonts w:ascii="Times New Roman" w:hAnsi="Times New Roman" w:cs="Times New Roman"/>
        </w:rPr>
        <w:t>_____________________________  ______________  __________________________</w:t>
      </w:r>
    </w:p>
    <w:p w:rsidR="00B25A71" w:rsidRPr="00275091" w:rsidRDefault="00B25A71" w:rsidP="00B778A9">
      <w:pPr>
        <w:pStyle w:val="ad"/>
        <w:ind w:firstLine="709"/>
        <w:jc w:val="both"/>
        <w:rPr>
          <w:rFonts w:ascii="Times New Roman" w:hAnsi="Times New Roman" w:cs="Times New Roman"/>
        </w:rPr>
      </w:pPr>
      <w:r w:rsidRPr="00275091">
        <w:rPr>
          <w:rFonts w:ascii="Times New Roman" w:hAnsi="Times New Roman" w:cs="Times New Roman"/>
        </w:rPr>
        <w:t xml:space="preserve"> (должность уполномоченного       (подпись)       (расшифровка подписи)</w:t>
      </w:r>
    </w:p>
    <w:p w:rsidR="00B25A71" w:rsidRPr="00275091" w:rsidRDefault="00B25A71" w:rsidP="00B778A9">
      <w:pPr>
        <w:pStyle w:val="ad"/>
        <w:ind w:firstLine="709"/>
        <w:jc w:val="both"/>
        <w:rPr>
          <w:rFonts w:ascii="Times New Roman" w:hAnsi="Times New Roman" w:cs="Times New Roman"/>
        </w:rPr>
      </w:pPr>
      <w:r w:rsidRPr="00275091">
        <w:rPr>
          <w:rFonts w:ascii="Times New Roman" w:hAnsi="Times New Roman" w:cs="Times New Roman"/>
        </w:rPr>
        <w:t xml:space="preserve">        сотрудника)</w:t>
      </w:r>
    </w:p>
    <w:p w:rsidR="00B25A71" w:rsidRPr="00275091" w:rsidRDefault="00B25A71" w:rsidP="00B778A9">
      <w:pPr>
        <w:spacing w:after="0" w:line="240" w:lineRule="auto"/>
        <w:ind w:firstLine="709"/>
        <w:jc w:val="both"/>
        <w:rPr>
          <w:rFonts w:ascii="Times New Roman" w:hAnsi="Times New Roman" w:cs="Times New Roman"/>
          <w:sz w:val="24"/>
          <w:szCs w:val="24"/>
        </w:rPr>
      </w:pPr>
    </w:p>
    <w:p w:rsidR="00B25A71" w:rsidRPr="00275091" w:rsidRDefault="00B25A71" w:rsidP="00B778A9">
      <w:pPr>
        <w:pStyle w:val="ad"/>
        <w:ind w:firstLine="709"/>
        <w:jc w:val="both"/>
        <w:rPr>
          <w:rFonts w:ascii="Times New Roman" w:hAnsi="Times New Roman" w:cs="Times New Roman"/>
        </w:rPr>
      </w:pPr>
      <w:r w:rsidRPr="00275091">
        <w:rPr>
          <w:rFonts w:ascii="Times New Roman" w:hAnsi="Times New Roman" w:cs="Times New Roman"/>
        </w:rPr>
        <w:t>"___"_____________20___г.</w:t>
      </w:r>
    </w:p>
    <w:p w:rsidR="00B25A71" w:rsidRPr="00275091" w:rsidRDefault="00B25A71" w:rsidP="00B778A9">
      <w:pPr>
        <w:spacing w:after="0" w:line="240" w:lineRule="auto"/>
        <w:ind w:firstLine="709"/>
        <w:jc w:val="both"/>
        <w:rPr>
          <w:rFonts w:ascii="Times New Roman" w:hAnsi="Times New Roman" w:cs="Times New Roman"/>
          <w:sz w:val="24"/>
          <w:szCs w:val="24"/>
        </w:rPr>
      </w:pPr>
    </w:p>
    <w:p w:rsidR="00B25A71" w:rsidRPr="00275091" w:rsidRDefault="00B25A71" w:rsidP="00B778A9">
      <w:pPr>
        <w:pStyle w:val="ad"/>
        <w:ind w:firstLine="709"/>
        <w:jc w:val="both"/>
        <w:rPr>
          <w:rFonts w:ascii="Times New Roman" w:hAnsi="Times New Roman" w:cs="Times New Roman"/>
        </w:rPr>
      </w:pPr>
      <w:r w:rsidRPr="00275091">
        <w:rPr>
          <w:rFonts w:ascii="Times New Roman" w:hAnsi="Times New Roman" w:cs="Times New Roman"/>
        </w:rPr>
        <w:t>М.П.</w:t>
      </w:r>
    </w:p>
    <w:p w:rsidR="004E3F25" w:rsidRPr="004E3F25" w:rsidRDefault="004E3F25" w:rsidP="00B778A9">
      <w:pPr>
        <w:spacing w:after="0" w:line="240" w:lineRule="auto"/>
        <w:ind w:firstLine="709"/>
      </w:pPr>
    </w:p>
    <w:bookmarkEnd w:id="0"/>
    <w:p w:rsidR="00AF1604" w:rsidRPr="00F14A59" w:rsidRDefault="00AF1604" w:rsidP="00B778A9">
      <w:pPr>
        <w:spacing w:after="0" w:line="240" w:lineRule="auto"/>
        <w:ind w:firstLine="709"/>
        <w:rPr>
          <w:rFonts w:ascii="Times New Roman" w:hAnsi="Times New Roman" w:cs="Times New Roman"/>
        </w:rPr>
      </w:pPr>
    </w:p>
    <w:sectPr w:rsidR="00AF1604" w:rsidRPr="00F14A59" w:rsidSect="00213FA8">
      <w:pgSz w:w="11900" w:h="16800"/>
      <w:pgMar w:top="993" w:right="800" w:bottom="1440" w:left="1100"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7DE7" w:rsidRDefault="005C7DE7">
      <w:pPr>
        <w:spacing w:after="0" w:line="240" w:lineRule="auto"/>
      </w:pPr>
      <w:r>
        <w:separator/>
      </w:r>
    </w:p>
  </w:endnote>
  <w:endnote w:type="continuationSeparator" w:id="0">
    <w:p w:rsidR="005C7DE7" w:rsidRDefault="005C7D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7DE7" w:rsidRDefault="005C7DE7">
      <w:pPr>
        <w:spacing w:after="0" w:line="240" w:lineRule="auto"/>
      </w:pPr>
      <w:r>
        <w:separator/>
      </w:r>
    </w:p>
  </w:footnote>
  <w:footnote w:type="continuationSeparator" w:id="0">
    <w:p w:rsidR="005C7DE7" w:rsidRDefault="005C7DE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2210F27"/>
    <w:multiLevelType w:val="multilevel"/>
    <w:tmpl w:val="94504FAC"/>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800" w:hanging="108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2160" w:hanging="1440"/>
      </w:pPr>
      <w:rPr>
        <w:rFonts w:cs="Times New Roman" w:hint="default"/>
      </w:rPr>
    </w:lvl>
    <w:lvl w:ilvl="6">
      <w:start w:val="1"/>
      <w:numFmt w:val="decimal"/>
      <w:isLgl/>
      <w:lvlText w:val="%1.%2.%3.%4.%5.%6.%7."/>
      <w:lvlJc w:val="left"/>
      <w:pPr>
        <w:ind w:left="2520" w:hanging="1800"/>
      </w:pPr>
      <w:rPr>
        <w:rFonts w:cs="Times New Roman" w:hint="default"/>
      </w:rPr>
    </w:lvl>
    <w:lvl w:ilvl="7">
      <w:start w:val="1"/>
      <w:numFmt w:val="decimal"/>
      <w:isLgl/>
      <w:lvlText w:val="%1.%2.%3.%4.%5.%6.%7.%8."/>
      <w:lvlJc w:val="left"/>
      <w:pPr>
        <w:ind w:left="2520" w:hanging="1800"/>
      </w:pPr>
      <w:rPr>
        <w:rFonts w:cs="Times New Roman" w:hint="default"/>
      </w:rPr>
    </w:lvl>
    <w:lvl w:ilvl="8">
      <w:start w:val="1"/>
      <w:numFmt w:val="decimal"/>
      <w:isLgl/>
      <w:lvlText w:val="%1.%2.%3.%4.%5.%6.%7.%8.%9."/>
      <w:lvlJc w:val="left"/>
      <w:pPr>
        <w:ind w:left="2880" w:hanging="2160"/>
      </w:pPr>
      <w:rPr>
        <w:rFonts w:cs="Times New Roman" w:hint="default"/>
      </w:rPr>
    </w:lvl>
  </w:abstractNum>
  <w:abstractNum w:abstractNumId="1" w15:restartNumberingAfterBreak="0">
    <w:nsid w:val="6ED248E7"/>
    <w:multiLevelType w:val="hybridMultilevel"/>
    <w:tmpl w:val="FF120F58"/>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4BDD"/>
    <w:rsid w:val="00022949"/>
    <w:rsid w:val="00092F68"/>
    <w:rsid w:val="000A507F"/>
    <w:rsid w:val="000B4BDD"/>
    <w:rsid w:val="001043A6"/>
    <w:rsid w:val="00117637"/>
    <w:rsid w:val="00117C30"/>
    <w:rsid w:val="0014768C"/>
    <w:rsid w:val="00196CCB"/>
    <w:rsid w:val="00207A01"/>
    <w:rsid w:val="00213FA8"/>
    <w:rsid w:val="00241D20"/>
    <w:rsid w:val="00245084"/>
    <w:rsid w:val="00254074"/>
    <w:rsid w:val="00275091"/>
    <w:rsid w:val="002B1D4D"/>
    <w:rsid w:val="00310E71"/>
    <w:rsid w:val="00364F87"/>
    <w:rsid w:val="00372F01"/>
    <w:rsid w:val="00376297"/>
    <w:rsid w:val="0039346D"/>
    <w:rsid w:val="003A1794"/>
    <w:rsid w:val="003B522C"/>
    <w:rsid w:val="00404375"/>
    <w:rsid w:val="00483EBA"/>
    <w:rsid w:val="004C2E2B"/>
    <w:rsid w:val="004D1B6F"/>
    <w:rsid w:val="004E2A3E"/>
    <w:rsid w:val="004E3F25"/>
    <w:rsid w:val="0051640C"/>
    <w:rsid w:val="005679AA"/>
    <w:rsid w:val="005C7DE7"/>
    <w:rsid w:val="005D4BC9"/>
    <w:rsid w:val="0062073B"/>
    <w:rsid w:val="0062194E"/>
    <w:rsid w:val="00634408"/>
    <w:rsid w:val="00652111"/>
    <w:rsid w:val="0065720D"/>
    <w:rsid w:val="00685F64"/>
    <w:rsid w:val="006B6E0F"/>
    <w:rsid w:val="006D1F2C"/>
    <w:rsid w:val="007018CF"/>
    <w:rsid w:val="00756B5D"/>
    <w:rsid w:val="00764A9A"/>
    <w:rsid w:val="00772903"/>
    <w:rsid w:val="007A10AF"/>
    <w:rsid w:val="007B1997"/>
    <w:rsid w:val="007F23DA"/>
    <w:rsid w:val="00835026"/>
    <w:rsid w:val="00854622"/>
    <w:rsid w:val="00870BBD"/>
    <w:rsid w:val="00871BCC"/>
    <w:rsid w:val="008E58D4"/>
    <w:rsid w:val="008E7A17"/>
    <w:rsid w:val="008F66E5"/>
    <w:rsid w:val="009B648F"/>
    <w:rsid w:val="00A33A1D"/>
    <w:rsid w:val="00AA7593"/>
    <w:rsid w:val="00AF1604"/>
    <w:rsid w:val="00B11D9C"/>
    <w:rsid w:val="00B21C5E"/>
    <w:rsid w:val="00B25A71"/>
    <w:rsid w:val="00B44624"/>
    <w:rsid w:val="00B50EAE"/>
    <w:rsid w:val="00B72A7D"/>
    <w:rsid w:val="00B771E6"/>
    <w:rsid w:val="00B778A9"/>
    <w:rsid w:val="00BA1C81"/>
    <w:rsid w:val="00BB2F3E"/>
    <w:rsid w:val="00BC4175"/>
    <w:rsid w:val="00BE4F60"/>
    <w:rsid w:val="00C15EDE"/>
    <w:rsid w:val="00C169E6"/>
    <w:rsid w:val="00C25A44"/>
    <w:rsid w:val="00C95767"/>
    <w:rsid w:val="00CB5A86"/>
    <w:rsid w:val="00D113EA"/>
    <w:rsid w:val="00D607A4"/>
    <w:rsid w:val="00DC5A35"/>
    <w:rsid w:val="00DE1CAF"/>
    <w:rsid w:val="00DE3CC7"/>
    <w:rsid w:val="00DF3F65"/>
    <w:rsid w:val="00E42FD6"/>
    <w:rsid w:val="00E70D57"/>
    <w:rsid w:val="00EA1988"/>
    <w:rsid w:val="00EB5215"/>
    <w:rsid w:val="00EC24D4"/>
    <w:rsid w:val="00EC2CB9"/>
    <w:rsid w:val="00EF6C93"/>
    <w:rsid w:val="00F008D7"/>
    <w:rsid w:val="00F14A59"/>
    <w:rsid w:val="00F15599"/>
    <w:rsid w:val="00F25DCD"/>
    <w:rsid w:val="00F41187"/>
    <w:rsid w:val="00F52E9A"/>
    <w:rsid w:val="00F5349A"/>
    <w:rsid w:val="00F60702"/>
    <w:rsid w:val="00F702A2"/>
    <w:rsid w:val="00F81FD3"/>
    <w:rsid w:val="00FE61E0"/>
    <w:rsid w:val="00FF43ED"/>
    <w:rsid w:val="00FF7F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4A294A8-FDE1-4D4B-9C98-CA8C27648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9"/>
    <w:qFormat/>
    <w:rsid w:val="007F23DA"/>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64A9A"/>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qFormat/>
    <w:rsid w:val="00FF7F81"/>
    <w:pPr>
      <w:keepNext/>
      <w:spacing w:before="240" w:after="60" w:line="240" w:lineRule="auto"/>
      <w:outlineLvl w:val="2"/>
    </w:pPr>
    <w:rPr>
      <w:rFonts w:ascii="Times New Roman" w:eastAsia="Times New Roman" w:hAnsi="Times New Roman" w:cs="Times New Roman"/>
      <w:b/>
      <w:bCs/>
      <w:sz w:val="28"/>
      <w:szCs w:val="28"/>
      <w:lang w:eastAsia="ru-RU"/>
    </w:rPr>
  </w:style>
  <w:style w:type="paragraph" w:styleId="5">
    <w:name w:val="heading 5"/>
    <w:basedOn w:val="a"/>
    <w:next w:val="a"/>
    <w:link w:val="50"/>
    <w:uiPriority w:val="9"/>
    <w:semiHidden/>
    <w:unhideWhenUsed/>
    <w:qFormat/>
    <w:rsid w:val="00213FA8"/>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Прижатый влево"/>
    <w:basedOn w:val="a"/>
    <w:next w:val="a"/>
    <w:uiPriority w:val="99"/>
    <w:rsid w:val="00AF1604"/>
    <w:pPr>
      <w:autoSpaceDE w:val="0"/>
      <w:autoSpaceDN w:val="0"/>
      <w:adjustRightInd w:val="0"/>
      <w:spacing w:after="0" w:line="240" w:lineRule="auto"/>
    </w:pPr>
    <w:rPr>
      <w:rFonts w:ascii="Arial" w:hAnsi="Arial" w:cs="Arial"/>
      <w:sz w:val="24"/>
      <w:szCs w:val="24"/>
    </w:rPr>
  </w:style>
  <w:style w:type="paragraph" w:styleId="a4">
    <w:name w:val="List Paragraph"/>
    <w:basedOn w:val="a"/>
    <w:uiPriority w:val="34"/>
    <w:qFormat/>
    <w:rsid w:val="00AF1604"/>
    <w:pPr>
      <w:ind w:left="720"/>
      <w:contextualSpacing/>
    </w:pPr>
  </w:style>
  <w:style w:type="character" w:customStyle="1" w:styleId="a5">
    <w:name w:val="Гипертекстовая ссылка"/>
    <w:basedOn w:val="a0"/>
    <w:uiPriority w:val="99"/>
    <w:rsid w:val="00F25DCD"/>
    <w:rPr>
      <w:color w:val="106BBE"/>
    </w:rPr>
  </w:style>
  <w:style w:type="paragraph" w:customStyle="1" w:styleId="a6">
    <w:name w:val="Комментарий"/>
    <w:basedOn w:val="a"/>
    <w:next w:val="a"/>
    <w:uiPriority w:val="99"/>
    <w:rsid w:val="00C95767"/>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7">
    <w:name w:val="Информация об изменениях документа"/>
    <w:basedOn w:val="a6"/>
    <w:next w:val="a"/>
    <w:uiPriority w:val="99"/>
    <w:rsid w:val="00C95767"/>
    <w:rPr>
      <w:i/>
      <w:iCs/>
    </w:rPr>
  </w:style>
  <w:style w:type="paragraph" w:styleId="a8">
    <w:name w:val="header"/>
    <w:basedOn w:val="a"/>
    <w:link w:val="a9"/>
    <w:uiPriority w:val="99"/>
    <w:rsid w:val="0062073B"/>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9">
    <w:name w:val="Верхний колонтитул Знак"/>
    <w:basedOn w:val="a0"/>
    <w:link w:val="a8"/>
    <w:uiPriority w:val="99"/>
    <w:rsid w:val="0062073B"/>
    <w:rPr>
      <w:rFonts w:ascii="Times New Roman" w:eastAsia="Times New Roman" w:hAnsi="Times New Roman" w:cs="Times New Roman"/>
      <w:sz w:val="24"/>
      <w:szCs w:val="24"/>
      <w:lang w:eastAsia="ru-RU"/>
    </w:rPr>
  </w:style>
  <w:style w:type="table" w:styleId="aa">
    <w:name w:val="Table Grid"/>
    <w:basedOn w:val="a1"/>
    <w:uiPriority w:val="99"/>
    <w:rsid w:val="0062073B"/>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footer"/>
    <w:basedOn w:val="a"/>
    <w:link w:val="ac"/>
    <w:uiPriority w:val="99"/>
    <w:unhideWhenUsed/>
    <w:rsid w:val="007A10AF"/>
    <w:pPr>
      <w:tabs>
        <w:tab w:val="center" w:pos="4677"/>
        <w:tab w:val="right" w:pos="9355"/>
      </w:tabs>
      <w:spacing w:after="0" w:line="240" w:lineRule="auto"/>
    </w:pPr>
  </w:style>
  <w:style w:type="character" w:customStyle="1" w:styleId="ac">
    <w:name w:val="Нижний колонтитул Знак"/>
    <w:basedOn w:val="a0"/>
    <w:link w:val="ab"/>
    <w:uiPriority w:val="99"/>
    <w:rsid w:val="007A10AF"/>
  </w:style>
  <w:style w:type="character" w:customStyle="1" w:styleId="30">
    <w:name w:val="Заголовок 3 Знак"/>
    <w:basedOn w:val="a0"/>
    <w:link w:val="3"/>
    <w:rsid w:val="00FF7F81"/>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uiPriority w:val="9"/>
    <w:semiHidden/>
    <w:rsid w:val="00213FA8"/>
    <w:rPr>
      <w:rFonts w:asciiTheme="majorHAnsi" w:eastAsiaTheme="majorEastAsia" w:hAnsiTheme="majorHAnsi" w:cstheme="majorBidi"/>
      <w:color w:val="243F60" w:themeColor="accent1" w:themeShade="7F"/>
    </w:rPr>
  </w:style>
  <w:style w:type="paragraph" w:customStyle="1" w:styleId="ad">
    <w:name w:val="Таблицы (моноширинный)"/>
    <w:basedOn w:val="a"/>
    <w:next w:val="a"/>
    <w:uiPriority w:val="99"/>
    <w:rsid w:val="00C25A44"/>
    <w:pPr>
      <w:autoSpaceDE w:val="0"/>
      <w:autoSpaceDN w:val="0"/>
      <w:adjustRightInd w:val="0"/>
      <w:spacing w:after="0" w:line="240" w:lineRule="auto"/>
    </w:pPr>
    <w:rPr>
      <w:rFonts w:ascii="Courier New" w:hAnsi="Courier New" w:cs="Courier New"/>
      <w:sz w:val="24"/>
      <w:szCs w:val="24"/>
    </w:rPr>
  </w:style>
  <w:style w:type="character" w:customStyle="1" w:styleId="20">
    <w:name w:val="Заголовок 2 Знак"/>
    <w:basedOn w:val="a0"/>
    <w:link w:val="2"/>
    <w:uiPriority w:val="9"/>
    <w:semiHidden/>
    <w:rsid w:val="00764A9A"/>
    <w:rPr>
      <w:rFonts w:asciiTheme="majorHAnsi" w:eastAsiaTheme="majorEastAsia" w:hAnsiTheme="majorHAnsi" w:cstheme="majorBidi"/>
      <w:color w:val="365F91" w:themeColor="accent1" w:themeShade="BF"/>
      <w:sz w:val="26"/>
      <w:szCs w:val="26"/>
    </w:rPr>
  </w:style>
  <w:style w:type="character" w:customStyle="1" w:styleId="10">
    <w:name w:val="Заголовок 1 Знак"/>
    <w:basedOn w:val="a0"/>
    <w:link w:val="1"/>
    <w:uiPriority w:val="99"/>
    <w:rsid w:val="007F23DA"/>
    <w:rPr>
      <w:rFonts w:asciiTheme="majorHAnsi" w:eastAsiaTheme="majorEastAsia" w:hAnsiTheme="majorHAnsi" w:cstheme="majorBidi"/>
      <w:color w:val="365F91" w:themeColor="accent1" w:themeShade="BF"/>
      <w:sz w:val="32"/>
      <w:szCs w:val="32"/>
    </w:rPr>
  </w:style>
  <w:style w:type="paragraph" w:customStyle="1" w:styleId="s1">
    <w:name w:val="s_1"/>
    <w:basedOn w:val="a"/>
    <w:rsid w:val="00196CC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e">
    <w:name w:val="Hyperlink"/>
    <w:basedOn w:val="a0"/>
    <w:uiPriority w:val="99"/>
    <w:unhideWhenUsed/>
    <w:rsid w:val="00196CCB"/>
    <w:rPr>
      <w:color w:val="0000FF"/>
      <w:u w:val="single"/>
    </w:rPr>
  </w:style>
  <w:style w:type="paragraph" w:customStyle="1" w:styleId="s22">
    <w:name w:val="s_22"/>
    <w:basedOn w:val="a"/>
    <w:rsid w:val="00196CC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9">
    <w:name w:val="s_9"/>
    <w:basedOn w:val="a"/>
    <w:rsid w:val="00196CC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
    <w:name w:val="Emphasis"/>
    <w:basedOn w:val="a0"/>
    <w:uiPriority w:val="20"/>
    <w:qFormat/>
    <w:rsid w:val="00196CCB"/>
    <w:rPr>
      <w:i/>
      <w:iCs/>
    </w:rPr>
  </w:style>
  <w:style w:type="character" w:customStyle="1" w:styleId="af0">
    <w:name w:val="Цветовое выделение"/>
    <w:uiPriority w:val="99"/>
    <w:rsid w:val="00B25A71"/>
    <w:rPr>
      <w:b/>
      <w:bCs/>
      <w:color w:val="26282F"/>
    </w:rPr>
  </w:style>
  <w:style w:type="paragraph" w:customStyle="1" w:styleId="af1">
    <w:name w:val="Текст информации об изменениях"/>
    <w:basedOn w:val="a"/>
    <w:next w:val="a"/>
    <w:uiPriority w:val="99"/>
    <w:rsid w:val="00B25A71"/>
    <w:pPr>
      <w:autoSpaceDE w:val="0"/>
      <w:autoSpaceDN w:val="0"/>
      <w:adjustRightInd w:val="0"/>
      <w:spacing w:after="0" w:line="240" w:lineRule="auto"/>
      <w:ind w:firstLine="720"/>
      <w:jc w:val="both"/>
    </w:pPr>
    <w:rPr>
      <w:rFonts w:ascii="Arial" w:hAnsi="Arial" w:cs="Arial"/>
      <w:color w:val="353842"/>
      <w:sz w:val="18"/>
      <w:szCs w:val="18"/>
    </w:rPr>
  </w:style>
  <w:style w:type="paragraph" w:customStyle="1" w:styleId="af2">
    <w:name w:val="Информация об изменениях"/>
    <w:basedOn w:val="af1"/>
    <w:next w:val="a"/>
    <w:uiPriority w:val="99"/>
    <w:rsid w:val="00B25A71"/>
    <w:pPr>
      <w:spacing w:before="180"/>
      <w:ind w:left="360" w:right="360" w:firstLine="0"/>
    </w:pPr>
    <w:rPr>
      <w:shd w:val="clear" w:color="auto" w:fill="EAEFED"/>
    </w:rPr>
  </w:style>
  <w:style w:type="paragraph" w:customStyle="1" w:styleId="af3">
    <w:name w:val="Текст (справка)"/>
    <w:basedOn w:val="a"/>
    <w:next w:val="a"/>
    <w:uiPriority w:val="99"/>
    <w:rsid w:val="00B25A71"/>
    <w:pPr>
      <w:autoSpaceDE w:val="0"/>
      <w:autoSpaceDN w:val="0"/>
      <w:adjustRightInd w:val="0"/>
      <w:spacing w:after="0" w:line="240" w:lineRule="auto"/>
      <w:ind w:left="170" w:right="170"/>
    </w:pPr>
    <w:rPr>
      <w:rFonts w:ascii="Arial" w:hAnsi="Arial" w:cs="Arial"/>
      <w:sz w:val="24"/>
      <w:szCs w:val="24"/>
    </w:rPr>
  </w:style>
  <w:style w:type="paragraph" w:customStyle="1" w:styleId="af4">
    <w:name w:val="Нормальный (таблица)"/>
    <w:basedOn w:val="a"/>
    <w:next w:val="a"/>
    <w:uiPriority w:val="99"/>
    <w:rsid w:val="00B25A71"/>
    <w:pPr>
      <w:autoSpaceDE w:val="0"/>
      <w:autoSpaceDN w:val="0"/>
      <w:adjustRightInd w:val="0"/>
      <w:spacing w:after="0" w:line="240" w:lineRule="auto"/>
      <w:jc w:val="both"/>
    </w:pPr>
    <w:rPr>
      <w:rFonts w:ascii="Arial" w:hAnsi="Arial" w:cs="Arial"/>
      <w:sz w:val="24"/>
      <w:szCs w:val="24"/>
    </w:rPr>
  </w:style>
  <w:style w:type="paragraph" w:customStyle="1" w:styleId="af5">
    <w:name w:val="Подзаголовок для информации об изменениях"/>
    <w:basedOn w:val="af1"/>
    <w:next w:val="a"/>
    <w:uiPriority w:val="99"/>
    <w:rsid w:val="00B25A71"/>
    <w:rPr>
      <w:b/>
      <w:bCs/>
    </w:rPr>
  </w:style>
  <w:style w:type="character" w:customStyle="1" w:styleId="af6">
    <w:name w:val="Цветовое выделение для Текст"/>
    <w:uiPriority w:val="99"/>
    <w:rsid w:val="00B25A71"/>
  </w:style>
  <w:style w:type="paragraph" w:styleId="HTML">
    <w:name w:val="HTML Preformatted"/>
    <w:basedOn w:val="a"/>
    <w:link w:val="HTML0"/>
    <w:uiPriority w:val="99"/>
    <w:semiHidden/>
    <w:unhideWhenUsed/>
    <w:rsid w:val="00756B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756B5D"/>
    <w:rPr>
      <w:rFonts w:ascii="Courier New" w:eastAsia="Times New Roman" w:hAnsi="Courier New" w:cs="Courier New"/>
      <w:sz w:val="20"/>
      <w:szCs w:val="20"/>
      <w:lang w:eastAsia="ru-RU"/>
    </w:rPr>
  </w:style>
  <w:style w:type="paragraph" w:styleId="af7">
    <w:name w:val="Balloon Text"/>
    <w:basedOn w:val="a"/>
    <w:link w:val="af8"/>
    <w:uiPriority w:val="99"/>
    <w:semiHidden/>
    <w:unhideWhenUsed/>
    <w:rsid w:val="00EC24D4"/>
    <w:pPr>
      <w:spacing w:after="0" w:line="240" w:lineRule="auto"/>
    </w:pPr>
    <w:rPr>
      <w:rFonts w:ascii="Segoe UI" w:hAnsi="Segoe UI" w:cs="Segoe UI"/>
      <w:sz w:val="18"/>
      <w:szCs w:val="18"/>
    </w:rPr>
  </w:style>
  <w:style w:type="character" w:customStyle="1" w:styleId="af8">
    <w:name w:val="Текст выноски Знак"/>
    <w:basedOn w:val="a0"/>
    <w:link w:val="af7"/>
    <w:uiPriority w:val="99"/>
    <w:semiHidden/>
    <w:rsid w:val="00EC24D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0497689">
      <w:bodyDiv w:val="1"/>
      <w:marLeft w:val="0"/>
      <w:marRight w:val="0"/>
      <w:marTop w:val="0"/>
      <w:marBottom w:val="0"/>
      <w:divBdr>
        <w:top w:val="none" w:sz="0" w:space="0" w:color="auto"/>
        <w:left w:val="none" w:sz="0" w:space="0" w:color="auto"/>
        <w:bottom w:val="none" w:sz="0" w:space="0" w:color="auto"/>
        <w:right w:val="none" w:sz="0" w:space="0" w:color="auto"/>
      </w:divBdr>
      <w:divsChild>
        <w:div w:id="304821177">
          <w:marLeft w:val="0"/>
          <w:marRight w:val="0"/>
          <w:marTop w:val="0"/>
          <w:marBottom w:val="0"/>
          <w:divBdr>
            <w:top w:val="none" w:sz="0" w:space="0" w:color="auto"/>
            <w:left w:val="none" w:sz="0" w:space="0" w:color="auto"/>
            <w:bottom w:val="none" w:sz="0" w:space="0" w:color="auto"/>
            <w:right w:val="none" w:sz="0" w:space="0" w:color="auto"/>
          </w:divBdr>
        </w:div>
      </w:divsChild>
    </w:div>
    <w:div w:id="1459109054">
      <w:bodyDiv w:val="1"/>
      <w:marLeft w:val="0"/>
      <w:marRight w:val="0"/>
      <w:marTop w:val="0"/>
      <w:marBottom w:val="0"/>
      <w:divBdr>
        <w:top w:val="none" w:sz="0" w:space="0" w:color="auto"/>
        <w:left w:val="none" w:sz="0" w:space="0" w:color="auto"/>
        <w:bottom w:val="none" w:sz="0" w:space="0" w:color="auto"/>
        <w:right w:val="none" w:sz="0" w:space="0" w:color="auto"/>
      </w:divBdr>
      <w:divsChild>
        <w:div w:id="969821147">
          <w:marLeft w:val="0"/>
          <w:marRight w:val="0"/>
          <w:marTop w:val="0"/>
          <w:marBottom w:val="0"/>
          <w:divBdr>
            <w:top w:val="none" w:sz="0" w:space="0" w:color="auto"/>
            <w:left w:val="none" w:sz="0" w:space="0" w:color="auto"/>
            <w:bottom w:val="none" w:sz="0" w:space="0" w:color="auto"/>
            <w:right w:val="none" w:sz="0" w:space="0" w:color="auto"/>
          </w:divBdr>
          <w:divsChild>
            <w:div w:id="1658654149">
              <w:marLeft w:val="0"/>
              <w:marRight w:val="0"/>
              <w:marTop w:val="0"/>
              <w:marBottom w:val="0"/>
              <w:divBdr>
                <w:top w:val="none" w:sz="0" w:space="0" w:color="auto"/>
                <w:left w:val="none" w:sz="0" w:space="0" w:color="auto"/>
                <w:bottom w:val="none" w:sz="0" w:space="0" w:color="auto"/>
                <w:right w:val="none" w:sz="0" w:space="0" w:color="auto"/>
              </w:divBdr>
              <w:divsChild>
                <w:div w:id="888804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3862499">
          <w:marLeft w:val="0"/>
          <w:marRight w:val="0"/>
          <w:marTop w:val="0"/>
          <w:marBottom w:val="0"/>
          <w:divBdr>
            <w:top w:val="none" w:sz="0" w:space="0" w:color="auto"/>
            <w:left w:val="none" w:sz="0" w:space="0" w:color="auto"/>
            <w:bottom w:val="none" w:sz="0" w:space="0" w:color="auto"/>
            <w:right w:val="none" w:sz="0" w:space="0" w:color="auto"/>
          </w:divBdr>
          <w:divsChild>
            <w:div w:id="752241287">
              <w:marLeft w:val="0"/>
              <w:marRight w:val="0"/>
              <w:marTop w:val="0"/>
              <w:marBottom w:val="0"/>
              <w:divBdr>
                <w:top w:val="none" w:sz="0" w:space="0" w:color="auto"/>
                <w:left w:val="none" w:sz="0" w:space="0" w:color="auto"/>
                <w:bottom w:val="none" w:sz="0" w:space="0" w:color="auto"/>
                <w:right w:val="none" w:sz="0" w:space="0" w:color="auto"/>
              </w:divBdr>
              <w:divsChild>
                <w:div w:id="612827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2023341">
      <w:bodyDiv w:val="1"/>
      <w:marLeft w:val="0"/>
      <w:marRight w:val="0"/>
      <w:marTop w:val="0"/>
      <w:marBottom w:val="0"/>
      <w:divBdr>
        <w:top w:val="none" w:sz="0" w:space="0" w:color="auto"/>
        <w:left w:val="none" w:sz="0" w:space="0" w:color="auto"/>
        <w:bottom w:val="none" w:sz="0" w:space="0" w:color="auto"/>
        <w:right w:val="none" w:sz="0" w:space="0" w:color="auto"/>
      </w:divBdr>
      <w:divsChild>
        <w:div w:id="144398064">
          <w:marLeft w:val="0"/>
          <w:marRight w:val="0"/>
          <w:marTop w:val="240"/>
          <w:marBottom w:val="240"/>
          <w:divBdr>
            <w:top w:val="none" w:sz="0" w:space="0" w:color="auto"/>
            <w:left w:val="none" w:sz="0" w:space="0" w:color="auto"/>
            <w:bottom w:val="none" w:sz="0" w:space="0" w:color="auto"/>
            <w:right w:val="none" w:sz="0" w:space="0" w:color="auto"/>
          </w:divBdr>
        </w:div>
      </w:divsChild>
    </w:div>
    <w:div w:id="1727485089">
      <w:bodyDiv w:val="1"/>
      <w:marLeft w:val="0"/>
      <w:marRight w:val="0"/>
      <w:marTop w:val="0"/>
      <w:marBottom w:val="0"/>
      <w:divBdr>
        <w:top w:val="none" w:sz="0" w:space="0" w:color="auto"/>
        <w:left w:val="none" w:sz="0" w:space="0" w:color="auto"/>
        <w:bottom w:val="none" w:sz="0" w:space="0" w:color="auto"/>
        <w:right w:val="none" w:sz="0" w:space="0" w:color="auto"/>
      </w:divBdr>
      <w:divsChild>
        <w:div w:id="1396275101">
          <w:marLeft w:val="0"/>
          <w:marRight w:val="0"/>
          <w:marTop w:val="0"/>
          <w:marBottom w:val="0"/>
          <w:divBdr>
            <w:top w:val="none" w:sz="0" w:space="0" w:color="auto"/>
            <w:left w:val="none" w:sz="0" w:space="0" w:color="auto"/>
            <w:bottom w:val="none" w:sz="0" w:space="0" w:color="auto"/>
            <w:right w:val="none" w:sz="0" w:space="0" w:color="auto"/>
          </w:divBdr>
          <w:divsChild>
            <w:div w:id="2121485826">
              <w:marLeft w:val="0"/>
              <w:marRight w:val="0"/>
              <w:marTop w:val="0"/>
              <w:marBottom w:val="0"/>
              <w:divBdr>
                <w:top w:val="none" w:sz="0" w:space="0" w:color="auto"/>
                <w:left w:val="none" w:sz="0" w:space="0" w:color="auto"/>
                <w:bottom w:val="none" w:sz="0" w:space="0" w:color="auto"/>
                <w:right w:val="none" w:sz="0" w:space="0" w:color="auto"/>
              </w:divBdr>
              <w:divsChild>
                <w:div w:id="995500848">
                  <w:marLeft w:val="0"/>
                  <w:marRight w:val="0"/>
                  <w:marTop w:val="0"/>
                  <w:marBottom w:val="0"/>
                  <w:divBdr>
                    <w:top w:val="none" w:sz="0" w:space="0" w:color="auto"/>
                    <w:left w:val="none" w:sz="0" w:space="0" w:color="auto"/>
                    <w:bottom w:val="none" w:sz="0" w:space="0" w:color="auto"/>
                    <w:right w:val="none" w:sz="0" w:space="0" w:color="auto"/>
                  </w:divBdr>
                  <w:divsChild>
                    <w:div w:id="522981436">
                      <w:marLeft w:val="0"/>
                      <w:marRight w:val="0"/>
                      <w:marTop w:val="0"/>
                      <w:marBottom w:val="0"/>
                      <w:divBdr>
                        <w:top w:val="none" w:sz="0" w:space="0" w:color="auto"/>
                        <w:left w:val="none" w:sz="0" w:space="0" w:color="auto"/>
                        <w:bottom w:val="none" w:sz="0" w:space="0" w:color="auto"/>
                        <w:right w:val="none" w:sz="0" w:space="0" w:color="auto"/>
                      </w:divBdr>
                      <w:divsChild>
                        <w:div w:id="1398555346">
                          <w:marLeft w:val="0"/>
                          <w:marRight w:val="0"/>
                          <w:marTop w:val="240"/>
                          <w:marBottom w:val="240"/>
                          <w:divBdr>
                            <w:top w:val="none" w:sz="0" w:space="0" w:color="auto"/>
                            <w:left w:val="none" w:sz="0" w:space="0" w:color="auto"/>
                            <w:bottom w:val="none" w:sz="0" w:space="0" w:color="auto"/>
                            <w:right w:val="none" w:sz="0" w:space="0" w:color="auto"/>
                          </w:divBdr>
                        </w:div>
                      </w:divsChild>
                    </w:div>
                    <w:div w:id="1366826271">
                      <w:marLeft w:val="0"/>
                      <w:marRight w:val="0"/>
                      <w:marTop w:val="0"/>
                      <w:marBottom w:val="0"/>
                      <w:divBdr>
                        <w:top w:val="none" w:sz="0" w:space="0" w:color="auto"/>
                        <w:left w:val="none" w:sz="0" w:space="0" w:color="auto"/>
                        <w:bottom w:val="none" w:sz="0" w:space="0" w:color="auto"/>
                        <w:right w:val="none" w:sz="0" w:space="0" w:color="auto"/>
                      </w:divBdr>
                    </w:div>
                    <w:div w:id="332419559">
                      <w:marLeft w:val="0"/>
                      <w:marRight w:val="0"/>
                      <w:marTop w:val="0"/>
                      <w:marBottom w:val="0"/>
                      <w:divBdr>
                        <w:top w:val="none" w:sz="0" w:space="0" w:color="auto"/>
                        <w:left w:val="none" w:sz="0" w:space="0" w:color="auto"/>
                        <w:bottom w:val="none" w:sz="0" w:space="0" w:color="auto"/>
                        <w:right w:val="none" w:sz="0" w:space="0" w:color="auto"/>
                      </w:divBdr>
                      <w:divsChild>
                        <w:div w:id="859047551">
                          <w:marLeft w:val="0"/>
                          <w:marRight w:val="0"/>
                          <w:marTop w:val="240"/>
                          <w:marBottom w:val="240"/>
                          <w:divBdr>
                            <w:top w:val="none" w:sz="0" w:space="0" w:color="auto"/>
                            <w:left w:val="none" w:sz="0" w:space="0" w:color="auto"/>
                            <w:bottom w:val="none" w:sz="0" w:space="0" w:color="auto"/>
                            <w:right w:val="none" w:sz="0" w:space="0" w:color="auto"/>
                          </w:divBdr>
                        </w:div>
                        <w:div w:id="861169745">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 w:id="2067101120">
          <w:marLeft w:val="0"/>
          <w:marRight w:val="0"/>
          <w:marTop w:val="0"/>
          <w:marBottom w:val="0"/>
          <w:divBdr>
            <w:top w:val="none" w:sz="0" w:space="0" w:color="auto"/>
            <w:left w:val="none" w:sz="0" w:space="0" w:color="auto"/>
            <w:bottom w:val="none" w:sz="0" w:space="0" w:color="auto"/>
            <w:right w:val="none" w:sz="0" w:space="0" w:color="auto"/>
          </w:divBdr>
          <w:divsChild>
            <w:div w:id="2025747554">
              <w:marLeft w:val="0"/>
              <w:marRight w:val="0"/>
              <w:marTop w:val="0"/>
              <w:marBottom w:val="0"/>
              <w:divBdr>
                <w:top w:val="none" w:sz="0" w:space="0" w:color="auto"/>
                <w:left w:val="none" w:sz="0" w:space="0" w:color="auto"/>
                <w:bottom w:val="none" w:sz="0" w:space="0" w:color="auto"/>
                <w:right w:val="none" w:sz="0" w:space="0" w:color="auto"/>
              </w:divBdr>
              <w:divsChild>
                <w:div w:id="874847784">
                  <w:marLeft w:val="0"/>
                  <w:marRight w:val="0"/>
                  <w:marTop w:val="0"/>
                  <w:marBottom w:val="0"/>
                  <w:divBdr>
                    <w:top w:val="none" w:sz="0" w:space="0" w:color="auto"/>
                    <w:left w:val="none" w:sz="0" w:space="0" w:color="auto"/>
                    <w:bottom w:val="none" w:sz="0" w:space="0" w:color="auto"/>
                    <w:right w:val="none" w:sz="0" w:space="0" w:color="auto"/>
                  </w:divBdr>
                  <w:divsChild>
                    <w:div w:id="1742947317">
                      <w:marLeft w:val="0"/>
                      <w:marRight w:val="0"/>
                      <w:marTop w:val="0"/>
                      <w:marBottom w:val="0"/>
                      <w:divBdr>
                        <w:top w:val="none" w:sz="0" w:space="0" w:color="auto"/>
                        <w:left w:val="none" w:sz="0" w:space="0" w:color="auto"/>
                        <w:bottom w:val="none" w:sz="0" w:space="0" w:color="auto"/>
                        <w:right w:val="none" w:sz="0" w:space="0" w:color="auto"/>
                      </w:divBdr>
                      <w:divsChild>
                        <w:div w:id="1703553206">
                          <w:marLeft w:val="0"/>
                          <w:marRight w:val="0"/>
                          <w:marTop w:val="240"/>
                          <w:marBottom w:val="240"/>
                          <w:divBdr>
                            <w:top w:val="none" w:sz="0" w:space="0" w:color="auto"/>
                            <w:left w:val="none" w:sz="0" w:space="0" w:color="auto"/>
                            <w:bottom w:val="none" w:sz="0" w:space="0" w:color="auto"/>
                            <w:right w:val="none" w:sz="0" w:space="0" w:color="auto"/>
                          </w:divBdr>
                        </w:div>
                        <w:div w:id="1420784547">
                          <w:marLeft w:val="0"/>
                          <w:marRight w:val="0"/>
                          <w:marTop w:val="240"/>
                          <w:marBottom w:val="240"/>
                          <w:divBdr>
                            <w:top w:val="none" w:sz="0" w:space="0" w:color="auto"/>
                            <w:left w:val="none" w:sz="0" w:space="0" w:color="auto"/>
                            <w:bottom w:val="none" w:sz="0" w:space="0" w:color="auto"/>
                            <w:right w:val="none" w:sz="0" w:space="0" w:color="auto"/>
                          </w:divBdr>
                        </w:div>
                      </w:divsChild>
                    </w:div>
                    <w:div w:id="1830823684">
                      <w:marLeft w:val="0"/>
                      <w:marRight w:val="0"/>
                      <w:marTop w:val="0"/>
                      <w:marBottom w:val="0"/>
                      <w:divBdr>
                        <w:top w:val="none" w:sz="0" w:space="0" w:color="auto"/>
                        <w:left w:val="none" w:sz="0" w:space="0" w:color="auto"/>
                        <w:bottom w:val="none" w:sz="0" w:space="0" w:color="auto"/>
                        <w:right w:val="none" w:sz="0" w:space="0" w:color="auto"/>
                      </w:divBdr>
                      <w:divsChild>
                        <w:div w:id="659816504">
                          <w:marLeft w:val="0"/>
                          <w:marRight w:val="0"/>
                          <w:marTop w:val="240"/>
                          <w:marBottom w:val="240"/>
                          <w:divBdr>
                            <w:top w:val="none" w:sz="0" w:space="0" w:color="auto"/>
                            <w:left w:val="none" w:sz="0" w:space="0" w:color="auto"/>
                            <w:bottom w:val="none" w:sz="0" w:space="0" w:color="auto"/>
                            <w:right w:val="none" w:sz="0" w:space="0" w:color="auto"/>
                          </w:divBdr>
                        </w:div>
                      </w:divsChild>
                    </w:div>
                    <w:div w:id="2136169133">
                      <w:marLeft w:val="0"/>
                      <w:marRight w:val="0"/>
                      <w:marTop w:val="0"/>
                      <w:marBottom w:val="0"/>
                      <w:divBdr>
                        <w:top w:val="none" w:sz="0" w:space="0" w:color="auto"/>
                        <w:left w:val="none" w:sz="0" w:space="0" w:color="auto"/>
                        <w:bottom w:val="none" w:sz="0" w:space="0" w:color="auto"/>
                        <w:right w:val="none" w:sz="0" w:space="0" w:color="auto"/>
                      </w:divBdr>
                      <w:divsChild>
                        <w:div w:id="1407919907">
                          <w:marLeft w:val="0"/>
                          <w:marRight w:val="0"/>
                          <w:marTop w:val="240"/>
                          <w:marBottom w:val="240"/>
                          <w:divBdr>
                            <w:top w:val="none" w:sz="0" w:space="0" w:color="auto"/>
                            <w:left w:val="none" w:sz="0" w:space="0" w:color="auto"/>
                            <w:bottom w:val="none" w:sz="0" w:space="0" w:color="auto"/>
                            <w:right w:val="none" w:sz="0" w:space="0" w:color="auto"/>
                          </w:divBdr>
                        </w:div>
                      </w:divsChild>
                    </w:div>
                    <w:div w:id="700590940">
                      <w:marLeft w:val="0"/>
                      <w:marRight w:val="0"/>
                      <w:marTop w:val="0"/>
                      <w:marBottom w:val="0"/>
                      <w:divBdr>
                        <w:top w:val="none" w:sz="0" w:space="0" w:color="auto"/>
                        <w:left w:val="none" w:sz="0" w:space="0" w:color="auto"/>
                        <w:bottom w:val="none" w:sz="0" w:space="0" w:color="auto"/>
                        <w:right w:val="none" w:sz="0" w:space="0" w:color="auto"/>
                      </w:divBdr>
                      <w:divsChild>
                        <w:div w:id="1404720675">
                          <w:marLeft w:val="0"/>
                          <w:marRight w:val="0"/>
                          <w:marTop w:val="240"/>
                          <w:marBottom w:val="240"/>
                          <w:divBdr>
                            <w:top w:val="none" w:sz="0" w:space="0" w:color="auto"/>
                            <w:left w:val="none" w:sz="0" w:space="0" w:color="auto"/>
                            <w:bottom w:val="none" w:sz="0" w:space="0" w:color="auto"/>
                            <w:right w:val="none" w:sz="0" w:space="0" w:color="auto"/>
                          </w:divBdr>
                        </w:div>
                      </w:divsChild>
                    </w:div>
                    <w:div w:id="1647248352">
                      <w:marLeft w:val="0"/>
                      <w:marRight w:val="0"/>
                      <w:marTop w:val="0"/>
                      <w:marBottom w:val="0"/>
                      <w:divBdr>
                        <w:top w:val="none" w:sz="0" w:space="0" w:color="auto"/>
                        <w:left w:val="none" w:sz="0" w:space="0" w:color="auto"/>
                        <w:bottom w:val="none" w:sz="0" w:space="0" w:color="auto"/>
                        <w:right w:val="none" w:sz="0" w:space="0" w:color="auto"/>
                      </w:divBdr>
                      <w:divsChild>
                        <w:div w:id="2084181980">
                          <w:marLeft w:val="0"/>
                          <w:marRight w:val="0"/>
                          <w:marTop w:val="240"/>
                          <w:marBottom w:val="240"/>
                          <w:divBdr>
                            <w:top w:val="none" w:sz="0" w:space="0" w:color="auto"/>
                            <w:left w:val="none" w:sz="0" w:space="0" w:color="auto"/>
                            <w:bottom w:val="none" w:sz="0" w:space="0" w:color="auto"/>
                            <w:right w:val="none" w:sz="0" w:space="0" w:color="auto"/>
                          </w:divBdr>
                        </w:div>
                        <w:div w:id="1501697338">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1736006768">
      <w:bodyDiv w:val="1"/>
      <w:marLeft w:val="0"/>
      <w:marRight w:val="0"/>
      <w:marTop w:val="0"/>
      <w:marBottom w:val="0"/>
      <w:divBdr>
        <w:top w:val="none" w:sz="0" w:space="0" w:color="auto"/>
        <w:left w:val="none" w:sz="0" w:space="0" w:color="auto"/>
        <w:bottom w:val="none" w:sz="0" w:space="0" w:color="auto"/>
        <w:right w:val="none" w:sz="0" w:space="0" w:color="auto"/>
      </w:divBdr>
    </w:div>
    <w:div w:id="1919943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garantF1://12077515.0" TargetMode="External"/><Relationship Id="rId18" Type="http://schemas.openxmlformats.org/officeDocument/2006/relationships/hyperlink" Target="garantF1://70599880.0" TargetMode="External"/><Relationship Id="rId26" Type="http://schemas.openxmlformats.org/officeDocument/2006/relationships/hyperlink" Target="garantF1://10064072.0" TargetMode="External"/><Relationship Id="rId39" Type="http://schemas.openxmlformats.org/officeDocument/2006/relationships/hyperlink" Target="garantF1://12027232.0" TargetMode="External"/><Relationship Id="rId21" Type="http://schemas.openxmlformats.org/officeDocument/2006/relationships/hyperlink" Target="garantF1://86367.0" TargetMode="External"/><Relationship Id="rId34" Type="http://schemas.openxmlformats.org/officeDocument/2006/relationships/hyperlink" Target="garantF1://12038258.4938" TargetMode="External"/><Relationship Id="rId42" Type="http://schemas.openxmlformats.org/officeDocument/2006/relationships/hyperlink" Target="garantF1://12038258.5101101" TargetMode="External"/><Relationship Id="rId47" Type="http://schemas.openxmlformats.org/officeDocument/2006/relationships/hyperlink" Target="garantF1://12038258.5205" TargetMode="External"/><Relationship Id="rId50" Type="http://schemas.openxmlformats.org/officeDocument/2006/relationships/hyperlink" Target="garantF1://12038258.5101101" TargetMode="External"/><Relationship Id="rId55" Type="http://schemas.openxmlformats.org/officeDocument/2006/relationships/hyperlink" Target="garantF1://12038258.51121" TargetMode="External"/><Relationship Id="rId63" Type="http://schemas.openxmlformats.org/officeDocument/2006/relationships/hyperlink" Target="garantF1://10004313.0" TargetMode="External"/><Relationship Id="rId68" Type="http://schemas.openxmlformats.org/officeDocument/2006/relationships/hyperlink" Target="garantF1://12038258.560531" TargetMode="External"/><Relationship Id="rId76" Type="http://schemas.openxmlformats.org/officeDocument/2006/relationships/hyperlink" Target="garantF1://12077515.160013" TargetMode="External"/><Relationship Id="rId7" Type="http://schemas.openxmlformats.org/officeDocument/2006/relationships/endnotes" Target="endnotes.xml"/><Relationship Id="rId71" Type="http://schemas.openxmlformats.org/officeDocument/2006/relationships/hyperlink" Target="garantF1://12077515.160013" TargetMode="External"/><Relationship Id="rId2" Type="http://schemas.openxmlformats.org/officeDocument/2006/relationships/numbering" Target="numbering.xml"/><Relationship Id="rId16" Type="http://schemas.openxmlformats.org/officeDocument/2006/relationships/hyperlink" Target="garantF1://94634.0" TargetMode="External"/><Relationship Id="rId29" Type="http://schemas.openxmlformats.org/officeDocument/2006/relationships/hyperlink" Target="garantF1://12038258.48015" TargetMode="External"/><Relationship Id="rId11" Type="http://schemas.openxmlformats.org/officeDocument/2006/relationships/hyperlink" Target="file:///D:\content\act\3a81a084-4d49-4927-b25e-4353195c7f80.html" TargetMode="External"/><Relationship Id="rId24" Type="http://schemas.openxmlformats.org/officeDocument/2006/relationships/hyperlink" Target="garantF1://70864644.0" TargetMode="External"/><Relationship Id="rId32" Type="http://schemas.openxmlformats.org/officeDocument/2006/relationships/hyperlink" Target="garantF1://12038258.4934" TargetMode="External"/><Relationship Id="rId37" Type="http://schemas.openxmlformats.org/officeDocument/2006/relationships/hyperlink" Target="garantF1://12038258.40" TargetMode="External"/><Relationship Id="rId40" Type="http://schemas.openxmlformats.org/officeDocument/2006/relationships/hyperlink" Target="garantF1://12084522.21" TargetMode="External"/><Relationship Id="rId45" Type="http://schemas.openxmlformats.org/officeDocument/2006/relationships/hyperlink" Target="garantF1://12024624.2" TargetMode="External"/><Relationship Id="rId53" Type="http://schemas.openxmlformats.org/officeDocument/2006/relationships/hyperlink" Target="garantF1://12038258.51015" TargetMode="External"/><Relationship Id="rId58" Type="http://schemas.openxmlformats.org/officeDocument/2006/relationships/hyperlink" Target="garantF1://12038258.0" TargetMode="External"/><Relationship Id="rId66" Type="http://schemas.openxmlformats.org/officeDocument/2006/relationships/hyperlink" Target="garantF1://12084522.21" TargetMode="External"/><Relationship Id="rId74" Type="http://schemas.openxmlformats.org/officeDocument/2006/relationships/hyperlink" Target="garantF1://12077515.160013" TargetMode="External"/><Relationship Id="rId79" Type="http://schemas.openxmlformats.org/officeDocument/2006/relationships/hyperlink" Target="garantF1://12038258.510" TargetMode="External"/><Relationship Id="rId5" Type="http://schemas.openxmlformats.org/officeDocument/2006/relationships/webSettings" Target="webSettings.xml"/><Relationship Id="rId61" Type="http://schemas.openxmlformats.org/officeDocument/2006/relationships/hyperlink" Target="garantF1://12024624.2" TargetMode="External"/><Relationship Id="rId10" Type="http://schemas.openxmlformats.org/officeDocument/2006/relationships/hyperlink" Target="garantF1://44838218.0" TargetMode="External"/><Relationship Id="rId19" Type="http://schemas.openxmlformats.org/officeDocument/2006/relationships/hyperlink" Target="garantF1://73642836.0" TargetMode="External"/><Relationship Id="rId31" Type="http://schemas.openxmlformats.org/officeDocument/2006/relationships/hyperlink" Target="garantF1://12038258.49" TargetMode="External"/><Relationship Id="rId44" Type="http://schemas.openxmlformats.org/officeDocument/2006/relationships/hyperlink" Target="garantF1://12038258.51217" TargetMode="External"/><Relationship Id="rId52" Type="http://schemas.openxmlformats.org/officeDocument/2006/relationships/hyperlink" Target="garantF1://12038258.510102" TargetMode="External"/><Relationship Id="rId60" Type="http://schemas.openxmlformats.org/officeDocument/2006/relationships/hyperlink" Target="garantF1://12024624.2" TargetMode="External"/><Relationship Id="rId65" Type="http://schemas.openxmlformats.org/officeDocument/2006/relationships/hyperlink" Target="garantF1://12038258.3" TargetMode="External"/><Relationship Id="rId73" Type="http://schemas.openxmlformats.org/officeDocument/2006/relationships/hyperlink" Target="garantF1://12077515.160013" TargetMode="External"/><Relationship Id="rId78" Type="http://schemas.openxmlformats.org/officeDocument/2006/relationships/hyperlink" Target="garantF1://12048567.0" TargetMode="External"/><Relationship Id="rId8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garantF1://12077515.0" TargetMode="External"/><Relationship Id="rId14" Type="http://schemas.openxmlformats.org/officeDocument/2006/relationships/hyperlink" Target="garantF1://10003000.0" TargetMode="External"/><Relationship Id="rId22" Type="http://schemas.openxmlformats.org/officeDocument/2006/relationships/hyperlink" Target="garantF1://12071109.0" TargetMode="External"/><Relationship Id="rId27" Type="http://schemas.openxmlformats.org/officeDocument/2006/relationships/hyperlink" Target="garantF1://12038258.573011" TargetMode="External"/><Relationship Id="rId30" Type="http://schemas.openxmlformats.org/officeDocument/2006/relationships/hyperlink" Target="garantF1://12038258.48121" TargetMode="External"/><Relationship Id="rId35" Type="http://schemas.openxmlformats.org/officeDocument/2006/relationships/hyperlink" Target="garantF1://12038258.0" TargetMode="External"/><Relationship Id="rId43" Type="http://schemas.openxmlformats.org/officeDocument/2006/relationships/hyperlink" Target="garantF1://12038258.5121013" TargetMode="External"/><Relationship Id="rId48" Type="http://schemas.openxmlformats.org/officeDocument/2006/relationships/hyperlink" Target="garantF1://10064504.3" TargetMode="External"/><Relationship Id="rId56" Type="http://schemas.openxmlformats.org/officeDocument/2006/relationships/hyperlink" Target="garantF1://12038258.51122" TargetMode="External"/><Relationship Id="rId64" Type="http://schemas.openxmlformats.org/officeDocument/2006/relationships/hyperlink" Target="garantF1://12038258.0" TargetMode="External"/><Relationship Id="rId69" Type="http://schemas.openxmlformats.org/officeDocument/2006/relationships/hyperlink" Target="garantF1://12038258.56056" TargetMode="External"/><Relationship Id="rId77" Type="http://schemas.openxmlformats.org/officeDocument/2006/relationships/hyperlink" Target="garantF1://12048567.0" TargetMode="External"/><Relationship Id="rId8" Type="http://schemas.openxmlformats.org/officeDocument/2006/relationships/hyperlink" Target="http://rnla-service.scli.ru:8080/rnla-links/ws/content/act/96e20c02-1b12-465a-b64c-24aa92270007.html" TargetMode="External"/><Relationship Id="rId51" Type="http://schemas.openxmlformats.org/officeDocument/2006/relationships/hyperlink" Target="garantF1://12038258.480123" TargetMode="External"/><Relationship Id="rId72" Type="http://schemas.openxmlformats.org/officeDocument/2006/relationships/hyperlink" Target="garantF1://12077515.160013" TargetMode="External"/><Relationship Id="rId80"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garantF1://73823720.0" TargetMode="External"/><Relationship Id="rId17" Type="http://schemas.openxmlformats.org/officeDocument/2006/relationships/hyperlink" Target="garantF1://70483580.0" TargetMode="External"/><Relationship Id="rId25" Type="http://schemas.openxmlformats.org/officeDocument/2006/relationships/hyperlink" Target="garantF1://71865590.0" TargetMode="External"/><Relationship Id="rId33" Type="http://schemas.openxmlformats.org/officeDocument/2006/relationships/hyperlink" Target="garantF1://12038258.4906" TargetMode="External"/><Relationship Id="rId38" Type="http://schemas.openxmlformats.org/officeDocument/2006/relationships/hyperlink" Target="garantF1://12038291.5" TargetMode="External"/><Relationship Id="rId46" Type="http://schemas.openxmlformats.org/officeDocument/2006/relationships/hyperlink" Target="garantF1://12038258.51217" TargetMode="External"/><Relationship Id="rId59" Type="http://schemas.openxmlformats.org/officeDocument/2006/relationships/hyperlink" Target="garantF1://12038258.0" TargetMode="External"/><Relationship Id="rId67" Type="http://schemas.openxmlformats.org/officeDocument/2006/relationships/hyperlink" Target="garantF1://10064072.0" TargetMode="External"/><Relationship Id="rId20" Type="http://schemas.openxmlformats.org/officeDocument/2006/relationships/hyperlink" Target="garantF1://12038258.0" TargetMode="External"/><Relationship Id="rId41" Type="http://schemas.openxmlformats.org/officeDocument/2006/relationships/hyperlink" Target="garantF1://12024624.2" TargetMode="External"/><Relationship Id="rId54" Type="http://schemas.openxmlformats.org/officeDocument/2006/relationships/hyperlink" Target="garantF1://12038258.0" TargetMode="External"/><Relationship Id="rId62" Type="http://schemas.openxmlformats.org/officeDocument/2006/relationships/hyperlink" Target="garantF1://71632780.0" TargetMode="External"/><Relationship Id="rId70" Type="http://schemas.openxmlformats.org/officeDocument/2006/relationships/hyperlink" Target="garantF1://12077515.1510" TargetMode="External"/><Relationship Id="rId75" Type="http://schemas.openxmlformats.org/officeDocument/2006/relationships/hyperlink" Target="garantF1://12077515.7014"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garantF1://94633.0" TargetMode="External"/><Relationship Id="rId23" Type="http://schemas.openxmlformats.org/officeDocument/2006/relationships/hyperlink" Target="garantF1://12077515.0" TargetMode="External"/><Relationship Id="rId28" Type="http://schemas.openxmlformats.org/officeDocument/2006/relationships/hyperlink" Target="garantF1://12012604.20001" TargetMode="External"/><Relationship Id="rId36" Type="http://schemas.openxmlformats.org/officeDocument/2006/relationships/hyperlink" Target="garantF1://12038258.4939" TargetMode="External"/><Relationship Id="rId49" Type="http://schemas.openxmlformats.org/officeDocument/2006/relationships/hyperlink" Target="garantF1://12084522.21" TargetMode="External"/><Relationship Id="rId57" Type="http://schemas.openxmlformats.org/officeDocument/2006/relationships/hyperlink" Target="garantF1://12038258.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D976B8-8BE8-4A11-AF0B-636C864A2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1180</TotalTime>
  <Pages>31</Pages>
  <Words>14769</Words>
  <Characters>84186</Characters>
  <Application>Microsoft Office Word</Application>
  <DocSecurity>0</DocSecurity>
  <Lines>701</Lines>
  <Paragraphs>197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98758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ЮРИСТ</dc:creator>
  <cp:keywords/>
  <dc:description/>
  <cp:lastModifiedBy>1</cp:lastModifiedBy>
  <cp:revision>39</cp:revision>
  <cp:lastPrinted>2021-04-12T13:35:00Z</cp:lastPrinted>
  <dcterms:created xsi:type="dcterms:W3CDTF">2021-03-30T08:12:00Z</dcterms:created>
  <dcterms:modified xsi:type="dcterms:W3CDTF">2021-04-12T14:05:00Z</dcterms:modified>
</cp:coreProperties>
</file>