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EE" w:rsidRDefault="00A652EE" w:rsidP="00A652EE">
      <w:pPr>
        <w:jc w:val="right"/>
        <w:rPr>
          <w:b/>
        </w:rPr>
      </w:pPr>
      <w:r>
        <w:rPr>
          <w:b/>
        </w:rPr>
        <w:t>Информационный бюллетень</w:t>
      </w:r>
    </w:p>
    <w:p w:rsidR="00A652EE" w:rsidRDefault="00A652EE" w:rsidP="00A652EE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A652EE" w:rsidRDefault="00A652EE" w:rsidP="00A652EE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A652EE" w:rsidRDefault="00A652EE" w:rsidP="00A652EE"/>
    <w:p w:rsidR="00A652EE" w:rsidRDefault="00A652EE" w:rsidP="00A652EE">
      <w:pPr>
        <w:rPr>
          <w:b/>
        </w:rPr>
      </w:pPr>
      <w:r>
        <w:rPr>
          <w:b/>
        </w:rPr>
        <w:t>Является официальным печатным</w:t>
      </w:r>
    </w:p>
    <w:p w:rsidR="00A652EE" w:rsidRDefault="00A652EE" w:rsidP="00A652EE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A652EE" w:rsidRDefault="00A652EE" w:rsidP="00A652EE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A652EE" w:rsidRDefault="00A652EE" w:rsidP="00A652EE">
      <w:pPr>
        <w:rPr>
          <w:b/>
          <w:sz w:val="20"/>
          <w:szCs w:val="20"/>
        </w:rPr>
      </w:pPr>
    </w:p>
    <w:p w:rsidR="00A652EE" w:rsidRDefault="00A652EE" w:rsidP="00A652EE">
      <w:pPr>
        <w:rPr>
          <w:b/>
          <w:sz w:val="20"/>
          <w:szCs w:val="20"/>
        </w:rPr>
      </w:pPr>
    </w:p>
    <w:p w:rsidR="00A652EE" w:rsidRDefault="00A652EE" w:rsidP="00A652EE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16.06..2021                                                                                                                                     № 10а</w:t>
      </w:r>
    </w:p>
    <w:p w:rsidR="00A652EE" w:rsidRDefault="00A652EE" w:rsidP="00A652EE">
      <w:pPr>
        <w:rPr>
          <w:b/>
          <w:sz w:val="20"/>
          <w:szCs w:val="20"/>
        </w:rPr>
      </w:pPr>
    </w:p>
    <w:p w:rsidR="00A652EE" w:rsidRDefault="00A652EE" w:rsidP="00A652E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Информация « Горячая линия» по вопросам нарушения прав детей</w:t>
      </w:r>
    </w:p>
    <w:p w:rsidR="00A652EE" w:rsidRDefault="00A652EE" w:rsidP="00A652EE">
      <w:pPr>
        <w:jc w:val="center"/>
        <w:rPr>
          <w:b/>
          <w:sz w:val="20"/>
          <w:szCs w:val="20"/>
        </w:rPr>
      </w:pPr>
    </w:p>
    <w:p w:rsidR="00A652EE" w:rsidRPr="00390795" w:rsidRDefault="00A652EE" w:rsidP="00A652EE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A652EE" w:rsidRDefault="00A652EE" w:rsidP="00A652E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прокуратуре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в период с 21 июня по 25 июня 2021 г. действует « горячая линия» по приему сообщений о нарушении прав детей, в том числе о фактах жесткого обращения, физического, психического и иных видов насилия в семьях, образовательных учреждениях.</w:t>
      </w:r>
    </w:p>
    <w:p w:rsidR="00A652EE" w:rsidRDefault="00A652EE" w:rsidP="00A652E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Вы можете обратиться с сообщением о ставших известных Вам фактах насилия в школах, в семьях и по иным вопросам в сфере прав несовершеннолетних по телефону «горячей линии».</w:t>
      </w:r>
    </w:p>
    <w:p w:rsidR="00A652EE" w:rsidRDefault="00A652EE" w:rsidP="00A652E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Телефон прокуратуры района:8(834-31)3-12-27 (помощники прокурора Ганина С.В., </w:t>
      </w:r>
      <w:proofErr w:type="spellStart"/>
      <w:r>
        <w:rPr>
          <w:rFonts w:ascii="Times New Roman" w:hAnsi="Times New Roman"/>
          <w:sz w:val="28"/>
          <w:szCs w:val="28"/>
        </w:rPr>
        <w:t>Медякин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А.Ю).</w:t>
      </w:r>
    </w:p>
    <w:p w:rsidR="00A652EE" w:rsidRDefault="00A652EE" w:rsidP="00A652E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Напоминаем, что режим работы прокуратуры района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с  понедельника по четверг с 9.00 часов до 18 часов 00 минут, в пятницу-с 9 часов 00 минут до 17 часов 00 минут; перерыв на обед- с 13 часов 00 минут до 13 часов 48 минут.</w:t>
      </w:r>
    </w:p>
    <w:p w:rsidR="00A652EE" w:rsidRDefault="00A652EE" w:rsidP="00A652EE">
      <w:pPr>
        <w:pStyle w:val="a3"/>
        <w:rPr>
          <w:rFonts w:ascii="Times New Roman" w:hAnsi="Times New Roman"/>
          <w:sz w:val="28"/>
          <w:szCs w:val="28"/>
        </w:rPr>
      </w:pPr>
    </w:p>
    <w:p w:rsidR="00A652EE" w:rsidRDefault="00A652EE" w:rsidP="00A652E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Прокурор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A652EE" w:rsidRPr="006B596B" w:rsidRDefault="00A652EE" w:rsidP="00A652E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Старший советник юстиции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Еналеев</w:t>
      </w:r>
      <w:proofErr w:type="spellEnd"/>
      <w:r>
        <w:rPr>
          <w:rFonts w:ascii="Times New Roman" w:hAnsi="Times New Roman"/>
          <w:sz w:val="28"/>
          <w:szCs w:val="28"/>
        </w:rPr>
        <w:t xml:space="preserve"> М.А. </w:t>
      </w:r>
    </w:p>
    <w:p w:rsidR="00A652EE" w:rsidRPr="006B596B" w:rsidRDefault="00A652EE" w:rsidP="00A652EE">
      <w:pPr>
        <w:pStyle w:val="a3"/>
        <w:rPr>
          <w:rFonts w:ascii="Times New Roman" w:hAnsi="Times New Roman"/>
          <w:sz w:val="28"/>
          <w:szCs w:val="28"/>
        </w:rPr>
      </w:pPr>
    </w:p>
    <w:p w:rsidR="00A652EE" w:rsidRDefault="00A652EE" w:rsidP="00A652EE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10а от 16.06.2021 года.</w:t>
      </w:r>
    </w:p>
    <w:p w:rsidR="00A652EE" w:rsidRDefault="00A652EE" w:rsidP="00A652EE">
      <w:pPr>
        <w:rPr>
          <w:b/>
          <w:sz w:val="20"/>
          <w:szCs w:val="20"/>
        </w:rPr>
      </w:pPr>
    </w:p>
    <w:p w:rsidR="00A652EE" w:rsidRDefault="00A652EE" w:rsidP="00A652EE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A652EE" w:rsidRDefault="00A652EE" w:rsidP="00A652EE">
      <w:pPr>
        <w:rPr>
          <w:b/>
          <w:sz w:val="20"/>
          <w:szCs w:val="20"/>
        </w:rPr>
      </w:pPr>
    </w:p>
    <w:p w:rsidR="00A652EE" w:rsidRDefault="00A652EE" w:rsidP="00A652EE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A652EE" w:rsidRPr="006B596B" w:rsidRDefault="00A652EE" w:rsidP="00A652EE">
      <w:pPr>
        <w:pStyle w:val="a3"/>
        <w:rPr>
          <w:rFonts w:ascii="Times New Roman" w:hAnsi="Times New Roman"/>
          <w:sz w:val="28"/>
          <w:szCs w:val="28"/>
        </w:rPr>
      </w:pPr>
    </w:p>
    <w:p w:rsidR="00A652EE" w:rsidRDefault="00A652EE" w:rsidP="00A652EE">
      <w:pPr>
        <w:pStyle w:val="32"/>
        <w:rPr>
          <w:rFonts w:eastAsia="Times New Roman"/>
          <w:szCs w:val="28"/>
          <w:lang w:eastAsia="ar-SA"/>
        </w:rPr>
      </w:pPr>
    </w:p>
    <w:p w:rsidR="009A2A24" w:rsidRDefault="009A2A24"/>
    <w:sectPr w:rsidR="009A2A24" w:rsidSect="009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A652EE"/>
    <w:rsid w:val="009A2A24"/>
    <w:rsid w:val="00A65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52E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2">
    <w:name w:val="Основной текст 32"/>
    <w:basedOn w:val="a"/>
    <w:rsid w:val="00A652EE"/>
    <w:pPr>
      <w:widowControl w:val="0"/>
      <w:suppressAutoHyphens/>
      <w:jc w:val="both"/>
    </w:pPr>
    <w:rPr>
      <w:rFonts w:eastAsia="Lucida Sans Unicode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2021-06-25T05:54:00Z</dcterms:created>
  <dcterms:modified xsi:type="dcterms:W3CDTF">2021-06-25T05:54:00Z</dcterms:modified>
</cp:coreProperties>
</file>