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32" w:rsidRDefault="00945732" w:rsidP="00945732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945732" w:rsidRDefault="00945732" w:rsidP="00945732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945732" w:rsidRDefault="00945732" w:rsidP="00945732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945732" w:rsidRDefault="00945732" w:rsidP="00945732"/>
    <w:p w:rsidR="00945732" w:rsidRDefault="00945732" w:rsidP="00945732">
      <w:pPr>
        <w:rPr>
          <w:b/>
        </w:rPr>
      </w:pPr>
      <w:r>
        <w:rPr>
          <w:b/>
        </w:rPr>
        <w:t>Является официальным печатным</w:t>
      </w:r>
    </w:p>
    <w:p w:rsidR="00945732" w:rsidRDefault="00945732" w:rsidP="00945732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945732" w:rsidRDefault="00945732" w:rsidP="00945732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945732" w:rsidRDefault="00945732" w:rsidP="00945732">
      <w:pPr>
        <w:rPr>
          <w:b/>
          <w:sz w:val="20"/>
          <w:szCs w:val="20"/>
        </w:rPr>
      </w:pPr>
    </w:p>
    <w:p w:rsidR="00945732" w:rsidRDefault="00945732" w:rsidP="00945732">
      <w:pPr>
        <w:rPr>
          <w:b/>
          <w:sz w:val="20"/>
          <w:szCs w:val="20"/>
        </w:rPr>
      </w:pPr>
    </w:p>
    <w:p w:rsidR="00945732" w:rsidRPr="00B16496" w:rsidRDefault="00945732" w:rsidP="00945732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08.06..2021                                                                                                                                     № 10</w:t>
      </w:r>
    </w:p>
    <w:p w:rsidR="00945732" w:rsidRDefault="00945732" w:rsidP="00945732">
      <w:pPr>
        <w:rPr>
          <w:sz w:val="28"/>
          <w:szCs w:val="28"/>
        </w:rPr>
      </w:pPr>
    </w:p>
    <w:p w:rsidR="00945732" w:rsidRPr="00B16496" w:rsidRDefault="00945732" w:rsidP="00945732">
      <w:pPr>
        <w:jc w:val="center"/>
        <w:rPr>
          <w:b/>
          <w:bCs/>
          <w:sz w:val="28"/>
          <w:szCs w:val="28"/>
        </w:rPr>
      </w:pPr>
      <w:r w:rsidRPr="00B16496">
        <w:rPr>
          <w:b/>
          <w:sz w:val="28"/>
          <w:szCs w:val="28"/>
          <w:lang w:eastAsia="ar-SA"/>
        </w:rPr>
        <w:t>Постановление № 14 от 04.06.2021 г «О внесении изменений в постановление Администрации Октябрьского сельского поселения от 20.04.2021г. № 9 «</w:t>
      </w:r>
      <w:r w:rsidRPr="00B16496">
        <w:rPr>
          <w:b/>
          <w:bCs/>
          <w:sz w:val="28"/>
          <w:szCs w:val="28"/>
        </w:rPr>
        <w:t>О мерах по предупреждению и тушению пожаров в населённых пунктах, предупреждению гибели людей на территории поселения</w:t>
      </w:r>
      <w:r w:rsidRPr="00B16496">
        <w:rPr>
          <w:b/>
          <w:bCs/>
          <w:szCs w:val="28"/>
        </w:rPr>
        <w:t>»</w:t>
      </w:r>
    </w:p>
    <w:p w:rsidR="00945732" w:rsidRPr="00D00DD0" w:rsidRDefault="00945732" w:rsidP="00945732">
      <w:pPr>
        <w:spacing w:line="100" w:lineRule="atLeast"/>
        <w:jc w:val="both"/>
        <w:rPr>
          <w:sz w:val="28"/>
          <w:szCs w:val="28"/>
          <w:lang w:eastAsia="ar-SA"/>
        </w:rPr>
      </w:pPr>
    </w:p>
    <w:p w:rsidR="00945732" w:rsidRDefault="00945732" w:rsidP="00945732">
      <w:pPr>
        <w:pStyle w:val="32"/>
        <w:spacing w:line="100" w:lineRule="atLeast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ab/>
      </w:r>
      <w:proofErr w:type="gramStart"/>
      <w:r>
        <w:rPr>
          <w:rFonts w:eastAsia="Times New Roman"/>
          <w:szCs w:val="28"/>
          <w:lang w:eastAsia="ar-SA"/>
        </w:rPr>
        <w:t xml:space="preserve">В соответствии с ст.ст. 1,6,16,19 Федерального закона от 21.12.1994 № 69-ФЗ «О пожарной безопасности», с подпунктами 8,9 пункта 1 статьи 14 Федерального закона от 06.10.2003г. № 131-ФЗ "Об общих принципах организации местного самоуправления в Российской Федерации», руководствуясь Уставом Октябрьского сельского поселения </w:t>
      </w:r>
      <w:proofErr w:type="spellStart"/>
      <w:r>
        <w:rPr>
          <w:rFonts w:eastAsia="Times New Roman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Cs w:val="28"/>
          <w:lang w:eastAsia="ar-SA"/>
        </w:rPr>
        <w:t xml:space="preserve"> муниципального района, Администрация Октябрьского сельского поселения </w:t>
      </w:r>
      <w:proofErr w:type="spellStart"/>
      <w:r>
        <w:rPr>
          <w:rFonts w:eastAsia="Times New Roman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Cs w:val="28"/>
          <w:lang w:eastAsia="ar-SA"/>
        </w:rPr>
        <w:t xml:space="preserve"> муниципального района Республики Мордовия  постановляет:</w:t>
      </w:r>
      <w:proofErr w:type="gramEnd"/>
    </w:p>
    <w:p w:rsidR="00945732" w:rsidRDefault="00945732" w:rsidP="00945732">
      <w:pPr>
        <w:pStyle w:val="32"/>
        <w:ind w:firstLine="540"/>
        <w:rPr>
          <w:rFonts w:cs="Tahoma"/>
          <w:bCs/>
          <w:szCs w:val="28"/>
        </w:rPr>
      </w:pPr>
      <w:r>
        <w:rPr>
          <w:rFonts w:eastAsia="Times New Roman"/>
          <w:szCs w:val="28"/>
          <w:lang w:eastAsia="ar-SA"/>
        </w:rPr>
        <w:t>1.Внести изменения в  постановление  Администрации Октябрьского сельского поселения от 20.04.2021г. № 9 «</w:t>
      </w:r>
      <w:r>
        <w:rPr>
          <w:rFonts w:cs="Tahoma"/>
          <w:bCs/>
          <w:szCs w:val="28"/>
        </w:rPr>
        <w:t>О мерах по предупреждению и тушению пожаров в населённых пунктах, предупреждению гибели людей на территории поселения»:</w:t>
      </w:r>
    </w:p>
    <w:p w:rsidR="00945732" w:rsidRDefault="00945732" w:rsidP="00945732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cs="Tahoma"/>
          <w:bCs/>
          <w:szCs w:val="28"/>
        </w:rPr>
        <w:t>1) пункт 2 постановления исключить.</w:t>
      </w:r>
    </w:p>
    <w:p w:rsidR="00945732" w:rsidRDefault="00945732" w:rsidP="00945732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2.Настоящее постановление вступает в силу со дня его принятия.</w:t>
      </w:r>
    </w:p>
    <w:p w:rsidR="00945732" w:rsidRDefault="00945732" w:rsidP="00945732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</w:p>
    <w:p w:rsidR="00945732" w:rsidRDefault="00945732" w:rsidP="00945732">
      <w:pPr>
        <w:pStyle w:val="32"/>
        <w:rPr>
          <w:rFonts w:eastAsia="Times New Roman"/>
          <w:szCs w:val="28"/>
          <w:lang w:eastAsia="ar-SA"/>
        </w:rPr>
      </w:pPr>
    </w:p>
    <w:p w:rsidR="00945732" w:rsidRDefault="00945732" w:rsidP="00945732">
      <w:pPr>
        <w:pStyle w:val="32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Глава </w:t>
      </w:r>
      <w:proofErr w:type="gramStart"/>
      <w:r>
        <w:rPr>
          <w:rFonts w:eastAsia="Times New Roman"/>
          <w:szCs w:val="28"/>
          <w:lang w:eastAsia="ar-SA"/>
        </w:rPr>
        <w:t>Октябрьского</w:t>
      </w:r>
      <w:proofErr w:type="gramEnd"/>
    </w:p>
    <w:p w:rsidR="00945732" w:rsidRPr="00866D6A" w:rsidRDefault="00945732" w:rsidP="00945732">
      <w:pPr>
        <w:pStyle w:val="32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сельского поселения                                                     </w:t>
      </w:r>
      <w:proofErr w:type="spellStart"/>
      <w:r>
        <w:rPr>
          <w:rFonts w:eastAsia="Times New Roman"/>
          <w:szCs w:val="28"/>
          <w:lang w:eastAsia="ar-SA"/>
        </w:rPr>
        <w:t>Д.В.Чмелёв</w:t>
      </w:r>
      <w:proofErr w:type="spellEnd"/>
    </w:p>
    <w:p w:rsidR="00945732" w:rsidRPr="006B596B" w:rsidRDefault="00945732" w:rsidP="00945732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45732" w:rsidRPr="00866D6A" w:rsidRDefault="00945732" w:rsidP="00945732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6D6A">
        <w:rPr>
          <w:rFonts w:ascii="Times New Roman" w:hAnsi="Times New Roman"/>
          <w:b/>
          <w:bCs/>
          <w:sz w:val="28"/>
          <w:szCs w:val="28"/>
        </w:rPr>
        <w:t>Решение Совета депутатов № 105 от 18.05.2021 г</w:t>
      </w:r>
      <w:proofErr w:type="gramStart"/>
      <w:r w:rsidRPr="00866D6A">
        <w:rPr>
          <w:rFonts w:ascii="Times New Roman" w:hAnsi="Times New Roman"/>
          <w:b/>
          <w:bCs/>
          <w:sz w:val="28"/>
          <w:szCs w:val="28"/>
        </w:rPr>
        <w:t>»О</w:t>
      </w:r>
      <w:proofErr w:type="gramEnd"/>
      <w:r w:rsidRPr="00866D6A">
        <w:rPr>
          <w:rFonts w:ascii="Times New Roman" w:hAnsi="Times New Roman"/>
          <w:b/>
          <w:bCs/>
          <w:sz w:val="28"/>
          <w:szCs w:val="28"/>
        </w:rPr>
        <w:t xml:space="preserve"> внесении изменений в Устав </w:t>
      </w:r>
      <w:r w:rsidRPr="00866D6A">
        <w:rPr>
          <w:rFonts w:ascii="Times New Roman" w:hAnsi="Times New Roman"/>
          <w:b/>
          <w:sz w:val="28"/>
          <w:szCs w:val="28"/>
        </w:rPr>
        <w:t>Октябрьского сельского поселения</w:t>
      </w:r>
    </w:p>
    <w:p w:rsidR="00945732" w:rsidRPr="00866D6A" w:rsidRDefault="00945732" w:rsidP="00945732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866D6A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866D6A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45732" w:rsidRPr="00866D6A" w:rsidRDefault="00945732" w:rsidP="00945732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B596B">
        <w:rPr>
          <w:rFonts w:ascii="Times New Roman" w:hAnsi="Times New Roman"/>
          <w:color w:val="000000"/>
          <w:sz w:val="28"/>
          <w:szCs w:val="28"/>
        </w:rPr>
        <w:t xml:space="preserve">В целях приведения Устава Октябрьского сельского поселения </w:t>
      </w:r>
      <w:proofErr w:type="spellStart"/>
      <w:r w:rsidRPr="006B596B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6B596B">
        <w:rPr>
          <w:rFonts w:ascii="Times New Roman" w:hAnsi="Times New Roman"/>
          <w:sz w:val="28"/>
          <w:szCs w:val="28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Мордовия», </w:t>
      </w:r>
      <w:r w:rsidRPr="006B596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596B">
        <w:rPr>
          <w:rFonts w:ascii="Times New Roman" w:hAnsi="Times New Roman"/>
          <w:color w:val="000000"/>
          <w:sz w:val="28"/>
          <w:szCs w:val="28"/>
        </w:rPr>
        <w:lastRenderedPageBreak/>
        <w:t xml:space="preserve">Совет депутатов Октябрьского сельского поселения </w:t>
      </w:r>
      <w:proofErr w:type="spellStart"/>
      <w:r w:rsidRPr="006B596B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решил: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B596B">
        <w:rPr>
          <w:rFonts w:ascii="Times New Roman" w:hAnsi="Times New Roman"/>
          <w:sz w:val="28"/>
          <w:szCs w:val="28"/>
        </w:rPr>
        <w:t xml:space="preserve">Внести в Устав Октябрьского сельского поселения </w:t>
      </w:r>
      <w:proofErr w:type="spellStart"/>
      <w:r w:rsidRPr="006B59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Октябрьского сельского поселения </w:t>
      </w:r>
      <w:proofErr w:type="spellStart"/>
      <w:r w:rsidRPr="006B59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от 20 ноября 2013 г. № 17 (с изменениями, внесёнными решением Совета депутатов Октябрьского сельского поселения </w:t>
      </w:r>
      <w:proofErr w:type="spellStart"/>
      <w:r w:rsidRPr="006B59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27.05.2015 г № 56;от 27.06.2016 г № 92;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от 20.06.2017 г № 26; </w:t>
      </w:r>
      <w:r w:rsidRPr="006B596B">
        <w:rPr>
          <w:rFonts w:ascii="Times New Roman" w:hAnsi="Times New Roman"/>
          <w:bCs/>
          <w:sz w:val="28"/>
          <w:szCs w:val="28"/>
        </w:rPr>
        <w:t xml:space="preserve">от 22.10.2018 г. </w:t>
      </w:r>
      <w:r w:rsidRPr="006B596B">
        <w:rPr>
          <w:rFonts w:ascii="Times New Roman" w:hAnsi="Times New Roman"/>
          <w:sz w:val="28"/>
          <w:szCs w:val="28"/>
        </w:rPr>
        <w:t>№55; от 06.11.2019 г № 80; от 28.10.2020г № 94</w:t>
      </w:r>
      <w:r w:rsidRPr="006B596B">
        <w:rPr>
          <w:rFonts w:ascii="Times New Roman" w:hAnsi="Times New Roman"/>
          <w:bCs/>
          <w:sz w:val="28"/>
          <w:szCs w:val="28"/>
        </w:rPr>
        <w:t>)</w:t>
      </w:r>
      <w:r w:rsidRPr="006B596B">
        <w:rPr>
          <w:rFonts w:ascii="Times New Roman" w:hAnsi="Times New Roman"/>
          <w:sz w:val="28"/>
          <w:szCs w:val="28"/>
        </w:rPr>
        <w:t xml:space="preserve"> </w:t>
      </w:r>
      <w:r w:rsidRPr="006B596B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 </w:t>
      </w:r>
      <w:r w:rsidRPr="006B596B">
        <w:rPr>
          <w:rFonts w:ascii="Times New Roman" w:hAnsi="Times New Roman"/>
          <w:b/>
          <w:sz w:val="28"/>
          <w:szCs w:val="28"/>
        </w:rPr>
        <w:t>1) статью 7 дополнить пунктами 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 «18)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6B596B">
        <w:rPr>
          <w:rStyle w:val="blk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Style w:val="blk"/>
          <w:b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 </w:t>
      </w:r>
      <w:r w:rsidRPr="006B596B">
        <w:rPr>
          <w:rStyle w:val="blk"/>
          <w:b/>
          <w:sz w:val="28"/>
          <w:szCs w:val="28"/>
        </w:rPr>
        <w:t>2) в  статье 10.1:</w:t>
      </w:r>
    </w:p>
    <w:p w:rsidR="00945732" w:rsidRPr="006B596B" w:rsidRDefault="00945732" w:rsidP="00945732">
      <w:pPr>
        <w:pStyle w:val="a3"/>
        <w:ind w:firstLine="567"/>
        <w:jc w:val="both"/>
        <w:rPr>
          <w:sz w:val="28"/>
          <w:szCs w:val="28"/>
        </w:rPr>
      </w:pPr>
      <w:r w:rsidRPr="006B596B">
        <w:rPr>
          <w:rStyle w:val="blk"/>
          <w:b/>
          <w:sz w:val="28"/>
          <w:szCs w:val="28"/>
        </w:rPr>
        <w:t xml:space="preserve">  а) часть 1 дополнить  пунктом 4 </w:t>
      </w:r>
      <w:r w:rsidRPr="006B596B">
        <w:rPr>
          <w:rFonts w:ascii="Times New Roman" w:hAnsi="Times New Roman"/>
          <w:b/>
          <w:sz w:val="28"/>
          <w:szCs w:val="28"/>
        </w:rPr>
        <w:t>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«2) в соответствии с законом субъекта Российской Федерации на части территории населенного пункта, входящего в состав Октябрьского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6B596B">
        <w:rPr>
          <w:rStyle w:val="blk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Style w:val="blk"/>
          <w:sz w:val="28"/>
          <w:szCs w:val="28"/>
        </w:rPr>
      </w:pPr>
      <w:r w:rsidRPr="006B596B">
        <w:rPr>
          <w:rFonts w:ascii="Times New Roman" w:hAnsi="Times New Roman"/>
          <w:b/>
          <w:sz w:val="28"/>
          <w:szCs w:val="28"/>
        </w:rPr>
        <w:t xml:space="preserve"> б)</w:t>
      </w:r>
      <w:r w:rsidRPr="006B596B">
        <w:rPr>
          <w:rFonts w:ascii="Times New Roman" w:hAnsi="Times New Roman"/>
          <w:sz w:val="28"/>
          <w:szCs w:val="28"/>
        </w:rPr>
        <w:t xml:space="preserve"> </w:t>
      </w:r>
      <w:r w:rsidRPr="006B596B">
        <w:rPr>
          <w:rFonts w:ascii="Times New Roman" w:hAnsi="Times New Roman"/>
          <w:b/>
          <w:sz w:val="28"/>
          <w:szCs w:val="28"/>
        </w:rPr>
        <w:t>дополнить частью 1.1.</w:t>
      </w:r>
      <w:r w:rsidRPr="006B596B">
        <w:rPr>
          <w:rStyle w:val="blk"/>
          <w:b/>
          <w:sz w:val="28"/>
          <w:szCs w:val="28"/>
        </w:rPr>
        <w:t xml:space="preserve"> </w:t>
      </w:r>
      <w:r w:rsidRPr="006B596B">
        <w:rPr>
          <w:rFonts w:ascii="Times New Roman" w:hAnsi="Times New Roman"/>
          <w:b/>
          <w:sz w:val="28"/>
          <w:szCs w:val="28"/>
        </w:rPr>
        <w:t>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« 1.1.Сход граждан, предусмотренный </w:t>
      </w:r>
      <w:hyperlink r:id="rId4" w:anchor="dst971" w:history="1">
        <w:r w:rsidRPr="006B596B">
          <w:rPr>
            <w:rStyle w:val="a4"/>
            <w:sz w:val="28"/>
            <w:szCs w:val="28"/>
          </w:rPr>
          <w:t>пунктом 4 части 1</w:t>
        </w:r>
      </w:hyperlink>
      <w:r w:rsidRPr="006B596B">
        <w:rPr>
          <w:rStyle w:val="blk"/>
          <w:sz w:val="28"/>
          <w:szCs w:val="28"/>
        </w:rPr>
        <w:t xml:space="preserve"> настоящей статьи, может созываться Советом депутатов Октябрьского сельского поселения по инициативе </w:t>
      </w:r>
      <w:proofErr w:type="gramStart"/>
      <w:r w:rsidRPr="006B596B">
        <w:rPr>
          <w:rStyle w:val="blk"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6B596B">
        <w:rPr>
          <w:rStyle w:val="blk"/>
          <w:sz w:val="28"/>
          <w:szCs w:val="28"/>
        </w:rPr>
        <w:t xml:space="preserve"> численностью не менее 10 человек.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6B596B">
        <w:rPr>
          <w:rStyle w:val="blk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Style w:val="blk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  в) часть 3 после слов «жителей населенного пункта» дополнить словами «(либо части его территории)</w:t>
      </w:r>
      <w:r w:rsidRPr="006B596B">
        <w:rPr>
          <w:rStyle w:val="blk"/>
          <w:sz w:val="28"/>
          <w:szCs w:val="28"/>
        </w:rPr>
        <w:t>»;</w:t>
      </w:r>
    </w:p>
    <w:p w:rsidR="00945732" w:rsidRPr="006B596B" w:rsidRDefault="00945732" w:rsidP="00945732">
      <w:pPr>
        <w:pStyle w:val="a3"/>
        <w:ind w:firstLine="567"/>
        <w:jc w:val="both"/>
        <w:rPr>
          <w:rStyle w:val="blk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b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t xml:space="preserve">  </w:t>
      </w:r>
      <w:r w:rsidRPr="006B596B">
        <w:rPr>
          <w:rFonts w:ascii="Times New Roman" w:hAnsi="Times New Roman"/>
          <w:b/>
          <w:bCs/>
          <w:sz w:val="28"/>
          <w:szCs w:val="28"/>
        </w:rPr>
        <w:t xml:space="preserve">3) дополнить статьей 13.1 следующего содержания: 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 «</w:t>
      </w:r>
      <w:r w:rsidRPr="006B596B">
        <w:rPr>
          <w:rFonts w:ascii="Times New Roman" w:hAnsi="Times New Roman"/>
          <w:b/>
          <w:sz w:val="28"/>
          <w:szCs w:val="28"/>
        </w:rPr>
        <w:t>Статья 13.1. Инициативные проекты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1. В целях реализации мероприятий, имеющих приоритетное значение для жителей Октябрьского сельского поселения или его части, по решению вопросов местного значения или иных вопросов, право </w:t>
      </w:r>
      <w:proofErr w:type="gramStart"/>
      <w:r w:rsidRPr="006B596B">
        <w:rPr>
          <w:rFonts w:ascii="Times New Roman" w:hAnsi="Times New Roman"/>
          <w:sz w:val="28"/>
          <w:szCs w:val="28"/>
        </w:rPr>
        <w:t>решения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которых предоставлено органам местного самоуправления, в администрацию Октябрьского сельского поселения может быть внесен инициативный проект. Порядок определения части территории Октябрьского сельского поселения, на которой могут реализовываться инициативные проекты, устанавливается </w:t>
      </w:r>
      <w:r w:rsidRPr="006B596B">
        <w:rPr>
          <w:rFonts w:ascii="Times New Roman" w:hAnsi="Times New Roman"/>
          <w:sz w:val="28"/>
          <w:szCs w:val="28"/>
        </w:rPr>
        <w:lastRenderedPageBreak/>
        <w:t>нормативным правовым актом Совета депутатов Октябрьского сельского поселения.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Октябрьского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Октябрьского  сельского поселения. Право выступить инициатором проекта в соответствии с нормативным правовым актом Совета депутатов Октябрьского сельского поселения может быть предоставлено также иным лицам, осуществляющим деятельность на территории Октябрьского сельского поселения.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3. Инициативный проект должен содержать следующие сведения: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1) описание проблемы, решение которой имеет приоритетное значение для жителей Октябрьского сельского поселения или его части;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2) обоснование предложений по решению указанной проблемы;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5) планируемые сроки реализации инициативного проекта;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8) указание на территорию Октябрьского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Октябрьского сельского поселения;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9) иные сведения, предусмотренные нормативным правовым актом Совета депутатов Октябрьского сельского поселения.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6B596B">
        <w:rPr>
          <w:rFonts w:ascii="Times New Roman" w:hAnsi="Times New Roman"/>
          <w:sz w:val="28"/>
          <w:szCs w:val="28"/>
        </w:rPr>
        <w:t>Инициативный проект до его внесения в администрацию  Октябрьского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Октябрьского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lastRenderedPageBreak/>
        <w:t>Нормативным правовым актом Совета депутатов Октябрьского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Инициаторы проекта при внесении инициативного проекта в администрацию Октябрьского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Октябрьского сельского поселения или его части.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6B596B">
        <w:rPr>
          <w:rFonts w:ascii="Times New Roman" w:hAnsi="Times New Roman"/>
          <w:sz w:val="28"/>
          <w:szCs w:val="28"/>
        </w:rPr>
        <w:t>Информация о внесении инициативного проекта в администрацию Октябрьского  сельского поселения подлежит опубликованию (обнародованию) и размещению на официальном сайте  Октябрьского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Октябрьского 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Одновременно граждане информируются о возможности представления в администрацию Октябрьского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Октябрьского сельского поселения, достигшие шестнадцатилетнего возраста. В случае</w:t>
      </w:r>
      <w:proofErr w:type="gramStart"/>
      <w:r w:rsidRPr="006B596B">
        <w:rPr>
          <w:rFonts w:ascii="Times New Roman" w:hAnsi="Times New Roman"/>
          <w:sz w:val="28"/>
          <w:szCs w:val="28"/>
        </w:rPr>
        <w:t>,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если администрация Октябрьского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6. Инициативный проект подлежит обязательному рассмотрению администрацией Октябрьского сельского поселения в течение 30 дней со дня его внесения. Администрация Октябрьского сельского поселения по результатам рассмотрения инициативного проекта принимает одно из следующих решений: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lastRenderedPageBreak/>
        <w:t>7. Администрация Октябрьского сельского поселения принимает решение об отказе в поддержке инициативного проекта в одном из следующих случаев: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Октябрьского сельского поселения;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8. Администрация Октябрьского 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Октябрьского сельского поселения или государственного органа в соответствии с их компетенцией.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Октябрьского сельского поселения.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6B596B">
        <w:rPr>
          <w:rFonts w:ascii="Times New Roman" w:hAnsi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11. В случае</w:t>
      </w:r>
      <w:proofErr w:type="gramStart"/>
      <w:r w:rsidRPr="006B596B">
        <w:rPr>
          <w:rFonts w:ascii="Times New Roman" w:hAnsi="Times New Roman"/>
          <w:sz w:val="28"/>
          <w:szCs w:val="28"/>
        </w:rPr>
        <w:t>,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если в администрацию Октябрьского сельского поселения внесено несколько инициативных проектов, в том числе с описанием аналогичных по содержанию приоритетных проблем, администрация Октябрьского сельского поселения организует проведение конкурсного отбора и информирует об этом инициаторов проекта.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Октябрьского сельского поселения. Состав коллегиального органа (комиссии) формируется местной администрацией. При этом половина от </w:t>
      </w:r>
      <w:r w:rsidRPr="006B596B">
        <w:rPr>
          <w:rFonts w:ascii="Times New Roman" w:hAnsi="Times New Roman"/>
          <w:sz w:val="28"/>
          <w:szCs w:val="28"/>
        </w:rPr>
        <w:lastRenderedPageBreak/>
        <w:t>общего числа членов коллегиального органа (комиссии) должна быть назначена на основе предложений Совета депутатов Октябрьского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13. Инициаторы проекта, другие граждане, проживающие на территории соответствующего Октябрьского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B59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14. Информация о рассмотрении инициативного проекта администрацией Октябрьского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Октябрьского сельского поселения в информационно-телекоммуникационной сети «Интернет». Отчет администрации Октябрьского сельского поселения об итогах реализации инициативного проекта подлежит опубликованию (обнародованию) и размещению на официальном сайте Октябрьского 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6B596B">
        <w:rPr>
          <w:rFonts w:ascii="Times New Roman" w:hAnsi="Times New Roman"/>
          <w:sz w:val="28"/>
          <w:szCs w:val="28"/>
        </w:rPr>
        <w:t>,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если  администрация Октябрьского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6B596B">
        <w:rPr>
          <w:rFonts w:ascii="Times New Roman" w:hAnsi="Times New Roman"/>
          <w:sz w:val="28"/>
          <w:szCs w:val="28"/>
        </w:rPr>
        <w:t>.;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4) в статье 14: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t xml:space="preserve">а) часть 7 дополнить пунктом 7 </w:t>
      </w:r>
      <w:r w:rsidRPr="006B596B">
        <w:rPr>
          <w:rFonts w:ascii="Times New Roman" w:hAnsi="Times New Roman"/>
          <w:sz w:val="28"/>
          <w:szCs w:val="28"/>
        </w:rPr>
        <w:t>следующего содержания: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«7) обсуждение инициативного проекта и принятие решения по вопросу о его одобрении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t xml:space="preserve">б) дополнить частью 8.1 </w:t>
      </w:r>
      <w:r w:rsidRPr="006B596B">
        <w:rPr>
          <w:rFonts w:ascii="Times New Roman" w:hAnsi="Times New Roman"/>
          <w:sz w:val="28"/>
          <w:szCs w:val="28"/>
        </w:rPr>
        <w:t>следующего содержания: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 xml:space="preserve">        5) часть 6 статьи 14.1 </w:t>
      </w:r>
      <w:r w:rsidRPr="006B596B">
        <w:rPr>
          <w:rFonts w:ascii="Times New Roman" w:hAnsi="Times New Roman"/>
          <w:b/>
          <w:sz w:val="28"/>
          <w:szCs w:val="28"/>
        </w:rPr>
        <w:t>дополнить пунктом 4.1 следующего содержания: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lastRenderedPageBreak/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6B596B">
        <w:rPr>
          <w:rFonts w:ascii="Times New Roman" w:hAnsi="Times New Roman"/>
          <w:sz w:val="28"/>
          <w:szCs w:val="28"/>
        </w:rPr>
        <w:t>;»</w:t>
      </w:r>
      <w:proofErr w:type="gramEnd"/>
      <w:r w:rsidRPr="006B596B">
        <w:rPr>
          <w:rFonts w:ascii="Times New Roman" w:hAnsi="Times New Roman"/>
          <w:sz w:val="28"/>
          <w:szCs w:val="28"/>
        </w:rPr>
        <w:t>;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6) в статье 16:</w:t>
      </w:r>
    </w:p>
    <w:p w:rsidR="00945732" w:rsidRPr="006B596B" w:rsidRDefault="00945732" w:rsidP="00945732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t>а) часть 1</w:t>
      </w:r>
      <w:r w:rsidRPr="006B596B">
        <w:rPr>
          <w:rFonts w:ascii="Times New Roman" w:hAnsi="Times New Roman"/>
          <w:sz w:val="28"/>
          <w:szCs w:val="28"/>
        </w:rPr>
        <w:t xml:space="preserve"> после слов «и должностных лиц местного самоуправления</w:t>
      </w:r>
      <w:proofErr w:type="gramStart"/>
      <w:r w:rsidRPr="006B596B">
        <w:rPr>
          <w:rFonts w:ascii="Times New Roman" w:hAnsi="Times New Roman"/>
          <w:sz w:val="28"/>
          <w:szCs w:val="28"/>
        </w:rPr>
        <w:t>,»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дополнить словами «обсуждения вопросов внесения инициативных проектов и их рассмотрения,»;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t xml:space="preserve">б) дополнить частью 4.1  </w:t>
      </w:r>
      <w:r w:rsidRPr="006B596B">
        <w:rPr>
          <w:rFonts w:ascii="Times New Roman" w:hAnsi="Times New Roman"/>
          <w:sz w:val="28"/>
          <w:szCs w:val="28"/>
        </w:rPr>
        <w:t>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gramEnd"/>
      <w:r w:rsidRPr="006B596B">
        <w:rPr>
          <w:rFonts w:ascii="Times New Roman" w:hAnsi="Times New Roman"/>
          <w:b/>
          <w:bCs/>
          <w:sz w:val="28"/>
          <w:szCs w:val="28"/>
        </w:rPr>
        <w:t>7) в статье 17: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а) часть 2</w:t>
      </w:r>
      <w:r w:rsidRPr="006B596B">
        <w:rPr>
          <w:rFonts w:ascii="Times New Roman" w:hAnsi="Times New Roman"/>
          <w:b/>
          <w:sz w:val="28"/>
          <w:szCs w:val="28"/>
        </w:rPr>
        <w:t xml:space="preserve"> дополнить предложением следующего содержания:</w:t>
      </w:r>
      <w:r w:rsidRPr="006B596B">
        <w:rPr>
          <w:rFonts w:ascii="Times New Roman" w:hAnsi="Times New Roman"/>
          <w:sz w:val="28"/>
          <w:szCs w:val="28"/>
        </w:rPr>
        <w:t xml:space="preserve">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 xml:space="preserve">б) часть 3 </w:t>
      </w:r>
      <w:r w:rsidRPr="006B596B">
        <w:rPr>
          <w:rFonts w:ascii="Times New Roman" w:hAnsi="Times New Roman"/>
          <w:b/>
          <w:sz w:val="28"/>
          <w:szCs w:val="28"/>
        </w:rPr>
        <w:t>дополнить пунктом 3 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в) часть</w:t>
      </w:r>
      <w:r w:rsidRPr="006B596B">
        <w:rPr>
          <w:rFonts w:ascii="Times New Roman" w:hAnsi="Times New Roman"/>
          <w:b/>
          <w:bCs/>
          <w:color w:val="00B0F0"/>
          <w:sz w:val="28"/>
          <w:szCs w:val="28"/>
        </w:rPr>
        <w:t xml:space="preserve"> </w:t>
      </w:r>
      <w:r w:rsidRPr="006B596B">
        <w:rPr>
          <w:rFonts w:ascii="Times New Roman" w:hAnsi="Times New Roman"/>
          <w:b/>
          <w:bCs/>
          <w:sz w:val="28"/>
          <w:szCs w:val="28"/>
        </w:rPr>
        <w:t>5 изложить в следующей редакции</w:t>
      </w:r>
      <w:r w:rsidRPr="006B596B">
        <w:rPr>
          <w:rFonts w:ascii="Times New Roman" w:hAnsi="Times New Roman"/>
          <w:b/>
          <w:sz w:val="28"/>
          <w:szCs w:val="28"/>
        </w:rPr>
        <w:t>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«1. Решение о назначении опроса граждан принимается </w:t>
      </w:r>
      <w:r w:rsidRPr="006B596B">
        <w:rPr>
          <w:rFonts w:ascii="Times New Roman" w:hAnsi="Times New Roman"/>
          <w:sz w:val="28"/>
          <w:szCs w:val="28"/>
        </w:rPr>
        <w:t>Советом депутатов Октябрьского сельского поселения</w:t>
      </w:r>
      <w:r w:rsidRPr="006B596B">
        <w:rPr>
          <w:rStyle w:val="blk"/>
          <w:sz w:val="28"/>
          <w:szCs w:val="28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"Интернет". В  решении </w:t>
      </w:r>
      <w:r w:rsidRPr="006B596B">
        <w:rPr>
          <w:rFonts w:ascii="Times New Roman" w:hAnsi="Times New Roman"/>
          <w:sz w:val="28"/>
          <w:szCs w:val="28"/>
        </w:rPr>
        <w:t>Совета депутатов Октябрьского сельского поселения</w:t>
      </w:r>
      <w:r w:rsidRPr="006B596B">
        <w:rPr>
          <w:rStyle w:val="blk"/>
          <w:sz w:val="28"/>
          <w:szCs w:val="28"/>
        </w:rPr>
        <w:t xml:space="preserve"> о назначении опроса граждан устанавливаются: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1) дата и сроки проведения опроса;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</w:t>
      </w:r>
      <w:proofErr w:type="gramStart"/>
      <w:r w:rsidRPr="006B596B">
        <w:rPr>
          <w:rStyle w:val="blk"/>
          <w:sz w:val="28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3) методика проведения опроса;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4) форма опросного листа;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5) минимальная численность жителей муниципального образования, участвующих в опросе;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 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6B596B">
        <w:rPr>
          <w:rStyle w:val="blk"/>
          <w:sz w:val="28"/>
          <w:szCs w:val="28"/>
        </w:rPr>
        <w:t>.»</w:t>
      </w:r>
      <w:proofErr w:type="gramEnd"/>
      <w:r w:rsidRPr="006B596B">
        <w:rPr>
          <w:rStyle w:val="blk"/>
          <w:sz w:val="28"/>
          <w:szCs w:val="28"/>
        </w:rPr>
        <w:t>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B596B">
        <w:rPr>
          <w:rFonts w:ascii="Times New Roman" w:hAnsi="Times New Roman"/>
          <w:bCs/>
          <w:sz w:val="28"/>
          <w:szCs w:val="28"/>
        </w:rPr>
        <w:lastRenderedPageBreak/>
        <w:t xml:space="preserve">         </w:t>
      </w:r>
    </w:p>
    <w:p w:rsidR="00945732" w:rsidRPr="006B596B" w:rsidRDefault="00945732" w:rsidP="0094573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 xml:space="preserve">             г) пункт 1 части 7</w:t>
      </w:r>
      <w:r w:rsidRPr="006B596B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«1) при проведении опроса по инициативе органов местного самоуправления или жителей муниципального образования - за счет средств бюджета Октябрьского сельского поселения</w:t>
      </w:r>
      <w:proofErr w:type="gramStart"/>
      <w:r w:rsidRPr="006B596B">
        <w:rPr>
          <w:rFonts w:ascii="Times New Roman" w:hAnsi="Times New Roman"/>
          <w:sz w:val="28"/>
          <w:szCs w:val="28"/>
        </w:rPr>
        <w:t>;»</w:t>
      </w:r>
      <w:proofErr w:type="gramEnd"/>
      <w:r w:rsidRPr="006B596B">
        <w:rPr>
          <w:rFonts w:ascii="Times New Roman" w:hAnsi="Times New Roman"/>
          <w:sz w:val="28"/>
          <w:szCs w:val="28"/>
        </w:rPr>
        <w:t>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</w:t>
      </w:r>
      <w:r w:rsidRPr="006B596B">
        <w:rPr>
          <w:rFonts w:ascii="Times New Roman" w:hAnsi="Times New Roman"/>
          <w:b/>
          <w:sz w:val="28"/>
          <w:szCs w:val="28"/>
        </w:rPr>
        <w:t xml:space="preserve">8)  часть 3 статьи 40 дополнить пунктами 12,13,14 следующего  содержания: 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 «12. Муниципальный служащий обязан  уведомлять  представителя нанимател</w:t>
      </w:r>
      <w:proofErr w:type="gramStart"/>
      <w:r w:rsidRPr="006B596B">
        <w:rPr>
          <w:rFonts w:ascii="Times New Roman" w:hAnsi="Times New Roman"/>
          <w:sz w:val="28"/>
          <w:szCs w:val="28"/>
        </w:rPr>
        <w:t>я(</w:t>
      </w:r>
      <w:proofErr w:type="gramEnd"/>
      <w:r w:rsidRPr="006B596B">
        <w:rPr>
          <w:rFonts w:ascii="Times New Roman" w:hAnsi="Times New Roman"/>
          <w:sz w:val="28"/>
          <w:szCs w:val="28"/>
        </w:rPr>
        <w:t>работодателя),органы  прокуратуры или другие государственные органы обо всех случаях  обращения к нему каких-либо лиц в целях склонения  его к совершению коррупционных правонарушений.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13.Уведомление о фактах обращения в целях склонения к совершению  коррупционных правонарушений</w:t>
      </w:r>
      <w:proofErr w:type="gramStart"/>
      <w:r w:rsidRPr="006B596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B596B">
        <w:rPr>
          <w:rFonts w:ascii="Times New Roman" w:hAnsi="Times New Roman"/>
          <w:sz w:val="28"/>
          <w:szCs w:val="28"/>
        </w:rPr>
        <w:t>за исключением случаев, когда по данным фактам проведена или проводится проверка ,является  должностной  (служебной) обязанностью  или муниципального  служащего.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14.Невыполнение муниципальным служащим должностной  (служебной) обязанности, предусмотренной  пунктом12  ,является  правонарушением, влекущим его увольнение  с муниципальной службы  либо  привлечение  его к иным видам  ответственности в соответствии с законодательством Российской Федерации</w:t>
      </w:r>
      <w:proofErr w:type="gramStart"/>
      <w:r w:rsidRPr="006B596B">
        <w:rPr>
          <w:rFonts w:ascii="Times New Roman" w:hAnsi="Times New Roman"/>
          <w:sz w:val="28"/>
          <w:szCs w:val="28"/>
        </w:rPr>
        <w:t>.»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9) часть 4 статьи 41 изложить в следующей редакции:</w:t>
      </w:r>
    </w:p>
    <w:p w:rsidR="00945732" w:rsidRPr="006B596B" w:rsidRDefault="00945732" w:rsidP="00945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596B">
        <w:rPr>
          <w:bCs/>
          <w:sz w:val="28"/>
          <w:szCs w:val="28"/>
        </w:rPr>
        <w:t xml:space="preserve">«4. </w:t>
      </w:r>
      <w:r w:rsidRPr="006B596B">
        <w:rPr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r w:rsidRPr="006B596B">
        <w:rPr>
          <w:rStyle w:val="blk"/>
          <w:sz w:val="28"/>
          <w:szCs w:val="28"/>
        </w:rPr>
        <w:t>Октябрьского сельского поселения</w:t>
      </w:r>
      <w:r w:rsidRPr="006B596B">
        <w:rPr>
          <w:sz w:val="28"/>
          <w:szCs w:val="28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Pr="006B596B">
        <w:rPr>
          <w:rStyle w:val="blk"/>
          <w:sz w:val="28"/>
          <w:szCs w:val="28"/>
        </w:rPr>
        <w:t>Октябрьского сельского поселения</w:t>
      </w:r>
      <w:r w:rsidRPr="006B596B">
        <w:rPr>
          <w:sz w:val="28"/>
          <w:szCs w:val="28"/>
        </w:rPr>
        <w:t xml:space="preserve"> в период замещения ими соответствующей должности</w:t>
      </w:r>
      <w:proofErr w:type="gramStart"/>
      <w:r w:rsidRPr="006B596B">
        <w:rPr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10) дополнить статьей 63.1 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5732" w:rsidRPr="006B596B" w:rsidRDefault="00945732" w:rsidP="00945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B596B">
        <w:rPr>
          <w:bCs/>
          <w:sz w:val="28"/>
          <w:szCs w:val="28"/>
        </w:rPr>
        <w:t>«Статья 62.1</w:t>
      </w:r>
      <w:r w:rsidRPr="006B596B">
        <w:rPr>
          <w:b/>
          <w:bCs/>
          <w:sz w:val="28"/>
          <w:szCs w:val="28"/>
        </w:rPr>
        <w:t xml:space="preserve"> </w:t>
      </w:r>
      <w:r w:rsidRPr="006B596B">
        <w:rPr>
          <w:bCs/>
          <w:sz w:val="28"/>
          <w:szCs w:val="28"/>
        </w:rPr>
        <w:t>Средства самообложения граждан</w:t>
      </w:r>
    </w:p>
    <w:p w:rsidR="00945732" w:rsidRPr="006B596B" w:rsidRDefault="00945732" w:rsidP="00945732">
      <w:pPr>
        <w:shd w:val="clear" w:color="auto" w:fill="FFFFFF"/>
        <w:ind w:firstLine="709"/>
        <w:jc w:val="both"/>
        <w:rPr>
          <w:rStyle w:val="blk"/>
          <w:sz w:val="28"/>
          <w:szCs w:val="28"/>
        </w:rPr>
      </w:pPr>
    </w:p>
    <w:p w:rsidR="00945732" w:rsidRPr="006B596B" w:rsidRDefault="00945732" w:rsidP="00945732">
      <w:pPr>
        <w:shd w:val="clear" w:color="auto" w:fill="FFFFFF"/>
        <w:ind w:firstLine="709"/>
        <w:jc w:val="both"/>
        <w:rPr>
          <w:sz w:val="28"/>
          <w:szCs w:val="28"/>
        </w:rPr>
      </w:pPr>
      <w:r w:rsidRPr="006B596B">
        <w:rPr>
          <w:rStyle w:val="blk"/>
          <w:sz w:val="28"/>
          <w:szCs w:val="28"/>
        </w:rPr>
        <w:t xml:space="preserve">1. </w:t>
      </w:r>
      <w:r w:rsidRPr="006B596B">
        <w:rPr>
          <w:bCs/>
          <w:sz w:val="28"/>
          <w:szCs w:val="28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6B596B">
        <w:rPr>
          <w:bCs/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Pr="006B596B">
        <w:rPr>
          <w:rStyle w:val="blk"/>
          <w:sz w:val="28"/>
          <w:szCs w:val="28"/>
        </w:rPr>
        <w:t>Октябрьского</w:t>
      </w:r>
      <w:r w:rsidRPr="006B596B">
        <w:rPr>
          <w:bCs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r w:rsidRPr="006B596B">
        <w:rPr>
          <w:rStyle w:val="blk"/>
          <w:sz w:val="28"/>
          <w:szCs w:val="28"/>
        </w:rPr>
        <w:t>Октябрьского</w:t>
      </w:r>
      <w:r w:rsidRPr="006B596B">
        <w:rPr>
          <w:bCs/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Pr="006B596B">
        <w:rPr>
          <w:rStyle w:val="blk"/>
          <w:sz w:val="28"/>
          <w:szCs w:val="28"/>
        </w:rPr>
        <w:t xml:space="preserve">Октябрьского  </w:t>
      </w:r>
      <w:r w:rsidRPr="006B596B">
        <w:rPr>
          <w:bCs/>
          <w:sz w:val="28"/>
          <w:szCs w:val="28"/>
        </w:rPr>
        <w:t xml:space="preserve">сельского поселения (населенного пункта (либо части его территории), входящего в </w:t>
      </w:r>
      <w:r w:rsidRPr="006B596B">
        <w:rPr>
          <w:bCs/>
          <w:sz w:val="28"/>
          <w:szCs w:val="28"/>
        </w:rPr>
        <w:lastRenderedPageBreak/>
        <w:t xml:space="preserve">состав </w:t>
      </w:r>
      <w:r w:rsidRPr="006B596B">
        <w:rPr>
          <w:rStyle w:val="blk"/>
          <w:sz w:val="28"/>
          <w:szCs w:val="28"/>
        </w:rPr>
        <w:t>Октябрьского</w:t>
      </w:r>
      <w:r w:rsidRPr="006B596B">
        <w:rPr>
          <w:bCs/>
          <w:sz w:val="28"/>
          <w:szCs w:val="28"/>
        </w:rPr>
        <w:t xml:space="preserve"> сельского поселения</w:t>
      </w:r>
      <w:proofErr w:type="gramEnd"/>
      <w:r w:rsidRPr="006B596B">
        <w:rPr>
          <w:bCs/>
          <w:sz w:val="28"/>
          <w:szCs w:val="28"/>
        </w:rPr>
        <w:t xml:space="preserve">) </w:t>
      </w:r>
      <w:proofErr w:type="gramStart"/>
      <w:r w:rsidRPr="006B596B">
        <w:rPr>
          <w:bCs/>
          <w:sz w:val="28"/>
          <w:szCs w:val="28"/>
        </w:rPr>
        <w:t>и для которых размер платежей может быть уменьшен.</w:t>
      </w:r>
      <w:proofErr w:type="gramEnd"/>
    </w:p>
    <w:p w:rsidR="00945732" w:rsidRPr="006B596B" w:rsidRDefault="00945732" w:rsidP="0094573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bookmarkStart w:id="0" w:name="dst777"/>
      <w:bookmarkEnd w:id="0"/>
      <w:r w:rsidRPr="006B596B">
        <w:rPr>
          <w:rStyle w:val="blk"/>
          <w:sz w:val="28"/>
          <w:szCs w:val="28"/>
        </w:rPr>
        <w:t xml:space="preserve">«2. </w:t>
      </w:r>
      <w:r w:rsidRPr="006B596B">
        <w:rPr>
          <w:rFonts w:eastAsia="Calibri"/>
          <w:sz w:val="28"/>
          <w:szCs w:val="28"/>
        </w:rPr>
        <w:t xml:space="preserve">Вопросы введения и </w:t>
      </w:r>
      <w:proofErr w:type="gramStart"/>
      <w:r w:rsidRPr="006B596B">
        <w:rPr>
          <w:rFonts w:eastAsia="Calibri"/>
          <w:sz w:val="28"/>
          <w:szCs w:val="28"/>
        </w:rPr>
        <w:t>использования</w:t>
      </w:r>
      <w:proofErr w:type="gramEnd"/>
      <w:r w:rsidRPr="006B596B">
        <w:rPr>
          <w:rFonts w:eastAsia="Calibri"/>
          <w:sz w:val="28"/>
          <w:szCs w:val="28"/>
        </w:rPr>
        <w:t xml:space="preserve"> указанных в </w:t>
      </w:r>
      <w:hyperlink r:id="rId5" w:history="1">
        <w:r w:rsidRPr="006B596B">
          <w:rPr>
            <w:rStyle w:val="a4"/>
            <w:rFonts w:eastAsia="Calibri"/>
            <w:sz w:val="28"/>
            <w:szCs w:val="28"/>
          </w:rPr>
          <w:t>части 1</w:t>
        </w:r>
      </w:hyperlink>
      <w:r w:rsidRPr="006B596B">
        <w:rPr>
          <w:rFonts w:eastAsia="Calibri"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5732" w:rsidRPr="006B596B" w:rsidRDefault="00945732" w:rsidP="00945732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B596B">
        <w:rPr>
          <w:rFonts w:ascii="Times New Roman" w:hAnsi="Times New Roman"/>
          <w:b/>
          <w:bCs/>
          <w:sz w:val="28"/>
          <w:szCs w:val="28"/>
        </w:rPr>
        <w:t>10) дополнить статьей 63.2 следующего содержания: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«Статья 63.2. Финансовое и иное обеспечение реализации инициативных проектов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13.1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B596B">
        <w:rPr>
          <w:rFonts w:ascii="Times New Roman" w:hAnsi="Times New Roman"/>
          <w:sz w:val="28"/>
          <w:szCs w:val="28"/>
        </w:rPr>
        <w:t>формируемых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3. В случае</w:t>
      </w:r>
      <w:proofErr w:type="gramStart"/>
      <w:r w:rsidRPr="006B596B">
        <w:rPr>
          <w:rFonts w:ascii="Times New Roman" w:hAnsi="Times New Roman"/>
          <w:sz w:val="28"/>
          <w:szCs w:val="28"/>
        </w:rPr>
        <w:t>,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6B596B">
        <w:rPr>
          <w:rFonts w:ascii="Times New Roman" w:hAnsi="Times New Roman"/>
          <w:sz w:val="28"/>
          <w:szCs w:val="28"/>
        </w:rPr>
        <w:t>в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596B">
        <w:rPr>
          <w:rFonts w:ascii="Times New Roman" w:hAnsi="Times New Roman"/>
          <w:sz w:val="28"/>
          <w:szCs w:val="28"/>
        </w:rPr>
        <w:t>местный</w:t>
      </w:r>
      <w:proofErr w:type="gramEnd"/>
      <w:r w:rsidRPr="006B596B">
        <w:rPr>
          <w:rFonts w:ascii="Times New Roman" w:hAnsi="Times New Roman"/>
          <w:sz w:val="28"/>
          <w:szCs w:val="28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6B596B">
        <w:rPr>
          <w:rFonts w:ascii="Times New Roman" w:hAnsi="Times New Roman"/>
          <w:sz w:val="28"/>
          <w:szCs w:val="28"/>
        </w:rPr>
        <w:t>.»;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596B">
        <w:rPr>
          <w:rFonts w:ascii="Times New Roman" w:hAnsi="Times New Roman"/>
          <w:bCs/>
          <w:color w:val="000000"/>
          <w:sz w:val="28"/>
          <w:szCs w:val="28"/>
        </w:rPr>
        <w:t xml:space="preserve">        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2.</w:t>
      </w:r>
      <w:r w:rsidRPr="006B596B">
        <w:rPr>
          <w:rFonts w:ascii="Times New Roman" w:hAnsi="Times New Roman"/>
          <w:sz w:val="28"/>
          <w:szCs w:val="28"/>
        </w:rPr>
        <w:t xml:space="preserve"> </w:t>
      </w:r>
      <w:r w:rsidRPr="006B596B">
        <w:rPr>
          <w:rFonts w:ascii="Times New Roman" w:hAnsi="Times New Roman"/>
          <w:bCs/>
          <w:color w:val="000000"/>
          <w:sz w:val="28"/>
          <w:szCs w:val="28"/>
        </w:rPr>
        <w:t xml:space="preserve">Настоящее решение подлежит государственной регистрации и вступает в силу после его официального опубликования </w:t>
      </w:r>
      <w:r w:rsidRPr="006B596B">
        <w:rPr>
          <w:rFonts w:ascii="Times New Roman" w:hAnsi="Times New Roman"/>
          <w:sz w:val="28"/>
          <w:szCs w:val="28"/>
        </w:rPr>
        <w:t xml:space="preserve">в информационном бюллетене  сельского поселения, размещению на официальном сайте </w:t>
      </w:r>
      <w:proofErr w:type="spellStart"/>
      <w:r w:rsidRPr="006B59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B596B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tgtFrame="_blank" w:history="1">
        <w:proofErr w:type="spellStart"/>
        <w:r w:rsidRPr="006B596B">
          <w:rPr>
            <w:rStyle w:val="a4"/>
            <w:bCs/>
            <w:sz w:val="28"/>
            <w:szCs w:val="28"/>
          </w:rPr>
          <w:t>ardatov.e-mordovia.ru</w:t>
        </w:r>
        <w:proofErr w:type="spellEnd"/>
      </w:hyperlink>
      <w:r w:rsidRPr="006B596B">
        <w:rPr>
          <w:rFonts w:ascii="Times New Roman" w:hAnsi="Times New Roman"/>
          <w:sz w:val="28"/>
          <w:szCs w:val="28"/>
        </w:rPr>
        <w:t xml:space="preserve"> на странице Октябрьского сельского поселения.</w:t>
      </w: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 w:rsidRPr="006B596B">
        <w:rPr>
          <w:rFonts w:ascii="Times New Roman" w:hAnsi="Times New Roman"/>
          <w:sz w:val="28"/>
          <w:szCs w:val="28"/>
        </w:rPr>
        <w:t>Октябрьского</w:t>
      </w:r>
      <w:proofErr w:type="gram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B596B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 w:rsidRPr="006B596B"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945732" w:rsidRPr="006B596B" w:rsidRDefault="00945732" w:rsidP="0094573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5732" w:rsidRDefault="00945732" w:rsidP="00945732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10 от 08.06.2021 года.</w:t>
      </w:r>
    </w:p>
    <w:p w:rsidR="00945732" w:rsidRDefault="00945732" w:rsidP="00945732">
      <w:pPr>
        <w:rPr>
          <w:b/>
          <w:sz w:val="20"/>
          <w:szCs w:val="20"/>
        </w:rPr>
      </w:pPr>
    </w:p>
    <w:p w:rsidR="00945732" w:rsidRDefault="00945732" w:rsidP="00945732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945732" w:rsidRDefault="00945732" w:rsidP="00945732">
      <w:pPr>
        <w:rPr>
          <w:b/>
          <w:sz w:val="20"/>
          <w:szCs w:val="20"/>
        </w:rPr>
      </w:pPr>
    </w:p>
    <w:p w:rsidR="00945732" w:rsidRDefault="00945732" w:rsidP="00945732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945732" w:rsidRDefault="00945732" w:rsidP="00945732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945732" w:rsidRDefault="00945732" w:rsidP="00945732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945732" w:rsidRDefault="00945732" w:rsidP="00945732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945732"/>
    <w:rsid w:val="00945732"/>
    <w:rsid w:val="009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7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semiHidden/>
    <w:unhideWhenUsed/>
    <w:rsid w:val="00945732"/>
    <w:rPr>
      <w:color w:val="0000FF"/>
      <w:u w:val="single"/>
    </w:rPr>
  </w:style>
  <w:style w:type="paragraph" w:customStyle="1" w:styleId="32">
    <w:name w:val="Основной текст 32"/>
    <w:basedOn w:val="a"/>
    <w:rsid w:val="00945732"/>
    <w:pPr>
      <w:widowControl w:val="0"/>
      <w:suppressAutoHyphens/>
      <w:jc w:val="both"/>
    </w:pPr>
    <w:rPr>
      <w:rFonts w:eastAsia="Lucida Sans Unicode"/>
      <w:sz w:val="28"/>
      <w:lang w:eastAsia="en-US"/>
    </w:rPr>
  </w:style>
  <w:style w:type="character" w:customStyle="1" w:styleId="blk">
    <w:name w:val="blk"/>
    <w:rsid w:val="00945732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datov.e-mordovia.ru/" TargetMode="External"/><Relationship Id="rId5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4" Type="http://schemas.openxmlformats.org/officeDocument/2006/relationships/hyperlink" Target="http://www.consultant.ru/document/cons_doc_LAW_358051/d5922073c2287c999e5a2697d8fed660375eba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3458</Words>
  <Characters>19713</Characters>
  <Application>Microsoft Office Word</Application>
  <DocSecurity>0</DocSecurity>
  <Lines>164</Lines>
  <Paragraphs>46</Paragraphs>
  <ScaleCrop>false</ScaleCrop>
  <Company>SPecialiST RePack</Company>
  <LinksUpToDate>false</LinksUpToDate>
  <CharactersWithSpaces>23125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2021-06-25T05:53:00Z</dcterms:created>
  <dcterms:modified xsi:type="dcterms:W3CDTF">2021-06-25T05:53:00Z</dcterms:modified>
</cp:coreProperties>
</file>