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C3F2B" w:rsidRDefault="006C3F2B" w:rsidP="006C3F2B">
      <w:pPr>
        <w:shd w:val="clear" w:color="auto" w:fill="FFFFFF"/>
        <w:spacing w:after="0" w:line="240" w:lineRule="auto"/>
        <w:ind w:firstLine="708"/>
        <w:jc w:val="center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ОСТОРОЖНО ТОНКИЙ ЛЕД</w:t>
      </w:r>
    </w:p>
    <w:p w:rsidR="006C3F2B" w:rsidRDefault="006C3F2B" w:rsidP="006C3F2B">
      <w:pPr>
        <w:shd w:val="clear" w:color="auto" w:fill="FFFFFF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</w:p>
    <w:p w:rsidR="00891650" w:rsidRDefault="006C3F2B" w:rsidP="00891650">
      <w:pPr>
        <w:shd w:val="clear" w:color="auto" w:fill="FFFFFF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noProof/>
          <w:color w:val="333333"/>
          <w:sz w:val="28"/>
          <w:szCs w:val="28"/>
          <w:lang w:eastAsia="ru-RU"/>
        </w:rPr>
        <w:drawing>
          <wp:inline distT="0" distB="0" distL="0" distR="0" wp14:anchorId="7BA337C4" wp14:editId="3F9F5563">
            <wp:extent cx="3316310" cy="2620849"/>
            <wp:effectExtent l="0" t="0" r="0" b="8255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18222" cy="26223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891650" w:rsidRDefault="00891650" w:rsidP="00891650">
      <w:pPr>
        <w:shd w:val="clear" w:color="auto" w:fill="FFFFFF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</w:p>
    <w:p w:rsidR="006C3F2B" w:rsidRPr="006C3F2B" w:rsidRDefault="006C3F2B" w:rsidP="00891650">
      <w:pPr>
        <w:shd w:val="clear" w:color="auto" w:fill="FFFFFF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6C3F2B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С наступлением первых морозов и появления тонкого льда повышается риск чрезвычайных ситуаций на водоемах. Ежегодно в это время на водоемах гибнут десятки-сотни человек.</w:t>
      </w:r>
    </w:p>
    <w:p w:rsidR="006C3F2B" w:rsidRPr="006C3F2B" w:rsidRDefault="006C3F2B" w:rsidP="006C3F2B">
      <w:pPr>
        <w:shd w:val="clear" w:color="auto" w:fill="FFFFFF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6C3F2B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Многие забывают, что выход на лед водоема всегда опасен! Важно помнить и соблюдать основные правила поведения на водных объектах, ведь выполнение элементарных мер предосторожности - залог вашей безопасности!</w:t>
      </w:r>
    </w:p>
    <w:p w:rsidR="006C3F2B" w:rsidRPr="006C3F2B" w:rsidRDefault="006C3F2B" w:rsidP="006C3F2B">
      <w:pPr>
        <w:shd w:val="clear" w:color="auto" w:fill="FFFFFF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6C3F2B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Основные правила поведения на льду:</w:t>
      </w:r>
    </w:p>
    <w:p w:rsidR="006C3F2B" w:rsidRPr="006C3F2B" w:rsidRDefault="006C3F2B" w:rsidP="006C3F2B">
      <w:pPr>
        <w:shd w:val="clear" w:color="auto" w:fill="FFFFFF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6C3F2B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Выходить на лед ЗАПРЕЩЕНО, в виду его малой прочности! Передвигаться по льду можно только тогда, когда его толщина достигает не менее 10 сантиметров в пресной воде и 15 сантиметров в соленой.</w:t>
      </w:r>
    </w:p>
    <w:p w:rsidR="006C3F2B" w:rsidRPr="006C3F2B" w:rsidRDefault="006C3F2B" w:rsidP="006C3F2B">
      <w:pPr>
        <w:shd w:val="clear" w:color="auto" w:fill="FFFFFF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6C3F2B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Прочность льда можно определить визуально: лёд голубого цвета – прочный, а прочность льда белого цвета в 2 раза меньше. Лёд, имеющий оттенки серого, матово-белого или желтого цвета является наиболее ненадежным.</w:t>
      </w:r>
    </w:p>
    <w:p w:rsidR="006C3F2B" w:rsidRPr="006C3F2B" w:rsidRDefault="006C3F2B" w:rsidP="006C3F2B">
      <w:pPr>
        <w:shd w:val="clear" w:color="auto" w:fill="FFFFFF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6C3F2B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Такой лёд обрушивается без предупреждающего потрескивания.</w:t>
      </w:r>
    </w:p>
    <w:p w:rsidR="006C3F2B" w:rsidRPr="006C3F2B" w:rsidRDefault="006C3F2B" w:rsidP="006C3F2B">
      <w:pPr>
        <w:shd w:val="clear" w:color="auto" w:fill="FFFFFF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6C3F2B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Ни в коем случае нельзя выходить на лед в темное время суток и при плохой видимости (туман, снегопад, дождь).</w:t>
      </w:r>
    </w:p>
    <w:p w:rsidR="006C3F2B" w:rsidRPr="006C3F2B" w:rsidRDefault="006C3F2B" w:rsidP="006C3F2B">
      <w:pPr>
        <w:shd w:val="clear" w:color="auto" w:fill="FFFFFF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6C3F2B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При переходе через рек</w:t>
      </w:r>
      <w:proofErr w:type="gramStart"/>
      <w:r w:rsidRPr="006C3F2B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у(</w:t>
      </w:r>
      <w:proofErr w:type="gramEnd"/>
      <w:r w:rsidRPr="006C3F2B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озеро, водоем) пользуйтесь ледовыми переправами.</w:t>
      </w:r>
    </w:p>
    <w:p w:rsidR="006C3F2B" w:rsidRPr="006C3F2B" w:rsidRDefault="006C3F2B" w:rsidP="006C3F2B">
      <w:pPr>
        <w:shd w:val="clear" w:color="auto" w:fill="FFFFFF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6C3F2B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Нельзя проверять прочность льда ударом ноги. Если после первого сильного удара поленом или лыжной палкой покажется хоть немного воды, - это означает, что лед тонкий, по нему ходить нельзя. В этом случае следует немедленно отойти по своему же следу к берегу, скользящими шагами, не отрывая ног ото льда и расставив их на ширину плеч, чтобы нагрузка распределялась на большую площадь. Точно так же поступают при предостерегающем потрескивании льда и образовании в нем трещин.</w:t>
      </w:r>
    </w:p>
    <w:p w:rsidR="006C3F2B" w:rsidRPr="006C3F2B" w:rsidRDefault="006C3F2B" w:rsidP="006C3F2B">
      <w:pPr>
        <w:shd w:val="clear" w:color="auto" w:fill="FFFFFF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6C3F2B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При вынужденном переходе водоема безопаснее всего придерживаться проторенных троп или идти по уже проложенной лыжне. Но если их нет, надо перед тем, как спуститься на лед, очень внимательно осмотреться и наметить предстоящий маршрут.</w:t>
      </w:r>
    </w:p>
    <w:p w:rsidR="006C3F2B" w:rsidRPr="006C3F2B" w:rsidRDefault="006C3F2B" w:rsidP="006C3F2B">
      <w:pPr>
        <w:shd w:val="clear" w:color="auto" w:fill="FFFFFF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6C3F2B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lastRenderedPageBreak/>
        <w:t>При переходе водоема группой необходимо соблюдать расстояние друг от друга (5-6 м).</w:t>
      </w:r>
    </w:p>
    <w:p w:rsidR="006C3F2B" w:rsidRPr="006C3F2B" w:rsidRDefault="006C3F2B" w:rsidP="006C3F2B">
      <w:pPr>
        <w:shd w:val="clear" w:color="auto" w:fill="FFFFFF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6C3F2B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Замерзшую реку (озеро) лучше перейти на лыжах, при этом: необходимо двигаться медленно; лыжные палки держите в руках, не накидывая петли на кисти рук, чтобы в случае опасности сразу их отбросить.</w:t>
      </w:r>
    </w:p>
    <w:p w:rsidR="006C3F2B" w:rsidRPr="006C3F2B" w:rsidRDefault="006C3F2B" w:rsidP="006C3F2B">
      <w:pPr>
        <w:shd w:val="clear" w:color="auto" w:fill="FFFFFF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6C3F2B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Если есть рюкзак, повесьте его на одно плечо, это позволит легко освободиться от груза в случае, если лед под вами провалится.</w:t>
      </w:r>
    </w:p>
    <w:p w:rsidR="006C3F2B" w:rsidRPr="006C3F2B" w:rsidRDefault="006C3F2B" w:rsidP="006C3F2B">
      <w:pPr>
        <w:shd w:val="clear" w:color="auto" w:fill="FFFFFF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6C3F2B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На замерзший водоем необходимо брать с собой прочный шнур длиной 20 - 25 метров с большой глухой петлей на конце и грузом. Груз поможет забросить шнур к провалившемуся в воду товарищу, петля нужна для того, чтобы пострадавший мог надежнее держаться, продев ее подмышки.</w:t>
      </w:r>
    </w:p>
    <w:p w:rsidR="006C3F2B" w:rsidRDefault="006C3F2B" w:rsidP="006C3F2B">
      <w:pPr>
        <w:shd w:val="clear" w:color="auto" w:fill="FFFFFF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6C3F2B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Убедительная просьба родителям: не отпускайте детей на лед (на рыбалку, катание на лыжах и коньках) без присмотра.</w:t>
      </w:r>
    </w:p>
    <w:p w:rsidR="006C3F2B" w:rsidRPr="006C3F2B" w:rsidRDefault="006C3F2B" w:rsidP="006C3F2B">
      <w:pPr>
        <w:shd w:val="clear" w:color="auto" w:fill="FFFFFF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6C3F2B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Одна из самых частых причин трагедий на водоёмах - алкогольное опьянение. Люди неадекватно реагируют на опасность и в случае чрезвычайной ситуации становятся беспомощными.</w:t>
      </w:r>
    </w:p>
    <w:p w:rsidR="006C3F2B" w:rsidRPr="006C3F2B" w:rsidRDefault="006C3F2B" w:rsidP="006C3F2B">
      <w:pPr>
        <w:shd w:val="clear" w:color="auto" w:fill="FFFFFF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6C3F2B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Если вы провалились под лед:</w:t>
      </w:r>
    </w:p>
    <w:p w:rsidR="006C3F2B" w:rsidRPr="006C3F2B" w:rsidRDefault="006C3F2B" w:rsidP="006C3F2B">
      <w:pPr>
        <w:shd w:val="clear" w:color="auto" w:fill="FFFFFF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6C3F2B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Широко раскиньте руки по кромкам льда, чтобы не погрузиться с головой;</w:t>
      </w:r>
    </w:p>
    <w:p w:rsidR="006C3F2B" w:rsidRPr="006C3F2B" w:rsidRDefault="006C3F2B" w:rsidP="006C3F2B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6C3F2B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Если возможно, передвиньтесь к тому краю полыньи, где течение не увлечет вас под лед;</w:t>
      </w:r>
    </w:p>
    <w:p w:rsidR="006C3F2B" w:rsidRPr="006C3F2B" w:rsidRDefault="006C3F2B" w:rsidP="006C3F2B">
      <w:pPr>
        <w:shd w:val="clear" w:color="auto" w:fill="FFFFFF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6C3F2B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Старайтесь, не обламывая кромку, без резких движений выбраться на лед, наползая грудью и поочередно вытаскивая на поверхность ноги, широко их расставив;</w:t>
      </w:r>
    </w:p>
    <w:p w:rsidR="006C3F2B" w:rsidRPr="006C3F2B" w:rsidRDefault="006C3F2B" w:rsidP="006C3F2B">
      <w:pPr>
        <w:shd w:val="clear" w:color="auto" w:fill="FFFFFF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6C3F2B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Выбирайтесь из полыньи, перекатываясь, а затем двигайтесь ползком в ту сторону, откуда шли.</w:t>
      </w:r>
    </w:p>
    <w:p w:rsidR="006C3F2B" w:rsidRPr="006C3F2B" w:rsidRDefault="006C3F2B" w:rsidP="006C3F2B">
      <w:pPr>
        <w:shd w:val="clear" w:color="auto" w:fill="FFFFFF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6C3F2B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При спасании человека, провалившегося под лед, необходимо:</w:t>
      </w:r>
    </w:p>
    <w:p w:rsidR="006C3F2B" w:rsidRPr="006C3F2B" w:rsidRDefault="00891650" w:rsidP="006C3F2B">
      <w:pPr>
        <w:shd w:val="clear" w:color="auto" w:fill="FFFFFF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- </w:t>
      </w:r>
      <w:r w:rsidR="006C3F2B" w:rsidRPr="006C3F2B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немедленно крикнуть ему, что идете на помощь;</w:t>
      </w:r>
    </w:p>
    <w:p w:rsidR="006C3F2B" w:rsidRPr="006C3F2B" w:rsidRDefault="006C3F2B" w:rsidP="006C3F2B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6C3F2B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приблизиться к полынье ползком, широко раскинув руки;</w:t>
      </w:r>
    </w:p>
    <w:p w:rsidR="006C3F2B" w:rsidRPr="006C3F2B" w:rsidRDefault="00891650" w:rsidP="006C3F2B">
      <w:pPr>
        <w:shd w:val="clear" w:color="auto" w:fill="FFFFFF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- </w:t>
      </w:r>
      <w:r w:rsidR="006C3F2B" w:rsidRPr="006C3F2B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подложить под себя лыжи, фанеру или доску, чтобы увеличить площадь опоры и ползти на них;</w:t>
      </w:r>
    </w:p>
    <w:p w:rsidR="006C3F2B" w:rsidRPr="006C3F2B" w:rsidRDefault="00891650" w:rsidP="006C3F2B">
      <w:pPr>
        <w:shd w:val="clear" w:color="auto" w:fill="FFFFFF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- </w:t>
      </w:r>
      <w:r w:rsidR="006C3F2B" w:rsidRPr="006C3F2B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к самому краю полыньи подползать нельзя, иначе и сами окажетесь в воде;</w:t>
      </w:r>
    </w:p>
    <w:p w:rsidR="006C3F2B" w:rsidRPr="006C3F2B" w:rsidRDefault="00891650" w:rsidP="006C3F2B">
      <w:pPr>
        <w:shd w:val="clear" w:color="auto" w:fill="FFFFFF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- </w:t>
      </w:r>
      <w:r w:rsidR="006C3F2B" w:rsidRPr="006C3F2B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ремни и шарф, любая доска, лыжи, санки помогут вам спасти человека;</w:t>
      </w:r>
    </w:p>
    <w:p w:rsidR="006C3F2B" w:rsidRPr="006C3F2B" w:rsidRDefault="00891650" w:rsidP="006C3F2B">
      <w:pPr>
        <w:shd w:val="clear" w:color="auto" w:fill="FFFFFF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- </w:t>
      </w:r>
      <w:r w:rsidR="006C3F2B" w:rsidRPr="006C3F2B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бросать связанные предметы нужно за 3-4 м до пострадавшего;</w:t>
      </w:r>
    </w:p>
    <w:p w:rsidR="006C3F2B" w:rsidRPr="006C3F2B" w:rsidRDefault="00891650" w:rsidP="006C3F2B">
      <w:pPr>
        <w:shd w:val="clear" w:color="auto" w:fill="FFFFFF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- </w:t>
      </w:r>
      <w:r w:rsidR="006C3F2B" w:rsidRPr="006C3F2B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действовать решительно и быстро;</w:t>
      </w:r>
    </w:p>
    <w:p w:rsidR="006C3F2B" w:rsidRPr="006C3F2B" w:rsidRDefault="00891650" w:rsidP="006C3F2B">
      <w:pPr>
        <w:shd w:val="clear" w:color="auto" w:fill="FFFFFF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- </w:t>
      </w:r>
      <w:r w:rsidR="006C3F2B" w:rsidRPr="006C3F2B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подать пострадавшему подручное средство, вытащить его на лед и ползком двигаться от опасной зоны.</w:t>
      </w:r>
    </w:p>
    <w:p w:rsidR="006C3F2B" w:rsidRPr="006C3F2B" w:rsidRDefault="006C3F2B" w:rsidP="006C3F2B">
      <w:pPr>
        <w:shd w:val="clear" w:color="auto" w:fill="FFFFFF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6C3F2B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Оказание первой медицинской помощи пострадавшему на воде:</w:t>
      </w:r>
    </w:p>
    <w:p w:rsidR="006C3F2B" w:rsidRPr="006C3F2B" w:rsidRDefault="00891650" w:rsidP="006C3F2B">
      <w:pPr>
        <w:shd w:val="clear" w:color="auto" w:fill="FFFFFF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- </w:t>
      </w:r>
      <w:r w:rsidR="006C3F2B" w:rsidRPr="006C3F2B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при попадании жидкости в дыхательные пути, пострадавшему необходимо очистить полость рта, уложить его животом на колено так, чтобы голова свисала к земле и, энергично нажимая на грудь и спину, удалить воду из желудка и легких;</w:t>
      </w:r>
    </w:p>
    <w:p w:rsidR="006C3F2B" w:rsidRPr="006C3F2B" w:rsidRDefault="006C3F2B" w:rsidP="006C3F2B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6C3F2B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приступить к выполнению искусственного дыхания;</w:t>
      </w:r>
    </w:p>
    <w:p w:rsidR="006C3F2B" w:rsidRPr="006C3F2B" w:rsidRDefault="00891650" w:rsidP="006C3F2B">
      <w:pPr>
        <w:shd w:val="clear" w:color="auto" w:fill="FFFFFF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- </w:t>
      </w:r>
      <w:r w:rsidR="006C3F2B" w:rsidRPr="006C3F2B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с пострадавшего необходимо снять и отжать всю одежду, потом надеть (если нет сухой) и укутать полиэтиленом (возникает эффект парника);</w:t>
      </w:r>
    </w:p>
    <w:p w:rsidR="006C3F2B" w:rsidRPr="006C3F2B" w:rsidRDefault="00891650" w:rsidP="006C3F2B">
      <w:pPr>
        <w:shd w:val="clear" w:color="auto" w:fill="FFFFFF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- </w:t>
      </w:r>
      <w:r w:rsidR="006C3F2B" w:rsidRPr="006C3F2B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при общем охлаждении пострадавшего как можно быстрее доставить в теплое (отапливаемое) помещение. Немедленно вызвать скорую медицинскую </w:t>
      </w:r>
      <w:r w:rsidR="006C3F2B" w:rsidRPr="006C3F2B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lastRenderedPageBreak/>
        <w:t>помощь. Снять мокрую одежду, тепло укрыть, обложить грелками, напоить горячим чаем.</w:t>
      </w:r>
    </w:p>
    <w:p w:rsidR="006C3F2B" w:rsidRPr="006C3F2B" w:rsidRDefault="006C3F2B" w:rsidP="006C3F2B">
      <w:pPr>
        <w:shd w:val="clear" w:color="auto" w:fill="FFFFFF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6C3F2B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Если Вы стали очевидцем несчастного случая на водном объекте или сами попали в аналогичную ситуацию, и существует возможность сообщить о происшествии, срочно обращайтесь за помощью в МЧС России по телефонному номеру «01» или с мобильного телефона «101».</w:t>
      </w:r>
    </w:p>
    <w:p w:rsidR="006C3F2B" w:rsidRDefault="006C3F2B" w:rsidP="006C3F2B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</w:pPr>
    </w:p>
    <w:p w:rsidR="006C3F2B" w:rsidRPr="006C3F2B" w:rsidRDefault="00891650" w:rsidP="006C3F2B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  <w:t xml:space="preserve"> </w:t>
      </w:r>
      <w:bookmarkStart w:id="0" w:name="_GoBack"/>
      <w:bookmarkEnd w:id="0"/>
      <w:r w:rsidR="006C3F2B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  <w:t xml:space="preserve">Отдел ГО, ЧС </w:t>
      </w:r>
      <w:r w:rsidR="006C3F2B" w:rsidRPr="006C3F2B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  <w:t xml:space="preserve">администрации </w:t>
      </w:r>
      <w:proofErr w:type="spellStart"/>
      <w:r w:rsidR="006C3F2B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  <w:t>Ардатовского</w:t>
      </w:r>
      <w:proofErr w:type="spellEnd"/>
      <w:r w:rsidR="006C3F2B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  <w:t xml:space="preserve"> муниципального района</w:t>
      </w:r>
    </w:p>
    <w:p w:rsidR="002B0291" w:rsidRDefault="002B0291" w:rsidP="006C3F2B">
      <w:pPr>
        <w:ind w:firstLine="851"/>
        <w:rPr>
          <w:rFonts w:ascii="Times New Roman" w:hAnsi="Times New Roman" w:cs="Times New Roman"/>
          <w:sz w:val="28"/>
          <w:szCs w:val="28"/>
        </w:rPr>
      </w:pPr>
    </w:p>
    <w:p w:rsidR="006C3F2B" w:rsidRDefault="006C3F2B" w:rsidP="006C3F2B">
      <w:pPr>
        <w:ind w:firstLine="851"/>
        <w:rPr>
          <w:rFonts w:ascii="Times New Roman" w:hAnsi="Times New Roman" w:cs="Times New Roman"/>
          <w:sz w:val="28"/>
          <w:szCs w:val="28"/>
        </w:rPr>
      </w:pPr>
    </w:p>
    <w:p w:rsidR="006C3F2B" w:rsidRDefault="006C3F2B" w:rsidP="006C3F2B">
      <w:pPr>
        <w:ind w:firstLine="851"/>
        <w:rPr>
          <w:rFonts w:ascii="Times New Roman" w:hAnsi="Times New Roman" w:cs="Times New Roman"/>
          <w:sz w:val="28"/>
          <w:szCs w:val="28"/>
        </w:rPr>
      </w:pPr>
    </w:p>
    <w:p w:rsidR="006C3F2B" w:rsidRDefault="006C3F2B" w:rsidP="006C3F2B">
      <w:pPr>
        <w:ind w:firstLine="851"/>
        <w:rPr>
          <w:rFonts w:ascii="Times New Roman" w:hAnsi="Times New Roman" w:cs="Times New Roman"/>
          <w:sz w:val="28"/>
          <w:szCs w:val="28"/>
        </w:rPr>
      </w:pPr>
    </w:p>
    <w:p w:rsidR="006C3F2B" w:rsidRDefault="006C3F2B" w:rsidP="006C3F2B">
      <w:pPr>
        <w:ind w:firstLine="851"/>
        <w:rPr>
          <w:rFonts w:ascii="Times New Roman" w:hAnsi="Times New Roman" w:cs="Times New Roman"/>
          <w:sz w:val="28"/>
          <w:szCs w:val="28"/>
        </w:rPr>
      </w:pPr>
    </w:p>
    <w:p w:rsidR="006C3F2B" w:rsidRDefault="006C3F2B" w:rsidP="006C3F2B">
      <w:pPr>
        <w:ind w:firstLine="851"/>
        <w:rPr>
          <w:rFonts w:ascii="Times New Roman" w:hAnsi="Times New Roman" w:cs="Times New Roman"/>
          <w:sz w:val="28"/>
          <w:szCs w:val="28"/>
        </w:rPr>
      </w:pPr>
    </w:p>
    <w:p w:rsidR="006C3F2B" w:rsidRDefault="006C3F2B" w:rsidP="006C3F2B">
      <w:pPr>
        <w:ind w:firstLine="851"/>
        <w:rPr>
          <w:rFonts w:ascii="Times New Roman" w:hAnsi="Times New Roman" w:cs="Times New Roman"/>
          <w:sz w:val="28"/>
          <w:szCs w:val="28"/>
        </w:rPr>
      </w:pPr>
    </w:p>
    <w:p w:rsidR="006C3F2B" w:rsidRDefault="006C3F2B" w:rsidP="006C3F2B">
      <w:pPr>
        <w:ind w:firstLine="851"/>
        <w:rPr>
          <w:rFonts w:ascii="Times New Roman" w:hAnsi="Times New Roman" w:cs="Times New Roman"/>
          <w:sz w:val="28"/>
          <w:szCs w:val="28"/>
        </w:rPr>
      </w:pPr>
    </w:p>
    <w:p w:rsidR="006C3F2B" w:rsidRDefault="006C3F2B" w:rsidP="006C3F2B">
      <w:pPr>
        <w:ind w:firstLine="851"/>
        <w:rPr>
          <w:rFonts w:ascii="Times New Roman" w:hAnsi="Times New Roman" w:cs="Times New Roman"/>
          <w:sz w:val="28"/>
          <w:szCs w:val="28"/>
        </w:rPr>
      </w:pPr>
    </w:p>
    <w:p w:rsidR="006C3F2B" w:rsidRDefault="006C3F2B" w:rsidP="006C3F2B">
      <w:pPr>
        <w:ind w:firstLine="851"/>
        <w:rPr>
          <w:rFonts w:ascii="Times New Roman" w:hAnsi="Times New Roman" w:cs="Times New Roman"/>
          <w:sz w:val="28"/>
          <w:szCs w:val="28"/>
        </w:rPr>
      </w:pPr>
    </w:p>
    <w:p w:rsidR="006C3F2B" w:rsidRDefault="006C3F2B" w:rsidP="006C3F2B">
      <w:pPr>
        <w:ind w:firstLine="851"/>
        <w:rPr>
          <w:rFonts w:ascii="Times New Roman" w:hAnsi="Times New Roman" w:cs="Times New Roman"/>
          <w:sz w:val="28"/>
          <w:szCs w:val="28"/>
        </w:rPr>
      </w:pPr>
    </w:p>
    <w:p w:rsidR="006C3F2B" w:rsidRDefault="006C3F2B" w:rsidP="006C3F2B">
      <w:pPr>
        <w:ind w:firstLine="851"/>
        <w:rPr>
          <w:rFonts w:ascii="Times New Roman" w:hAnsi="Times New Roman" w:cs="Times New Roman"/>
          <w:sz w:val="28"/>
          <w:szCs w:val="28"/>
        </w:rPr>
      </w:pPr>
    </w:p>
    <w:p w:rsidR="006C3F2B" w:rsidRDefault="006C3F2B" w:rsidP="006C3F2B">
      <w:pPr>
        <w:ind w:firstLine="851"/>
        <w:rPr>
          <w:rFonts w:ascii="Times New Roman" w:hAnsi="Times New Roman" w:cs="Times New Roman"/>
          <w:sz w:val="28"/>
          <w:szCs w:val="28"/>
        </w:rPr>
      </w:pPr>
    </w:p>
    <w:p w:rsidR="006C3F2B" w:rsidRDefault="006C3F2B" w:rsidP="006C3F2B">
      <w:pPr>
        <w:ind w:firstLine="851"/>
        <w:rPr>
          <w:rFonts w:ascii="Times New Roman" w:hAnsi="Times New Roman" w:cs="Times New Roman"/>
          <w:sz w:val="28"/>
          <w:szCs w:val="28"/>
        </w:rPr>
      </w:pPr>
    </w:p>
    <w:p w:rsidR="006C3F2B" w:rsidRDefault="006C3F2B" w:rsidP="006C3F2B">
      <w:pPr>
        <w:ind w:firstLine="851"/>
        <w:rPr>
          <w:rFonts w:ascii="Times New Roman" w:hAnsi="Times New Roman" w:cs="Times New Roman"/>
          <w:sz w:val="28"/>
          <w:szCs w:val="28"/>
        </w:rPr>
      </w:pPr>
    </w:p>
    <w:p w:rsidR="006C3F2B" w:rsidRDefault="006C3F2B" w:rsidP="006C3F2B">
      <w:pPr>
        <w:ind w:firstLine="851"/>
        <w:rPr>
          <w:rFonts w:ascii="Times New Roman" w:hAnsi="Times New Roman" w:cs="Times New Roman"/>
          <w:sz w:val="28"/>
          <w:szCs w:val="28"/>
        </w:rPr>
      </w:pPr>
    </w:p>
    <w:p w:rsidR="006C3F2B" w:rsidRDefault="006C3F2B" w:rsidP="006C3F2B">
      <w:pPr>
        <w:ind w:firstLine="851"/>
        <w:rPr>
          <w:rFonts w:ascii="Times New Roman" w:hAnsi="Times New Roman" w:cs="Times New Roman"/>
          <w:sz w:val="28"/>
          <w:szCs w:val="28"/>
        </w:rPr>
      </w:pPr>
    </w:p>
    <w:p w:rsidR="006C3F2B" w:rsidRDefault="006C3F2B" w:rsidP="006C3F2B">
      <w:pPr>
        <w:ind w:firstLine="851"/>
        <w:rPr>
          <w:rFonts w:ascii="Times New Roman" w:hAnsi="Times New Roman" w:cs="Times New Roman"/>
          <w:sz w:val="28"/>
          <w:szCs w:val="28"/>
        </w:rPr>
      </w:pPr>
    </w:p>
    <w:p w:rsidR="006C3F2B" w:rsidRDefault="006C3F2B" w:rsidP="006C3F2B">
      <w:pPr>
        <w:ind w:firstLine="851"/>
        <w:rPr>
          <w:rFonts w:ascii="Times New Roman" w:hAnsi="Times New Roman" w:cs="Times New Roman"/>
          <w:sz w:val="28"/>
          <w:szCs w:val="28"/>
        </w:rPr>
      </w:pPr>
    </w:p>
    <w:p w:rsidR="006C3F2B" w:rsidRDefault="006C3F2B" w:rsidP="006C3F2B">
      <w:pPr>
        <w:ind w:firstLine="851"/>
        <w:rPr>
          <w:rFonts w:ascii="Times New Roman" w:hAnsi="Times New Roman" w:cs="Times New Roman"/>
          <w:sz w:val="28"/>
          <w:szCs w:val="28"/>
        </w:rPr>
      </w:pPr>
    </w:p>
    <w:p w:rsidR="006C3F2B" w:rsidRDefault="006C3F2B" w:rsidP="006C3F2B">
      <w:pPr>
        <w:ind w:firstLine="851"/>
        <w:rPr>
          <w:rFonts w:ascii="Times New Roman" w:hAnsi="Times New Roman" w:cs="Times New Roman"/>
          <w:sz w:val="28"/>
          <w:szCs w:val="28"/>
        </w:rPr>
      </w:pPr>
    </w:p>
    <w:p w:rsidR="006C3F2B" w:rsidRDefault="006C3F2B" w:rsidP="006C3F2B">
      <w:pPr>
        <w:ind w:firstLine="851"/>
        <w:rPr>
          <w:rFonts w:ascii="Times New Roman" w:hAnsi="Times New Roman" w:cs="Times New Roman"/>
          <w:sz w:val="28"/>
          <w:szCs w:val="28"/>
        </w:rPr>
      </w:pPr>
    </w:p>
    <w:p w:rsidR="006C3F2B" w:rsidRDefault="006C3F2B" w:rsidP="006C3F2B">
      <w:pPr>
        <w:ind w:firstLine="851"/>
        <w:rPr>
          <w:rFonts w:ascii="Times New Roman" w:hAnsi="Times New Roman" w:cs="Times New Roman"/>
          <w:sz w:val="28"/>
          <w:szCs w:val="28"/>
        </w:rPr>
      </w:pPr>
    </w:p>
    <w:p w:rsidR="006C3F2B" w:rsidRDefault="006C3F2B" w:rsidP="006C3F2B">
      <w:pPr>
        <w:ind w:firstLine="851"/>
        <w:rPr>
          <w:rFonts w:ascii="Times New Roman" w:hAnsi="Times New Roman" w:cs="Times New Roman"/>
          <w:sz w:val="28"/>
          <w:szCs w:val="28"/>
        </w:rPr>
      </w:pPr>
    </w:p>
    <w:p w:rsidR="006C3F2B" w:rsidRDefault="006C3F2B" w:rsidP="006C3F2B">
      <w:pPr>
        <w:ind w:firstLine="851"/>
        <w:rPr>
          <w:rFonts w:ascii="Times New Roman" w:hAnsi="Times New Roman" w:cs="Times New Roman"/>
          <w:sz w:val="28"/>
          <w:szCs w:val="28"/>
        </w:rPr>
      </w:pPr>
    </w:p>
    <w:p w:rsidR="006C3F2B" w:rsidRDefault="006C3F2B" w:rsidP="006C3F2B">
      <w:pPr>
        <w:ind w:firstLine="851"/>
        <w:rPr>
          <w:rFonts w:ascii="Times New Roman" w:hAnsi="Times New Roman" w:cs="Times New Roman"/>
          <w:sz w:val="28"/>
          <w:szCs w:val="28"/>
        </w:rPr>
      </w:pPr>
    </w:p>
    <w:p w:rsidR="006C3F2B" w:rsidRDefault="006C3F2B" w:rsidP="006C3F2B">
      <w:pPr>
        <w:ind w:firstLine="851"/>
        <w:rPr>
          <w:rFonts w:ascii="Times New Roman" w:hAnsi="Times New Roman" w:cs="Times New Roman"/>
          <w:sz w:val="28"/>
          <w:szCs w:val="28"/>
        </w:rPr>
      </w:pPr>
    </w:p>
    <w:p w:rsidR="006C3F2B" w:rsidRPr="006C3F2B" w:rsidRDefault="006C3F2B" w:rsidP="006C3F2B">
      <w:pPr>
        <w:ind w:firstLine="851"/>
        <w:rPr>
          <w:rFonts w:ascii="Times New Roman" w:hAnsi="Times New Roman" w:cs="Times New Roman"/>
          <w:sz w:val="28"/>
          <w:szCs w:val="28"/>
        </w:rPr>
      </w:pPr>
    </w:p>
    <w:sectPr w:rsidR="006C3F2B" w:rsidRPr="006C3F2B" w:rsidSect="00891650">
      <w:pgSz w:w="11906" w:h="16838"/>
      <w:pgMar w:top="1134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DB19AA" w:rsidRDefault="00DB19AA" w:rsidP="006C3F2B">
      <w:pPr>
        <w:spacing w:after="0" w:line="240" w:lineRule="auto"/>
      </w:pPr>
      <w:r>
        <w:separator/>
      </w:r>
    </w:p>
  </w:endnote>
  <w:endnote w:type="continuationSeparator" w:id="0">
    <w:p w:rsidR="00DB19AA" w:rsidRDefault="00DB19AA" w:rsidP="006C3F2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DB19AA" w:rsidRDefault="00DB19AA" w:rsidP="006C3F2B">
      <w:pPr>
        <w:spacing w:after="0" w:line="240" w:lineRule="auto"/>
      </w:pPr>
      <w:r>
        <w:separator/>
      </w:r>
    </w:p>
  </w:footnote>
  <w:footnote w:type="continuationSeparator" w:id="0">
    <w:p w:rsidR="00DB19AA" w:rsidRDefault="00DB19AA" w:rsidP="006C3F2B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8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43F36"/>
    <w:rsid w:val="00243F36"/>
    <w:rsid w:val="002B0291"/>
    <w:rsid w:val="006C3F2B"/>
    <w:rsid w:val="00891650"/>
    <w:rsid w:val="00DB19A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6C3F2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6C3F2B"/>
  </w:style>
  <w:style w:type="paragraph" w:styleId="a5">
    <w:name w:val="footer"/>
    <w:basedOn w:val="a"/>
    <w:link w:val="a6"/>
    <w:uiPriority w:val="99"/>
    <w:unhideWhenUsed/>
    <w:rsid w:val="006C3F2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6C3F2B"/>
  </w:style>
  <w:style w:type="paragraph" w:styleId="a7">
    <w:name w:val="Balloon Text"/>
    <w:basedOn w:val="a"/>
    <w:link w:val="a8"/>
    <w:uiPriority w:val="99"/>
    <w:semiHidden/>
    <w:unhideWhenUsed/>
    <w:rsid w:val="006C3F2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6C3F2B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6C3F2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6C3F2B"/>
  </w:style>
  <w:style w:type="paragraph" w:styleId="a5">
    <w:name w:val="footer"/>
    <w:basedOn w:val="a"/>
    <w:link w:val="a6"/>
    <w:uiPriority w:val="99"/>
    <w:unhideWhenUsed/>
    <w:rsid w:val="006C3F2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6C3F2B"/>
  </w:style>
  <w:style w:type="paragraph" w:styleId="a7">
    <w:name w:val="Balloon Text"/>
    <w:basedOn w:val="a"/>
    <w:link w:val="a8"/>
    <w:uiPriority w:val="99"/>
    <w:semiHidden/>
    <w:unhideWhenUsed/>
    <w:rsid w:val="006C3F2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6C3F2B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817843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1</Pages>
  <Words>719</Words>
  <Characters>4101</Characters>
  <Application>Microsoft Office Word</Application>
  <DocSecurity>0</DocSecurity>
  <Lines>34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4811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1</cp:lastModifiedBy>
  <cp:revision>3</cp:revision>
  <dcterms:created xsi:type="dcterms:W3CDTF">2021-11-17T12:36:00Z</dcterms:created>
  <dcterms:modified xsi:type="dcterms:W3CDTF">2021-11-17T12:48:00Z</dcterms:modified>
</cp:coreProperties>
</file>