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8C1" w:rsidRPr="00B57A53" w:rsidRDefault="00F828C1" w:rsidP="00F828C1">
      <w:pPr>
        <w:ind w:firstLine="0"/>
        <w:rPr>
          <w:rFonts w:ascii="Times New Roman" w:hAnsi="Times New Roman"/>
          <w:sz w:val="28"/>
          <w:szCs w:val="28"/>
        </w:rPr>
      </w:pPr>
    </w:p>
    <w:p w:rsidR="00F828C1" w:rsidRDefault="00F828C1" w:rsidP="00F828C1">
      <w:pPr>
        <w:jc w:val="center"/>
        <w:rPr>
          <w:rFonts w:ascii="Times New Roman" w:hAnsi="Times New Roman"/>
          <w:bCs/>
          <w:sz w:val="28"/>
        </w:rPr>
      </w:pPr>
      <w:r w:rsidRPr="00B57A53">
        <w:rPr>
          <w:rFonts w:ascii="Times New Roman" w:hAnsi="Times New Roman"/>
          <w:bCs/>
        </w:rPr>
        <w:t xml:space="preserve">    </w:t>
      </w:r>
      <w:r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  <w:bCs/>
          <w:sz w:val="28"/>
        </w:rPr>
        <w:t xml:space="preserve">Совет  депутатов   Октябрьского сельского поселения                                          </w:t>
      </w:r>
      <w:proofErr w:type="spellStart"/>
      <w:r>
        <w:rPr>
          <w:rFonts w:ascii="Times New Roman" w:hAnsi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</w:rPr>
        <w:t xml:space="preserve"> муниципального района </w:t>
      </w:r>
    </w:p>
    <w:p w:rsidR="00F828C1" w:rsidRDefault="00F828C1" w:rsidP="00F828C1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Республики Мордовия                                                                 </w:t>
      </w:r>
    </w:p>
    <w:p w:rsidR="00F828C1" w:rsidRDefault="00F828C1" w:rsidP="00F828C1">
      <w:pPr>
        <w:jc w:val="center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sz w:val="28"/>
        </w:rPr>
        <w:t xml:space="preserve">первого созыва                                                                 </w:t>
      </w:r>
    </w:p>
    <w:p w:rsidR="00F828C1" w:rsidRDefault="00F828C1" w:rsidP="00F828C1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п</w:t>
      </w:r>
      <w:proofErr w:type="gramStart"/>
      <w:r>
        <w:rPr>
          <w:rFonts w:ascii="Times New Roman" w:hAnsi="Times New Roman"/>
          <w:bCs/>
          <w:sz w:val="28"/>
        </w:rPr>
        <w:t>.О</w:t>
      </w:r>
      <w:proofErr w:type="gramEnd"/>
      <w:r>
        <w:rPr>
          <w:rFonts w:ascii="Times New Roman" w:hAnsi="Times New Roman"/>
          <w:bCs/>
          <w:sz w:val="28"/>
        </w:rPr>
        <w:t>ктябрьский</w:t>
      </w:r>
    </w:p>
    <w:p w:rsidR="00F828C1" w:rsidRDefault="00F828C1" w:rsidP="00F828C1">
      <w:pPr>
        <w:jc w:val="center"/>
        <w:rPr>
          <w:rFonts w:ascii="Times New Roman" w:hAnsi="Times New Roman"/>
          <w:bCs/>
          <w:sz w:val="28"/>
        </w:rPr>
      </w:pPr>
    </w:p>
    <w:p w:rsidR="00F828C1" w:rsidRDefault="00F828C1" w:rsidP="00F828C1">
      <w:pPr>
        <w:jc w:val="center"/>
        <w:rPr>
          <w:rFonts w:ascii="Times New Roman" w:hAnsi="Times New Roman"/>
          <w:bCs/>
          <w:sz w:val="28"/>
        </w:rPr>
      </w:pPr>
    </w:p>
    <w:p w:rsidR="00F828C1" w:rsidRDefault="00F828C1" w:rsidP="00F828C1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РЕШЕНИЕ                           </w:t>
      </w:r>
    </w:p>
    <w:p w:rsidR="00F828C1" w:rsidRDefault="00F828C1" w:rsidP="00F828C1">
      <w:pPr>
        <w:rPr>
          <w:rFonts w:ascii="Times New Roman" w:hAnsi="Times New Roman"/>
          <w:color w:val="000000"/>
          <w:sz w:val="28"/>
          <w:szCs w:val="28"/>
        </w:rPr>
      </w:pPr>
    </w:p>
    <w:p w:rsidR="00F828C1" w:rsidRDefault="00F828C1" w:rsidP="00F828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  14 марта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  <w:sz w:val="28"/>
            <w:szCs w:val="28"/>
          </w:rPr>
          <w:t>2016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№84</w:t>
      </w:r>
    </w:p>
    <w:p w:rsidR="00F828C1" w:rsidRDefault="00F828C1" w:rsidP="00F828C1">
      <w:pPr>
        <w:rPr>
          <w:rFonts w:ascii="Times New Roman" w:hAnsi="Times New Roman"/>
          <w:color w:val="000000"/>
          <w:sz w:val="28"/>
          <w:szCs w:val="28"/>
        </w:rPr>
      </w:pPr>
    </w:p>
    <w:p w:rsidR="00F828C1" w:rsidRDefault="00F828C1" w:rsidP="00F828C1">
      <w:pPr>
        <w:jc w:val="center"/>
        <w:rPr>
          <w:sz w:val="28"/>
          <w:szCs w:val="28"/>
        </w:rPr>
      </w:pPr>
    </w:p>
    <w:p w:rsidR="00F828C1" w:rsidRDefault="00F828C1" w:rsidP="00F828C1">
      <w:pPr>
        <w:pStyle w:val="1"/>
        <w:rPr>
          <w:b w:val="0"/>
          <w:color w:val="020C22"/>
          <w:sz w:val="28"/>
          <w:szCs w:val="28"/>
        </w:rPr>
      </w:pPr>
      <w:r>
        <w:rPr>
          <w:b w:val="0"/>
          <w:color w:val="020C22"/>
          <w:sz w:val="28"/>
          <w:szCs w:val="28"/>
        </w:rPr>
        <w:t xml:space="preserve">О предоставлении лицами, замещающими </w:t>
      </w:r>
      <w:proofErr w:type="gramStart"/>
      <w:r>
        <w:rPr>
          <w:b w:val="0"/>
          <w:color w:val="020C22"/>
          <w:sz w:val="28"/>
          <w:szCs w:val="28"/>
        </w:rPr>
        <w:t>муниципальные</w:t>
      </w:r>
      <w:proofErr w:type="gramEnd"/>
    </w:p>
    <w:p w:rsidR="00F828C1" w:rsidRDefault="00F828C1" w:rsidP="00F828C1">
      <w:pPr>
        <w:pStyle w:val="1"/>
        <w:rPr>
          <w:b w:val="0"/>
          <w:sz w:val="28"/>
          <w:szCs w:val="28"/>
        </w:rPr>
      </w:pPr>
      <w:r>
        <w:rPr>
          <w:b w:val="0"/>
          <w:color w:val="020C22"/>
          <w:sz w:val="28"/>
          <w:szCs w:val="28"/>
        </w:rPr>
        <w:t xml:space="preserve">должности в Администрации Октябрьского сельского поселения </w:t>
      </w:r>
      <w:proofErr w:type="spellStart"/>
      <w:r>
        <w:rPr>
          <w:b w:val="0"/>
          <w:color w:val="020C22"/>
          <w:sz w:val="28"/>
          <w:szCs w:val="28"/>
        </w:rPr>
        <w:t>Ардатовского</w:t>
      </w:r>
      <w:proofErr w:type="spellEnd"/>
      <w:r>
        <w:rPr>
          <w:b w:val="0"/>
          <w:color w:val="020C22"/>
          <w:sz w:val="28"/>
          <w:szCs w:val="28"/>
        </w:rPr>
        <w:t xml:space="preserve"> муниципального района, сведений </w:t>
      </w:r>
      <w:r>
        <w:rPr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супруга (супругу)</w:t>
      </w:r>
    </w:p>
    <w:p w:rsidR="00F828C1" w:rsidRDefault="00F828C1" w:rsidP="00F828C1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несовершеннолетних детей.</w:t>
      </w:r>
    </w:p>
    <w:p w:rsidR="00F828C1" w:rsidRDefault="00F828C1" w:rsidP="00F828C1">
      <w:pPr>
        <w:pStyle w:val="1"/>
        <w:rPr>
          <w:b w:val="0"/>
          <w:sz w:val="28"/>
          <w:szCs w:val="28"/>
        </w:rPr>
      </w:pPr>
    </w:p>
    <w:p w:rsidR="00F828C1" w:rsidRDefault="00F828C1" w:rsidP="00F828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28C1" w:rsidRPr="00E46A99" w:rsidRDefault="00F828C1" w:rsidP="00F828C1">
      <w:pPr>
        <w:pStyle w:val="a3"/>
        <w:ind w:firstLine="709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Times New Roman" w:hAnsi="Times New Roman" w:cs="Times New Roman"/>
            <w:sz w:val="28"/>
            <w:szCs w:val="28"/>
          </w:rPr>
          <w:t>2008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sz w:val="28"/>
            <w:szCs w:val="28"/>
          </w:rPr>
          <w:t>2012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 руководствуясь Уставом Октябрьского сельского поселения </w:t>
      </w:r>
      <w:proofErr w:type="spellStart"/>
      <w:r>
        <w:rPr>
          <w:rFonts w:ascii="Times New Roman" w:hAnsi="Times New Roman" w:cs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Совет депутатов решил:</w:t>
      </w:r>
      <w:proofErr w:type="gramEnd"/>
    </w:p>
    <w:p w:rsidR="00F828C1" w:rsidRDefault="00F828C1" w:rsidP="00F828C1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20C22"/>
          <w:sz w:val="28"/>
          <w:szCs w:val="28"/>
        </w:rPr>
        <w:t xml:space="preserve">Глава Октябрьского сельского поселения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и депутаты Совета депутатов представляют в Совет депутатов Октябрьского сельского поселения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>
        <w:rPr>
          <w:rFonts w:ascii="Times New Roman" w:hAnsi="Times New Roman"/>
          <w:sz w:val="26"/>
          <w:szCs w:val="26"/>
        </w:rPr>
        <w:t xml:space="preserve">) </w:t>
      </w:r>
      <w:r w:rsidRPr="00772CCC">
        <w:rPr>
          <w:rFonts w:ascii="Times New Roman" w:hAnsi="Times New Roman"/>
          <w:sz w:val="28"/>
          <w:szCs w:val="28"/>
        </w:rPr>
        <w:t>и несовершеннолетних детей в порядке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8"/>
          <w:szCs w:val="28"/>
        </w:rPr>
        <w:t xml:space="preserve"> сроки и по форме, которые установлены для представления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F828C1" w:rsidRDefault="00F828C1" w:rsidP="00F828C1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/>
          <w:color w:val="020C22"/>
          <w:sz w:val="28"/>
          <w:szCs w:val="28"/>
        </w:rPr>
        <w:t xml:space="preserve">в Совет депутатов Октябрьского сельского поселения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Главой Октябрьского сельского поселения и депутатами Совета депутатов Октябрьского сельского поселения 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района, принимаются</w:t>
      </w:r>
      <w:r>
        <w:rPr>
          <w:rFonts w:ascii="Times New Roman" w:hAnsi="Times New Roman"/>
          <w:color w:val="020C22"/>
          <w:sz w:val="28"/>
          <w:szCs w:val="28"/>
          <w:highlight w:val="green"/>
        </w:rPr>
        <w:t xml:space="preserve"> </w:t>
      </w:r>
      <w:r>
        <w:rPr>
          <w:rFonts w:ascii="Times New Roman" w:hAnsi="Times New Roman"/>
          <w:color w:val="020C22"/>
          <w:sz w:val="28"/>
          <w:szCs w:val="28"/>
        </w:rPr>
        <w:t xml:space="preserve">заместителем Главы Октябрьского сельского поселения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Волощенко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В.В.</w:t>
      </w:r>
      <w:proofErr w:type="gramEnd"/>
    </w:p>
    <w:p w:rsidR="00F828C1" w:rsidRDefault="00F828C1" w:rsidP="00F828C1">
      <w:pPr>
        <w:pStyle w:val="11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Признать утратившим силу решение Совета депутатов </w:t>
      </w:r>
      <w:r>
        <w:rPr>
          <w:rFonts w:ascii="Times New Roman" w:hAnsi="Times New Roman"/>
          <w:color w:val="020C22"/>
          <w:sz w:val="28"/>
          <w:szCs w:val="28"/>
        </w:rPr>
        <w:t xml:space="preserve">Октябрьского  сельского поселения от 24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color w:val="020C22"/>
            <w:sz w:val="28"/>
            <w:szCs w:val="28"/>
          </w:rPr>
          <w:t>2012 г</w:t>
        </w:r>
      </w:smartTag>
      <w:r>
        <w:rPr>
          <w:rFonts w:ascii="Times New Roman" w:hAnsi="Times New Roman"/>
          <w:color w:val="020C22"/>
          <w:sz w:val="28"/>
          <w:szCs w:val="28"/>
        </w:rPr>
        <w:t xml:space="preserve">. № 21 «Об утверждении </w:t>
      </w:r>
      <w:r>
        <w:rPr>
          <w:rFonts w:ascii="Times New Roman" w:hAnsi="Times New Roman"/>
          <w:sz w:val="28"/>
          <w:szCs w:val="28"/>
        </w:rPr>
        <w:t xml:space="preserve">Порядка </w:t>
      </w:r>
      <w:r>
        <w:rPr>
          <w:rFonts w:ascii="Times New Roman" w:hAnsi="Times New Roman"/>
          <w:color w:val="020C22"/>
          <w:sz w:val="28"/>
          <w:szCs w:val="28"/>
        </w:rPr>
        <w:t xml:space="preserve">представления главой сельского поселения сведений </w:t>
      </w:r>
      <w:r>
        <w:rPr>
          <w:rFonts w:ascii="Times New Roman" w:hAnsi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  <w:r>
        <w:rPr>
          <w:rStyle w:val="a7"/>
          <w:sz w:val="24"/>
          <w:szCs w:val="24"/>
        </w:rPr>
        <w:footnoteReference w:id="1"/>
      </w:r>
    </w:p>
    <w:p w:rsidR="00F828C1" w:rsidRDefault="00F828C1" w:rsidP="00F828C1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F828C1" w:rsidRDefault="00F828C1" w:rsidP="00F828C1">
      <w:pPr>
        <w:pStyle w:val="11"/>
        <w:spacing w:after="0" w:line="240" w:lineRule="auto"/>
        <w:jc w:val="both"/>
        <w:rPr>
          <w:rFonts w:ascii="Times New Roman" w:hAnsi="Times New Roman"/>
          <w:color w:val="020C22"/>
          <w:sz w:val="28"/>
          <w:szCs w:val="28"/>
        </w:rPr>
      </w:pPr>
    </w:p>
    <w:p w:rsidR="00F828C1" w:rsidRDefault="00F828C1" w:rsidP="00F828C1">
      <w:pPr>
        <w:pStyle w:val="11"/>
        <w:spacing w:after="0" w:line="240" w:lineRule="auto"/>
        <w:jc w:val="both"/>
        <w:rPr>
          <w:rFonts w:ascii="Times New Roman" w:hAnsi="Times New Roman"/>
          <w:color w:val="020C22"/>
          <w:sz w:val="28"/>
          <w:szCs w:val="28"/>
        </w:rPr>
      </w:pPr>
    </w:p>
    <w:p w:rsidR="00F828C1" w:rsidRDefault="00F828C1" w:rsidP="00F828C1">
      <w:pPr>
        <w:pStyle w:val="11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/>
          <w:sz w:val="27"/>
          <w:szCs w:val="27"/>
        </w:rPr>
      </w:pPr>
    </w:p>
    <w:tbl>
      <w:tblPr>
        <w:tblW w:w="0" w:type="auto"/>
        <w:tblLook w:val="00A0"/>
      </w:tblPr>
      <w:tblGrid>
        <w:gridCol w:w="6354"/>
        <w:gridCol w:w="3217"/>
      </w:tblGrid>
      <w:tr w:rsidR="00F828C1" w:rsidTr="00893501">
        <w:tc>
          <w:tcPr>
            <w:tcW w:w="6666" w:type="dxa"/>
          </w:tcPr>
          <w:p w:rsidR="00F828C1" w:rsidRPr="00772CCC" w:rsidRDefault="00F828C1" w:rsidP="0089350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CC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gramStart"/>
            <w:r w:rsidRPr="00772CCC">
              <w:rPr>
                <w:rFonts w:ascii="Times New Roman" w:hAnsi="Times New Roman" w:cs="Times New Roman"/>
                <w:sz w:val="28"/>
                <w:szCs w:val="28"/>
              </w:rPr>
              <w:t>Октябрьского</w:t>
            </w:r>
            <w:proofErr w:type="gramEnd"/>
          </w:p>
          <w:p w:rsidR="00F828C1" w:rsidRPr="00772CCC" w:rsidRDefault="00F828C1" w:rsidP="0089350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CCC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</w:tcPr>
          <w:p w:rsidR="00F828C1" w:rsidRDefault="00F828C1" w:rsidP="00893501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  <w:p w:rsidR="00F828C1" w:rsidRDefault="00F828C1" w:rsidP="00893501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А.Ю.Рябов</w:t>
            </w:r>
          </w:p>
        </w:tc>
      </w:tr>
    </w:tbl>
    <w:p w:rsidR="00F828C1" w:rsidRDefault="00F828C1" w:rsidP="00F828C1">
      <w:pPr>
        <w:rPr>
          <w:rFonts w:ascii="Times New Roman" w:hAnsi="Times New Roman"/>
          <w:b/>
        </w:rPr>
      </w:pPr>
    </w:p>
    <w:p w:rsidR="00F828C1" w:rsidRDefault="00F828C1" w:rsidP="00F828C1">
      <w:pPr>
        <w:rPr>
          <w:rFonts w:ascii="Times New Roman" w:hAnsi="Times New Roman"/>
          <w:b/>
        </w:rPr>
      </w:pPr>
    </w:p>
    <w:p w:rsidR="00A30B90" w:rsidRDefault="00F828C1" w:rsidP="00F828C1">
      <w:r>
        <w:rPr>
          <w:rFonts w:ascii="Times New Roman" w:hAnsi="Times New Roman"/>
          <w:b/>
        </w:rPr>
        <w:br w:type="page"/>
      </w:r>
    </w:p>
    <w:sectPr w:rsidR="00A30B90" w:rsidSect="00A3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F84" w:rsidRDefault="006F5F84" w:rsidP="00F828C1">
      <w:r>
        <w:separator/>
      </w:r>
    </w:p>
  </w:endnote>
  <w:endnote w:type="continuationSeparator" w:id="0">
    <w:p w:rsidR="006F5F84" w:rsidRDefault="006F5F84" w:rsidP="00F82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F84" w:rsidRDefault="006F5F84" w:rsidP="00F828C1">
      <w:r>
        <w:separator/>
      </w:r>
    </w:p>
  </w:footnote>
  <w:footnote w:type="continuationSeparator" w:id="0">
    <w:p w:rsidR="006F5F84" w:rsidRDefault="006F5F84" w:rsidP="00F828C1">
      <w:r>
        <w:continuationSeparator/>
      </w:r>
    </w:p>
  </w:footnote>
  <w:footnote w:id="1">
    <w:p w:rsidR="00F828C1" w:rsidRDefault="00F828C1" w:rsidP="00F828C1">
      <w:pPr>
        <w:pStyle w:val="a4"/>
      </w:pPr>
    </w:p>
    <w:p w:rsidR="00F828C1" w:rsidRDefault="00F828C1" w:rsidP="00F828C1">
      <w:pPr>
        <w:pStyle w:val="a4"/>
      </w:pPr>
    </w:p>
    <w:p w:rsidR="00F828C1" w:rsidRDefault="00F828C1" w:rsidP="00F828C1">
      <w:pPr>
        <w:pStyle w:val="a4"/>
      </w:pPr>
    </w:p>
    <w:p w:rsidR="00F828C1" w:rsidRDefault="00F828C1" w:rsidP="00F828C1">
      <w:pPr>
        <w:pStyle w:val="a4"/>
      </w:pPr>
    </w:p>
    <w:p w:rsidR="00F828C1" w:rsidRDefault="00F828C1" w:rsidP="00F828C1">
      <w:pPr>
        <w:pStyle w:val="a4"/>
      </w:pPr>
    </w:p>
    <w:p w:rsidR="00F828C1" w:rsidRDefault="00F828C1" w:rsidP="00F828C1">
      <w:pPr>
        <w:pStyle w:val="a4"/>
      </w:pPr>
    </w:p>
    <w:p w:rsidR="00F828C1" w:rsidRDefault="00F828C1" w:rsidP="00F828C1">
      <w:pPr>
        <w:pStyle w:val="a4"/>
      </w:pPr>
    </w:p>
    <w:p w:rsidR="00F828C1" w:rsidRDefault="00F828C1" w:rsidP="00F828C1">
      <w:pPr>
        <w:pStyle w:val="a4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0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28C1"/>
    <w:rsid w:val="001F53AE"/>
    <w:rsid w:val="006F5F84"/>
    <w:rsid w:val="00A30B90"/>
    <w:rsid w:val="00F82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8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828C1"/>
    <w:pPr>
      <w:keepNext/>
      <w:widowControl/>
      <w:autoSpaceDE/>
      <w:autoSpaceDN/>
      <w:adjustRightInd/>
      <w:ind w:firstLine="0"/>
      <w:jc w:val="center"/>
      <w:outlineLvl w:val="0"/>
    </w:pPr>
    <w:rPr>
      <w:rFonts w:ascii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28C1"/>
    <w:rPr>
      <w:rFonts w:ascii="Times New Roman" w:eastAsia="Calibri" w:hAnsi="Times New Roman" w:cs="Times New Roman"/>
      <w:b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F828C1"/>
    <w:pPr>
      <w:widowControl/>
      <w:ind w:firstLine="0"/>
      <w:jc w:val="left"/>
    </w:pPr>
    <w:rPr>
      <w:lang w:eastAsia="en-US"/>
    </w:rPr>
  </w:style>
  <w:style w:type="paragraph" w:styleId="a4">
    <w:name w:val="footnote text"/>
    <w:basedOn w:val="a"/>
    <w:link w:val="a5"/>
    <w:semiHidden/>
    <w:rsid w:val="00F828C1"/>
    <w:pPr>
      <w:widowControl/>
      <w:autoSpaceDE/>
      <w:autoSpaceDN/>
      <w:adjustRightInd/>
      <w:ind w:firstLine="0"/>
      <w:jc w:val="left"/>
    </w:pPr>
    <w:rPr>
      <w:rFonts w:ascii="Calibri" w:hAnsi="Calibri" w:cs="Times New Roman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semiHidden/>
    <w:rsid w:val="00F828C1"/>
    <w:rPr>
      <w:rFonts w:ascii="Calibri" w:eastAsia="Calibri" w:hAnsi="Calibri" w:cs="Times New Roman"/>
      <w:sz w:val="20"/>
      <w:szCs w:val="20"/>
    </w:rPr>
  </w:style>
  <w:style w:type="paragraph" w:customStyle="1" w:styleId="11">
    <w:name w:val="Абзац списка1"/>
    <w:basedOn w:val="a"/>
    <w:rsid w:val="00F828C1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a6">
    <w:name w:val="Нормальный (таблица)"/>
    <w:basedOn w:val="a"/>
    <w:next w:val="a"/>
    <w:rsid w:val="00F828C1"/>
    <w:pPr>
      <w:ind w:firstLine="0"/>
    </w:pPr>
    <w:rPr>
      <w:rFonts w:eastAsia="Times New Roman"/>
    </w:rPr>
  </w:style>
  <w:style w:type="character" w:styleId="a7">
    <w:name w:val="footnote reference"/>
    <w:basedOn w:val="a0"/>
    <w:semiHidden/>
    <w:rsid w:val="00F828C1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2387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1</cp:revision>
  <dcterms:created xsi:type="dcterms:W3CDTF">2021-12-21T08:11:00Z</dcterms:created>
  <dcterms:modified xsi:type="dcterms:W3CDTF">2021-12-21T08:12:00Z</dcterms:modified>
</cp:coreProperties>
</file>