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0F1" w:rsidRDefault="00AF40F1" w:rsidP="00AF40F1">
      <w:pPr>
        <w:jc w:val="right"/>
        <w:rPr>
          <w:b/>
        </w:rPr>
      </w:pPr>
      <w:r>
        <w:rPr>
          <w:b/>
        </w:rPr>
        <w:t>Информационный бюллетень</w:t>
      </w:r>
    </w:p>
    <w:p w:rsidR="00AF40F1" w:rsidRDefault="00AF40F1" w:rsidP="00AF40F1">
      <w:pPr>
        <w:jc w:val="right"/>
        <w:rPr>
          <w:b/>
        </w:rPr>
      </w:pPr>
      <w:r>
        <w:rPr>
          <w:b/>
        </w:rPr>
        <w:t xml:space="preserve">                                                                                      Октябрьского сельского поселения</w:t>
      </w:r>
    </w:p>
    <w:p w:rsidR="00AF40F1" w:rsidRDefault="00AF40F1" w:rsidP="00AF40F1">
      <w:pPr>
        <w:jc w:val="right"/>
        <w:rPr>
          <w:b/>
        </w:rPr>
      </w:pPr>
      <w:r>
        <w:rPr>
          <w:b/>
        </w:rPr>
        <w:t xml:space="preserve">                                                                                     </w:t>
      </w:r>
      <w:proofErr w:type="spellStart"/>
      <w:r>
        <w:rPr>
          <w:b/>
        </w:rPr>
        <w:t>Ардатовского</w:t>
      </w:r>
      <w:proofErr w:type="spellEnd"/>
      <w:r>
        <w:rPr>
          <w:b/>
        </w:rPr>
        <w:t xml:space="preserve"> муниципального района</w:t>
      </w:r>
    </w:p>
    <w:p w:rsidR="00AF40F1" w:rsidRDefault="00AF40F1" w:rsidP="00AF40F1"/>
    <w:p w:rsidR="00AF40F1" w:rsidRDefault="00AF40F1" w:rsidP="00AF40F1">
      <w:pPr>
        <w:rPr>
          <w:b/>
        </w:rPr>
      </w:pPr>
      <w:r>
        <w:rPr>
          <w:b/>
        </w:rPr>
        <w:t>Является официальным печатным</w:t>
      </w:r>
    </w:p>
    <w:p w:rsidR="00AF40F1" w:rsidRDefault="00AF40F1" w:rsidP="00AF40F1">
      <w:pPr>
        <w:rPr>
          <w:b/>
        </w:rPr>
      </w:pPr>
      <w:r>
        <w:rPr>
          <w:b/>
        </w:rPr>
        <w:t>Изданием Октябрьского сельского поселения</w:t>
      </w:r>
    </w:p>
    <w:p w:rsidR="00AF40F1" w:rsidRDefault="00AF40F1" w:rsidP="00AF40F1">
      <w:pPr>
        <w:rPr>
          <w:b/>
        </w:rPr>
      </w:pPr>
      <w:proofErr w:type="spellStart"/>
      <w:r>
        <w:rPr>
          <w:b/>
        </w:rPr>
        <w:t>Ардатовского</w:t>
      </w:r>
      <w:proofErr w:type="spellEnd"/>
      <w:r>
        <w:rPr>
          <w:b/>
        </w:rPr>
        <w:t xml:space="preserve"> муниципального района</w:t>
      </w:r>
    </w:p>
    <w:p w:rsidR="00AF40F1" w:rsidRDefault="00AF40F1" w:rsidP="00AF40F1">
      <w:pPr>
        <w:rPr>
          <w:b/>
          <w:sz w:val="20"/>
          <w:szCs w:val="20"/>
        </w:rPr>
      </w:pPr>
    </w:p>
    <w:p w:rsidR="00AF40F1" w:rsidRDefault="00AF40F1" w:rsidP="00AF40F1">
      <w:pPr>
        <w:rPr>
          <w:b/>
          <w:sz w:val="20"/>
          <w:szCs w:val="20"/>
        </w:rPr>
      </w:pPr>
    </w:p>
    <w:p w:rsidR="00AF40F1" w:rsidRDefault="00AF40F1" w:rsidP="00AF40F1">
      <w:pPr>
        <w:jc w:val="center"/>
        <w:rPr>
          <w:rFonts w:cs="Tahoma"/>
          <w:bCs/>
          <w:sz w:val="28"/>
          <w:szCs w:val="28"/>
        </w:rPr>
      </w:pPr>
    </w:p>
    <w:p w:rsidR="00AF40F1" w:rsidRPr="004D685E" w:rsidRDefault="00AF40F1" w:rsidP="00AF40F1">
      <w:pPr>
        <w:autoSpaceDE w:val="0"/>
        <w:jc w:val="both"/>
        <w:rPr>
          <w:rFonts w:ascii="Times New Roman CYR" w:eastAsia="Times New Roman CYR" w:hAnsi="Times New Roman CYR" w:cs="Times New Roman CYR"/>
          <w:b/>
          <w:sz w:val="28"/>
          <w:szCs w:val="28"/>
        </w:rPr>
      </w:pPr>
      <w:r>
        <w:rPr>
          <w:rFonts w:ascii="Times New Roman CYR" w:eastAsia="Times New Roman CYR" w:hAnsi="Times New Roman CYR" w:cs="Times New Roman CYR"/>
          <w:b/>
          <w:sz w:val="28"/>
          <w:szCs w:val="28"/>
        </w:rPr>
        <w:t>от  09</w:t>
      </w:r>
      <w:r w:rsidRPr="004D685E">
        <w:rPr>
          <w:rFonts w:ascii="Times New Roman CYR" w:eastAsia="Times New Roman CYR" w:hAnsi="Times New Roman CYR" w:cs="Times New Roman CYR"/>
          <w:b/>
          <w:sz w:val="28"/>
          <w:szCs w:val="28"/>
        </w:rPr>
        <w:t xml:space="preserve"> октября 2021 года                                                                                          № 1</w:t>
      </w:r>
      <w:r>
        <w:rPr>
          <w:rFonts w:ascii="Times New Roman CYR" w:eastAsia="Times New Roman CYR" w:hAnsi="Times New Roman CYR" w:cs="Times New Roman CYR"/>
          <w:b/>
          <w:sz w:val="28"/>
          <w:szCs w:val="28"/>
        </w:rPr>
        <w:t>7</w:t>
      </w:r>
    </w:p>
    <w:p w:rsidR="00AF40F1" w:rsidRPr="004D685E" w:rsidRDefault="00AF40F1" w:rsidP="00AF40F1">
      <w:pPr>
        <w:autoSpaceDE w:val="0"/>
        <w:ind w:firstLine="720"/>
        <w:jc w:val="both"/>
        <w:rPr>
          <w:rFonts w:ascii="Times New Roman CYR" w:eastAsia="Times New Roman CYR" w:hAnsi="Times New Roman CYR" w:cs="Times New Roman CYR"/>
          <w:b/>
          <w:sz w:val="28"/>
          <w:szCs w:val="28"/>
        </w:rPr>
      </w:pPr>
    </w:p>
    <w:p w:rsidR="00AF40F1" w:rsidRPr="004D685E" w:rsidRDefault="00AF40F1" w:rsidP="00AF40F1">
      <w:pPr>
        <w:jc w:val="center"/>
        <w:rPr>
          <w:b/>
          <w:sz w:val="28"/>
          <w:szCs w:val="28"/>
        </w:rPr>
      </w:pPr>
      <w:r w:rsidRPr="004D685E">
        <w:rPr>
          <w:b/>
          <w:sz w:val="28"/>
          <w:szCs w:val="28"/>
        </w:rPr>
        <w:t>Решение Совета депутатов Октябрьского сельского поселения</w:t>
      </w:r>
      <w:r>
        <w:rPr>
          <w:b/>
          <w:sz w:val="28"/>
          <w:szCs w:val="28"/>
        </w:rPr>
        <w:t xml:space="preserve"> № 1 от 08</w:t>
      </w:r>
      <w:r w:rsidRPr="004D685E">
        <w:rPr>
          <w:b/>
          <w:sz w:val="28"/>
          <w:szCs w:val="28"/>
        </w:rPr>
        <w:t>.10.2021 «О признании полномочий депутатов</w:t>
      </w:r>
    </w:p>
    <w:p w:rsidR="00AF40F1" w:rsidRPr="004D685E" w:rsidRDefault="00AF40F1" w:rsidP="00AF40F1">
      <w:pPr>
        <w:jc w:val="center"/>
        <w:rPr>
          <w:b/>
          <w:sz w:val="28"/>
          <w:szCs w:val="28"/>
        </w:rPr>
      </w:pPr>
      <w:r w:rsidRPr="004D685E">
        <w:rPr>
          <w:b/>
          <w:sz w:val="28"/>
          <w:szCs w:val="28"/>
        </w:rPr>
        <w:t>Совета депутатов Октябрьского</w:t>
      </w:r>
    </w:p>
    <w:p w:rsidR="00AF40F1" w:rsidRPr="004D685E" w:rsidRDefault="00AF40F1" w:rsidP="00AF40F1">
      <w:pPr>
        <w:jc w:val="center"/>
        <w:rPr>
          <w:b/>
          <w:sz w:val="28"/>
          <w:szCs w:val="28"/>
        </w:rPr>
      </w:pPr>
      <w:r w:rsidRPr="004D685E">
        <w:rPr>
          <w:b/>
          <w:sz w:val="28"/>
          <w:szCs w:val="28"/>
        </w:rPr>
        <w:t xml:space="preserve">сельского поселения </w:t>
      </w:r>
      <w:proofErr w:type="spellStart"/>
      <w:r w:rsidRPr="004D685E">
        <w:rPr>
          <w:b/>
          <w:sz w:val="28"/>
          <w:szCs w:val="28"/>
        </w:rPr>
        <w:t>Ардатовского</w:t>
      </w:r>
      <w:proofErr w:type="spellEnd"/>
    </w:p>
    <w:p w:rsidR="00AF40F1" w:rsidRPr="004D685E" w:rsidRDefault="00AF40F1" w:rsidP="00AF40F1">
      <w:pPr>
        <w:jc w:val="center"/>
        <w:rPr>
          <w:b/>
          <w:sz w:val="28"/>
          <w:szCs w:val="28"/>
        </w:rPr>
      </w:pPr>
      <w:r w:rsidRPr="004D685E">
        <w:rPr>
          <w:b/>
          <w:sz w:val="28"/>
          <w:szCs w:val="28"/>
        </w:rPr>
        <w:t>муниципального района» третьего  созыва</w:t>
      </w:r>
    </w:p>
    <w:p w:rsidR="00AF40F1" w:rsidRDefault="00AF40F1" w:rsidP="00AF40F1">
      <w:pPr>
        <w:ind w:firstLine="720"/>
        <w:jc w:val="both"/>
        <w:rPr>
          <w:sz w:val="28"/>
          <w:szCs w:val="28"/>
        </w:rPr>
      </w:pPr>
    </w:p>
    <w:p w:rsidR="00AF40F1" w:rsidRDefault="00AF40F1" w:rsidP="00AF40F1">
      <w:pPr>
        <w:pStyle w:val="1"/>
        <w:keepNext w:val="0"/>
        <w:keepLines w:val="0"/>
        <w:widowControl w:val="0"/>
        <w:numPr>
          <w:ilvl w:val="0"/>
          <w:numId w:val="31"/>
        </w:numPr>
        <w:tabs>
          <w:tab w:val="left" w:pos="1134"/>
        </w:tabs>
        <w:suppressAutoHyphens/>
        <w:spacing w:before="0" w:line="240" w:lineRule="auto"/>
        <w:ind w:firstLine="567"/>
        <w:jc w:val="both"/>
        <w:rPr>
          <w:rFonts w:ascii="Times New Roman" w:hAnsi="Times New Roman" w:cs="Times New Roman"/>
        </w:rPr>
      </w:pPr>
      <w:proofErr w:type="gramStart"/>
      <w:r>
        <w:rPr>
          <w:rFonts w:ascii="Times New Roman" w:hAnsi="Times New Roman" w:cs="Times New Roman"/>
          <w:b w:val="0"/>
        </w:rPr>
        <w:t>В соответствии с Федеральным законом от 6 октября 2003 г. № 131-ФЗ «Об общих принципах организации местного самоуправления в Российской Федерации»</w:t>
      </w:r>
      <w:r>
        <w:rPr>
          <w:rFonts w:ascii="Times New Roman" w:hAnsi="Times New Roman" w:cs="Times New Roman"/>
        </w:rPr>
        <w:t xml:space="preserve">, </w:t>
      </w:r>
      <w:r>
        <w:rPr>
          <w:rFonts w:ascii="Times New Roman" w:hAnsi="Times New Roman" w:cs="Times New Roman"/>
          <w:b w:val="0"/>
        </w:rPr>
        <w:t>Законом Республики Мордовия от 19 февраля 2007 г. № 16-З «О выборах депутатов представительных органов муниципальных образований в Республике Мордовия» и на основании представления</w:t>
      </w:r>
      <w:r>
        <w:rPr>
          <w:rFonts w:ascii="Times New Roman" w:hAnsi="Times New Roman" w:cs="Times New Roman"/>
        </w:rPr>
        <w:t xml:space="preserve"> </w:t>
      </w:r>
      <w:proofErr w:type="spellStart"/>
      <w:r>
        <w:rPr>
          <w:rFonts w:ascii="Times New Roman" w:hAnsi="Times New Roman" w:cs="Times New Roman"/>
          <w:b w:val="0"/>
        </w:rPr>
        <w:t>Ардатовской</w:t>
      </w:r>
      <w:proofErr w:type="spellEnd"/>
      <w:r>
        <w:rPr>
          <w:rFonts w:ascii="Times New Roman" w:hAnsi="Times New Roman" w:cs="Times New Roman"/>
        </w:rPr>
        <w:t xml:space="preserve"> </w:t>
      </w:r>
      <w:r>
        <w:rPr>
          <w:rFonts w:ascii="Times New Roman" w:hAnsi="Times New Roman" w:cs="Times New Roman"/>
          <w:b w:val="0"/>
        </w:rPr>
        <w:t>ТИК от ________2021 года № ___, Совет депутатов Октябрьского</w:t>
      </w:r>
      <w:r>
        <w:rPr>
          <w:rFonts w:ascii="Times New Roman" w:hAnsi="Times New Roman" w:cs="Times New Roman"/>
        </w:rPr>
        <w:t xml:space="preserve"> </w:t>
      </w:r>
      <w:r>
        <w:rPr>
          <w:rFonts w:ascii="Times New Roman" w:hAnsi="Times New Roman" w:cs="Times New Roman"/>
          <w:b w:val="0"/>
        </w:rPr>
        <w:t xml:space="preserve">сельского поселения </w:t>
      </w:r>
      <w:proofErr w:type="spellStart"/>
      <w:r>
        <w:rPr>
          <w:rFonts w:ascii="Times New Roman" w:hAnsi="Times New Roman" w:cs="Times New Roman"/>
          <w:b w:val="0"/>
        </w:rPr>
        <w:t>Ардатовского</w:t>
      </w:r>
      <w:proofErr w:type="spellEnd"/>
      <w:r>
        <w:rPr>
          <w:rFonts w:ascii="Times New Roman" w:hAnsi="Times New Roman" w:cs="Times New Roman"/>
        </w:rPr>
        <w:t xml:space="preserve"> </w:t>
      </w:r>
      <w:r>
        <w:rPr>
          <w:rFonts w:ascii="Times New Roman" w:hAnsi="Times New Roman" w:cs="Times New Roman"/>
          <w:b w:val="0"/>
        </w:rPr>
        <w:t>муниципального района решил:</w:t>
      </w:r>
      <w:proofErr w:type="gramEnd"/>
    </w:p>
    <w:p w:rsidR="00AF40F1" w:rsidRDefault="00AF40F1" w:rsidP="00AF40F1">
      <w:pPr>
        <w:pStyle w:val="ab"/>
        <w:tabs>
          <w:tab w:val="left" w:pos="1134"/>
        </w:tabs>
        <w:ind w:left="0" w:firstLine="567"/>
        <w:jc w:val="both"/>
        <w:rPr>
          <w:sz w:val="28"/>
          <w:szCs w:val="28"/>
        </w:rPr>
      </w:pPr>
      <w:r>
        <w:rPr>
          <w:sz w:val="28"/>
          <w:szCs w:val="28"/>
        </w:rPr>
        <w:t xml:space="preserve">1.Признать полномочия избранных 19 сентября 2021 года депутатов в Совет депутатов Октябрьского сельского поселения </w:t>
      </w:r>
      <w:proofErr w:type="spellStart"/>
      <w:r>
        <w:rPr>
          <w:sz w:val="28"/>
          <w:szCs w:val="28"/>
        </w:rPr>
        <w:t>Ардатовского</w:t>
      </w:r>
      <w:proofErr w:type="spellEnd"/>
      <w:r>
        <w:rPr>
          <w:sz w:val="28"/>
          <w:szCs w:val="28"/>
        </w:rPr>
        <w:t xml:space="preserve"> муниципального района третьего  созыва и утвердить Сведения о составе депутатов Октябрьского сельского поселения </w:t>
      </w:r>
      <w:proofErr w:type="spellStart"/>
      <w:r>
        <w:rPr>
          <w:sz w:val="28"/>
          <w:szCs w:val="28"/>
        </w:rPr>
        <w:t>Ардатовского</w:t>
      </w:r>
      <w:proofErr w:type="spellEnd"/>
      <w:r>
        <w:rPr>
          <w:sz w:val="28"/>
          <w:szCs w:val="28"/>
        </w:rPr>
        <w:t xml:space="preserve"> муниципального района третьего созыва согласно </w:t>
      </w:r>
      <w:hyperlink r:id="rId6" w:anchor="sub_1000" w:history="1">
        <w:r w:rsidRPr="000233AA">
          <w:rPr>
            <w:rStyle w:val="ac"/>
            <w:rFonts w:eastAsia="Arial Unicode MS"/>
          </w:rPr>
          <w:t>приложению</w:t>
        </w:r>
      </w:hyperlink>
      <w:r>
        <w:rPr>
          <w:sz w:val="28"/>
          <w:szCs w:val="28"/>
        </w:rPr>
        <w:t>.</w:t>
      </w:r>
    </w:p>
    <w:p w:rsidR="00AF40F1" w:rsidRDefault="00AF40F1" w:rsidP="00AF40F1">
      <w:pPr>
        <w:pStyle w:val="ab"/>
        <w:tabs>
          <w:tab w:val="left" w:pos="1134"/>
        </w:tabs>
        <w:ind w:left="0" w:firstLine="567"/>
        <w:jc w:val="both"/>
        <w:rPr>
          <w:sz w:val="28"/>
          <w:szCs w:val="28"/>
        </w:rPr>
      </w:pPr>
      <w:r>
        <w:rPr>
          <w:sz w:val="28"/>
          <w:szCs w:val="28"/>
        </w:rPr>
        <w:t>2.Настоящее решение</w:t>
      </w:r>
      <w:r>
        <w:rPr>
          <w:rFonts w:eastAsia="Times New Roman CYR"/>
          <w:sz w:val="28"/>
          <w:szCs w:val="28"/>
        </w:rPr>
        <w:t xml:space="preserve"> вступает в силу со дня его подписания и подлежит официальному опубликованию</w:t>
      </w:r>
      <w:r>
        <w:rPr>
          <w:sz w:val="28"/>
          <w:szCs w:val="28"/>
        </w:rPr>
        <w:t>.</w:t>
      </w:r>
    </w:p>
    <w:p w:rsidR="00AF40F1" w:rsidRDefault="00AF40F1" w:rsidP="00AF40F1">
      <w:pPr>
        <w:ind w:firstLine="709"/>
        <w:jc w:val="both"/>
        <w:rPr>
          <w:sz w:val="28"/>
          <w:szCs w:val="28"/>
        </w:rPr>
      </w:pPr>
    </w:p>
    <w:p w:rsidR="00AF40F1" w:rsidRDefault="00AF40F1" w:rsidP="00AF40F1">
      <w:pPr>
        <w:autoSpaceDE w:val="0"/>
        <w:ind w:firstLine="709"/>
        <w:jc w:val="both"/>
        <w:rPr>
          <w:rFonts w:ascii="Times New Roman CYR" w:eastAsia="Times New Roman CYR" w:hAnsi="Times New Roman CYR" w:cs="Times New Roman CYR"/>
          <w:sz w:val="28"/>
          <w:szCs w:val="28"/>
        </w:rPr>
      </w:pPr>
    </w:p>
    <w:p w:rsidR="00AF40F1" w:rsidRDefault="00AF40F1" w:rsidP="00AF40F1">
      <w:pPr>
        <w:autoSpaceDE w:val="0"/>
        <w:ind w:firstLine="709"/>
        <w:jc w:val="both"/>
        <w:rPr>
          <w:rFonts w:ascii="Times New Roman CYR" w:eastAsia="Times New Roman CYR" w:hAnsi="Times New Roman CYR" w:cs="Times New Roman CYR"/>
          <w:b/>
          <w:bCs/>
          <w:sz w:val="28"/>
          <w:szCs w:val="28"/>
        </w:rPr>
      </w:pPr>
    </w:p>
    <w:p w:rsidR="00AF40F1" w:rsidRDefault="00AF40F1" w:rsidP="00AF40F1">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AF40F1" w:rsidRDefault="00AF40F1" w:rsidP="00AF40F1">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Октябрьского сельского поселения                                                </w:t>
      </w:r>
      <w:proofErr w:type="spellStart"/>
      <w:r>
        <w:rPr>
          <w:rFonts w:ascii="Times New Roman CYR" w:eastAsia="Times New Roman CYR" w:hAnsi="Times New Roman CYR" w:cs="Times New Roman CYR"/>
          <w:sz w:val="28"/>
          <w:szCs w:val="28"/>
        </w:rPr>
        <w:t>А.Ю.Рябов</w:t>
      </w:r>
      <w:proofErr w:type="spellEnd"/>
    </w:p>
    <w:p w:rsidR="00AF40F1" w:rsidRDefault="00AF40F1" w:rsidP="00AF40F1">
      <w:pPr>
        <w:autoSpaceDE w:val="0"/>
        <w:ind w:firstLine="720"/>
        <w:jc w:val="both"/>
        <w:rPr>
          <w:rFonts w:ascii="Times New Roman CYR" w:eastAsia="Times New Roman CYR" w:hAnsi="Times New Roman CYR" w:cs="Times New Roman CYR"/>
          <w:b/>
          <w:bCs/>
          <w:sz w:val="28"/>
          <w:szCs w:val="28"/>
        </w:rPr>
      </w:pPr>
    </w:p>
    <w:p w:rsidR="00AF40F1" w:rsidRDefault="00AF40F1" w:rsidP="00AF40F1">
      <w:pPr>
        <w:autoSpaceDE w:val="0"/>
        <w:ind w:firstLine="720"/>
        <w:jc w:val="both"/>
        <w:rPr>
          <w:rFonts w:ascii="Times New Roman CYR" w:eastAsia="Times New Roman CYR" w:hAnsi="Times New Roman CYR" w:cs="Times New Roman CYR"/>
          <w:b/>
          <w:bCs/>
          <w:sz w:val="28"/>
          <w:szCs w:val="28"/>
        </w:rPr>
      </w:pPr>
    </w:p>
    <w:p w:rsidR="00AF40F1" w:rsidRDefault="00AF40F1" w:rsidP="00AF40F1">
      <w:pPr>
        <w:rPr>
          <w:rFonts w:ascii="Arial" w:hAnsi="Arial" w:cs="Arial"/>
          <w:sz w:val="28"/>
          <w:szCs w:val="28"/>
        </w:rPr>
        <w:sectPr w:rsidR="00AF40F1" w:rsidSect="00D25EB6">
          <w:pgSz w:w="11906" w:h="16838"/>
          <w:pgMar w:top="1134" w:right="566" w:bottom="1134" w:left="1134" w:header="708" w:footer="708" w:gutter="0"/>
          <w:cols w:space="720"/>
        </w:sectPr>
      </w:pPr>
    </w:p>
    <w:p w:rsidR="00AF40F1" w:rsidRDefault="00AF40F1" w:rsidP="00AF40F1">
      <w:pPr>
        <w:pStyle w:val="1"/>
        <w:keepNext w:val="0"/>
        <w:keepLines w:val="0"/>
        <w:widowControl w:val="0"/>
        <w:numPr>
          <w:ilvl w:val="0"/>
          <w:numId w:val="31"/>
        </w:numPr>
        <w:suppressAutoHyphens/>
        <w:spacing w:before="0" w:line="240" w:lineRule="auto"/>
        <w:ind w:left="-180" w:firstLine="720"/>
        <w:jc w:val="right"/>
        <w:rPr>
          <w:rFonts w:ascii="Times New Roman" w:hAnsi="Times New Roman" w:cs="Times New Roman"/>
          <w:b w:val="0"/>
          <w:bCs w:val="0"/>
          <w:sz w:val="24"/>
          <w:szCs w:val="24"/>
        </w:rPr>
      </w:pPr>
      <w:r>
        <w:rPr>
          <w:b w:val="0"/>
          <w:bCs w:val="0"/>
          <w:sz w:val="24"/>
          <w:szCs w:val="24"/>
        </w:rPr>
        <w:lastRenderedPageBreak/>
        <w:t xml:space="preserve">    </w:t>
      </w:r>
      <w:r>
        <w:rPr>
          <w:rFonts w:ascii="Times New Roman" w:hAnsi="Times New Roman" w:cs="Times New Roman"/>
          <w:b w:val="0"/>
          <w:bCs w:val="0"/>
          <w:sz w:val="24"/>
          <w:szCs w:val="24"/>
        </w:rPr>
        <w:t>ПРИЛОЖЕНИЕ</w:t>
      </w:r>
    </w:p>
    <w:p w:rsidR="00AF40F1" w:rsidRDefault="00AF40F1" w:rsidP="00AF40F1">
      <w:pPr>
        <w:pStyle w:val="1"/>
        <w:keepNext w:val="0"/>
        <w:keepLines w:val="0"/>
        <w:widowControl w:val="0"/>
        <w:numPr>
          <w:ilvl w:val="0"/>
          <w:numId w:val="31"/>
        </w:numPr>
        <w:suppressAutoHyphens/>
        <w:spacing w:before="0" w:line="240" w:lineRule="auto"/>
        <w:ind w:left="-180" w:firstLine="720"/>
        <w:jc w:val="right"/>
        <w:rPr>
          <w:rFonts w:ascii="Times New Roman" w:hAnsi="Times New Roman" w:cs="Times New Roman"/>
          <w:b w:val="0"/>
          <w:bCs w:val="0"/>
          <w:sz w:val="24"/>
          <w:szCs w:val="24"/>
        </w:rPr>
      </w:pP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ab/>
        <w:t xml:space="preserve">   к решению Совета депутатов </w:t>
      </w:r>
    </w:p>
    <w:p w:rsidR="00AF40F1" w:rsidRDefault="00AF40F1" w:rsidP="00AF40F1">
      <w:pPr>
        <w:ind w:left="-180" w:firstLine="720"/>
        <w:jc w:val="right"/>
      </w:pPr>
      <w:r>
        <w:t>Октябрьского</w:t>
      </w:r>
    </w:p>
    <w:p w:rsidR="00AF40F1" w:rsidRDefault="00AF40F1" w:rsidP="00AF40F1">
      <w:pPr>
        <w:ind w:left="-180" w:firstLine="720"/>
        <w:jc w:val="right"/>
      </w:pPr>
      <w:r>
        <w:t>сельского поселения</w:t>
      </w:r>
    </w:p>
    <w:p w:rsidR="00AF40F1" w:rsidRDefault="00AF40F1" w:rsidP="00AF40F1">
      <w:pPr>
        <w:pStyle w:val="1"/>
        <w:keepLines w:val="0"/>
        <w:widowControl w:val="0"/>
        <w:numPr>
          <w:ilvl w:val="0"/>
          <w:numId w:val="30"/>
        </w:numPr>
        <w:suppressAutoHyphens/>
        <w:spacing w:before="0" w:line="240" w:lineRule="auto"/>
        <w:ind w:left="-180" w:firstLine="720"/>
        <w:jc w:val="right"/>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proofErr w:type="spellStart"/>
      <w:r>
        <w:rPr>
          <w:rFonts w:ascii="Times New Roman" w:hAnsi="Times New Roman" w:cs="Times New Roman"/>
          <w:b w:val="0"/>
          <w:sz w:val="24"/>
          <w:szCs w:val="24"/>
        </w:rPr>
        <w:t>Ардатовского</w:t>
      </w:r>
      <w:proofErr w:type="spellEnd"/>
      <w:r>
        <w:rPr>
          <w:rFonts w:ascii="Times New Roman" w:hAnsi="Times New Roman" w:cs="Times New Roman"/>
          <w:sz w:val="24"/>
          <w:szCs w:val="24"/>
        </w:rPr>
        <w:t xml:space="preserve"> </w:t>
      </w:r>
      <w:r>
        <w:rPr>
          <w:rFonts w:ascii="Times New Roman" w:hAnsi="Times New Roman" w:cs="Times New Roman"/>
          <w:b w:val="0"/>
          <w:bCs w:val="0"/>
          <w:sz w:val="24"/>
          <w:szCs w:val="24"/>
        </w:rPr>
        <w:t xml:space="preserve">муниципального района </w:t>
      </w:r>
    </w:p>
    <w:p w:rsidR="00AF40F1" w:rsidRDefault="00AF40F1" w:rsidP="00AF40F1">
      <w:pPr>
        <w:pStyle w:val="1"/>
        <w:keepLines w:val="0"/>
        <w:widowControl w:val="0"/>
        <w:numPr>
          <w:ilvl w:val="0"/>
          <w:numId w:val="30"/>
        </w:numPr>
        <w:suppressAutoHyphens/>
        <w:spacing w:before="0" w:line="240" w:lineRule="auto"/>
        <w:ind w:left="-180" w:firstLine="720"/>
        <w:jc w:val="right"/>
        <w:rPr>
          <w:rFonts w:ascii="Times New Roman" w:hAnsi="Times New Roman" w:cs="Times New Roman"/>
          <w:b w:val="0"/>
          <w:bCs w:val="0"/>
          <w:sz w:val="24"/>
          <w:szCs w:val="24"/>
        </w:rPr>
      </w:pPr>
      <w:r>
        <w:rPr>
          <w:rFonts w:ascii="Times New Roman" w:hAnsi="Times New Roman" w:cs="Times New Roman"/>
          <w:b w:val="0"/>
          <w:bCs w:val="0"/>
          <w:sz w:val="24"/>
          <w:szCs w:val="24"/>
        </w:rPr>
        <w:t xml:space="preserve"> от 08 октября 2021 г. №  1</w:t>
      </w:r>
    </w:p>
    <w:p w:rsidR="00AF40F1" w:rsidRDefault="00AF40F1" w:rsidP="00AF40F1">
      <w:pPr>
        <w:pStyle w:val="1"/>
        <w:keepNext w:val="0"/>
        <w:keepLines w:val="0"/>
        <w:widowControl w:val="0"/>
        <w:numPr>
          <w:ilvl w:val="0"/>
          <w:numId w:val="31"/>
        </w:numPr>
        <w:suppressAutoHyphens/>
        <w:spacing w:before="0" w:line="240" w:lineRule="auto"/>
        <w:ind w:left="-180" w:firstLine="720"/>
        <w:jc w:val="both"/>
        <w:rPr>
          <w:b w:val="0"/>
          <w:bCs w:val="0"/>
        </w:rPr>
      </w:pPr>
    </w:p>
    <w:p w:rsidR="00AF40F1" w:rsidRDefault="00AF40F1" w:rsidP="00AF40F1">
      <w:pPr>
        <w:ind w:left="-180" w:firstLine="720"/>
        <w:jc w:val="both"/>
        <w:rPr>
          <w:b/>
          <w:bCs/>
          <w:sz w:val="32"/>
          <w:szCs w:val="32"/>
        </w:rPr>
      </w:pPr>
    </w:p>
    <w:p w:rsidR="00AF40F1" w:rsidRDefault="00AF40F1" w:rsidP="00AF40F1">
      <w:pPr>
        <w:ind w:left="-180" w:firstLine="720"/>
        <w:jc w:val="both"/>
        <w:rPr>
          <w:sz w:val="28"/>
          <w:szCs w:val="28"/>
        </w:rPr>
      </w:pPr>
    </w:p>
    <w:p w:rsidR="00AF40F1" w:rsidRDefault="00AF40F1" w:rsidP="00AF40F1">
      <w:pPr>
        <w:jc w:val="center"/>
      </w:pPr>
      <w:r>
        <w:t>Сведения</w:t>
      </w:r>
    </w:p>
    <w:p w:rsidR="00AF40F1" w:rsidRDefault="00AF40F1" w:rsidP="00AF40F1">
      <w:pPr>
        <w:jc w:val="center"/>
      </w:pPr>
      <w:r>
        <w:t>о составе депутатов Октябрьского  сельского поселения</w:t>
      </w:r>
    </w:p>
    <w:p w:rsidR="00AF40F1" w:rsidRDefault="00AF40F1" w:rsidP="00AF40F1">
      <w:pPr>
        <w:jc w:val="center"/>
      </w:pPr>
      <w:proofErr w:type="spellStart"/>
      <w:r>
        <w:t>Ардатовского</w:t>
      </w:r>
      <w:proofErr w:type="spellEnd"/>
      <w:r>
        <w:t xml:space="preserve"> муниципального района </w:t>
      </w:r>
    </w:p>
    <w:p w:rsidR="00AF40F1" w:rsidRDefault="00AF40F1" w:rsidP="00AF40F1">
      <w:pPr>
        <w:jc w:val="center"/>
      </w:pPr>
      <w:r>
        <w:t>третьего  созыва</w:t>
      </w:r>
    </w:p>
    <w:p w:rsidR="00AF40F1" w:rsidRDefault="00AF40F1" w:rsidP="00AF40F1">
      <w:pPr>
        <w:jc w:val="center"/>
        <w:rPr>
          <w:sz w:val="28"/>
          <w:szCs w:val="28"/>
        </w:rPr>
      </w:pPr>
    </w:p>
    <w:tbl>
      <w:tblPr>
        <w:tblW w:w="14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
        <w:gridCol w:w="1842"/>
        <w:gridCol w:w="1549"/>
        <w:gridCol w:w="1128"/>
        <w:gridCol w:w="1439"/>
        <w:gridCol w:w="1979"/>
        <w:gridCol w:w="1787"/>
        <w:gridCol w:w="1631"/>
        <w:gridCol w:w="1255"/>
        <w:gridCol w:w="1400"/>
      </w:tblGrid>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w:t>
            </w:r>
          </w:p>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округа</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Наименование</w:t>
            </w:r>
          </w:p>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округа</w:t>
            </w:r>
          </w:p>
        </w:tc>
        <w:tc>
          <w:tcPr>
            <w:tcW w:w="154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Фамилия,</w:t>
            </w:r>
          </w:p>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имя,</w:t>
            </w:r>
          </w:p>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отчество</w:t>
            </w:r>
          </w:p>
        </w:tc>
        <w:tc>
          <w:tcPr>
            <w:tcW w:w="1128"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Дата рождения</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sz w:val="20"/>
                <w:szCs w:val="20"/>
              </w:rPr>
            </w:pPr>
            <w:proofErr w:type="gramStart"/>
            <w:r w:rsidRPr="002A15D0">
              <w:rPr>
                <w:rFonts w:ascii="Times New Roman" w:hAnsi="Times New Roman" w:cs="Arial"/>
                <w:sz w:val="20"/>
                <w:szCs w:val="20"/>
              </w:rPr>
              <w:t>Националь-</w:t>
            </w:r>
            <w:proofErr w:type="spellStart"/>
            <w:r w:rsidRPr="002A15D0">
              <w:rPr>
                <w:rFonts w:ascii="Times New Roman" w:hAnsi="Times New Roman" w:cs="Arial"/>
                <w:sz w:val="20"/>
                <w:szCs w:val="20"/>
              </w:rPr>
              <w:t>ность</w:t>
            </w:r>
            <w:proofErr w:type="spellEnd"/>
            <w:proofErr w:type="gramEnd"/>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Образование,</w:t>
            </w:r>
          </w:p>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специальность по образованию</w:t>
            </w:r>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Место работы</w:t>
            </w:r>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Должность</w:t>
            </w:r>
          </w:p>
        </w:tc>
        <w:tc>
          <w:tcPr>
            <w:tcW w:w="1255"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Кто</w:t>
            </w:r>
          </w:p>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выдвинул</w:t>
            </w:r>
          </w:p>
        </w:tc>
        <w:tc>
          <w:tcPr>
            <w:tcW w:w="1400" w:type="dxa"/>
            <w:tcBorders>
              <w:top w:val="single" w:sz="4" w:space="0" w:color="auto"/>
              <w:left w:val="single" w:sz="4" w:space="0" w:color="auto"/>
              <w:bottom w:val="single" w:sz="4" w:space="0" w:color="auto"/>
              <w:right w:val="single" w:sz="4" w:space="0" w:color="auto"/>
            </w:tcBorders>
            <w:vAlign w:val="center"/>
          </w:tcPr>
          <w:p w:rsidR="00AF40F1" w:rsidRPr="002A15D0" w:rsidRDefault="00AF40F1" w:rsidP="00EE61F8">
            <w:pPr>
              <w:pStyle w:val="a7"/>
              <w:jc w:val="center"/>
              <w:rPr>
                <w:rFonts w:ascii="Times New Roman" w:hAnsi="Times New Roman" w:cs="Arial"/>
                <w:sz w:val="20"/>
                <w:szCs w:val="20"/>
              </w:rPr>
            </w:pPr>
            <w:r w:rsidRPr="002A15D0">
              <w:rPr>
                <w:rFonts w:ascii="Times New Roman" w:hAnsi="Times New Roman" w:cs="Arial"/>
                <w:sz w:val="20"/>
                <w:szCs w:val="20"/>
              </w:rPr>
              <w:t>Телефон</w:t>
            </w:r>
          </w:p>
          <w:p w:rsidR="00AF40F1" w:rsidRPr="002A15D0" w:rsidRDefault="00AF40F1" w:rsidP="00EE61F8">
            <w:pPr>
              <w:pStyle w:val="a7"/>
              <w:jc w:val="center"/>
              <w:rPr>
                <w:rFonts w:ascii="Times New Roman" w:hAnsi="Times New Roman" w:cs="Arial"/>
                <w:sz w:val="20"/>
                <w:szCs w:val="20"/>
              </w:rPr>
            </w:pPr>
          </w:p>
        </w:tc>
      </w:tr>
      <w:tr w:rsidR="00AF40F1" w:rsidTr="00EE61F8">
        <w:tc>
          <w:tcPr>
            <w:tcW w:w="960" w:type="dxa"/>
            <w:tcBorders>
              <w:top w:val="single" w:sz="4" w:space="0" w:color="auto"/>
              <w:left w:val="single" w:sz="4" w:space="0" w:color="auto"/>
              <w:bottom w:val="single" w:sz="4" w:space="0" w:color="auto"/>
              <w:right w:val="single" w:sz="4" w:space="0" w:color="auto"/>
            </w:tcBorders>
            <w:hideMark/>
          </w:tcPr>
          <w:p w:rsidR="00AF40F1" w:rsidRPr="002A15D0" w:rsidRDefault="00AF40F1" w:rsidP="00EE61F8">
            <w:pPr>
              <w:pStyle w:val="a7"/>
              <w:jc w:val="center"/>
              <w:rPr>
                <w:rFonts w:ascii="Times New Roman" w:hAnsi="Times New Roman" w:cs="Arial"/>
                <w:sz w:val="26"/>
                <w:szCs w:val="26"/>
              </w:rPr>
            </w:pPr>
            <w:r w:rsidRPr="002A15D0">
              <w:rPr>
                <w:rFonts w:ascii="Times New Roman" w:hAnsi="Times New Roman" w:cs="Arial"/>
                <w:sz w:val="26"/>
                <w:szCs w:val="26"/>
              </w:rPr>
              <w:t>1</w:t>
            </w:r>
          </w:p>
        </w:tc>
        <w:tc>
          <w:tcPr>
            <w:tcW w:w="1842" w:type="dxa"/>
            <w:tcBorders>
              <w:top w:val="single" w:sz="4" w:space="0" w:color="auto"/>
              <w:left w:val="single" w:sz="4" w:space="0" w:color="auto"/>
              <w:bottom w:val="single" w:sz="4" w:space="0" w:color="auto"/>
              <w:right w:val="single" w:sz="4" w:space="0" w:color="auto"/>
            </w:tcBorders>
            <w:hideMark/>
          </w:tcPr>
          <w:p w:rsidR="00AF40F1" w:rsidRPr="002A15D0" w:rsidRDefault="00AF40F1" w:rsidP="00EE61F8">
            <w:pPr>
              <w:pStyle w:val="a7"/>
              <w:jc w:val="center"/>
              <w:rPr>
                <w:rFonts w:ascii="Times New Roman" w:hAnsi="Times New Roman" w:cs="Arial"/>
                <w:sz w:val="26"/>
                <w:szCs w:val="26"/>
              </w:rPr>
            </w:pPr>
            <w:r w:rsidRPr="002A15D0">
              <w:rPr>
                <w:rFonts w:ascii="Times New Roman" w:hAnsi="Times New Roman" w:cs="Arial"/>
                <w:sz w:val="26"/>
                <w:szCs w:val="26"/>
              </w:rPr>
              <w:t>2</w:t>
            </w:r>
          </w:p>
        </w:tc>
        <w:tc>
          <w:tcPr>
            <w:tcW w:w="1549" w:type="dxa"/>
            <w:tcBorders>
              <w:top w:val="single" w:sz="4" w:space="0" w:color="auto"/>
              <w:left w:val="single" w:sz="4" w:space="0" w:color="auto"/>
              <w:bottom w:val="single" w:sz="4" w:space="0" w:color="auto"/>
              <w:right w:val="single" w:sz="4" w:space="0" w:color="auto"/>
            </w:tcBorders>
            <w:hideMark/>
          </w:tcPr>
          <w:p w:rsidR="00AF40F1" w:rsidRPr="002A15D0" w:rsidRDefault="00AF40F1" w:rsidP="00EE61F8">
            <w:pPr>
              <w:pStyle w:val="a7"/>
              <w:jc w:val="center"/>
              <w:rPr>
                <w:rFonts w:ascii="Times New Roman" w:hAnsi="Times New Roman" w:cs="Arial"/>
                <w:sz w:val="26"/>
                <w:szCs w:val="26"/>
              </w:rPr>
            </w:pPr>
            <w:r w:rsidRPr="002A15D0">
              <w:rPr>
                <w:rFonts w:ascii="Times New Roman" w:hAnsi="Times New Roman" w:cs="Arial"/>
                <w:sz w:val="26"/>
                <w:szCs w:val="26"/>
              </w:rPr>
              <w:t>3</w:t>
            </w:r>
          </w:p>
        </w:tc>
        <w:tc>
          <w:tcPr>
            <w:tcW w:w="1128" w:type="dxa"/>
            <w:tcBorders>
              <w:top w:val="single" w:sz="4" w:space="0" w:color="auto"/>
              <w:left w:val="single" w:sz="4" w:space="0" w:color="auto"/>
              <w:bottom w:val="single" w:sz="4" w:space="0" w:color="auto"/>
              <w:right w:val="single" w:sz="4" w:space="0" w:color="auto"/>
            </w:tcBorders>
            <w:hideMark/>
          </w:tcPr>
          <w:p w:rsidR="00AF40F1" w:rsidRPr="002A15D0" w:rsidRDefault="00AF40F1" w:rsidP="00EE61F8">
            <w:pPr>
              <w:pStyle w:val="a7"/>
              <w:jc w:val="center"/>
              <w:rPr>
                <w:rFonts w:ascii="Times New Roman" w:hAnsi="Times New Roman" w:cs="Arial"/>
                <w:sz w:val="26"/>
                <w:szCs w:val="26"/>
              </w:rPr>
            </w:pPr>
            <w:r w:rsidRPr="002A15D0">
              <w:rPr>
                <w:rFonts w:ascii="Times New Roman" w:hAnsi="Times New Roman" w:cs="Arial"/>
                <w:sz w:val="26"/>
                <w:szCs w:val="26"/>
              </w:rPr>
              <w:t>4</w:t>
            </w:r>
          </w:p>
        </w:tc>
        <w:tc>
          <w:tcPr>
            <w:tcW w:w="1439" w:type="dxa"/>
            <w:tcBorders>
              <w:top w:val="single" w:sz="4" w:space="0" w:color="auto"/>
              <w:left w:val="single" w:sz="4" w:space="0" w:color="auto"/>
              <w:bottom w:val="single" w:sz="4" w:space="0" w:color="auto"/>
              <w:right w:val="single" w:sz="4" w:space="0" w:color="auto"/>
            </w:tcBorders>
            <w:hideMark/>
          </w:tcPr>
          <w:p w:rsidR="00AF40F1" w:rsidRPr="002A15D0" w:rsidRDefault="00AF40F1" w:rsidP="00EE61F8">
            <w:pPr>
              <w:pStyle w:val="a7"/>
              <w:jc w:val="center"/>
              <w:rPr>
                <w:rFonts w:ascii="Times New Roman" w:hAnsi="Times New Roman" w:cs="Arial"/>
                <w:sz w:val="26"/>
                <w:szCs w:val="26"/>
              </w:rPr>
            </w:pPr>
            <w:r w:rsidRPr="002A15D0">
              <w:rPr>
                <w:rFonts w:ascii="Times New Roman" w:hAnsi="Times New Roman" w:cs="Arial"/>
                <w:sz w:val="26"/>
                <w:szCs w:val="26"/>
              </w:rPr>
              <w:t>5</w:t>
            </w:r>
          </w:p>
        </w:tc>
        <w:tc>
          <w:tcPr>
            <w:tcW w:w="1979" w:type="dxa"/>
            <w:tcBorders>
              <w:top w:val="single" w:sz="4" w:space="0" w:color="auto"/>
              <w:left w:val="single" w:sz="4" w:space="0" w:color="auto"/>
              <w:bottom w:val="single" w:sz="4" w:space="0" w:color="auto"/>
              <w:right w:val="single" w:sz="4" w:space="0" w:color="auto"/>
            </w:tcBorders>
            <w:hideMark/>
          </w:tcPr>
          <w:p w:rsidR="00AF40F1" w:rsidRPr="002A15D0" w:rsidRDefault="00AF40F1" w:rsidP="00EE61F8">
            <w:pPr>
              <w:pStyle w:val="a7"/>
              <w:jc w:val="center"/>
              <w:rPr>
                <w:rFonts w:ascii="Times New Roman" w:hAnsi="Times New Roman" w:cs="Arial"/>
                <w:sz w:val="26"/>
                <w:szCs w:val="26"/>
              </w:rPr>
            </w:pPr>
            <w:r w:rsidRPr="002A15D0">
              <w:rPr>
                <w:rFonts w:ascii="Times New Roman" w:hAnsi="Times New Roman" w:cs="Arial"/>
                <w:sz w:val="26"/>
                <w:szCs w:val="26"/>
              </w:rPr>
              <w:t>6</w:t>
            </w:r>
          </w:p>
        </w:tc>
        <w:tc>
          <w:tcPr>
            <w:tcW w:w="1787" w:type="dxa"/>
            <w:tcBorders>
              <w:top w:val="single" w:sz="4" w:space="0" w:color="auto"/>
              <w:left w:val="single" w:sz="4" w:space="0" w:color="auto"/>
              <w:bottom w:val="single" w:sz="4" w:space="0" w:color="auto"/>
              <w:right w:val="single" w:sz="4" w:space="0" w:color="auto"/>
            </w:tcBorders>
            <w:hideMark/>
          </w:tcPr>
          <w:p w:rsidR="00AF40F1" w:rsidRPr="002A15D0" w:rsidRDefault="00AF40F1" w:rsidP="00EE61F8">
            <w:pPr>
              <w:pStyle w:val="a7"/>
              <w:jc w:val="center"/>
              <w:rPr>
                <w:rFonts w:ascii="Times New Roman" w:hAnsi="Times New Roman" w:cs="Arial"/>
                <w:sz w:val="26"/>
                <w:szCs w:val="26"/>
              </w:rPr>
            </w:pPr>
            <w:r w:rsidRPr="002A15D0">
              <w:rPr>
                <w:rFonts w:ascii="Times New Roman" w:hAnsi="Times New Roman" w:cs="Arial"/>
                <w:sz w:val="26"/>
                <w:szCs w:val="26"/>
              </w:rPr>
              <w:t>7</w:t>
            </w:r>
          </w:p>
        </w:tc>
        <w:tc>
          <w:tcPr>
            <w:tcW w:w="1631" w:type="dxa"/>
            <w:tcBorders>
              <w:top w:val="single" w:sz="4" w:space="0" w:color="auto"/>
              <w:left w:val="single" w:sz="4" w:space="0" w:color="auto"/>
              <w:bottom w:val="single" w:sz="4" w:space="0" w:color="auto"/>
              <w:right w:val="single" w:sz="4" w:space="0" w:color="auto"/>
            </w:tcBorders>
            <w:hideMark/>
          </w:tcPr>
          <w:p w:rsidR="00AF40F1" w:rsidRPr="002A15D0" w:rsidRDefault="00AF40F1" w:rsidP="00EE61F8">
            <w:pPr>
              <w:pStyle w:val="a7"/>
              <w:jc w:val="center"/>
              <w:rPr>
                <w:rFonts w:ascii="Times New Roman" w:hAnsi="Times New Roman" w:cs="Arial"/>
                <w:sz w:val="26"/>
                <w:szCs w:val="26"/>
              </w:rPr>
            </w:pPr>
            <w:r w:rsidRPr="002A15D0">
              <w:rPr>
                <w:rFonts w:ascii="Times New Roman" w:hAnsi="Times New Roman" w:cs="Arial"/>
                <w:sz w:val="26"/>
                <w:szCs w:val="26"/>
              </w:rPr>
              <w:t>8</w:t>
            </w:r>
          </w:p>
        </w:tc>
        <w:tc>
          <w:tcPr>
            <w:tcW w:w="1255" w:type="dxa"/>
            <w:tcBorders>
              <w:top w:val="single" w:sz="4" w:space="0" w:color="auto"/>
              <w:left w:val="single" w:sz="4" w:space="0" w:color="auto"/>
              <w:bottom w:val="single" w:sz="4" w:space="0" w:color="auto"/>
              <w:right w:val="single" w:sz="4" w:space="0" w:color="auto"/>
            </w:tcBorders>
            <w:hideMark/>
          </w:tcPr>
          <w:p w:rsidR="00AF40F1" w:rsidRPr="002A15D0" w:rsidRDefault="00AF40F1" w:rsidP="00EE61F8">
            <w:pPr>
              <w:pStyle w:val="a7"/>
              <w:jc w:val="center"/>
              <w:rPr>
                <w:rFonts w:ascii="Times New Roman" w:hAnsi="Times New Roman" w:cs="Arial"/>
                <w:sz w:val="26"/>
                <w:szCs w:val="26"/>
              </w:rPr>
            </w:pPr>
            <w:r w:rsidRPr="002A15D0">
              <w:rPr>
                <w:rFonts w:ascii="Times New Roman" w:hAnsi="Times New Roman" w:cs="Arial"/>
                <w:sz w:val="26"/>
                <w:szCs w:val="26"/>
              </w:rPr>
              <w:t>9</w:t>
            </w:r>
          </w:p>
        </w:tc>
        <w:tc>
          <w:tcPr>
            <w:tcW w:w="1400" w:type="dxa"/>
            <w:tcBorders>
              <w:top w:val="single" w:sz="4" w:space="0" w:color="auto"/>
              <w:left w:val="single" w:sz="4" w:space="0" w:color="auto"/>
              <w:bottom w:val="single" w:sz="4" w:space="0" w:color="auto"/>
              <w:right w:val="single" w:sz="4" w:space="0" w:color="auto"/>
            </w:tcBorders>
            <w:hideMark/>
          </w:tcPr>
          <w:p w:rsidR="00AF40F1" w:rsidRPr="002A15D0" w:rsidRDefault="00AF40F1" w:rsidP="00EE61F8">
            <w:pPr>
              <w:pStyle w:val="a7"/>
              <w:jc w:val="center"/>
              <w:rPr>
                <w:rFonts w:ascii="Times New Roman" w:hAnsi="Times New Roman" w:cs="Arial"/>
                <w:sz w:val="26"/>
                <w:szCs w:val="26"/>
              </w:rPr>
            </w:pPr>
            <w:r w:rsidRPr="002A15D0">
              <w:rPr>
                <w:rFonts w:ascii="Times New Roman" w:hAnsi="Times New Roman" w:cs="Arial"/>
                <w:sz w:val="26"/>
                <w:szCs w:val="26"/>
              </w:rPr>
              <w:t>10</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t>1</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4"/>
              <w:rPr>
                <w:sz w:val="20"/>
                <w:szCs w:val="20"/>
              </w:rPr>
            </w:pPr>
            <w:r>
              <w:rPr>
                <w:sz w:val="20"/>
                <w:szCs w:val="20"/>
              </w:rPr>
              <w:t>Школьный</w:t>
            </w:r>
            <w:r w:rsidRPr="002A15D0">
              <w:rPr>
                <w:sz w:val="20"/>
                <w:szCs w:val="20"/>
              </w:rPr>
              <w:t xml:space="preserve"> одномандатный избирательный округ № 1</w:t>
            </w:r>
          </w:p>
        </w:tc>
        <w:tc>
          <w:tcPr>
            <w:tcW w:w="1549" w:type="dxa"/>
            <w:tcBorders>
              <w:top w:val="single" w:sz="4" w:space="0" w:color="auto"/>
              <w:left w:val="single" w:sz="4" w:space="0" w:color="auto"/>
              <w:bottom w:val="single" w:sz="4" w:space="0" w:color="auto"/>
              <w:right w:val="single" w:sz="4" w:space="0" w:color="auto"/>
            </w:tcBorders>
            <w:hideMark/>
          </w:tcPr>
          <w:p w:rsidR="00AF40F1" w:rsidRDefault="00AF40F1" w:rsidP="00EE61F8">
            <w:pPr>
              <w:pStyle w:val="a9"/>
              <w:rPr>
                <w:rFonts w:ascii="Times New Roman" w:hAnsi="Times New Roman"/>
                <w:sz w:val="20"/>
                <w:szCs w:val="20"/>
              </w:rPr>
            </w:pPr>
            <w:r>
              <w:rPr>
                <w:rFonts w:ascii="Times New Roman" w:hAnsi="Times New Roman"/>
                <w:sz w:val="20"/>
                <w:szCs w:val="20"/>
              </w:rPr>
              <w:t>Рябов Александр Юрьевич</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sidRPr="00E55574">
              <w:rPr>
                <w:sz w:val="20"/>
                <w:szCs w:val="20"/>
              </w:rPr>
              <w:t>29.12.1985</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русский</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высшее</w:t>
            </w:r>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Default="00AF40F1" w:rsidP="00EE61F8">
            <w:pPr>
              <w:rPr>
                <w:sz w:val="20"/>
                <w:szCs w:val="20"/>
              </w:rPr>
            </w:pPr>
            <w:r>
              <w:rPr>
                <w:rFonts w:eastAsia="Calibri"/>
                <w:sz w:val="20"/>
                <w:szCs w:val="20"/>
              </w:rPr>
              <w:t>МПК «</w:t>
            </w:r>
            <w:proofErr w:type="spellStart"/>
            <w:r>
              <w:rPr>
                <w:rFonts w:eastAsia="Calibri"/>
                <w:sz w:val="20"/>
                <w:szCs w:val="20"/>
              </w:rPr>
              <w:t>Атяшевский</w:t>
            </w:r>
            <w:proofErr w:type="spellEnd"/>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roofErr w:type="spellStart"/>
            <w:r>
              <w:rPr>
                <w:rFonts w:ascii="Times New Roman" w:hAnsi="Times New Roman" w:cs="Arial"/>
                <w:b w:val="0"/>
                <w:sz w:val="20"/>
                <w:szCs w:val="20"/>
              </w:rPr>
              <w:t>Зав</w:t>
            </w:r>
            <w:proofErr w:type="gramStart"/>
            <w:r>
              <w:rPr>
                <w:rFonts w:ascii="Times New Roman" w:hAnsi="Times New Roman" w:cs="Arial"/>
                <w:b w:val="0"/>
                <w:sz w:val="20"/>
                <w:szCs w:val="20"/>
              </w:rPr>
              <w:t>.х</w:t>
            </w:r>
            <w:proofErr w:type="gramEnd"/>
            <w:r>
              <w:rPr>
                <w:rFonts w:ascii="Times New Roman" w:hAnsi="Times New Roman" w:cs="Arial"/>
                <w:b w:val="0"/>
                <w:sz w:val="20"/>
                <w:szCs w:val="20"/>
              </w:rPr>
              <w:t>оз</w:t>
            </w:r>
            <w:proofErr w:type="spellEnd"/>
          </w:p>
        </w:tc>
        <w:tc>
          <w:tcPr>
            <w:tcW w:w="1255" w:type="dxa"/>
            <w:tcBorders>
              <w:top w:val="single" w:sz="4" w:space="0" w:color="auto"/>
              <w:left w:val="single" w:sz="4" w:space="0" w:color="auto"/>
              <w:bottom w:val="single" w:sz="4" w:space="0" w:color="auto"/>
              <w:right w:val="single" w:sz="4" w:space="0" w:color="auto"/>
            </w:tcBorders>
            <w:hideMark/>
          </w:tcPr>
          <w:p w:rsidR="00AF40F1" w:rsidRDefault="00AF40F1" w:rsidP="00EE61F8">
            <w:r>
              <w:rPr>
                <w:sz w:val="20"/>
                <w:szCs w:val="20"/>
              </w:rPr>
              <w:t>ВПП «Единая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89276431711</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t>2</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Придорожный</w:t>
            </w:r>
            <w:r w:rsidRPr="002A15D0">
              <w:rPr>
                <w:rFonts w:ascii="Times New Roman" w:hAnsi="Times New Roman" w:cs="Arial"/>
                <w:b w:val="0"/>
                <w:sz w:val="20"/>
                <w:szCs w:val="20"/>
              </w:rPr>
              <w:t xml:space="preserve"> одномандатный избирательный округ № 2</w:t>
            </w:r>
          </w:p>
        </w:tc>
        <w:tc>
          <w:tcPr>
            <w:tcW w:w="1549" w:type="dxa"/>
            <w:tcBorders>
              <w:top w:val="single" w:sz="4" w:space="0" w:color="auto"/>
              <w:left w:val="single" w:sz="4" w:space="0" w:color="auto"/>
              <w:bottom w:val="single" w:sz="4" w:space="0" w:color="auto"/>
              <w:right w:val="single" w:sz="4" w:space="0" w:color="auto"/>
            </w:tcBorders>
            <w:hideMark/>
          </w:tcPr>
          <w:p w:rsidR="00AF40F1" w:rsidRDefault="00AF40F1" w:rsidP="00EE61F8">
            <w:pPr>
              <w:rPr>
                <w:sz w:val="20"/>
                <w:szCs w:val="20"/>
              </w:rPr>
            </w:pPr>
            <w:proofErr w:type="spellStart"/>
            <w:r>
              <w:rPr>
                <w:sz w:val="20"/>
                <w:szCs w:val="20"/>
              </w:rPr>
              <w:t>Мирончев</w:t>
            </w:r>
            <w:proofErr w:type="spellEnd"/>
            <w:r>
              <w:rPr>
                <w:sz w:val="20"/>
                <w:szCs w:val="20"/>
              </w:rPr>
              <w:t xml:space="preserve"> Николай Викторович</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sidRPr="00E55574">
              <w:rPr>
                <w:sz w:val="20"/>
                <w:szCs w:val="20"/>
              </w:rPr>
              <w:t>04.11.1953</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sidRPr="002A15D0">
              <w:rPr>
                <w:rFonts w:ascii="Times New Roman" w:hAnsi="Times New Roman" w:cs="Arial"/>
                <w:b w:val="0"/>
                <w:sz w:val="20"/>
                <w:szCs w:val="20"/>
              </w:rPr>
              <w:t>русск</w:t>
            </w:r>
            <w:r>
              <w:rPr>
                <w:rFonts w:ascii="Times New Roman" w:hAnsi="Times New Roman" w:cs="Arial"/>
                <w:b w:val="0"/>
                <w:sz w:val="20"/>
                <w:szCs w:val="20"/>
              </w:rPr>
              <w:t>ий</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Ср. специальное</w:t>
            </w:r>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CD43DD" w:rsidRDefault="00AF40F1" w:rsidP="00EE61F8">
            <w:pPr>
              <w:rPr>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пенсионер</w:t>
            </w:r>
          </w:p>
        </w:tc>
        <w:tc>
          <w:tcPr>
            <w:tcW w:w="1255" w:type="dxa"/>
            <w:tcBorders>
              <w:top w:val="single" w:sz="4" w:space="0" w:color="auto"/>
              <w:left w:val="single" w:sz="4" w:space="0" w:color="auto"/>
              <w:bottom w:val="single" w:sz="4" w:space="0" w:color="auto"/>
              <w:right w:val="single" w:sz="4" w:space="0" w:color="auto"/>
            </w:tcBorders>
            <w:hideMark/>
          </w:tcPr>
          <w:p w:rsidR="00AF40F1" w:rsidRDefault="00AF40F1" w:rsidP="00EE61F8">
            <w:r>
              <w:rPr>
                <w:sz w:val="20"/>
                <w:szCs w:val="20"/>
              </w:rPr>
              <w:t>ВПП «Единая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89279748293</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t>3</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Заречный</w:t>
            </w:r>
            <w:r w:rsidRPr="002A15D0">
              <w:rPr>
                <w:rFonts w:ascii="Times New Roman" w:hAnsi="Times New Roman" w:cs="Arial"/>
                <w:b w:val="0"/>
                <w:sz w:val="20"/>
                <w:szCs w:val="20"/>
              </w:rPr>
              <w:t xml:space="preserve"> одномандатный избирательный округ № 3</w:t>
            </w:r>
          </w:p>
        </w:tc>
        <w:tc>
          <w:tcPr>
            <w:tcW w:w="1549" w:type="dxa"/>
            <w:tcBorders>
              <w:top w:val="single" w:sz="4" w:space="0" w:color="auto"/>
              <w:left w:val="single" w:sz="4" w:space="0" w:color="auto"/>
              <w:bottom w:val="single" w:sz="4" w:space="0" w:color="auto"/>
              <w:right w:val="single" w:sz="4" w:space="0" w:color="auto"/>
            </w:tcBorders>
            <w:hideMark/>
          </w:tcPr>
          <w:p w:rsidR="00AF40F1" w:rsidRDefault="00AF40F1" w:rsidP="00EE61F8">
            <w:pPr>
              <w:pStyle w:val="a9"/>
              <w:rPr>
                <w:rFonts w:ascii="Times New Roman" w:hAnsi="Times New Roman"/>
                <w:sz w:val="20"/>
                <w:szCs w:val="20"/>
              </w:rPr>
            </w:pPr>
            <w:r>
              <w:rPr>
                <w:rFonts w:ascii="Times New Roman" w:hAnsi="Times New Roman"/>
                <w:sz w:val="20"/>
                <w:szCs w:val="20"/>
              </w:rPr>
              <w:t>Матвеева Ирина Владимировна</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sidRPr="00E55574">
              <w:rPr>
                <w:sz w:val="20"/>
                <w:szCs w:val="20"/>
              </w:rPr>
              <w:t>04.06.1962</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sidRPr="002A15D0">
              <w:rPr>
                <w:rFonts w:ascii="Times New Roman" w:hAnsi="Times New Roman" w:cs="Arial"/>
                <w:b w:val="0"/>
                <w:sz w:val="20"/>
                <w:szCs w:val="20"/>
              </w:rPr>
              <w:t>русская</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высшее</w:t>
            </w:r>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МБОУ Октябрьский СОШ</w:t>
            </w:r>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учитель</w:t>
            </w:r>
          </w:p>
        </w:tc>
        <w:tc>
          <w:tcPr>
            <w:tcW w:w="1255"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sidRPr="002A15D0">
              <w:rPr>
                <w:rFonts w:ascii="Times New Roman" w:hAnsi="Times New Roman" w:cs="Arial"/>
                <w:b w:val="0"/>
                <w:sz w:val="20"/>
                <w:szCs w:val="20"/>
              </w:rPr>
              <w:t>ВПП «Единая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89271798178</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t>4</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 xml:space="preserve">Первомайский </w:t>
            </w:r>
            <w:r w:rsidRPr="002A15D0">
              <w:rPr>
                <w:rFonts w:ascii="Times New Roman" w:hAnsi="Times New Roman" w:cs="Arial"/>
                <w:b w:val="0"/>
                <w:sz w:val="20"/>
                <w:szCs w:val="20"/>
              </w:rPr>
              <w:t>одномандатный избирательный округ № 4</w:t>
            </w:r>
          </w:p>
        </w:tc>
        <w:tc>
          <w:tcPr>
            <w:tcW w:w="154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Уральская Наталья Григорьевна</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sidRPr="00E55574">
              <w:rPr>
                <w:sz w:val="20"/>
                <w:szCs w:val="20"/>
              </w:rPr>
              <w:t>15.09.1970</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sidRPr="002A15D0">
              <w:rPr>
                <w:rFonts w:ascii="Times New Roman" w:hAnsi="Times New Roman" w:cs="Arial"/>
                <w:b w:val="0"/>
                <w:sz w:val="20"/>
                <w:szCs w:val="20"/>
              </w:rPr>
              <w:t>русская</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roofErr w:type="spellStart"/>
            <w:r>
              <w:rPr>
                <w:rFonts w:ascii="Times New Roman" w:hAnsi="Times New Roman" w:cs="Arial"/>
                <w:b w:val="0"/>
                <w:sz w:val="20"/>
                <w:szCs w:val="20"/>
              </w:rPr>
              <w:t>Ср</w:t>
            </w:r>
            <w:proofErr w:type="gramStart"/>
            <w:r>
              <w:rPr>
                <w:rFonts w:ascii="Times New Roman" w:hAnsi="Times New Roman" w:cs="Arial"/>
                <w:b w:val="0"/>
                <w:sz w:val="20"/>
                <w:szCs w:val="20"/>
              </w:rPr>
              <w:t>.с</w:t>
            </w:r>
            <w:proofErr w:type="gramEnd"/>
            <w:r>
              <w:rPr>
                <w:rFonts w:ascii="Times New Roman" w:hAnsi="Times New Roman" w:cs="Arial"/>
                <w:b w:val="0"/>
                <w:sz w:val="20"/>
                <w:szCs w:val="20"/>
              </w:rPr>
              <w:t>пециальное</w:t>
            </w:r>
            <w:proofErr w:type="spellEnd"/>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ИП Уральская Н.Г</w:t>
            </w:r>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предприниматель</w:t>
            </w:r>
          </w:p>
        </w:tc>
        <w:tc>
          <w:tcPr>
            <w:tcW w:w="1255" w:type="dxa"/>
            <w:tcBorders>
              <w:top w:val="single" w:sz="4" w:space="0" w:color="auto"/>
              <w:left w:val="single" w:sz="4" w:space="0" w:color="auto"/>
              <w:bottom w:val="single" w:sz="4" w:space="0" w:color="auto"/>
              <w:right w:val="single" w:sz="4" w:space="0" w:color="auto"/>
            </w:tcBorders>
            <w:hideMark/>
          </w:tcPr>
          <w:p w:rsidR="00AF40F1" w:rsidRDefault="00AF40F1" w:rsidP="00EE61F8">
            <w:r>
              <w:rPr>
                <w:sz w:val="20"/>
                <w:szCs w:val="20"/>
              </w:rPr>
              <w:t>ВПП «Единая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89271930473</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t>5</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Молодежный</w:t>
            </w:r>
            <w:r w:rsidRPr="002A15D0">
              <w:rPr>
                <w:rFonts w:ascii="Times New Roman" w:hAnsi="Times New Roman" w:cs="Arial"/>
                <w:b w:val="0"/>
                <w:sz w:val="20"/>
                <w:szCs w:val="20"/>
              </w:rPr>
              <w:t xml:space="preserve"> </w:t>
            </w:r>
            <w:r w:rsidRPr="002A15D0">
              <w:rPr>
                <w:rFonts w:ascii="Times New Roman" w:hAnsi="Times New Roman" w:cs="Arial"/>
                <w:b w:val="0"/>
                <w:sz w:val="20"/>
                <w:szCs w:val="20"/>
              </w:rPr>
              <w:lastRenderedPageBreak/>
              <w:t>одномандатный избирательный округ № 5</w:t>
            </w:r>
          </w:p>
        </w:tc>
        <w:tc>
          <w:tcPr>
            <w:tcW w:w="1549" w:type="dxa"/>
            <w:tcBorders>
              <w:top w:val="single" w:sz="4" w:space="0" w:color="auto"/>
              <w:left w:val="single" w:sz="4" w:space="0" w:color="auto"/>
              <w:bottom w:val="single" w:sz="4" w:space="0" w:color="auto"/>
              <w:right w:val="single" w:sz="4" w:space="0" w:color="auto"/>
            </w:tcBorders>
            <w:hideMark/>
          </w:tcPr>
          <w:p w:rsidR="00AF40F1" w:rsidRDefault="00AF40F1" w:rsidP="00EE61F8">
            <w:pPr>
              <w:pStyle w:val="a9"/>
              <w:rPr>
                <w:rFonts w:ascii="Times New Roman" w:hAnsi="Times New Roman"/>
                <w:sz w:val="20"/>
                <w:szCs w:val="20"/>
              </w:rPr>
            </w:pPr>
            <w:proofErr w:type="spellStart"/>
            <w:r>
              <w:rPr>
                <w:rFonts w:ascii="Times New Roman" w:hAnsi="Times New Roman"/>
                <w:sz w:val="20"/>
                <w:szCs w:val="20"/>
              </w:rPr>
              <w:lastRenderedPageBreak/>
              <w:t>Тоняев</w:t>
            </w:r>
            <w:proofErr w:type="spellEnd"/>
            <w:r>
              <w:rPr>
                <w:rFonts w:ascii="Times New Roman" w:hAnsi="Times New Roman"/>
                <w:sz w:val="20"/>
                <w:szCs w:val="20"/>
              </w:rPr>
              <w:t xml:space="preserve"> Иван </w:t>
            </w:r>
            <w:r>
              <w:rPr>
                <w:rFonts w:ascii="Times New Roman" w:hAnsi="Times New Roman"/>
                <w:sz w:val="20"/>
                <w:szCs w:val="20"/>
              </w:rPr>
              <w:lastRenderedPageBreak/>
              <w:t>Викторович</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sidRPr="00E55574">
              <w:rPr>
                <w:sz w:val="20"/>
                <w:szCs w:val="20"/>
              </w:rPr>
              <w:lastRenderedPageBreak/>
              <w:t>06.09.1963</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мордвин</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roofErr w:type="spellStart"/>
            <w:r>
              <w:rPr>
                <w:rFonts w:ascii="Times New Roman" w:hAnsi="Times New Roman" w:cs="Arial"/>
                <w:b w:val="0"/>
                <w:sz w:val="20"/>
                <w:szCs w:val="20"/>
              </w:rPr>
              <w:t>Ср</w:t>
            </w:r>
            <w:proofErr w:type="gramStart"/>
            <w:r>
              <w:rPr>
                <w:rFonts w:ascii="Times New Roman" w:hAnsi="Times New Roman" w:cs="Arial"/>
                <w:b w:val="0"/>
                <w:sz w:val="20"/>
                <w:szCs w:val="20"/>
              </w:rPr>
              <w:t>.с</w:t>
            </w:r>
            <w:proofErr w:type="gramEnd"/>
            <w:r>
              <w:rPr>
                <w:rFonts w:ascii="Times New Roman" w:hAnsi="Times New Roman" w:cs="Arial"/>
                <w:b w:val="0"/>
                <w:sz w:val="20"/>
                <w:szCs w:val="20"/>
              </w:rPr>
              <w:t>пециальное</w:t>
            </w:r>
            <w:proofErr w:type="spellEnd"/>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 xml:space="preserve">МБДОУ дет сад </w:t>
            </w:r>
            <w:r>
              <w:rPr>
                <w:rFonts w:ascii="Times New Roman" w:hAnsi="Times New Roman" w:cs="Arial"/>
                <w:b w:val="0"/>
                <w:sz w:val="20"/>
                <w:szCs w:val="20"/>
              </w:rPr>
              <w:lastRenderedPageBreak/>
              <w:t>Колобок</w:t>
            </w:r>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lastRenderedPageBreak/>
              <w:t xml:space="preserve">Оператор </w:t>
            </w:r>
            <w:r>
              <w:rPr>
                <w:rFonts w:ascii="Times New Roman" w:hAnsi="Times New Roman" w:cs="Arial"/>
                <w:b w:val="0"/>
                <w:sz w:val="20"/>
                <w:szCs w:val="20"/>
              </w:rPr>
              <w:lastRenderedPageBreak/>
              <w:t>газовой котельной</w:t>
            </w:r>
          </w:p>
        </w:tc>
        <w:tc>
          <w:tcPr>
            <w:tcW w:w="1255" w:type="dxa"/>
            <w:tcBorders>
              <w:top w:val="single" w:sz="4" w:space="0" w:color="auto"/>
              <w:left w:val="single" w:sz="4" w:space="0" w:color="auto"/>
              <w:bottom w:val="single" w:sz="4" w:space="0" w:color="auto"/>
              <w:right w:val="single" w:sz="4" w:space="0" w:color="auto"/>
            </w:tcBorders>
            <w:hideMark/>
          </w:tcPr>
          <w:p w:rsidR="00AF40F1" w:rsidRDefault="00AF40F1" w:rsidP="00EE61F8">
            <w:r>
              <w:rPr>
                <w:sz w:val="20"/>
                <w:szCs w:val="20"/>
              </w:rPr>
              <w:lastRenderedPageBreak/>
              <w:t xml:space="preserve">ВПП </w:t>
            </w:r>
            <w:r>
              <w:rPr>
                <w:sz w:val="20"/>
                <w:szCs w:val="20"/>
              </w:rPr>
              <w:lastRenderedPageBreak/>
              <w:t>«Единая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lastRenderedPageBreak/>
              <w:t>89876926490</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lastRenderedPageBreak/>
              <w:t>6</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 xml:space="preserve">Дорожный </w:t>
            </w:r>
            <w:r w:rsidRPr="002A15D0">
              <w:rPr>
                <w:rFonts w:ascii="Times New Roman" w:hAnsi="Times New Roman" w:cs="Arial"/>
                <w:b w:val="0"/>
                <w:sz w:val="20"/>
                <w:szCs w:val="20"/>
              </w:rPr>
              <w:t>одномандатный избирательный округ № 6</w:t>
            </w:r>
          </w:p>
        </w:tc>
        <w:tc>
          <w:tcPr>
            <w:tcW w:w="1549" w:type="dxa"/>
            <w:tcBorders>
              <w:top w:val="single" w:sz="4" w:space="0" w:color="auto"/>
              <w:left w:val="single" w:sz="4" w:space="0" w:color="auto"/>
              <w:bottom w:val="single" w:sz="4" w:space="0" w:color="auto"/>
              <w:right w:val="single" w:sz="4" w:space="0" w:color="auto"/>
            </w:tcBorders>
            <w:hideMark/>
          </w:tcPr>
          <w:p w:rsidR="00AF40F1" w:rsidRDefault="00AF40F1" w:rsidP="00EE61F8">
            <w:pPr>
              <w:pStyle w:val="a9"/>
              <w:rPr>
                <w:rFonts w:ascii="Times New Roman" w:hAnsi="Times New Roman"/>
                <w:sz w:val="20"/>
                <w:szCs w:val="20"/>
              </w:rPr>
            </w:pPr>
            <w:proofErr w:type="spellStart"/>
            <w:r>
              <w:rPr>
                <w:rFonts w:ascii="Times New Roman" w:hAnsi="Times New Roman"/>
                <w:sz w:val="20"/>
                <w:szCs w:val="20"/>
              </w:rPr>
              <w:t>Левщанова</w:t>
            </w:r>
            <w:proofErr w:type="spellEnd"/>
            <w:r>
              <w:rPr>
                <w:rFonts w:ascii="Times New Roman" w:hAnsi="Times New Roman"/>
                <w:sz w:val="20"/>
                <w:szCs w:val="20"/>
              </w:rPr>
              <w:t xml:space="preserve"> Светлана Вячеславовна</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Pr>
                <w:sz w:val="20"/>
                <w:szCs w:val="20"/>
              </w:rPr>
              <w:t>09.10.1975</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sidRPr="002A15D0">
              <w:rPr>
                <w:rFonts w:ascii="Times New Roman" w:hAnsi="Times New Roman" w:cs="Arial"/>
                <w:b w:val="0"/>
                <w:sz w:val="20"/>
                <w:szCs w:val="20"/>
              </w:rPr>
              <w:t>русская</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roofErr w:type="spellStart"/>
            <w:r>
              <w:rPr>
                <w:rFonts w:ascii="Times New Roman" w:hAnsi="Times New Roman" w:cs="Arial"/>
                <w:b w:val="0"/>
                <w:sz w:val="20"/>
                <w:szCs w:val="20"/>
              </w:rPr>
              <w:t>Ср</w:t>
            </w:r>
            <w:proofErr w:type="gramStart"/>
            <w:r>
              <w:rPr>
                <w:rFonts w:ascii="Times New Roman" w:hAnsi="Times New Roman" w:cs="Arial"/>
                <w:b w:val="0"/>
                <w:sz w:val="20"/>
                <w:szCs w:val="20"/>
              </w:rPr>
              <w:t>.с</w:t>
            </w:r>
            <w:proofErr w:type="gramEnd"/>
            <w:r>
              <w:rPr>
                <w:rFonts w:ascii="Times New Roman" w:hAnsi="Times New Roman" w:cs="Arial"/>
                <w:b w:val="0"/>
                <w:sz w:val="20"/>
                <w:szCs w:val="20"/>
              </w:rPr>
              <w:t>пециальное</w:t>
            </w:r>
            <w:proofErr w:type="spellEnd"/>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CYR" w:eastAsia="Times New Roman CYR" w:hAnsi="Times New Roman CYR" w:cs="Times New Roman CYR"/>
                <w:b w:val="0"/>
                <w:sz w:val="20"/>
                <w:szCs w:val="20"/>
              </w:rPr>
              <w:t xml:space="preserve">Отделение связи </w:t>
            </w:r>
            <w:proofErr w:type="spellStart"/>
            <w:r>
              <w:rPr>
                <w:rFonts w:ascii="Times New Roman CYR" w:eastAsia="Times New Roman CYR" w:hAnsi="Times New Roman CYR" w:cs="Times New Roman CYR"/>
                <w:b w:val="0"/>
                <w:sz w:val="20"/>
                <w:szCs w:val="20"/>
              </w:rPr>
              <w:t>п</w:t>
            </w:r>
            <w:proofErr w:type="gramStart"/>
            <w:r>
              <w:rPr>
                <w:rFonts w:ascii="Times New Roman CYR" w:eastAsia="Times New Roman CYR" w:hAnsi="Times New Roman CYR" w:cs="Times New Roman CYR"/>
                <w:b w:val="0"/>
                <w:sz w:val="20"/>
                <w:szCs w:val="20"/>
              </w:rPr>
              <w:t>.О</w:t>
            </w:r>
            <w:proofErr w:type="gramEnd"/>
            <w:r>
              <w:rPr>
                <w:rFonts w:ascii="Times New Roman CYR" w:eastAsia="Times New Roman CYR" w:hAnsi="Times New Roman CYR" w:cs="Times New Roman CYR"/>
                <w:b w:val="0"/>
                <w:sz w:val="20"/>
                <w:szCs w:val="20"/>
              </w:rPr>
              <w:t>ктябрьский</w:t>
            </w:r>
            <w:proofErr w:type="spellEnd"/>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заведующая</w:t>
            </w:r>
          </w:p>
        </w:tc>
        <w:tc>
          <w:tcPr>
            <w:tcW w:w="1255" w:type="dxa"/>
            <w:tcBorders>
              <w:top w:val="single" w:sz="4" w:space="0" w:color="auto"/>
              <w:left w:val="single" w:sz="4" w:space="0" w:color="auto"/>
              <w:bottom w:val="single" w:sz="4" w:space="0" w:color="auto"/>
              <w:right w:val="single" w:sz="4" w:space="0" w:color="auto"/>
            </w:tcBorders>
            <w:hideMark/>
          </w:tcPr>
          <w:p w:rsidR="00AF40F1" w:rsidRDefault="00AF40F1" w:rsidP="00EE61F8">
            <w:r>
              <w:rPr>
                <w:sz w:val="20"/>
                <w:szCs w:val="20"/>
              </w:rPr>
              <w:t>ВПП «Единая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89297487222</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t>7</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 xml:space="preserve">Садовый </w:t>
            </w:r>
            <w:r w:rsidRPr="002A15D0">
              <w:rPr>
                <w:rFonts w:ascii="Times New Roman" w:hAnsi="Times New Roman" w:cs="Arial"/>
                <w:b w:val="0"/>
                <w:sz w:val="20"/>
                <w:szCs w:val="20"/>
              </w:rPr>
              <w:t>одномандатный избирательный округ № 7</w:t>
            </w:r>
          </w:p>
        </w:tc>
        <w:tc>
          <w:tcPr>
            <w:tcW w:w="1549" w:type="dxa"/>
            <w:tcBorders>
              <w:top w:val="single" w:sz="4" w:space="0" w:color="auto"/>
              <w:left w:val="single" w:sz="4" w:space="0" w:color="auto"/>
              <w:bottom w:val="single" w:sz="4" w:space="0" w:color="auto"/>
              <w:right w:val="single" w:sz="4" w:space="0" w:color="auto"/>
            </w:tcBorders>
            <w:hideMark/>
          </w:tcPr>
          <w:p w:rsidR="00AF40F1" w:rsidRDefault="00AF40F1" w:rsidP="00EE61F8">
            <w:pPr>
              <w:pStyle w:val="a9"/>
              <w:rPr>
                <w:rFonts w:ascii="Times New Roman" w:hAnsi="Times New Roman"/>
                <w:sz w:val="20"/>
                <w:szCs w:val="20"/>
              </w:rPr>
            </w:pPr>
            <w:proofErr w:type="spellStart"/>
            <w:r>
              <w:rPr>
                <w:rFonts w:ascii="Times New Roman" w:hAnsi="Times New Roman"/>
                <w:sz w:val="20"/>
                <w:szCs w:val="20"/>
              </w:rPr>
              <w:t>Михатов</w:t>
            </w:r>
            <w:proofErr w:type="spellEnd"/>
            <w:r>
              <w:rPr>
                <w:rFonts w:ascii="Times New Roman" w:hAnsi="Times New Roman"/>
                <w:sz w:val="20"/>
                <w:szCs w:val="20"/>
              </w:rPr>
              <w:t xml:space="preserve"> Вадим Николаевич</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sidRPr="00E55574">
              <w:rPr>
                <w:sz w:val="20"/>
                <w:szCs w:val="20"/>
              </w:rPr>
              <w:t>02.12.1964</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мордвин</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высшее</w:t>
            </w:r>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Временно не работает</w:t>
            </w:r>
          </w:p>
        </w:tc>
        <w:tc>
          <w:tcPr>
            <w:tcW w:w="1255" w:type="dxa"/>
            <w:tcBorders>
              <w:top w:val="single" w:sz="4" w:space="0" w:color="auto"/>
              <w:left w:val="single" w:sz="4" w:space="0" w:color="auto"/>
              <w:bottom w:val="single" w:sz="4" w:space="0" w:color="auto"/>
              <w:right w:val="single" w:sz="4" w:space="0" w:color="auto"/>
            </w:tcBorders>
            <w:hideMark/>
          </w:tcPr>
          <w:p w:rsidR="00AF40F1" w:rsidRDefault="00AF40F1" w:rsidP="00EE61F8">
            <w:r>
              <w:rPr>
                <w:sz w:val="20"/>
                <w:szCs w:val="20"/>
              </w:rPr>
              <w:t>ВПП «Единая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89271805058</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t>8</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 xml:space="preserve">Юбилейный </w:t>
            </w:r>
            <w:r w:rsidRPr="002A15D0">
              <w:rPr>
                <w:rFonts w:ascii="Times New Roman" w:hAnsi="Times New Roman" w:cs="Arial"/>
                <w:b w:val="0"/>
                <w:sz w:val="20"/>
                <w:szCs w:val="20"/>
              </w:rPr>
              <w:t xml:space="preserve"> одномандатный избирательный округ № 8</w:t>
            </w:r>
          </w:p>
        </w:tc>
        <w:tc>
          <w:tcPr>
            <w:tcW w:w="154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Ивлев Иван Валентинович</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sidRPr="00E55574">
              <w:rPr>
                <w:sz w:val="20"/>
                <w:szCs w:val="20"/>
              </w:rPr>
              <w:t>27.02.1964</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sidRPr="002A15D0">
              <w:rPr>
                <w:rFonts w:ascii="Times New Roman" w:hAnsi="Times New Roman" w:cs="Arial"/>
                <w:b w:val="0"/>
                <w:sz w:val="20"/>
                <w:szCs w:val="20"/>
              </w:rPr>
              <w:t>мордвин</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roofErr w:type="spellStart"/>
            <w:r>
              <w:rPr>
                <w:rFonts w:ascii="Times New Roman" w:hAnsi="Times New Roman" w:cs="Arial"/>
                <w:b w:val="0"/>
                <w:sz w:val="20"/>
                <w:szCs w:val="20"/>
              </w:rPr>
              <w:t>Ср</w:t>
            </w:r>
            <w:proofErr w:type="gramStart"/>
            <w:r>
              <w:rPr>
                <w:rFonts w:ascii="Times New Roman" w:hAnsi="Times New Roman" w:cs="Arial"/>
                <w:b w:val="0"/>
                <w:sz w:val="20"/>
                <w:szCs w:val="20"/>
              </w:rPr>
              <w:t>.с</w:t>
            </w:r>
            <w:proofErr w:type="gramEnd"/>
            <w:r>
              <w:rPr>
                <w:rFonts w:ascii="Times New Roman" w:hAnsi="Times New Roman" w:cs="Arial"/>
                <w:b w:val="0"/>
                <w:sz w:val="20"/>
                <w:szCs w:val="20"/>
              </w:rPr>
              <w:t>пециальное</w:t>
            </w:r>
            <w:proofErr w:type="spellEnd"/>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 xml:space="preserve">АО МАПО ТРАНС  </w:t>
            </w:r>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roofErr w:type="spellStart"/>
            <w:r>
              <w:rPr>
                <w:rFonts w:ascii="Times New Roman" w:hAnsi="Times New Roman" w:cs="Arial"/>
                <w:b w:val="0"/>
                <w:sz w:val="20"/>
                <w:szCs w:val="20"/>
              </w:rPr>
              <w:t>Запрвщик</w:t>
            </w:r>
            <w:proofErr w:type="spellEnd"/>
          </w:p>
        </w:tc>
        <w:tc>
          <w:tcPr>
            <w:tcW w:w="1255" w:type="dxa"/>
            <w:tcBorders>
              <w:top w:val="single" w:sz="4" w:space="0" w:color="auto"/>
              <w:left w:val="single" w:sz="4" w:space="0" w:color="auto"/>
              <w:bottom w:val="single" w:sz="4" w:space="0" w:color="auto"/>
              <w:right w:val="single" w:sz="4" w:space="0" w:color="auto"/>
            </w:tcBorders>
            <w:hideMark/>
          </w:tcPr>
          <w:p w:rsidR="00AF40F1" w:rsidRDefault="00AF40F1" w:rsidP="00EE61F8">
            <w:r>
              <w:rPr>
                <w:sz w:val="20"/>
                <w:szCs w:val="20"/>
              </w:rPr>
              <w:t>ВПП «Единая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89276422578</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t>9</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 xml:space="preserve">Советский </w:t>
            </w:r>
            <w:r w:rsidRPr="002A15D0">
              <w:rPr>
                <w:rFonts w:ascii="Times New Roman" w:hAnsi="Times New Roman" w:cs="Arial"/>
                <w:b w:val="0"/>
                <w:sz w:val="20"/>
                <w:szCs w:val="20"/>
              </w:rPr>
              <w:t>одномандатный избирательный округ № 9</w:t>
            </w:r>
          </w:p>
        </w:tc>
        <w:tc>
          <w:tcPr>
            <w:tcW w:w="154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Васюшкина Надежда Михайловна</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sidRPr="00E55574">
              <w:rPr>
                <w:sz w:val="20"/>
                <w:szCs w:val="20"/>
              </w:rPr>
              <w:t>30.06.1964</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мордовка</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roofErr w:type="spellStart"/>
            <w:r>
              <w:rPr>
                <w:rFonts w:ascii="Times New Roman" w:hAnsi="Times New Roman" w:cs="Arial"/>
                <w:b w:val="0"/>
                <w:sz w:val="20"/>
                <w:szCs w:val="20"/>
              </w:rPr>
              <w:t>Ср</w:t>
            </w:r>
            <w:proofErr w:type="gramStart"/>
            <w:r>
              <w:rPr>
                <w:rFonts w:ascii="Times New Roman" w:hAnsi="Times New Roman" w:cs="Arial"/>
                <w:b w:val="0"/>
                <w:sz w:val="20"/>
                <w:szCs w:val="20"/>
              </w:rPr>
              <w:t>.с</w:t>
            </w:r>
            <w:proofErr w:type="gramEnd"/>
            <w:r>
              <w:rPr>
                <w:rFonts w:ascii="Times New Roman" w:hAnsi="Times New Roman" w:cs="Arial"/>
                <w:b w:val="0"/>
                <w:sz w:val="20"/>
                <w:szCs w:val="20"/>
              </w:rPr>
              <w:t>пециальное</w:t>
            </w:r>
            <w:proofErr w:type="spellEnd"/>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пенсионерка</w:t>
            </w:r>
          </w:p>
        </w:tc>
        <w:tc>
          <w:tcPr>
            <w:tcW w:w="1255" w:type="dxa"/>
            <w:tcBorders>
              <w:top w:val="single" w:sz="4" w:space="0" w:color="auto"/>
              <w:left w:val="single" w:sz="4" w:space="0" w:color="auto"/>
              <w:bottom w:val="single" w:sz="4" w:space="0" w:color="auto"/>
              <w:right w:val="single" w:sz="4" w:space="0" w:color="auto"/>
            </w:tcBorders>
            <w:hideMark/>
          </w:tcPr>
          <w:p w:rsidR="00AF40F1" w:rsidRDefault="00AF40F1" w:rsidP="00EE61F8">
            <w:r>
              <w:rPr>
                <w:sz w:val="20"/>
                <w:szCs w:val="20"/>
              </w:rPr>
              <w:t>ВПП «Единая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sidRPr="002A15D0">
              <w:rPr>
                <w:rFonts w:ascii="Times New Roman" w:hAnsi="Times New Roman" w:cs="Arial"/>
                <w:b w:val="0"/>
                <w:sz w:val="20"/>
                <w:szCs w:val="20"/>
              </w:rPr>
              <w:t>89271901477</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t>10</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 xml:space="preserve">Зелёный </w:t>
            </w:r>
            <w:r w:rsidRPr="002A15D0">
              <w:rPr>
                <w:rFonts w:ascii="Times New Roman" w:hAnsi="Times New Roman" w:cs="Arial"/>
                <w:b w:val="0"/>
                <w:sz w:val="20"/>
                <w:szCs w:val="20"/>
              </w:rPr>
              <w:t>одномандатный избирательный округ № 10</w:t>
            </w:r>
          </w:p>
        </w:tc>
        <w:tc>
          <w:tcPr>
            <w:tcW w:w="1549" w:type="dxa"/>
            <w:tcBorders>
              <w:top w:val="single" w:sz="4" w:space="0" w:color="auto"/>
              <w:left w:val="single" w:sz="4" w:space="0" w:color="auto"/>
              <w:bottom w:val="single" w:sz="4" w:space="0" w:color="auto"/>
              <w:right w:val="single" w:sz="4" w:space="0" w:color="auto"/>
            </w:tcBorders>
            <w:hideMark/>
          </w:tcPr>
          <w:p w:rsidR="00AF40F1" w:rsidRDefault="00AF40F1" w:rsidP="00EE61F8">
            <w:pPr>
              <w:rPr>
                <w:sz w:val="20"/>
                <w:szCs w:val="20"/>
              </w:rPr>
            </w:pPr>
            <w:proofErr w:type="spellStart"/>
            <w:r>
              <w:rPr>
                <w:sz w:val="20"/>
                <w:szCs w:val="20"/>
              </w:rPr>
              <w:t>Чмелёв</w:t>
            </w:r>
            <w:proofErr w:type="spellEnd"/>
            <w:r>
              <w:rPr>
                <w:sz w:val="20"/>
                <w:szCs w:val="20"/>
              </w:rPr>
              <w:t xml:space="preserve"> Дмитрий Викторович</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Pr>
                <w:sz w:val="20"/>
                <w:szCs w:val="20"/>
              </w:rPr>
              <w:t>12.10.1973</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Русский</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высшее</w:t>
            </w:r>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CYR" w:eastAsia="Times New Roman CYR" w:hAnsi="Times New Roman CYR" w:cs="Times New Roman CYR"/>
                <w:b w:val="0"/>
                <w:sz w:val="20"/>
                <w:szCs w:val="20"/>
              </w:rPr>
              <w:t>Администрация Октябрьского сельского поселения</w:t>
            </w:r>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Глава</w:t>
            </w:r>
          </w:p>
        </w:tc>
        <w:tc>
          <w:tcPr>
            <w:tcW w:w="1255" w:type="dxa"/>
            <w:tcBorders>
              <w:top w:val="single" w:sz="4" w:space="0" w:color="auto"/>
              <w:left w:val="single" w:sz="4" w:space="0" w:color="auto"/>
              <w:bottom w:val="single" w:sz="4" w:space="0" w:color="auto"/>
              <w:right w:val="single" w:sz="4" w:space="0" w:color="auto"/>
            </w:tcBorders>
            <w:hideMark/>
          </w:tcPr>
          <w:p w:rsidR="00AF40F1" w:rsidRDefault="00AF40F1" w:rsidP="00EE61F8">
            <w:r>
              <w:rPr>
                <w:sz w:val="20"/>
                <w:szCs w:val="20"/>
              </w:rPr>
              <w:t>ВПП «Единая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89271738620</w:t>
            </w:r>
          </w:p>
        </w:tc>
      </w:tr>
      <w:tr w:rsidR="00AF40F1" w:rsidTr="00EE61F8">
        <w:tc>
          <w:tcPr>
            <w:tcW w:w="96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jc w:val="center"/>
              <w:rPr>
                <w:rFonts w:ascii="Times New Roman" w:hAnsi="Times New Roman" w:cs="Arial"/>
                <w:b w:val="0"/>
                <w:sz w:val="20"/>
                <w:szCs w:val="20"/>
              </w:rPr>
            </w:pPr>
            <w:r w:rsidRPr="002A15D0">
              <w:rPr>
                <w:rFonts w:ascii="Times New Roman" w:hAnsi="Times New Roman" w:cs="Arial"/>
                <w:b w:val="0"/>
                <w:sz w:val="20"/>
                <w:szCs w:val="20"/>
              </w:rPr>
              <w:t>11</w:t>
            </w:r>
          </w:p>
        </w:tc>
        <w:tc>
          <w:tcPr>
            <w:tcW w:w="1842"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 xml:space="preserve">Ленинский </w:t>
            </w:r>
            <w:r w:rsidRPr="002A15D0">
              <w:rPr>
                <w:rFonts w:ascii="Times New Roman" w:hAnsi="Times New Roman" w:cs="Arial"/>
                <w:b w:val="0"/>
                <w:sz w:val="20"/>
                <w:szCs w:val="20"/>
              </w:rPr>
              <w:t xml:space="preserve"> одномандатный избирательный округ № 11</w:t>
            </w:r>
          </w:p>
        </w:tc>
        <w:tc>
          <w:tcPr>
            <w:tcW w:w="1549" w:type="dxa"/>
            <w:tcBorders>
              <w:top w:val="single" w:sz="4" w:space="0" w:color="auto"/>
              <w:left w:val="single" w:sz="4" w:space="0" w:color="auto"/>
              <w:bottom w:val="single" w:sz="4" w:space="0" w:color="auto"/>
              <w:right w:val="single" w:sz="4" w:space="0" w:color="auto"/>
            </w:tcBorders>
            <w:hideMark/>
          </w:tcPr>
          <w:p w:rsidR="00AF40F1" w:rsidRDefault="00AF40F1" w:rsidP="00EE61F8">
            <w:pPr>
              <w:rPr>
                <w:sz w:val="20"/>
                <w:szCs w:val="20"/>
              </w:rPr>
            </w:pPr>
            <w:proofErr w:type="spellStart"/>
            <w:r>
              <w:rPr>
                <w:sz w:val="20"/>
                <w:szCs w:val="20"/>
              </w:rPr>
              <w:t>Бленцова</w:t>
            </w:r>
            <w:proofErr w:type="spellEnd"/>
            <w:r>
              <w:rPr>
                <w:sz w:val="20"/>
                <w:szCs w:val="20"/>
              </w:rPr>
              <w:t xml:space="preserve"> Валентина Яковлевна</w:t>
            </w:r>
          </w:p>
        </w:tc>
        <w:tc>
          <w:tcPr>
            <w:tcW w:w="1128" w:type="dxa"/>
            <w:tcBorders>
              <w:top w:val="single" w:sz="4" w:space="0" w:color="auto"/>
              <w:left w:val="single" w:sz="4" w:space="0" w:color="auto"/>
              <w:bottom w:val="single" w:sz="4" w:space="0" w:color="auto"/>
              <w:right w:val="single" w:sz="4" w:space="0" w:color="auto"/>
            </w:tcBorders>
            <w:hideMark/>
          </w:tcPr>
          <w:p w:rsidR="00AF40F1" w:rsidRPr="00E55574" w:rsidRDefault="00AF40F1" w:rsidP="00EE61F8">
            <w:pPr>
              <w:jc w:val="center"/>
              <w:rPr>
                <w:sz w:val="20"/>
                <w:szCs w:val="20"/>
              </w:rPr>
            </w:pPr>
            <w:r w:rsidRPr="00E55574">
              <w:rPr>
                <w:sz w:val="20"/>
                <w:szCs w:val="20"/>
              </w:rPr>
              <w:t>29.07.1964</w:t>
            </w:r>
          </w:p>
        </w:tc>
        <w:tc>
          <w:tcPr>
            <w:tcW w:w="143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sidRPr="002A15D0">
              <w:rPr>
                <w:rFonts w:ascii="Times New Roman" w:hAnsi="Times New Roman" w:cs="Arial"/>
                <w:b w:val="0"/>
                <w:sz w:val="20"/>
                <w:szCs w:val="20"/>
              </w:rPr>
              <w:t>мордовка</w:t>
            </w:r>
          </w:p>
        </w:tc>
        <w:tc>
          <w:tcPr>
            <w:tcW w:w="1979"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roofErr w:type="spellStart"/>
            <w:r>
              <w:rPr>
                <w:rFonts w:ascii="Times New Roman" w:hAnsi="Times New Roman" w:cs="Arial"/>
                <w:b w:val="0"/>
                <w:sz w:val="20"/>
                <w:szCs w:val="20"/>
              </w:rPr>
              <w:t>Ср</w:t>
            </w:r>
            <w:proofErr w:type="gramStart"/>
            <w:r>
              <w:rPr>
                <w:rFonts w:ascii="Times New Roman" w:hAnsi="Times New Roman" w:cs="Arial"/>
                <w:b w:val="0"/>
                <w:sz w:val="20"/>
                <w:szCs w:val="20"/>
              </w:rPr>
              <w:t>.с</w:t>
            </w:r>
            <w:proofErr w:type="gramEnd"/>
            <w:r>
              <w:rPr>
                <w:rFonts w:ascii="Times New Roman" w:hAnsi="Times New Roman" w:cs="Arial"/>
                <w:b w:val="0"/>
                <w:sz w:val="20"/>
                <w:szCs w:val="20"/>
              </w:rPr>
              <w:t>пециальное</w:t>
            </w:r>
            <w:proofErr w:type="spellEnd"/>
          </w:p>
        </w:tc>
        <w:tc>
          <w:tcPr>
            <w:tcW w:w="1787"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p>
        </w:tc>
        <w:tc>
          <w:tcPr>
            <w:tcW w:w="1631"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пенсионерка</w:t>
            </w:r>
          </w:p>
        </w:tc>
        <w:tc>
          <w:tcPr>
            <w:tcW w:w="1255" w:type="dxa"/>
            <w:tcBorders>
              <w:top w:val="single" w:sz="4" w:space="0" w:color="auto"/>
              <w:left w:val="single" w:sz="4" w:space="0" w:color="auto"/>
              <w:bottom w:val="single" w:sz="4" w:space="0" w:color="auto"/>
              <w:right w:val="single" w:sz="4" w:space="0" w:color="auto"/>
            </w:tcBorders>
            <w:hideMark/>
          </w:tcPr>
          <w:p w:rsidR="00AF40F1" w:rsidRDefault="00AF40F1" w:rsidP="00EE61F8">
            <w:r>
              <w:rPr>
                <w:sz w:val="20"/>
                <w:szCs w:val="20"/>
              </w:rPr>
              <w:t>ВПП «Единая Россия»</w:t>
            </w:r>
          </w:p>
        </w:tc>
        <w:tc>
          <w:tcPr>
            <w:tcW w:w="1400" w:type="dxa"/>
            <w:tcBorders>
              <w:top w:val="single" w:sz="4" w:space="0" w:color="auto"/>
              <w:left w:val="single" w:sz="4" w:space="0" w:color="auto"/>
              <w:bottom w:val="single" w:sz="4" w:space="0" w:color="auto"/>
              <w:right w:val="single" w:sz="4" w:space="0" w:color="auto"/>
            </w:tcBorders>
            <w:vAlign w:val="center"/>
            <w:hideMark/>
          </w:tcPr>
          <w:p w:rsidR="00AF40F1" w:rsidRPr="002A15D0" w:rsidRDefault="00AF40F1" w:rsidP="00EE61F8">
            <w:pPr>
              <w:pStyle w:val="a7"/>
              <w:rPr>
                <w:rFonts w:ascii="Times New Roman" w:hAnsi="Times New Roman" w:cs="Arial"/>
                <w:b w:val="0"/>
                <w:sz w:val="20"/>
                <w:szCs w:val="20"/>
              </w:rPr>
            </w:pPr>
            <w:r>
              <w:rPr>
                <w:rFonts w:ascii="Times New Roman" w:hAnsi="Times New Roman" w:cs="Arial"/>
                <w:b w:val="0"/>
                <w:sz w:val="20"/>
                <w:szCs w:val="20"/>
              </w:rPr>
              <w:t>89279746211</w:t>
            </w:r>
          </w:p>
        </w:tc>
      </w:tr>
    </w:tbl>
    <w:p w:rsidR="00AF40F1" w:rsidRDefault="00AF40F1" w:rsidP="00AF40F1">
      <w:pPr>
        <w:rPr>
          <w:rFonts w:ascii="Times New Roman CYR" w:eastAsia="Times New Roman CYR" w:hAnsi="Times New Roman CYR" w:cs="Times New Roman CYR"/>
          <w:b/>
          <w:bCs/>
          <w:sz w:val="28"/>
          <w:szCs w:val="28"/>
        </w:rPr>
        <w:sectPr w:rsidR="00AF40F1">
          <w:pgSz w:w="16838" w:h="11906" w:orient="landscape"/>
          <w:pgMar w:top="1701" w:right="1134" w:bottom="851" w:left="1134" w:header="709" w:footer="709" w:gutter="0"/>
          <w:cols w:space="720"/>
        </w:sectPr>
      </w:pPr>
    </w:p>
    <w:p w:rsidR="00AF40F1" w:rsidRDefault="00AF40F1" w:rsidP="00AF40F1">
      <w:pPr>
        <w:autoSpaceDE w:val="0"/>
        <w:jc w:val="both"/>
        <w:rPr>
          <w:rFonts w:ascii="Times New Roman CYR" w:eastAsia="Times New Roman CYR" w:hAnsi="Times New Roman CYR" w:cs="Times New Roman CYR"/>
          <w:sz w:val="28"/>
          <w:szCs w:val="28"/>
        </w:rPr>
      </w:pPr>
    </w:p>
    <w:p w:rsidR="00AF40F1" w:rsidRPr="004D685E" w:rsidRDefault="00AF40F1" w:rsidP="00AF40F1">
      <w:pPr>
        <w:pStyle w:val="a7"/>
        <w:ind w:right="-21"/>
        <w:jc w:val="center"/>
        <w:rPr>
          <w:rFonts w:ascii="Times New Roman" w:hAnsi="Times New Roman"/>
          <w:bCs w:val="0"/>
        </w:rPr>
      </w:pPr>
      <w:r w:rsidRPr="004D685E">
        <w:rPr>
          <w:rFonts w:ascii="Times New Roman" w:hAnsi="Times New Roman"/>
          <w:bCs w:val="0"/>
        </w:rPr>
        <w:t xml:space="preserve">Решение Совета депутатов Октябрьского сельского поселения № 2 от 08.10.2021 г «О принятии Регламента Совета депутатов </w:t>
      </w:r>
    </w:p>
    <w:p w:rsidR="00AF40F1" w:rsidRPr="004D685E" w:rsidRDefault="00AF40F1" w:rsidP="00AF40F1">
      <w:pPr>
        <w:pStyle w:val="a7"/>
        <w:ind w:right="-21"/>
        <w:jc w:val="center"/>
        <w:rPr>
          <w:rFonts w:ascii="Times New Roman" w:hAnsi="Times New Roman"/>
          <w:bCs w:val="0"/>
        </w:rPr>
      </w:pPr>
      <w:r w:rsidRPr="004D685E">
        <w:rPr>
          <w:rFonts w:ascii="Times New Roman" w:hAnsi="Times New Roman"/>
          <w:bCs w:val="0"/>
        </w:rPr>
        <w:t xml:space="preserve">Октябрьского сельского поселения </w:t>
      </w:r>
    </w:p>
    <w:p w:rsidR="00AF40F1" w:rsidRPr="004D685E" w:rsidRDefault="00AF40F1" w:rsidP="00AF40F1">
      <w:pPr>
        <w:pStyle w:val="a7"/>
        <w:ind w:right="-21"/>
        <w:jc w:val="center"/>
        <w:rPr>
          <w:rFonts w:ascii="Times New Roman" w:hAnsi="Times New Roman"/>
          <w:bCs w:val="0"/>
        </w:rPr>
      </w:pPr>
      <w:proofErr w:type="spellStart"/>
      <w:r w:rsidRPr="004D685E">
        <w:rPr>
          <w:rFonts w:ascii="Times New Roman" w:hAnsi="Times New Roman"/>
          <w:bCs w:val="0"/>
        </w:rPr>
        <w:t>Ардатовского</w:t>
      </w:r>
      <w:proofErr w:type="spellEnd"/>
      <w:r w:rsidRPr="004D685E">
        <w:rPr>
          <w:rFonts w:ascii="Times New Roman" w:hAnsi="Times New Roman"/>
          <w:bCs w:val="0"/>
        </w:rPr>
        <w:t xml:space="preserve"> муниципального района»</w:t>
      </w:r>
    </w:p>
    <w:p w:rsidR="00AF40F1" w:rsidRPr="004D685E" w:rsidRDefault="00AF40F1" w:rsidP="00AF40F1">
      <w:pPr>
        <w:pStyle w:val="a7"/>
        <w:ind w:firstLine="540"/>
        <w:jc w:val="both"/>
        <w:rPr>
          <w:rFonts w:ascii="Times New Roman" w:hAnsi="Times New Roman"/>
        </w:rPr>
      </w:pPr>
    </w:p>
    <w:p w:rsidR="00AF40F1" w:rsidRDefault="00AF40F1" w:rsidP="00AF40F1">
      <w:pPr>
        <w:ind w:firstLine="567"/>
        <w:jc w:val="both"/>
        <w:rPr>
          <w:sz w:val="28"/>
          <w:szCs w:val="28"/>
        </w:rPr>
      </w:pPr>
      <w:r>
        <w:rPr>
          <w:sz w:val="28"/>
          <w:szCs w:val="28"/>
        </w:rPr>
        <w:t xml:space="preserve">В соответствии с Федеральным законом от </w:t>
      </w:r>
      <w:r>
        <w:rPr>
          <w:rFonts w:cs="Arial"/>
          <w:sz w:val="28"/>
          <w:szCs w:val="28"/>
        </w:rPr>
        <w:t xml:space="preserve">6 октября 2003 г. № 131-ФЗ «Об общих принципах организации местного самоуправления в Российской Федерации», </w:t>
      </w:r>
      <w:r>
        <w:rPr>
          <w:sz w:val="28"/>
          <w:szCs w:val="28"/>
        </w:rPr>
        <w:t xml:space="preserve"> в целях </w:t>
      </w:r>
      <w:proofErr w:type="gramStart"/>
      <w:r>
        <w:rPr>
          <w:sz w:val="28"/>
          <w:szCs w:val="28"/>
        </w:rPr>
        <w:t xml:space="preserve">организации работы Совета депутатов </w:t>
      </w:r>
      <w:r>
        <w:rPr>
          <w:bCs/>
          <w:sz w:val="28"/>
          <w:szCs w:val="28"/>
        </w:rPr>
        <w:t>Октябрьского</w:t>
      </w:r>
      <w:r>
        <w:t xml:space="preserve"> </w:t>
      </w:r>
      <w:r>
        <w:rPr>
          <w:sz w:val="28"/>
          <w:szCs w:val="28"/>
        </w:rPr>
        <w:t xml:space="preserve"> сельского поселения</w:t>
      </w:r>
      <w:proofErr w:type="gramEnd"/>
      <w:r>
        <w:rPr>
          <w:sz w:val="28"/>
          <w:szCs w:val="28"/>
        </w:rPr>
        <w:t xml:space="preserve"> </w:t>
      </w:r>
      <w:proofErr w:type="spellStart"/>
      <w:r>
        <w:rPr>
          <w:bCs/>
          <w:sz w:val="28"/>
          <w:szCs w:val="28"/>
        </w:rPr>
        <w:t>Ардатовского</w:t>
      </w:r>
      <w:proofErr w:type="spellEnd"/>
      <w:r>
        <w:rPr>
          <w:b/>
          <w:bCs/>
        </w:rPr>
        <w:t xml:space="preserve"> </w:t>
      </w:r>
      <w:r>
        <w:rPr>
          <w:sz w:val="28"/>
          <w:szCs w:val="28"/>
        </w:rPr>
        <w:t>муниципального района Совет депутатов</w:t>
      </w:r>
      <w:r>
        <w:rPr>
          <w:b/>
          <w:sz w:val="28"/>
          <w:szCs w:val="28"/>
        </w:rPr>
        <w:t xml:space="preserve"> </w:t>
      </w:r>
      <w:r>
        <w:rPr>
          <w:bCs/>
          <w:sz w:val="28"/>
          <w:szCs w:val="28"/>
        </w:rPr>
        <w:t>Октябрьского</w:t>
      </w:r>
      <w:r>
        <w:t xml:space="preserve"> </w:t>
      </w:r>
      <w:r>
        <w:rPr>
          <w:sz w:val="28"/>
          <w:szCs w:val="28"/>
        </w:rPr>
        <w:t xml:space="preserve">сельского поселения </w:t>
      </w:r>
      <w:proofErr w:type="spellStart"/>
      <w:r>
        <w:rPr>
          <w:bCs/>
          <w:sz w:val="28"/>
          <w:szCs w:val="28"/>
        </w:rPr>
        <w:t>Ардатовского</w:t>
      </w:r>
      <w:proofErr w:type="spellEnd"/>
      <w:r>
        <w:t xml:space="preserve"> </w:t>
      </w:r>
      <w:r>
        <w:rPr>
          <w:sz w:val="28"/>
          <w:szCs w:val="28"/>
        </w:rPr>
        <w:t>муниципального района решил:</w:t>
      </w:r>
    </w:p>
    <w:p w:rsidR="00AF40F1" w:rsidRDefault="00AF40F1" w:rsidP="00AF40F1">
      <w:pPr>
        <w:pStyle w:val="1"/>
        <w:keepNext w:val="0"/>
        <w:tabs>
          <w:tab w:val="left" w:pos="708"/>
        </w:tabs>
        <w:ind w:firstLine="567"/>
        <w:jc w:val="both"/>
        <w:rPr>
          <w:rFonts w:ascii="Times New Roman" w:hAnsi="Times New Roman" w:cs="Times New Roman"/>
          <w:b w:val="0"/>
        </w:rPr>
      </w:pPr>
      <w:r>
        <w:rPr>
          <w:rFonts w:ascii="Times New Roman" w:hAnsi="Times New Roman" w:cs="Times New Roman"/>
          <w:b w:val="0"/>
        </w:rPr>
        <w:t xml:space="preserve">1.Принять Регламент Совета депутатов </w:t>
      </w:r>
      <w:r>
        <w:rPr>
          <w:rFonts w:ascii="Times New Roman" w:hAnsi="Times New Roman" w:cs="Times New Roman"/>
          <w:b w:val="0"/>
          <w:bCs w:val="0"/>
        </w:rPr>
        <w:t xml:space="preserve">Октябрьского </w:t>
      </w:r>
      <w:r>
        <w:rPr>
          <w:rFonts w:ascii="Times New Roman" w:hAnsi="Times New Roman" w:cs="Times New Roman"/>
          <w:b w:val="0"/>
        </w:rPr>
        <w:t xml:space="preserve">сельского поселения </w:t>
      </w:r>
      <w:proofErr w:type="spellStart"/>
      <w:r>
        <w:rPr>
          <w:rFonts w:ascii="Times New Roman" w:hAnsi="Times New Roman" w:cs="Times New Roman"/>
          <w:b w:val="0"/>
          <w:bCs w:val="0"/>
        </w:rPr>
        <w:t>Ардатовского</w:t>
      </w:r>
      <w:proofErr w:type="spellEnd"/>
      <w:r>
        <w:rPr>
          <w:rFonts w:ascii="Times New Roman" w:hAnsi="Times New Roman" w:cs="Times New Roman"/>
          <w:b w:val="0"/>
          <w:bCs w:val="0"/>
        </w:rPr>
        <w:t xml:space="preserve"> </w:t>
      </w:r>
      <w:r>
        <w:rPr>
          <w:rFonts w:ascii="Times New Roman" w:hAnsi="Times New Roman" w:cs="Times New Roman"/>
          <w:b w:val="0"/>
        </w:rPr>
        <w:t>муниципального района.</w:t>
      </w:r>
    </w:p>
    <w:p w:rsidR="00AF40F1" w:rsidRDefault="00AF40F1" w:rsidP="00AF40F1">
      <w:pPr>
        <w:pStyle w:val="1"/>
        <w:keepNext w:val="0"/>
        <w:tabs>
          <w:tab w:val="left" w:pos="708"/>
        </w:tabs>
        <w:ind w:firstLine="567"/>
        <w:jc w:val="both"/>
        <w:rPr>
          <w:rFonts w:ascii="Times New Roman" w:hAnsi="Times New Roman" w:cs="Times New Roman"/>
          <w:b w:val="0"/>
        </w:rPr>
      </w:pPr>
      <w:r>
        <w:rPr>
          <w:rFonts w:ascii="Times New Roman" w:hAnsi="Times New Roman" w:cs="Times New Roman"/>
          <w:b w:val="0"/>
        </w:rPr>
        <w:t xml:space="preserve">2.Настоящее решение вступает в силу после официального опубликования. </w:t>
      </w:r>
    </w:p>
    <w:p w:rsidR="00AF40F1" w:rsidRDefault="00AF40F1" w:rsidP="00AF40F1">
      <w:pPr>
        <w:pStyle w:val="a7"/>
        <w:ind w:firstLine="567"/>
        <w:jc w:val="both"/>
        <w:rPr>
          <w:rFonts w:ascii="Times New Roman" w:hAnsi="Times New Roman"/>
          <w:sz w:val="26"/>
          <w:szCs w:val="26"/>
        </w:rPr>
      </w:pPr>
    </w:p>
    <w:p w:rsidR="00AF40F1" w:rsidRDefault="00AF40F1" w:rsidP="00AF40F1">
      <w:pPr>
        <w:autoSpaceDE w:val="0"/>
        <w:ind w:firstLine="709"/>
        <w:jc w:val="both"/>
        <w:rPr>
          <w:rFonts w:eastAsia="Times New Roman CYR"/>
          <w:sz w:val="28"/>
          <w:szCs w:val="28"/>
        </w:rPr>
      </w:pPr>
    </w:p>
    <w:p w:rsidR="00AF40F1" w:rsidRDefault="00AF40F1" w:rsidP="00AF40F1">
      <w:pPr>
        <w:ind w:firstLine="709"/>
        <w:jc w:val="both"/>
        <w:rPr>
          <w:rFonts w:ascii="Times New Roman CYR" w:eastAsia="Times New Roman CYR" w:hAnsi="Times New Roman CYR" w:cs="Times New Roman CYR"/>
          <w:sz w:val="28"/>
          <w:szCs w:val="28"/>
        </w:rPr>
      </w:pPr>
    </w:p>
    <w:p w:rsidR="00AF40F1" w:rsidRDefault="00AF40F1" w:rsidP="00AF40F1">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AF40F1" w:rsidRDefault="00AF40F1" w:rsidP="00AF40F1">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Октябрьского сельского поселения                                                </w:t>
      </w:r>
      <w:proofErr w:type="spellStart"/>
      <w:r>
        <w:rPr>
          <w:rFonts w:ascii="Times New Roman CYR" w:eastAsia="Times New Roman CYR" w:hAnsi="Times New Roman CYR" w:cs="Times New Roman CYR"/>
          <w:sz w:val="28"/>
          <w:szCs w:val="28"/>
        </w:rPr>
        <w:t>А.Ю.Рябов</w:t>
      </w:r>
      <w:proofErr w:type="spellEnd"/>
    </w:p>
    <w:p w:rsidR="00AF40F1" w:rsidRDefault="00AF40F1" w:rsidP="00AF40F1">
      <w:pPr>
        <w:rPr>
          <w:rFonts w:ascii="Times New Roman CYR" w:eastAsia="Times New Roman CYR" w:hAnsi="Times New Roman CYR" w:cs="Times New Roman CYR"/>
          <w:sz w:val="28"/>
          <w:szCs w:val="28"/>
        </w:rPr>
      </w:pPr>
    </w:p>
    <w:p w:rsidR="00AF40F1" w:rsidRDefault="00AF40F1" w:rsidP="00AF40F1">
      <w:pPr>
        <w:ind w:left="-567"/>
        <w:rPr>
          <w:rFonts w:ascii="Times New Roman CYR" w:eastAsia="Times New Roman CYR" w:hAnsi="Times New Roman CYR" w:cs="Times New Roman CYR"/>
          <w:sz w:val="28"/>
          <w:szCs w:val="28"/>
        </w:rPr>
      </w:pPr>
    </w:p>
    <w:p w:rsidR="00AF40F1" w:rsidRDefault="00AF40F1" w:rsidP="00AF40F1">
      <w:pPr>
        <w:ind w:left="-567"/>
        <w:rPr>
          <w:rFonts w:ascii="Times New Roman CYR" w:eastAsia="Times New Roman CYR" w:hAnsi="Times New Roman CYR" w:cs="Times New Roman CYR"/>
          <w:sz w:val="28"/>
          <w:szCs w:val="28"/>
        </w:rPr>
      </w:pPr>
    </w:p>
    <w:p w:rsidR="00AF40F1" w:rsidRDefault="00AF40F1" w:rsidP="00AF40F1">
      <w:pPr>
        <w:ind w:left="-567"/>
        <w:rPr>
          <w:rFonts w:ascii="Times New Roman CYR" w:eastAsia="Times New Roman CYR" w:hAnsi="Times New Roman CYR" w:cs="Times New Roman CYR"/>
          <w:sz w:val="28"/>
          <w:szCs w:val="28"/>
        </w:rPr>
      </w:pPr>
    </w:p>
    <w:p w:rsidR="00AF40F1" w:rsidRDefault="00AF40F1" w:rsidP="00AF40F1">
      <w:pPr>
        <w:pStyle w:val="a9"/>
        <w:jc w:val="right"/>
        <w:rPr>
          <w:rFonts w:ascii="Times New Roman" w:hAnsi="Times New Roman"/>
          <w:sz w:val="24"/>
          <w:szCs w:val="24"/>
        </w:rPr>
      </w:pPr>
      <w:r>
        <w:rPr>
          <w:rFonts w:ascii="Times New Roman" w:hAnsi="Times New Roman"/>
          <w:sz w:val="24"/>
          <w:szCs w:val="24"/>
        </w:rPr>
        <w:t>Приложение</w:t>
      </w:r>
    </w:p>
    <w:p w:rsidR="00AF40F1" w:rsidRDefault="00AF40F1" w:rsidP="00AF40F1">
      <w:pPr>
        <w:pStyle w:val="a9"/>
        <w:jc w:val="right"/>
        <w:rPr>
          <w:rFonts w:ascii="Times New Roman" w:hAnsi="Times New Roman"/>
          <w:sz w:val="24"/>
          <w:szCs w:val="24"/>
        </w:rPr>
      </w:pPr>
      <w:r>
        <w:rPr>
          <w:rFonts w:ascii="Times New Roman" w:hAnsi="Times New Roman"/>
          <w:sz w:val="24"/>
          <w:szCs w:val="24"/>
        </w:rPr>
        <w:t>к решению Совета депутатов</w:t>
      </w:r>
    </w:p>
    <w:p w:rsidR="00AF40F1" w:rsidRDefault="00AF40F1" w:rsidP="00AF40F1">
      <w:pPr>
        <w:pStyle w:val="a9"/>
        <w:jc w:val="right"/>
        <w:rPr>
          <w:rFonts w:ascii="Times New Roman" w:hAnsi="Times New Roman"/>
          <w:sz w:val="24"/>
          <w:szCs w:val="24"/>
        </w:rPr>
      </w:pPr>
      <w:r>
        <w:rPr>
          <w:rFonts w:ascii="Times New Roman" w:hAnsi="Times New Roman"/>
          <w:sz w:val="24"/>
          <w:szCs w:val="24"/>
        </w:rPr>
        <w:t>Октябрьского сельского поселения</w:t>
      </w:r>
    </w:p>
    <w:p w:rsidR="00AF40F1" w:rsidRDefault="00AF40F1" w:rsidP="00AF40F1">
      <w:pPr>
        <w:pStyle w:val="a9"/>
        <w:jc w:val="right"/>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AF40F1" w:rsidRDefault="00AF40F1" w:rsidP="00AF40F1">
      <w:pPr>
        <w:pStyle w:val="a9"/>
        <w:jc w:val="right"/>
        <w:rPr>
          <w:rFonts w:ascii="Times New Roman" w:eastAsia="Times New Roman CYR" w:hAnsi="Times New Roman"/>
          <w:sz w:val="24"/>
          <w:szCs w:val="24"/>
        </w:rPr>
      </w:pPr>
      <w:r>
        <w:rPr>
          <w:rFonts w:ascii="Times New Roman" w:hAnsi="Times New Roman"/>
          <w:sz w:val="24"/>
          <w:szCs w:val="24"/>
        </w:rPr>
        <w:t xml:space="preserve">от 08 октября 2021 г. № 2  </w:t>
      </w:r>
    </w:p>
    <w:p w:rsidR="00AF40F1" w:rsidRDefault="00AF40F1" w:rsidP="00AF40F1">
      <w:pPr>
        <w:ind w:left="-567"/>
      </w:pPr>
    </w:p>
    <w:p w:rsidR="00AF40F1" w:rsidRDefault="00AF40F1" w:rsidP="00AF40F1">
      <w:pPr>
        <w:ind w:left="-567"/>
      </w:pPr>
    </w:p>
    <w:p w:rsidR="00AF40F1" w:rsidRDefault="00AF40F1" w:rsidP="00AF40F1">
      <w:pPr>
        <w:tabs>
          <w:tab w:val="left" w:pos="3270"/>
        </w:tabs>
        <w:ind w:left="-284"/>
        <w:jc w:val="center"/>
        <w:rPr>
          <w:b/>
          <w:bCs/>
        </w:rPr>
      </w:pPr>
      <w:r>
        <w:rPr>
          <w:b/>
          <w:bCs/>
        </w:rPr>
        <w:t>Регламент</w:t>
      </w:r>
    </w:p>
    <w:p w:rsidR="00AF40F1" w:rsidRDefault="00AF40F1" w:rsidP="00AF40F1">
      <w:pPr>
        <w:ind w:left="-284"/>
        <w:jc w:val="center"/>
        <w:rPr>
          <w:b/>
          <w:bCs/>
        </w:rPr>
      </w:pPr>
      <w:r>
        <w:rPr>
          <w:b/>
          <w:bCs/>
        </w:rPr>
        <w:t xml:space="preserve">Совета депутатов Октябрьского </w:t>
      </w:r>
      <w:r>
        <w:t xml:space="preserve"> </w:t>
      </w:r>
      <w:r>
        <w:rPr>
          <w:b/>
          <w:bCs/>
        </w:rPr>
        <w:t>сельского поселения</w:t>
      </w:r>
    </w:p>
    <w:p w:rsidR="00AF40F1" w:rsidRDefault="00AF40F1" w:rsidP="00AF40F1">
      <w:pPr>
        <w:ind w:left="-284"/>
        <w:jc w:val="center"/>
        <w:rPr>
          <w:b/>
          <w:bCs/>
        </w:rPr>
      </w:pPr>
      <w:proofErr w:type="spellStart"/>
      <w:r>
        <w:rPr>
          <w:b/>
          <w:bCs/>
        </w:rPr>
        <w:t>Ардатовского</w:t>
      </w:r>
      <w:proofErr w:type="spellEnd"/>
      <w:r>
        <w:t xml:space="preserve"> </w:t>
      </w:r>
      <w:r>
        <w:rPr>
          <w:b/>
          <w:bCs/>
        </w:rPr>
        <w:t xml:space="preserve">муниципального района </w:t>
      </w:r>
    </w:p>
    <w:p w:rsidR="00AF40F1" w:rsidRDefault="00AF40F1" w:rsidP="00AF40F1">
      <w:pPr>
        <w:ind w:left="-284"/>
        <w:jc w:val="center"/>
        <w:rPr>
          <w:b/>
          <w:bCs/>
          <w:sz w:val="28"/>
          <w:szCs w:val="28"/>
        </w:rPr>
      </w:pPr>
    </w:p>
    <w:p w:rsidR="00AF40F1" w:rsidRDefault="00AF40F1" w:rsidP="00AF40F1">
      <w:pPr>
        <w:autoSpaceDE w:val="0"/>
        <w:autoSpaceDN w:val="0"/>
        <w:adjustRightInd w:val="0"/>
        <w:ind w:firstLine="720"/>
        <w:jc w:val="both"/>
      </w:pPr>
    </w:p>
    <w:p w:rsidR="00AF40F1" w:rsidRDefault="00AF40F1" w:rsidP="00AF40F1">
      <w:pPr>
        <w:autoSpaceDE w:val="0"/>
        <w:autoSpaceDN w:val="0"/>
        <w:adjustRightInd w:val="0"/>
        <w:spacing w:before="108" w:after="108"/>
        <w:jc w:val="center"/>
        <w:outlineLvl w:val="0"/>
        <w:rPr>
          <w:b/>
          <w:bCs/>
          <w:color w:val="26282F"/>
        </w:rPr>
      </w:pPr>
      <w:bookmarkStart w:id="0" w:name="sub_100"/>
      <w:r>
        <w:rPr>
          <w:b/>
          <w:bCs/>
          <w:color w:val="26282F"/>
        </w:rPr>
        <w:t>1. Общие положения</w:t>
      </w:r>
    </w:p>
    <w:bookmarkEnd w:id="0"/>
    <w:p w:rsidR="00AF40F1" w:rsidRDefault="00AF40F1" w:rsidP="00AF40F1">
      <w:pPr>
        <w:autoSpaceDE w:val="0"/>
        <w:autoSpaceDN w:val="0"/>
        <w:adjustRightInd w:val="0"/>
        <w:ind w:firstLine="720"/>
        <w:jc w:val="both"/>
      </w:pPr>
    </w:p>
    <w:p w:rsidR="00AF40F1" w:rsidRDefault="00AF40F1" w:rsidP="00AF40F1">
      <w:pPr>
        <w:autoSpaceDE w:val="0"/>
        <w:autoSpaceDN w:val="0"/>
        <w:adjustRightInd w:val="0"/>
        <w:ind w:firstLine="720"/>
        <w:jc w:val="both"/>
      </w:pPr>
      <w:bookmarkStart w:id="1" w:name="sub_1001"/>
      <w:r>
        <w:t>1. Совет депутатов Октябрьского сельского поселения (далее - Совет депутатов) является представительным органом Октябрьского сельского поселения.</w:t>
      </w:r>
    </w:p>
    <w:p w:rsidR="00AF40F1" w:rsidRDefault="00AF40F1" w:rsidP="00AF40F1">
      <w:pPr>
        <w:autoSpaceDE w:val="0"/>
        <w:autoSpaceDN w:val="0"/>
        <w:adjustRightInd w:val="0"/>
        <w:ind w:firstLine="720"/>
        <w:jc w:val="both"/>
      </w:pPr>
      <w:bookmarkStart w:id="2" w:name="sub_1002"/>
      <w:bookmarkEnd w:id="1"/>
      <w:r>
        <w:t xml:space="preserve">2. Совет депутатов самостоятельно решает вопросы, отнесенные к его ведению </w:t>
      </w:r>
      <w:hyperlink r:id="rId7" w:history="1">
        <w:r>
          <w:rPr>
            <w:rStyle w:val="ac"/>
            <w:rFonts w:eastAsia="Arial Unicode MS"/>
            <w:color w:val="106BBE"/>
          </w:rPr>
          <w:t>Федеральным законом</w:t>
        </w:r>
      </w:hyperlink>
      <w:r>
        <w:t xml:space="preserve"> от 6 октября 2003 г. N 131-ФЗ "Об общих принципах организации </w:t>
      </w:r>
      <w:r>
        <w:lastRenderedPageBreak/>
        <w:t xml:space="preserve">местного самоуправления в Российской Федерации", иными федеральными законами, </w:t>
      </w:r>
      <w:hyperlink r:id="rId8" w:history="1">
        <w:r>
          <w:rPr>
            <w:rStyle w:val="ac"/>
            <w:rFonts w:eastAsia="Arial Unicode MS"/>
            <w:color w:val="106BBE"/>
          </w:rPr>
          <w:t>Конституцией</w:t>
        </w:r>
      </w:hyperlink>
      <w:r>
        <w:t xml:space="preserve"> Республики Мордовия, законами Республики Мордовия, Уставом Октябрьского сельского поселения, настоящим регламентом.</w:t>
      </w:r>
    </w:p>
    <w:p w:rsidR="00AF40F1" w:rsidRDefault="00AF40F1" w:rsidP="00AF40F1">
      <w:pPr>
        <w:autoSpaceDE w:val="0"/>
        <w:autoSpaceDN w:val="0"/>
        <w:adjustRightInd w:val="0"/>
        <w:ind w:firstLine="720"/>
        <w:jc w:val="both"/>
      </w:pPr>
      <w:bookmarkStart w:id="3" w:name="sub_1003"/>
      <w:bookmarkEnd w:id="2"/>
      <w:r>
        <w:t>3. Совет депутатов состоит из 11 депутатов.</w:t>
      </w:r>
    </w:p>
    <w:p w:rsidR="00AF40F1" w:rsidRDefault="00AF40F1" w:rsidP="00AF40F1">
      <w:pPr>
        <w:autoSpaceDE w:val="0"/>
        <w:autoSpaceDN w:val="0"/>
        <w:adjustRightInd w:val="0"/>
        <w:ind w:firstLine="720"/>
        <w:jc w:val="both"/>
      </w:pPr>
      <w:bookmarkStart w:id="4" w:name="sub_1004"/>
      <w:bookmarkEnd w:id="3"/>
      <w:r>
        <w:t>4. Совет депутатов может осуществлять свои полномочия в случае избрания не менее двух третей от установленной численности депутатов.</w:t>
      </w:r>
    </w:p>
    <w:p w:rsidR="00AF40F1" w:rsidRDefault="00AF40F1" w:rsidP="00AF40F1">
      <w:pPr>
        <w:autoSpaceDE w:val="0"/>
        <w:autoSpaceDN w:val="0"/>
        <w:adjustRightInd w:val="0"/>
        <w:ind w:firstLine="720"/>
        <w:jc w:val="both"/>
      </w:pPr>
      <w:bookmarkStart w:id="5" w:name="sub_1005"/>
      <w:bookmarkEnd w:id="4"/>
      <w: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AF40F1" w:rsidRDefault="00AF40F1" w:rsidP="00AF40F1">
      <w:pPr>
        <w:autoSpaceDE w:val="0"/>
        <w:autoSpaceDN w:val="0"/>
        <w:adjustRightInd w:val="0"/>
        <w:ind w:firstLine="720"/>
        <w:jc w:val="both"/>
      </w:pPr>
      <w:bookmarkStart w:id="6" w:name="sub_1006"/>
      <w:bookmarkEnd w:id="5"/>
      <w:r>
        <w:t>6. Порядок деятельности Совета депутатов определяется законодательством Российской Федерации и Республики Мордовия, Уставом Октябрьского  сельского поселения и настоящим Регламентом.</w:t>
      </w:r>
    </w:p>
    <w:p w:rsidR="00AF40F1" w:rsidRDefault="00AF40F1" w:rsidP="00AF40F1">
      <w:pPr>
        <w:autoSpaceDE w:val="0"/>
        <w:autoSpaceDN w:val="0"/>
        <w:adjustRightInd w:val="0"/>
        <w:ind w:firstLine="720"/>
        <w:jc w:val="both"/>
      </w:pPr>
      <w:bookmarkStart w:id="7" w:name="sub_1007"/>
      <w:bookmarkEnd w:id="6"/>
      <w: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AF40F1" w:rsidRDefault="00AF40F1" w:rsidP="00AF40F1">
      <w:pPr>
        <w:autoSpaceDE w:val="0"/>
        <w:autoSpaceDN w:val="0"/>
        <w:adjustRightInd w:val="0"/>
        <w:ind w:firstLine="720"/>
        <w:jc w:val="both"/>
      </w:pPr>
      <w:bookmarkStart w:id="8" w:name="sub_1008"/>
      <w:bookmarkEnd w:id="7"/>
      <w: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AF40F1" w:rsidRDefault="00AF40F1" w:rsidP="00AF40F1">
      <w:pPr>
        <w:autoSpaceDE w:val="0"/>
        <w:autoSpaceDN w:val="0"/>
        <w:adjustRightInd w:val="0"/>
        <w:ind w:firstLine="720"/>
        <w:jc w:val="both"/>
      </w:pPr>
      <w:bookmarkStart w:id="9" w:name="sub_1009"/>
      <w:bookmarkEnd w:id="8"/>
      <w: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AF40F1" w:rsidRDefault="00AF40F1" w:rsidP="00AF40F1">
      <w:pPr>
        <w:autoSpaceDE w:val="0"/>
        <w:autoSpaceDN w:val="0"/>
        <w:adjustRightInd w:val="0"/>
        <w:ind w:firstLine="720"/>
        <w:jc w:val="both"/>
      </w:pPr>
      <w:bookmarkStart w:id="10" w:name="sub_1010"/>
      <w:bookmarkEnd w:id="9"/>
      <w: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Октябрьского сельского поселения, настоящим регламентом.</w:t>
      </w:r>
    </w:p>
    <w:bookmarkEnd w:id="10"/>
    <w:p w:rsidR="00AF40F1" w:rsidRDefault="00AF40F1" w:rsidP="00AF40F1">
      <w:pPr>
        <w:autoSpaceDE w:val="0"/>
        <w:autoSpaceDN w:val="0"/>
        <w:adjustRightInd w:val="0"/>
        <w:ind w:firstLine="720"/>
        <w:jc w:val="both"/>
      </w:pPr>
      <w: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AF40F1" w:rsidRDefault="00AF40F1" w:rsidP="00AF40F1">
      <w:pPr>
        <w:autoSpaceDE w:val="0"/>
        <w:autoSpaceDN w:val="0"/>
        <w:adjustRightInd w:val="0"/>
        <w:ind w:firstLine="720"/>
        <w:jc w:val="both"/>
      </w:pPr>
    </w:p>
    <w:p w:rsidR="00AF40F1" w:rsidRDefault="00AF40F1" w:rsidP="00AF40F1">
      <w:pPr>
        <w:autoSpaceDE w:val="0"/>
        <w:autoSpaceDN w:val="0"/>
        <w:adjustRightInd w:val="0"/>
        <w:spacing w:before="108" w:after="108"/>
        <w:jc w:val="center"/>
        <w:outlineLvl w:val="0"/>
        <w:rPr>
          <w:b/>
          <w:bCs/>
          <w:color w:val="26282F"/>
        </w:rPr>
      </w:pPr>
      <w:bookmarkStart w:id="11" w:name="sub_200"/>
      <w:r>
        <w:rPr>
          <w:b/>
          <w:bCs/>
          <w:color w:val="26282F"/>
        </w:rPr>
        <w:t>2. Структура Совета депутатов</w:t>
      </w:r>
    </w:p>
    <w:bookmarkEnd w:id="11"/>
    <w:p w:rsidR="00AF40F1" w:rsidRDefault="00AF40F1" w:rsidP="00AF40F1">
      <w:pPr>
        <w:autoSpaceDE w:val="0"/>
        <w:autoSpaceDN w:val="0"/>
        <w:adjustRightInd w:val="0"/>
        <w:ind w:firstLine="720"/>
        <w:jc w:val="both"/>
      </w:pPr>
    </w:p>
    <w:p w:rsidR="00AF40F1" w:rsidRDefault="00AF40F1" w:rsidP="00AF40F1">
      <w:pPr>
        <w:autoSpaceDE w:val="0"/>
        <w:autoSpaceDN w:val="0"/>
        <w:adjustRightInd w:val="0"/>
        <w:ind w:firstLine="720"/>
        <w:jc w:val="both"/>
      </w:pPr>
      <w:r>
        <w:t xml:space="preserve">12. Организацию деятельности Совета депутатов осуществляет Глава Октябрьского сельского поселения, </w:t>
      </w:r>
      <w:proofErr w:type="gramStart"/>
      <w:r>
        <w:t>избираемый</w:t>
      </w:r>
      <w:proofErr w:type="gramEnd"/>
      <w:r>
        <w:t xml:space="preserve"> этим органом из своего состава.</w:t>
      </w:r>
    </w:p>
    <w:p w:rsidR="00AF40F1" w:rsidRDefault="00AF40F1" w:rsidP="00AF40F1">
      <w:pPr>
        <w:autoSpaceDE w:val="0"/>
        <w:autoSpaceDN w:val="0"/>
        <w:adjustRightInd w:val="0"/>
        <w:ind w:firstLine="720"/>
        <w:jc w:val="both"/>
      </w:pPr>
      <w:r>
        <w:t>13. Глава Октябрьского сельского поселения избирается Советом депутатов из своего состава на срок полномочий Совета депутатов.</w:t>
      </w:r>
    </w:p>
    <w:p w:rsidR="00AF40F1" w:rsidRDefault="00AF40F1" w:rsidP="00AF40F1">
      <w:pPr>
        <w:autoSpaceDE w:val="0"/>
        <w:autoSpaceDN w:val="0"/>
        <w:adjustRightInd w:val="0"/>
        <w:ind w:firstLine="720"/>
        <w:jc w:val="both"/>
      </w:pPr>
      <w:r>
        <w:t>Избрание Главы Октябрьского сельского поселения проводится на первой сессии вновь избранного Совета депутатов.</w:t>
      </w:r>
    </w:p>
    <w:p w:rsidR="00AF40F1" w:rsidRDefault="00AF40F1" w:rsidP="00AF40F1">
      <w:pPr>
        <w:autoSpaceDE w:val="0"/>
        <w:autoSpaceDN w:val="0"/>
        <w:adjustRightInd w:val="0"/>
        <w:ind w:firstLine="720"/>
        <w:jc w:val="both"/>
      </w:pPr>
      <w:bookmarkStart w:id="12" w:name="sub_1014"/>
      <w:r>
        <w:t>14. Предложения о кандидатуре (кандидатурах) на должность Главы Октябрьского сельского поселения вносятся депутатами на сессии Совета депутатов.</w:t>
      </w:r>
    </w:p>
    <w:p w:rsidR="00AF40F1" w:rsidRDefault="00AF40F1" w:rsidP="00AF40F1">
      <w:pPr>
        <w:autoSpaceDE w:val="0"/>
        <w:autoSpaceDN w:val="0"/>
        <w:adjustRightInd w:val="0"/>
        <w:ind w:firstLine="720"/>
        <w:jc w:val="both"/>
      </w:pPr>
      <w:bookmarkStart w:id="13" w:name="sub_1015"/>
      <w:bookmarkEnd w:id="12"/>
      <w:r>
        <w:t>15. Кандидат на должность Главы Октябрьского сельского поселения имеет право на самоотвод. Самоотвод принимается без голосования.</w:t>
      </w:r>
    </w:p>
    <w:p w:rsidR="00AF40F1" w:rsidRDefault="00AF40F1" w:rsidP="00AF40F1">
      <w:pPr>
        <w:autoSpaceDE w:val="0"/>
        <w:autoSpaceDN w:val="0"/>
        <w:adjustRightInd w:val="0"/>
        <w:ind w:firstLine="720"/>
        <w:jc w:val="both"/>
      </w:pPr>
      <w:bookmarkStart w:id="14" w:name="sub_1016"/>
      <w:bookmarkEnd w:id="13"/>
      <w:r>
        <w:t>16. Кандидатура на должность Главы Октябрьского сельского поселения подлежит обсуждению депутатами. Каждый депутат Совета депутатов вправе высказаться за или против кандидата.</w:t>
      </w:r>
    </w:p>
    <w:p w:rsidR="00AF40F1" w:rsidRDefault="00AF40F1" w:rsidP="00AF40F1">
      <w:pPr>
        <w:autoSpaceDE w:val="0"/>
        <w:autoSpaceDN w:val="0"/>
        <w:adjustRightInd w:val="0"/>
        <w:ind w:firstLine="720"/>
        <w:jc w:val="both"/>
      </w:pPr>
      <w:bookmarkStart w:id="15" w:name="sub_1017"/>
      <w:bookmarkEnd w:id="14"/>
      <w:r>
        <w:t>17. Глава Октябрьского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AF40F1" w:rsidRDefault="00AF40F1" w:rsidP="00AF40F1">
      <w:pPr>
        <w:autoSpaceDE w:val="0"/>
        <w:autoSpaceDN w:val="0"/>
        <w:adjustRightInd w:val="0"/>
        <w:ind w:firstLine="720"/>
        <w:jc w:val="both"/>
      </w:pPr>
      <w:bookmarkStart w:id="16" w:name="sub_1018"/>
      <w:bookmarkEnd w:id="15"/>
      <w:r>
        <w:t>18. Кандидат на должность Глава Октябрьского сельского поселения считается избранным, если за него проголосовало большинство от общего числа депутатов Совета депутатов.</w:t>
      </w:r>
    </w:p>
    <w:bookmarkEnd w:id="16"/>
    <w:p w:rsidR="00AF40F1" w:rsidRDefault="00AF40F1" w:rsidP="00AF40F1">
      <w:pPr>
        <w:autoSpaceDE w:val="0"/>
        <w:autoSpaceDN w:val="0"/>
        <w:adjustRightInd w:val="0"/>
        <w:ind w:firstLine="720"/>
        <w:jc w:val="both"/>
      </w:pPr>
      <w:r>
        <w:lastRenderedPageBreak/>
        <w:t>Избрание Главы Октябрьского сельского поселения оформляется решением Совета депутатов.</w:t>
      </w:r>
    </w:p>
    <w:p w:rsidR="00AF40F1" w:rsidRDefault="00AF40F1" w:rsidP="00AF40F1">
      <w:pPr>
        <w:autoSpaceDE w:val="0"/>
        <w:autoSpaceDN w:val="0"/>
        <w:adjustRightInd w:val="0"/>
        <w:ind w:firstLine="720"/>
        <w:jc w:val="both"/>
      </w:pPr>
      <w:bookmarkStart w:id="17" w:name="sub_1019"/>
      <w:r>
        <w:t>19. В случае</w:t>
      </w:r>
      <w:proofErr w:type="gramStart"/>
      <w:r>
        <w:t>,</w:t>
      </w:r>
      <w:proofErr w:type="gramEnd"/>
      <w:r>
        <w:t xml:space="preserve"> если предложенная кандидатура на должность Главы Октябрьского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Октябрьского сельского поселения. Одна и та же кандидатура может предлагаться не более двух раз.</w:t>
      </w:r>
    </w:p>
    <w:bookmarkEnd w:id="17"/>
    <w:p w:rsidR="00AF40F1" w:rsidRDefault="00AF40F1" w:rsidP="00AF40F1">
      <w:pPr>
        <w:autoSpaceDE w:val="0"/>
        <w:autoSpaceDN w:val="0"/>
        <w:adjustRightInd w:val="0"/>
        <w:ind w:firstLine="720"/>
        <w:jc w:val="both"/>
      </w:pPr>
      <w:r>
        <w:t>Предложения о новой кандидатуре могут быть внесены на той же сессии Совета депутатов.</w:t>
      </w:r>
    </w:p>
    <w:p w:rsidR="00AF40F1" w:rsidRDefault="00AF40F1" w:rsidP="00AF40F1">
      <w:pPr>
        <w:autoSpaceDE w:val="0"/>
        <w:autoSpaceDN w:val="0"/>
        <w:adjustRightInd w:val="0"/>
        <w:ind w:firstLine="720"/>
        <w:jc w:val="both"/>
      </w:pPr>
      <w:bookmarkStart w:id="18" w:name="sub_1020"/>
      <w:r>
        <w:t>20. Повторное голосование по кандидатуре Главы Октябрьского сельского поселения проводится Советом депутатов в семидневный срок со дня внесения предложения.</w:t>
      </w:r>
    </w:p>
    <w:bookmarkEnd w:id="18"/>
    <w:p w:rsidR="00AF40F1" w:rsidRDefault="00AF40F1" w:rsidP="00AF40F1">
      <w:pPr>
        <w:autoSpaceDE w:val="0"/>
        <w:autoSpaceDN w:val="0"/>
        <w:adjustRightInd w:val="0"/>
        <w:ind w:firstLine="720"/>
        <w:jc w:val="both"/>
      </w:pPr>
      <w:r>
        <w:t>Вновь избранный Глава Октябрьского сельского поселения вступает в должность со дня его избрания.</w:t>
      </w:r>
    </w:p>
    <w:p w:rsidR="00AF40F1" w:rsidRDefault="00AF40F1" w:rsidP="00AF40F1">
      <w:pPr>
        <w:autoSpaceDE w:val="0"/>
        <w:autoSpaceDN w:val="0"/>
        <w:adjustRightInd w:val="0"/>
        <w:ind w:firstLine="720"/>
        <w:jc w:val="both"/>
      </w:pPr>
      <w:bookmarkStart w:id="19" w:name="sub_1021"/>
      <w:r>
        <w:t xml:space="preserve">21. Глава Октябрьского сельского поселения осуществляет полномочия, отнесенные к его компетенции </w:t>
      </w:r>
      <w:hyperlink r:id="rId9" w:history="1">
        <w:r>
          <w:rPr>
            <w:rStyle w:val="ac"/>
            <w:rFonts w:eastAsia="Arial Unicode MS"/>
            <w:color w:val="106BBE"/>
          </w:rPr>
          <w:t>Федеральным законом</w:t>
        </w:r>
      </w:hyperlink>
      <w: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10" w:history="1">
        <w:r>
          <w:rPr>
            <w:rStyle w:val="ac"/>
            <w:rFonts w:eastAsia="Arial Unicode MS"/>
            <w:color w:val="106BBE"/>
          </w:rPr>
          <w:t>Конституцией</w:t>
        </w:r>
      </w:hyperlink>
      <w:r>
        <w:t xml:space="preserve"> Республики Мордовия, законами Республики Мордовия, Уставом Октябрьского сельского поселения, настоящим регламентом.</w:t>
      </w:r>
    </w:p>
    <w:p w:rsidR="00AF40F1" w:rsidRDefault="00AF40F1" w:rsidP="00AF40F1">
      <w:pPr>
        <w:autoSpaceDE w:val="0"/>
        <w:autoSpaceDN w:val="0"/>
        <w:adjustRightInd w:val="0"/>
        <w:ind w:firstLine="720"/>
        <w:jc w:val="both"/>
      </w:pPr>
      <w:bookmarkStart w:id="20" w:name="sub_1022"/>
      <w:bookmarkEnd w:id="19"/>
      <w:r>
        <w:t>22. Совет депутатов из своего состава избирает Заместителя Главы Октябрьского сельского поселения по работе в Совете депутатов по представлению Главы Октябрьского сельского поселения на срок полномочий Совета депутатов.</w:t>
      </w:r>
    </w:p>
    <w:bookmarkEnd w:id="20"/>
    <w:p w:rsidR="00AF40F1" w:rsidRDefault="00AF40F1" w:rsidP="00AF40F1">
      <w:pPr>
        <w:autoSpaceDE w:val="0"/>
        <w:autoSpaceDN w:val="0"/>
        <w:adjustRightInd w:val="0"/>
        <w:ind w:firstLine="720"/>
        <w:jc w:val="both"/>
      </w:pPr>
      <w:r>
        <w:t>Заместитель Главы Октябрьского сельского поселения по работе в Совете депутатов осуществляет свои полномочия на непостоянной основе.</w:t>
      </w:r>
    </w:p>
    <w:p w:rsidR="00AF40F1" w:rsidRDefault="00AF40F1" w:rsidP="00AF40F1">
      <w:pPr>
        <w:autoSpaceDE w:val="0"/>
        <w:autoSpaceDN w:val="0"/>
        <w:adjustRightInd w:val="0"/>
        <w:ind w:firstLine="720"/>
        <w:jc w:val="both"/>
      </w:pPr>
      <w:bookmarkStart w:id="21" w:name="sub_1023"/>
      <w:r>
        <w:t>23. Заместитель Главы Октябрьского сельского поселения по работе в Совете депутатов осуществляет полномочия Главы Октябрьского сельского поселения в Совете депутатов в случаях невозможности их осуществления Глава Октябрьского сельского поселения по уважительным причинам (командировка, болезнь, отпуск и т. п.), а также по его уполномочию.</w:t>
      </w:r>
    </w:p>
    <w:p w:rsidR="00AF40F1" w:rsidRDefault="00AF40F1" w:rsidP="00AF40F1">
      <w:pPr>
        <w:autoSpaceDE w:val="0"/>
        <w:autoSpaceDN w:val="0"/>
        <w:adjustRightInd w:val="0"/>
        <w:ind w:firstLine="720"/>
        <w:jc w:val="both"/>
      </w:pPr>
      <w:bookmarkStart w:id="22" w:name="sub_1024"/>
      <w:bookmarkEnd w:id="21"/>
      <w: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Октябрьского сельского поселения.</w:t>
      </w:r>
    </w:p>
    <w:p w:rsidR="00AF40F1" w:rsidRDefault="00AF40F1" w:rsidP="00AF40F1">
      <w:pPr>
        <w:autoSpaceDE w:val="0"/>
        <w:autoSpaceDN w:val="0"/>
        <w:adjustRightInd w:val="0"/>
        <w:ind w:firstLine="720"/>
        <w:jc w:val="both"/>
      </w:pPr>
      <w:bookmarkStart w:id="23" w:name="sub_1025"/>
      <w:bookmarkEnd w:id="22"/>
      <w: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AF40F1" w:rsidRDefault="00AF40F1" w:rsidP="00AF40F1">
      <w:pPr>
        <w:autoSpaceDE w:val="0"/>
        <w:autoSpaceDN w:val="0"/>
        <w:adjustRightInd w:val="0"/>
        <w:ind w:firstLine="720"/>
        <w:jc w:val="both"/>
      </w:pPr>
      <w:bookmarkStart w:id="24" w:name="sub_1026"/>
      <w:bookmarkEnd w:id="23"/>
      <w:r>
        <w:t>26. Формирование комиссий проводится по предложению Главы Октябрьского сельского поселения и депутатов.</w:t>
      </w:r>
    </w:p>
    <w:bookmarkEnd w:id="24"/>
    <w:p w:rsidR="00AF40F1" w:rsidRDefault="00AF40F1" w:rsidP="00AF40F1">
      <w:pPr>
        <w:autoSpaceDE w:val="0"/>
        <w:autoSpaceDN w:val="0"/>
        <w:adjustRightInd w:val="0"/>
        <w:ind w:firstLine="720"/>
        <w:jc w:val="both"/>
      </w:pPr>
      <w:r>
        <w:t>Комиссии могут разделяться на подкомиссии, рабочие группы по основным направлениям работы комиссии.</w:t>
      </w:r>
    </w:p>
    <w:p w:rsidR="00AF40F1" w:rsidRDefault="00AF40F1" w:rsidP="00AF40F1">
      <w:pPr>
        <w:autoSpaceDE w:val="0"/>
        <w:autoSpaceDN w:val="0"/>
        <w:adjustRightInd w:val="0"/>
        <w:ind w:firstLine="720"/>
        <w:jc w:val="both"/>
      </w:pPr>
      <w:bookmarkStart w:id="25" w:name="sub_1027"/>
      <w: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5"/>
    <w:p w:rsidR="00AF40F1" w:rsidRDefault="00AF40F1" w:rsidP="00AF40F1">
      <w:pPr>
        <w:autoSpaceDE w:val="0"/>
        <w:autoSpaceDN w:val="0"/>
        <w:adjustRightInd w:val="0"/>
        <w:ind w:firstLine="720"/>
        <w:jc w:val="both"/>
      </w:pPr>
    </w:p>
    <w:p w:rsidR="00AF40F1" w:rsidRDefault="00AF40F1" w:rsidP="00AF40F1">
      <w:pPr>
        <w:autoSpaceDE w:val="0"/>
        <w:autoSpaceDN w:val="0"/>
        <w:adjustRightInd w:val="0"/>
        <w:spacing w:before="108" w:after="108"/>
        <w:jc w:val="center"/>
        <w:outlineLvl w:val="0"/>
        <w:rPr>
          <w:b/>
          <w:bCs/>
          <w:color w:val="26282F"/>
        </w:rPr>
      </w:pPr>
      <w:bookmarkStart w:id="26" w:name="sub_300"/>
      <w:r>
        <w:rPr>
          <w:b/>
          <w:bCs/>
          <w:color w:val="26282F"/>
        </w:rPr>
        <w:t>3. Порядок работы Совета депутатов</w:t>
      </w:r>
    </w:p>
    <w:bookmarkEnd w:id="26"/>
    <w:p w:rsidR="00AF40F1" w:rsidRDefault="00AF40F1" w:rsidP="00AF40F1">
      <w:pPr>
        <w:autoSpaceDE w:val="0"/>
        <w:autoSpaceDN w:val="0"/>
        <w:adjustRightInd w:val="0"/>
        <w:ind w:firstLine="720"/>
        <w:jc w:val="both"/>
      </w:pPr>
    </w:p>
    <w:p w:rsidR="00AF40F1" w:rsidRDefault="00AF40F1" w:rsidP="00AF40F1">
      <w:pPr>
        <w:autoSpaceDE w:val="0"/>
        <w:autoSpaceDN w:val="0"/>
        <w:adjustRightInd w:val="0"/>
        <w:ind w:firstLine="720"/>
        <w:jc w:val="both"/>
      </w:pPr>
      <w:bookmarkStart w:id="27" w:name="sub_1028"/>
      <w:r>
        <w:lastRenderedPageBreak/>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AF40F1" w:rsidRDefault="00AF40F1" w:rsidP="00AF40F1">
      <w:pPr>
        <w:autoSpaceDE w:val="0"/>
        <w:autoSpaceDN w:val="0"/>
        <w:adjustRightInd w:val="0"/>
        <w:ind w:firstLine="720"/>
        <w:jc w:val="both"/>
      </w:pPr>
      <w:bookmarkStart w:id="28" w:name="sub_1029"/>
      <w:bookmarkEnd w:id="27"/>
      <w:r>
        <w:t>29. Сессии Совета депутатов могут быть очередными и внеочередными.</w:t>
      </w:r>
    </w:p>
    <w:p w:rsidR="00AF40F1" w:rsidRDefault="00AF40F1" w:rsidP="00AF40F1">
      <w:pPr>
        <w:autoSpaceDE w:val="0"/>
        <w:autoSpaceDN w:val="0"/>
        <w:adjustRightInd w:val="0"/>
        <w:ind w:firstLine="720"/>
        <w:jc w:val="both"/>
      </w:pPr>
      <w:bookmarkStart w:id="29" w:name="sub_1030"/>
      <w:bookmarkEnd w:id="28"/>
      <w:r>
        <w:t>30. Очередными сессиями Совета депутатов являются сессии, проводимые в установленное время. День проведения сессии определяется Постановлением Главы Октябрьского сельского поселения. Очередные сессии Совета депутатов проводятся не реже одного раза в три месяца.</w:t>
      </w:r>
    </w:p>
    <w:p w:rsidR="00AF40F1" w:rsidRDefault="00AF40F1" w:rsidP="00AF40F1">
      <w:pPr>
        <w:autoSpaceDE w:val="0"/>
        <w:autoSpaceDN w:val="0"/>
        <w:adjustRightInd w:val="0"/>
        <w:ind w:firstLine="720"/>
        <w:jc w:val="both"/>
      </w:pPr>
      <w:bookmarkStart w:id="30" w:name="sub_1031"/>
      <w:bookmarkEnd w:id="29"/>
      <w:r>
        <w:t>31. Сессии Совета депутатов созываются Главой Октябрьского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Октябрьского сельского поселения, организациями, являющимися инициаторами вносимых вопросов.</w:t>
      </w:r>
    </w:p>
    <w:p w:rsidR="00AF40F1" w:rsidRDefault="00AF40F1" w:rsidP="00AF40F1">
      <w:pPr>
        <w:autoSpaceDE w:val="0"/>
        <w:autoSpaceDN w:val="0"/>
        <w:adjustRightInd w:val="0"/>
        <w:ind w:firstLine="720"/>
        <w:jc w:val="both"/>
      </w:pPr>
      <w:bookmarkStart w:id="31" w:name="sub_1032"/>
      <w:bookmarkEnd w:id="30"/>
      <w:r>
        <w:t>32. Внеочередная сессия Совета депутатов созывается по инициативе Главы Октябрьского сельского поселения либо по инициативе не менее одной трети от установленной численности депутатов Октябрьского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AF40F1" w:rsidRDefault="00AF40F1" w:rsidP="00AF40F1">
      <w:pPr>
        <w:autoSpaceDE w:val="0"/>
        <w:autoSpaceDN w:val="0"/>
        <w:adjustRightInd w:val="0"/>
        <w:ind w:firstLine="720"/>
        <w:jc w:val="both"/>
      </w:pPr>
      <w:bookmarkStart w:id="32" w:name="sub_1033"/>
      <w:bookmarkEnd w:id="31"/>
      <w: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AF40F1" w:rsidRDefault="00AF40F1" w:rsidP="00AF40F1">
      <w:pPr>
        <w:autoSpaceDE w:val="0"/>
        <w:autoSpaceDN w:val="0"/>
        <w:adjustRightInd w:val="0"/>
        <w:ind w:firstLine="720"/>
        <w:jc w:val="both"/>
      </w:pPr>
      <w:bookmarkStart w:id="33" w:name="sub_1034"/>
      <w:bookmarkEnd w:id="32"/>
      <w:r>
        <w:t>34. По решению Совета депутатов сессии могут быть закрытыми, на них вправе присутствовать прокурор района и другие официальные лица.</w:t>
      </w:r>
    </w:p>
    <w:p w:rsidR="00AF40F1" w:rsidRDefault="00AF40F1" w:rsidP="00AF40F1">
      <w:pPr>
        <w:autoSpaceDE w:val="0"/>
        <w:autoSpaceDN w:val="0"/>
        <w:adjustRightInd w:val="0"/>
        <w:ind w:firstLine="720"/>
        <w:jc w:val="both"/>
      </w:pPr>
      <w:bookmarkStart w:id="34" w:name="sub_1035"/>
      <w:bookmarkEnd w:id="33"/>
      <w: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Октябрьского сельского поселения.</w:t>
      </w:r>
    </w:p>
    <w:bookmarkEnd w:id="34"/>
    <w:p w:rsidR="00AF40F1" w:rsidRDefault="00AF40F1" w:rsidP="00AF40F1">
      <w:pPr>
        <w:autoSpaceDE w:val="0"/>
        <w:autoSpaceDN w:val="0"/>
        <w:adjustRightInd w:val="0"/>
        <w:ind w:firstLine="720"/>
        <w:jc w:val="both"/>
      </w:pPr>
      <w: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AF40F1" w:rsidRDefault="00AF40F1" w:rsidP="00AF40F1">
      <w:pPr>
        <w:autoSpaceDE w:val="0"/>
        <w:autoSpaceDN w:val="0"/>
        <w:adjustRightInd w:val="0"/>
        <w:ind w:firstLine="720"/>
        <w:jc w:val="both"/>
      </w:pPr>
      <w:bookmarkStart w:id="35" w:name="sub_1036"/>
      <w:r>
        <w:t xml:space="preserve">36. </w:t>
      </w:r>
      <w:proofErr w:type="gramStart"/>
      <w:r>
        <w:t>Первую (организационную) сессию Совета депутатов Октябрьского сельского поселения, которая созывается не позднее чем в течение 30 дней со дня избрания Совета депутатов Октябрьского  сельского поселения в правомочном составе, открывает старейший по возрасту депутат Совета депутатов.</w:t>
      </w:r>
      <w:proofErr w:type="gramEnd"/>
    </w:p>
    <w:p w:rsidR="00AF40F1" w:rsidRDefault="00AF40F1" w:rsidP="00AF40F1">
      <w:pPr>
        <w:autoSpaceDE w:val="0"/>
        <w:autoSpaceDN w:val="0"/>
        <w:adjustRightInd w:val="0"/>
        <w:ind w:firstLine="720"/>
        <w:jc w:val="both"/>
      </w:pPr>
      <w:bookmarkStart w:id="36" w:name="sub_1037"/>
      <w:bookmarkEnd w:id="35"/>
      <w:r>
        <w:t>37. На первой сессии, в порядке, предусмотренном настоящим регламентом, Совет депутатов:</w:t>
      </w:r>
    </w:p>
    <w:bookmarkEnd w:id="36"/>
    <w:p w:rsidR="00AF40F1" w:rsidRDefault="00AF40F1" w:rsidP="00AF40F1">
      <w:pPr>
        <w:autoSpaceDE w:val="0"/>
        <w:autoSpaceDN w:val="0"/>
        <w:adjustRightInd w:val="0"/>
        <w:ind w:firstLine="720"/>
        <w:jc w:val="both"/>
      </w:pPr>
      <w:r>
        <w:t>заслушивает информацию председателя избирательной комиссии муниципального образования об итогах выборов в Совет депутатов;</w:t>
      </w:r>
    </w:p>
    <w:p w:rsidR="00AF40F1" w:rsidRDefault="00AF40F1" w:rsidP="00AF40F1">
      <w:pPr>
        <w:autoSpaceDE w:val="0"/>
        <w:autoSpaceDN w:val="0"/>
        <w:adjustRightInd w:val="0"/>
        <w:ind w:firstLine="720"/>
        <w:jc w:val="both"/>
      </w:pPr>
      <w:r>
        <w:t>избирает Главу сельского поселения и его Заместителя по работе в Совете депутатов;</w:t>
      </w:r>
    </w:p>
    <w:p w:rsidR="00AF40F1" w:rsidRDefault="00AF40F1" w:rsidP="00AF40F1">
      <w:pPr>
        <w:autoSpaceDE w:val="0"/>
        <w:autoSpaceDN w:val="0"/>
        <w:adjustRightInd w:val="0"/>
        <w:ind w:firstLine="720"/>
        <w:jc w:val="both"/>
      </w:pPr>
      <w:r>
        <w:t>в случая необходимости решает иные вопросы.</w:t>
      </w:r>
    </w:p>
    <w:p w:rsidR="00AF40F1" w:rsidRDefault="00AF40F1" w:rsidP="00AF40F1">
      <w:pPr>
        <w:autoSpaceDE w:val="0"/>
        <w:autoSpaceDN w:val="0"/>
        <w:adjustRightInd w:val="0"/>
        <w:ind w:firstLine="720"/>
        <w:jc w:val="both"/>
      </w:pPr>
      <w:bookmarkStart w:id="37" w:name="sub_1038"/>
      <w: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7"/>
    <w:p w:rsidR="00AF40F1" w:rsidRDefault="00AF40F1" w:rsidP="00AF40F1">
      <w:pPr>
        <w:autoSpaceDE w:val="0"/>
        <w:autoSpaceDN w:val="0"/>
        <w:adjustRightInd w:val="0"/>
        <w:ind w:firstLine="720"/>
        <w:jc w:val="both"/>
      </w:pPr>
      <w:r>
        <w:t xml:space="preserve">Если на сессии присутствует менее 2/3 депутатов от числа избранных депутатов, то по решению Главы Октябрьского сельского поселения заседание переносится на другое время. </w:t>
      </w:r>
      <w:proofErr w:type="gramStart"/>
      <w:r>
        <w:t xml:space="preserve">В этом случае в письменном извещении каждому депутату, кроме места и времени </w:t>
      </w:r>
      <w:r>
        <w:lastRenderedPageBreak/>
        <w:t>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AF40F1" w:rsidRDefault="00AF40F1" w:rsidP="00AF40F1">
      <w:pPr>
        <w:autoSpaceDE w:val="0"/>
        <w:autoSpaceDN w:val="0"/>
        <w:adjustRightInd w:val="0"/>
        <w:ind w:firstLine="720"/>
        <w:jc w:val="both"/>
      </w:pPr>
      <w:bookmarkStart w:id="38" w:name="sub_1039"/>
      <w:r>
        <w:t xml:space="preserve">39. Проект </w:t>
      </w:r>
      <w:proofErr w:type="gramStart"/>
      <w:r>
        <w:t>повестки дня заседания Совета депутатов</w:t>
      </w:r>
      <w:proofErr w:type="gramEnd"/>
      <w: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Октябрьского сельского поселения.</w:t>
      </w:r>
    </w:p>
    <w:p w:rsidR="00AF40F1" w:rsidRDefault="00AF40F1" w:rsidP="00AF40F1">
      <w:pPr>
        <w:autoSpaceDE w:val="0"/>
        <w:autoSpaceDN w:val="0"/>
        <w:adjustRightInd w:val="0"/>
        <w:ind w:firstLine="720"/>
        <w:jc w:val="both"/>
      </w:pPr>
      <w:bookmarkStart w:id="39" w:name="sub_1040"/>
      <w:bookmarkEnd w:id="38"/>
      <w:r>
        <w:t xml:space="preserve">40. Глава Октябрьского сельского поселения, 2/3 от избранного числа депутатов Совета депутатов, а в случаях, указанных в </w:t>
      </w:r>
      <w:hyperlink r:id="rId11" w:anchor="sub_1034" w:history="1">
        <w:r>
          <w:rPr>
            <w:rStyle w:val="ac"/>
            <w:rFonts w:eastAsia="Arial Unicode MS"/>
            <w:color w:val="106BBE"/>
          </w:rPr>
          <w:t>пункте 34</w:t>
        </w:r>
      </w:hyperlink>
      <w:r>
        <w:t xml:space="preserve"> настоящего регламента, вправе вносить в проект повестки дня вопросы, не прошедшие обсуждение в соответствующих комиссиях.</w:t>
      </w:r>
    </w:p>
    <w:p w:rsidR="00AF40F1" w:rsidRDefault="00AF40F1" w:rsidP="00AF40F1">
      <w:pPr>
        <w:autoSpaceDE w:val="0"/>
        <w:autoSpaceDN w:val="0"/>
        <w:adjustRightInd w:val="0"/>
        <w:ind w:firstLine="720"/>
        <w:jc w:val="both"/>
      </w:pPr>
      <w:bookmarkStart w:id="40" w:name="sub_1041"/>
      <w:bookmarkEnd w:id="39"/>
      <w:r>
        <w:t>41. Протесты, представления прокурора на решения Совета депутатов подлежат обязательному включению в проект повестки дня.</w:t>
      </w:r>
    </w:p>
    <w:p w:rsidR="00AF40F1" w:rsidRDefault="00AF40F1" w:rsidP="00AF40F1">
      <w:pPr>
        <w:autoSpaceDE w:val="0"/>
        <w:autoSpaceDN w:val="0"/>
        <w:adjustRightInd w:val="0"/>
        <w:ind w:firstLine="720"/>
        <w:jc w:val="both"/>
      </w:pPr>
      <w:bookmarkStart w:id="41" w:name="sub_1042"/>
      <w:bookmarkEnd w:id="40"/>
      <w: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1"/>
    <w:p w:rsidR="00AF40F1" w:rsidRDefault="00AF40F1" w:rsidP="00AF40F1">
      <w:pPr>
        <w:autoSpaceDE w:val="0"/>
        <w:autoSpaceDN w:val="0"/>
        <w:adjustRightInd w:val="0"/>
        <w:ind w:firstLine="720"/>
        <w:jc w:val="both"/>
      </w:pPr>
      <w:r>
        <w:t>Вопрос о персональном составе приглашаемых лиц решается Главой Октябрьского сельского поселения, а в ходе заседания - большинством голосов от избранного числа депутатов.</w:t>
      </w:r>
    </w:p>
    <w:p w:rsidR="00AF40F1" w:rsidRDefault="00AF40F1" w:rsidP="00AF40F1">
      <w:pPr>
        <w:autoSpaceDE w:val="0"/>
        <w:autoSpaceDN w:val="0"/>
        <w:adjustRightInd w:val="0"/>
        <w:ind w:firstLine="720"/>
        <w:jc w:val="both"/>
      </w:pPr>
      <w:bookmarkStart w:id="42" w:name="sub_1043"/>
      <w:r>
        <w:t xml:space="preserve">43. Сессии Совета депутатов </w:t>
      </w:r>
      <w:proofErr w:type="gramStart"/>
      <w:r>
        <w:t>проводятся</w:t>
      </w:r>
      <w:proofErr w:type="gramEnd"/>
      <w:r>
        <w:t xml:space="preserve"> как правило с 10, если не будет принято иное решение. Председательствующим может быть объявлен перерыв на 20 минут.</w:t>
      </w:r>
    </w:p>
    <w:bookmarkEnd w:id="42"/>
    <w:p w:rsidR="00AF40F1" w:rsidRDefault="00AF40F1" w:rsidP="00AF40F1">
      <w:pPr>
        <w:autoSpaceDE w:val="0"/>
        <w:autoSpaceDN w:val="0"/>
        <w:adjustRightInd w:val="0"/>
        <w:ind w:firstLine="720"/>
        <w:jc w:val="both"/>
      </w:pPr>
      <w:r>
        <w:t>Перед каждым заседанием Совета депутатов проводится регистрация депутатов.</w:t>
      </w:r>
    </w:p>
    <w:p w:rsidR="00AF40F1" w:rsidRDefault="00AF40F1" w:rsidP="00AF40F1">
      <w:pPr>
        <w:autoSpaceDE w:val="0"/>
        <w:autoSpaceDN w:val="0"/>
        <w:adjustRightInd w:val="0"/>
        <w:ind w:firstLine="720"/>
        <w:jc w:val="both"/>
      </w:pPr>
      <w:r>
        <w:t>В случае невозможности прибыть на заседание Совета депутатов депутаты обязаны сообщить об этом Главе Октябрьского  сельского поселения.</w:t>
      </w:r>
    </w:p>
    <w:p w:rsidR="00AF40F1" w:rsidRDefault="00AF40F1" w:rsidP="00AF40F1">
      <w:pPr>
        <w:autoSpaceDE w:val="0"/>
        <w:autoSpaceDN w:val="0"/>
        <w:adjustRightInd w:val="0"/>
        <w:ind w:firstLine="720"/>
        <w:jc w:val="both"/>
      </w:pPr>
      <w:bookmarkStart w:id="43" w:name="sub_1044"/>
      <w:r>
        <w:t>44. Глава Октябрьского сельского поселения открывает и ведет заседание, а также выполняет на нем функции Председательствующего.</w:t>
      </w:r>
    </w:p>
    <w:bookmarkEnd w:id="43"/>
    <w:p w:rsidR="00AF40F1" w:rsidRDefault="00AF40F1" w:rsidP="00AF40F1">
      <w:pPr>
        <w:autoSpaceDE w:val="0"/>
        <w:autoSpaceDN w:val="0"/>
        <w:adjustRightInd w:val="0"/>
        <w:ind w:firstLine="720"/>
        <w:jc w:val="both"/>
      </w:pPr>
      <w:r>
        <w:t>Председательствующий сообщает о количестве присутствующих и отсутствующих депутатов.</w:t>
      </w:r>
    </w:p>
    <w:p w:rsidR="00AF40F1" w:rsidRDefault="00AF40F1" w:rsidP="00AF40F1">
      <w:pPr>
        <w:autoSpaceDE w:val="0"/>
        <w:autoSpaceDN w:val="0"/>
        <w:adjustRightInd w:val="0"/>
        <w:ind w:firstLine="720"/>
        <w:jc w:val="both"/>
      </w:pPr>
      <w: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AF40F1" w:rsidRDefault="00AF40F1" w:rsidP="00AF40F1">
      <w:pPr>
        <w:autoSpaceDE w:val="0"/>
        <w:autoSpaceDN w:val="0"/>
        <w:adjustRightInd w:val="0"/>
        <w:ind w:firstLine="720"/>
        <w:jc w:val="both"/>
      </w:pPr>
      <w:bookmarkStart w:id="44" w:name="sub_1045"/>
      <w: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AF40F1" w:rsidRDefault="00AF40F1" w:rsidP="00AF40F1">
      <w:pPr>
        <w:autoSpaceDE w:val="0"/>
        <w:autoSpaceDN w:val="0"/>
        <w:adjustRightInd w:val="0"/>
        <w:ind w:firstLine="720"/>
        <w:jc w:val="both"/>
      </w:pPr>
      <w:bookmarkStart w:id="45" w:name="sub_1046"/>
      <w:bookmarkEnd w:id="44"/>
      <w:r>
        <w:t>46. Рассмотрение вопроса на заседание Совета депутатов осуществляется в следующей последовательности:</w:t>
      </w:r>
    </w:p>
    <w:bookmarkEnd w:id="45"/>
    <w:p w:rsidR="00AF40F1" w:rsidRDefault="00AF40F1" w:rsidP="00AF40F1">
      <w:pPr>
        <w:autoSpaceDE w:val="0"/>
        <w:autoSpaceDN w:val="0"/>
        <w:adjustRightInd w:val="0"/>
        <w:ind w:firstLine="720"/>
        <w:jc w:val="both"/>
      </w:pPr>
      <w:r>
        <w:t>доклад по рассматриваемому вопросу;</w:t>
      </w:r>
    </w:p>
    <w:p w:rsidR="00AF40F1" w:rsidRDefault="00AF40F1" w:rsidP="00AF40F1">
      <w:pPr>
        <w:autoSpaceDE w:val="0"/>
        <w:autoSpaceDN w:val="0"/>
        <w:adjustRightInd w:val="0"/>
        <w:ind w:firstLine="720"/>
        <w:jc w:val="both"/>
      </w:pPr>
      <w:r>
        <w:t>вопросы к докладчику;</w:t>
      </w:r>
    </w:p>
    <w:p w:rsidR="00AF40F1" w:rsidRDefault="00AF40F1" w:rsidP="00AF40F1">
      <w:pPr>
        <w:autoSpaceDE w:val="0"/>
        <w:autoSpaceDN w:val="0"/>
        <w:adjustRightInd w:val="0"/>
        <w:ind w:firstLine="720"/>
        <w:jc w:val="both"/>
      </w:pPr>
      <w:r>
        <w:t>содоклад по рассматриваемому вопросу;</w:t>
      </w:r>
    </w:p>
    <w:p w:rsidR="00AF40F1" w:rsidRDefault="00AF40F1" w:rsidP="00AF40F1">
      <w:pPr>
        <w:autoSpaceDE w:val="0"/>
        <w:autoSpaceDN w:val="0"/>
        <w:adjustRightInd w:val="0"/>
        <w:ind w:firstLine="720"/>
        <w:jc w:val="both"/>
      </w:pPr>
      <w:r>
        <w:t>вопросы к содокладчику;</w:t>
      </w:r>
    </w:p>
    <w:p w:rsidR="00AF40F1" w:rsidRDefault="00AF40F1" w:rsidP="00AF40F1">
      <w:pPr>
        <w:autoSpaceDE w:val="0"/>
        <w:autoSpaceDN w:val="0"/>
        <w:adjustRightInd w:val="0"/>
        <w:ind w:firstLine="720"/>
        <w:jc w:val="both"/>
      </w:pPr>
      <w:r>
        <w:t>обсуждение рассматриваемого вопроса;</w:t>
      </w:r>
    </w:p>
    <w:p w:rsidR="00AF40F1" w:rsidRDefault="00AF40F1" w:rsidP="00AF40F1">
      <w:pPr>
        <w:autoSpaceDE w:val="0"/>
        <w:autoSpaceDN w:val="0"/>
        <w:adjustRightInd w:val="0"/>
        <w:ind w:firstLine="720"/>
        <w:jc w:val="both"/>
      </w:pPr>
      <w:r>
        <w:t>заключительное слово докладчика и содокладчика;</w:t>
      </w:r>
    </w:p>
    <w:p w:rsidR="00AF40F1" w:rsidRDefault="00AF40F1" w:rsidP="00AF40F1">
      <w:pPr>
        <w:autoSpaceDE w:val="0"/>
        <w:autoSpaceDN w:val="0"/>
        <w:adjustRightInd w:val="0"/>
        <w:ind w:firstLine="720"/>
        <w:jc w:val="both"/>
      </w:pPr>
      <w:r>
        <w:t>голосование по обсуждаемому вопросу.</w:t>
      </w:r>
    </w:p>
    <w:p w:rsidR="00AF40F1" w:rsidRDefault="00AF40F1" w:rsidP="00AF40F1">
      <w:pPr>
        <w:autoSpaceDE w:val="0"/>
        <w:autoSpaceDN w:val="0"/>
        <w:adjustRightInd w:val="0"/>
        <w:ind w:firstLine="720"/>
        <w:jc w:val="both"/>
      </w:pPr>
      <w:bookmarkStart w:id="46" w:name="sub_1050"/>
      <w:r>
        <w:t xml:space="preserve">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t>Нарушивший</w:t>
      </w:r>
      <w:proofErr w:type="gramEnd"/>
      <w:r>
        <w:t xml:space="preserve"> это правило лишается председательствующим слова без предупреждения.</w:t>
      </w:r>
    </w:p>
    <w:p w:rsidR="00AF40F1" w:rsidRDefault="00AF40F1" w:rsidP="00AF40F1">
      <w:pPr>
        <w:autoSpaceDE w:val="0"/>
        <w:autoSpaceDN w:val="0"/>
        <w:adjustRightInd w:val="0"/>
        <w:ind w:firstLine="720"/>
        <w:jc w:val="both"/>
      </w:pPr>
      <w:bookmarkStart w:id="47" w:name="sub_1051"/>
      <w:bookmarkEnd w:id="46"/>
      <w:r>
        <w:t xml:space="preserve">51. </w:t>
      </w:r>
      <w:proofErr w:type="gramStart"/>
      <w:r>
        <w:t xml:space="preserve">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w:t>
      </w:r>
      <w:r>
        <w:lastRenderedPageBreak/>
        <w:t>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t xml:space="preserve"> Время для ответов на вопросы устанавливается Председательствующим.</w:t>
      </w:r>
    </w:p>
    <w:bookmarkEnd w:id="47"/>
    <w:p w:rsidR="00AF40F1" w:rsidRDefault="00AF40F1" w:rsidP="00AF40F1">
      <w:pPr>
        <w:autoSpaceDE w:val="0"/>
        <w:autoSpaceDN w:val="0"/>
        <w:adjustRightInd w:val="0"/>
        <w:ind w:firstLine="720"/>
        <w:jc w:val="both"/>
      </w:pPr>
      <w:r>
        <w:t>По истечении установленного времени Председательствующий предупреждает об этом выступающего, а затем вправе прервать его выступление.</w:t>
      </w:r>
    </w:p>
    <w:p w:rsidR="00AF40F1" w:rsidRDefault="00AF40F1" w:rsidP="00AF40F1">
      <w:pPr>
        <w:autoSpaceDE w:val="0"/>
        <w:autoSpaceDN w:val="0"/>
        <w:adjustRightInd w:val="0"/>
        <w:ind w:firstLine="720"/>
        <w:jc w:val="both"/>
      </w:pPr>
      <w:r>
        <w:t>Председательствующий может, с согласия большинства присутствующих депутатов, продлить время для выступлений.</w:t>
      </w:r>
    </w:p>
    <w:p w:rsidR="00AF40F1" w:rsidRDefault="00AF40F1" w:rsidP="00AF40F1">
      <w:pPr>
        <w:autoSpaceDE w:val="0"/>
        <w:autoSpaceDN w:val="0"/>
        <w:adjustRightInd w:val="0"/>
        <w:ind w:firstLine="720"/>
        <w:jc w:val="both"/>
      </w:pPr>
      <w:bookmarkStart w:id="48" w:name="sub_1052"/>
      <w:r>
        <w:t xml:space="preserve">52. Продолжительность </w:t>
      </w:r>
      <w:proofErr w:type="gramStart"/>
      <w:r>
        <w:t>этапов рассмотрения вопросов повестки дня заседания</w:t>
      </w:r>
      <w:proofErr w:type="gramEnd"/>
      <w:r>
        <w:t xml:space="preserve"> складывается исходя из общего лимита времени:</w:t>
      </w:r>
    </w:p>
    <w:bookmarkEnd w:id="48"/>
    <w:p w:rsidR="00AF40F1" w:rsidRDefault="00AF40F1" w:rsidP="00AF40F1">
      <w:pPr>
        <w:autoSpaceDE w:val="0"/>
        <w:autoSpaceDN w:val="0"/>
        <w:adjustRightInd w:val="0"/>
        <w:ind w:firstLine="720"/>
        <w:jc w:val="both"/>
      </w:pPr>
      <w:r>
        <w:t>на вопросы докладчику и содокладчику - до 30 минут;</w:t>
      </w:r>
    </w:p>
    <w:p w:rsidR="00AF40F1" w:rsidRDefault="00AF40F1" w:rsidP="00AF40F1">
      <w:pPr>
        <w:autoSpaceDE w:val="0"/>
        <w:autoSpaceDN w:val="0"/>
        <w:adjustRightInd w:val="0"/>
        <w:ind w:firstLine="720"/>
        <w:jc w:val="both"/>
      </w:pPr>
      <w:r>
        <w:t>на обсуждение - до 1 часа;</w:t>
      </w:r>
    </w:p>
    <w:p w:rsidR="00AF40F1" w:rsidRDefault="00AF40F1" w:rsidP="00AF40F1">
      <w:pPr>
        <w:autoSpaceDE w:val="0"/>
        <w:autoSpaceDN w:val="0"/>
        <w:adjustRightInd w:val="0"/>
        <w:ind w:firstLine="720"/>
        <w:jc w:val="both"/>
      </w:pPr>
      <w:r>
        <w:t>на рассмотрение поправок - до 1 часа;</w:t>
      </w:r>
    </w:p>
    <w:p w:rsidR="00AF40F1" w:rsidRDefault="00AF40F1" w:rsidP="00AF40F1">
      <w:pPr>
        <w:autoSpaceDE w:val="0"/>
        <w:autoSpaceDN w:val="0"/>
        <w:adjustRightInd w:val="0"/>
        <w:ind w:firstLine="720"/>
        <w:jc w:val="both"/>
      </w:pPr>
      <w:r>
        <w:t>на выступления по мотивам голосования - до 15 минут.</w:t>
      </w:r>
    </w:p>
    <w:p w:rsidR="00AF40F1" w:rsidRDefault="00AF40F1" w:rsidP="00AF40F1">
      <w:pPr>
        <w:autoSpaceDE w:val="0"/>
        <w:autoSpaceDN w:val="0"/>
        <w:adjustRightInd w:val="0"/>
        <w:ind w:firstLine="720"/>
        <w:jc w:val="both"/>
      </w:pPr>
      <w:r>
        <w:t>Общий лимит времени может быть изменен по решению депутатов Совета депутатов.</w:t>
      </w:r>
    </w:p>
    <w:p w:rsidR="00AF40F1" w:rsidRDefault="00AF40F1" w:rsidP="00AF40F1">
      <w:pPr>
        <w:autoSpaceDE w:val="0"/>
        <w:autoSpaceDN w:val="0"/>
        <w:adjustRightInd w:val="0"/>
        <w:ind w:firstLine="720"/>
        <w:jc w:val="both"/>
      </w:pPr>
      <w:bookmarkStart w:id="49" w:name="sub_1053"/>
      <w: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AF40F1" w:rsidRDefault="00AF40F1" w:rsidP="00AF40F1">
      <w:pPr>
        <w:autoSpaceDE w:val="0"/>
        <w:autoSpaceDN w:val="0"/>
        <w:adjustRightInd w:val="0"/>
        <w:ind w:firstLine="720"/>
        <w:jc w:val="both"/>
      </w:pPr>
      <w:bookmarkStart w:id="50" w:name="sub_1054"/>
      <w:bookmarkEnd w:id="49"/>
      <w:r>
        <w:t>54. Депутат обладает правом решающего голоса по всем вопросам, рассматриваемым Советом депутатов.</w:t>
      </w:r>
    </w:p>
    <w:p w:rsidR="00AF40F1" w:rsidRDefault="00AF40F1" w:rsidP="00AF40F1">
      <w:pPr>
        <w:autoSpaceDE w:val="0"/>
        <w:autoSpaceDN w:val="0"/>
        <w:adjustRightInd w:val="0"/>
        <w:ind w:firstLine="720"/>
        <w:jc w:val="both"/>
      </w:pPr>
      <w:bookmarkStart w:id="51" w:name="sub_1055"/>
      <w:bookmarkEnd w:id="50"/>
      <w:r>
        <w:t>55. Депутаты имеют право:</w:t>
      </w:r>
    </w:p>
    <w:bookmarkEnd w:id="51"/>
    <w:p w:rsidR="00AF40F1" w:rsidRDefault="00AF40F1" w:rsidP="00AF40F1">
      <w:pPr>
        <w:autoSpaceDE w:val="0"/>
        <w:autoSpaceDN w:val="0"/>
        <w:adjustRightInd w:val="0"/>
        <w:ind w:firstLine="720"/>
        <w:jc w:val="both"/>
      </w:pPr>
      <w:r>
        <w:t>избирать и быть избранными в комитеты Совета депутатов;</w:t>
      </w:r>
    </w:p>
    <w:p w:rsidR="00AF40F1" w:rsidRDefault="00AF40F1" w:rsidP="00AF40F1">
      <w:pPr>
        <w:autoSpaceDE w:val="0"/>
        <w:autoSpaceDN w:val="0"/>
        <w:adjustRightInd w:val="0"/>
        <w:ind w:firstLine="720"/>
        <w:jc w:val="both"/>
      </w:pPr>
      <w: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AF40F1" w:rsidRDefault="00AF40F1" w:rsidP="00AF40F1">
      <w:pPr>
        <w:autoSpaceDE w:val="0"/>
        <w:autoSpaceDN w:val="0"/>
        <w:adjustRightInd w:val="0"/>
        <w:ind w:firstLine="720"/>
        <w:jc w:val="both"/>
      </w:pPr>
      <w:r>
        <w:t>образовывать депутатские объединения на основе свободного волеизъявления;</w:t>
      </w:r>
    </w:p>
    <w:p w:rsidR="00AF40F1" w:rsidRDefault="00AF40F1" w:rsidP="00AF40F1">
      <w:pPr>
        <w:autoSpaceDE w:val="0"/>
        <w:autoSpaceDN w:val="0"/>
        <w:adjustRightInd w:val="0"/>
        <w:ind w:firstLine="720"/>
        <w:jc w:val="both"/>
      </w:pPr>
      <w:r>
        <w:t>вносить предложения и замечания по повестке дня, по порядку рассмотрения и существу обсуждаемых вопросов;</w:t>
      </w:r>
    </w:p>
    <w:p w:rsidR="00AF40F1" w:rsidRDefault="00AF40F1" w:rsidP="00AF40F1">
      <w:pPr>
        <w:autoSpaceDE w:val="0"/>
        <w:autoSpaceDN w:val="0"/>
        <w:adjustRightInd w:val="0"/>
        <w:ind w:firstLine="720"/>
        <w:jc w:val="both"/>
      </w:pPr>
      <w:r>
        <w:t>вносить в письменной форме проекты решений и поправки к ним;</w:t>
      </w:r>
    </w:p>
    <w:p w:rsidR="00AF40F1" w:rsidRDefault="00AF40F1" w:rsidP="00AF40F1">
      <w:pPr>
        <w:autoSpaceDE w:val="0"/>
        <w:autoSpaceDN w:val="0"/>
        <w:adjustRightInd w:val="0"/>
        <w:ind w:firstLine="720"/>
        <w:jc w:val="both"/>
      </w:pPr>
      <w:r>
        <w:t>участвовать в обсуждениях, задавать вопросы докладчику (содокладчику), выступать по мотивам голосования (до голосования);</w:t>
      </w:r>
    </w:p>
    <w:p w:rsidR="00AF40F1" w:rsidRDefault="00AF40F1" w:rsidP="00AF40F1">
      <w:pPr>
        <w:autoSpaceDE w:val="0"/>
        <w:autoSpaceDN w:val="0"/>
        <w:adjustRightInd w:val="0"/>
        <w:ind w:firstLine="720"/>
        <w:jc w:val="both"/>
      </w:pPr>
      <w:r>
        <w:t>выступать с обоснованием своих предложений и требовать постановки их на голосование;</w:t>
      </w:r>
    </w:p>
    <w:p w:rsidR="00AF40F1" w:rsidRDefault="00AF40F1" w:rsidP="00AF40F1">
      <w:pPr>
        <w:autoSpaceDE w:val="0"/>
        <w:autoSpaceDN w:val="0"/>
        <w:adjustRightInd w:val="0"/>
        <w:ind w:firstLine="720"/>
        <w:jc w:val="both"/>
      </w:pPr>
      <w:r>
        <w:t>настаивать на повторном подсчете голосов;</w:t>
      </w:r>
    </w:p>
    <w:p w:rsidR="00AF40F1" w:rsidRDefault="00AF40F1" w:rsidP="00AF40F1">
      <w:pPr>
        <w:autoSpaceDE w:val="0"/>
        <w:autoSpaceDN w:val="0"/>
        <w:adjustRightInd w:val="0"/>
        <w:ind w:firstLine="720"/>
        <w:jc w:val="both"/>
      </w:pPr>
      <w: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Октябрьского сельского поселения;</w:t>
      </w:r>
    </w:p>
    <w:p w:rsidR="00AF40F1" w:rsidRDefault="00AF40F1" w:rsidP="00AF40F1">
      <w:pPr>
        <w:autoSpaceDE w:val="0"/>
        <w:autoSpaceDN w:val="0"/>
        <w:adjustRightInd w:val="0"/>
        <w:ind w:firstLine="720"/>
        <w:jc w:val="both"/>
      </w:pPr>
      <w:r>
        <w:t>ставить вопрос о необходимости разработки нового решения Совета депутатов, вносить предложения по изменению действующих решений;</w:t>
      </w:r>
    </w:p>
    <w:p w:rsidR="00AF40F1" w:rsidRDefault="00AF40F1" w:rsidP="00AF40F1">
      <w:pPr>
        <w:autoSpaceDE w:val="0"/>
        <w:autoSpaceDN w:val="0"/>
        <w:adjustRightInd w:val="0"/>
        <w:ind w:firstLine="720"/>
        <w:jc w:val="both"/>
      </w:pPr>
      <w:r>
        <w:t>оглашать обращения, имеющие общественное значение;</w:t>
      </w:r>
    </w:p>
    <w:p w:rsidR="00AF40F1" w:rsidRDefault="00AF40F1" w:rsidP="00AF40F1">
      <w:pPr>
        <w:autoSpaceDE w:val="0"/>
        <w:autoSpaceDN w:val="0"/>
        <w:adjustRightInd w:val="0"/>
        <w:ind w:firstLine="720"/>
        <w:jc w:val="both"/>
      </w:pPr>
      <w:r>
        <w:t>ознакомиться в любое время с оформленным протоколом заседания Совета депутатов;</w:t>
      </w:r>
    </w:p>
    <w:p w:rsidR="00AF40F1" w:rsidRDefault="00AF40F1" w:rsidP="00AF40F1">
      <w:pPr>
        <w:autoSpaceDE w:val="0"/>
        <w:autoSpaceDN w:val="0"/>
        <w:adjustRightInd w:val="0"/>
        <w:ind w:firstLine="720"/>
        <w:jc w:val="both"/>
      </w:pPr>
      <w:r>
        <w:t>обладать иными правами, предусмотренными законодательством, Октябрьского сельского поселения.</w:t>
      </w:r>
    </w:p>
    <w:p w:rsidR="00AF40F1" w:rsidRDefault="00AF40F1" w:rsidP="00AF40F1">
      <w:pPr>
        <w:autoSpaceDE w:val="0"/>
        <w:autoSpaceDN w:val="0"/>
        <w:adjustRightInd w:val="0"/>
        <w:ind w:firstLine="720"/>
        <w:jc w:val="both"/>
      </w:pPr>
      <w:bookmarkStart w:id="52" w:name="sub_1056"/>
      <w:r>
        <w:t>56. Депутаты обязаны:</w:t>
      </w:r>
    </w:p>
    <w:bookmarkEnd w:id="52"/>
    <w:p w:rsidR="00AF40F1" w:rsidRDefault="00AF40F1" w:rsidP="00AF40F1">
      <w:pPr>
        <w:autoSpaceDE w:val="0"/>
        <w:autoSpaceDN w:val="0"/>
        <w:adjustRightInd w:val="0"/>
        <w:ind w:firstLine="720"/>
        <w:jc w:val="both"/>
      </w:pPr>
      <w:r>
        <w:t>соблюдать Регламент;</w:t>
      </w:r>
    </w:p>
    <w:p w:rsidR="00AF40F1" w:rsidRDefault="00AF40F1" w:rsidP="00AF40F1">
      <w:pPr>
        <w:autoSpaceDE w:val="0"/>
        <w:autoSpaceDN w:val="0"/>
        <w:adjustRightInd w:val="0"/>
        <w:ind w:firstLine="720"/>
        <w:jc w:val="both"/>
      </w:pPr>
      <w:r>
        <w:t>соблюдать правила депутатской этики;</w:t>
      </w:r>
    </w:p>
    <w:p w:rsidR="00AF40F1" w:rsidRDefault="00AF40F1" w:rsidP="00AF40F1">
      <w:pPr>
        <w:autoSpaceDE w:val="0"/>
        <w:autoSpaceDN w:val="0"/>
        <w:adjustRightInd w:val="0"/>
        <w:ind w:firstLine="720"/>
        <w:jc w:val="both"/>
      </w:pPr>
      <w:r>
        <w:t>регистрироваться на каждом заседании и участвовать в работе заседания.</w:t>
      </w:r>
    </w:p>
    <w:p w:rsidR="00AF40F1" w:rsidRDefault="00AF40F1" w:rsidP="00AF40F1">
      <w:pPr>
        <w:autoSpaceDE w:val="0"/>
        <w:autoSpaceDN w:val="0"/>
        <w:adjustRightInd w:val="0"/>
        <w:ind w:firstLine="720"/>
        <w:jc w:val="both"/>
      </w:pPr>
      <w:r>
        <w:t>За неисполнение своих обязанностей депутаты несут ответственность, предусмотренную настоящим регламентом.</w:t>
      </w:r>
    </w:p>
    <w:p w:rsidR="00AF40F1" w:rsidRDefault="00AF40F1" w:rsidP="00AF40F1">
      <w:pPr>
        <w:autoSpaceDE w:val="0"/>
        <w:autoSpaceDN w:val="0"/>
        <w:adjustRightInd w:val="0"/>
        <w:ind w:firstLine="720"/>
        <w:jc w:val="both"/>
      </w:pPr>
      <w:bookmarkStart w:id="53" w:name="sub_1057"/>
      <w:r>
        <w:t>57. Председательствующий на заседании Совета депутатов:</w:t>
      </w:r>
    </w:p>
    <w:bookmarkEnd w:id="53"/>
    <w:p w:rsidR="00AF40F1" w:rsidRDefault="00AF40F1" w:rsidP="00AF40F1">
      <w:pPr>
        <w:autoSpaceDE w:val="0"/>
        <w:autoSpaceDN w:val="0"/>
        <w:adjustRightInd w:val="0"/>
        <w:ind w:firstLine="720"/>
        <w:jc w:val="both"/>
      </w:pPr>
      <w:r>
        <w:lastRenderedPageBreak/>
        <w:t>обеспечивает соблюдение Регламента;</w:t>
      </w:r>
    </w:p>
    <w:p w:rsidR="00AF40F1" w:rsidRDefault="00AF40F1" w:rsidP="00AF40F1">
      <w:pPr>
        <w:autoSpaceDE w:val="0"/>
        <w:autoSpaceDN w:val="0"/>
        <w:adjustRightInd w:val="0"/>
        <w:ind w:firstLine="720"/>
        <w:jc w:val="both"/>
      </w:pPr>
      <w:r>
        <w:t>руководит заседанием Совета депутатов, следит за соблюдением принятого депутатами порядка работы и кворумом;</w:t>
      </w:r>
    </w:p>
    <w:p w:rsidR="00AF40F1" w:rsidRDefault="00AF40F1" w:rsidP="00AF40F1">
      <w:pPr>
        <w:autoSpaceDE w:val="0"/>
        <w:autoSpaceDN w:val="0"/>
        <w:adjustRightInd w:val="0"/>
        <w:ind w:firstLine="720"/>
        <w:jc w:val="both"/>
      </w:pPr>
      <w:r>
        <w:t xml:space="preserve">предоставляет слово </w:t>
      </w:r>
      <w:proofErr w:type="gramStart"/>
      <w:r>
        <w:t>выступающим</w:t>
      </w:r>
      <w:proofErr w:type="gramEnd"/>
      <w:r>
        <w:t xml:space="preserve"> на заседании;</w:t>
      </w:r>
    </w:p>
    <w:p w:rsidR="00AF40F1" w:rsidRDefault="00AF40F1" w:rsidP="00AF40F1">
      <w:pPr>
        <w:autoSpaceDE w:val="0"/>
        <w:autoSpaceDN w:val="0"/>
        <w:adjustRightInd w:val="0"/>
        <w:ind w:firstLine="720"/>
        <w:jc w:val="both"/>
      </w:pPr>
      <w:r>
        <w:t>ставит на голосование Совета депутатов вопрос об удалении из зала нарушителей порядка, которые не являются депутатами;</w:t>
      </w:r>
    </w:p>
    <w:p w:rsidR="00AF40F1" w:rsidRDefault="00AF40F1" w:rsidP="00AF40F1">
      <w:pPr>
        <w:autoSpaceDE w:val="0"/>
        <w:autoSpaceDN w:val="0"/>
        <w:adjustRightInd w:val="0"/>
        <w:ind w:firstLine="720"/>
        <w:jc w:val="both"/>
      </w:pPr>
      <w:r>
        <w:t>оглашает письменные запросы, заявления и справки депутатов;</w:t>
      </w:r>
    </w:p>
    <w:p w:rsidR="00AF40F1" w:rsidRDefault="00AF40F1" w:rsidP="00AF40F1">
      <w:pPr>
        <w:autoSpaceDE w:val="0"/>
        <w:autoSpaceDN w:val="0"/>
        <w:adjustRightInd w:val="0"/>
        <w:ind w:firstLine="720"/>
        <w:jc w:val="both"/>
      </w:pPr>
      <w:r>
        <w:t>предоставляет депутатам слово для устных запросов и вопросов, а также для замечаний по ведению заседания;</w:t>
      </w:r>
    </w:p>
    <w:p w:rsidR="00AF40F1" w:rsidRDefault="00AF40F1" w:rsidP="00AF40F1">
      <w:pPr>
        <w:autoSpaceDE w:val="0"/>
        <w:autoSpaceDN w:val="0"/>
        <w:adjustRightInd w:val="0"/>
        <w:ind w:firstLine="720"/>
        <w:jc w:val="both"/>
      </w:pPr>
      <w:r>
        <w:t>ставит на голосование каждое предложение депутатов в порядке поступления;</w:t>
      </w:r>
    </w:p>
    <w:p w:rsidR="00AF40F1" w:rsidRDefault="00AF40F1" w:rsidP="00AF40F1">
      <w:pPr>
        <w:autoSpaceDE w:val="0"/>
        <w:autoSpaceDN w:val="0"/>
        <w:adjustRightInd w:val="0"/>
        <w:ind w:firstLine="720"/>
        <w:jc w:val="both"/>
      </w:pPr>
      <w:r>
        <w:t>ставит на голосование вопросы по повестке дня и объявляет его результаты;</w:t>
      </w:r>
    </w:p>
    <w:p w:rsidR="00AF40F1" w:rsidRDefault="00AF40F1" w:rsidP="00AF40F1">
      <w:pPr>
        <w:autoSpaceDE w:val="0"/>
        <w:autoSpaceDN w:val="0"/>
        <w:adjustRightInd w:val="0"/>
        <w:ind w:firstLine="720"/>
        <w:jc w:val="both"/>
      </w:pPr>
      <w:r>
        <w:t>организует проведение консультаций депутатов в целях преодоления разногласий и разрешения вопросов, возникающих в ходе работы сессии;</w:t>
      </w:r>
    </w:p>
    <w:p w:rsidR="00AF40F1" w:rsidRDefault="00AF40F1" w:rsidP="00AF40F1">
      <w:pPr>
        <w:autoSpaceDE w:val="0"/>
        <w:autoSpaceDN w:val="0"/>
        <w:adjustRightInd w:val="0"/>
        <w:ind w:firstLine="720"/>
        <w:jc w:val="both"/>
      </w:pPr>
      <w:r>
        <w:t>подписывает протоколы заседаний Совета депутатов.</w:t>
      </w:r>
    </w:p>
    <w:p w:rsidR="00AF40F1" w:rsidRDefault="00AF40F1" w:rsidP="00AF40F1">
      <w:pPr>
        <w:autoSpaceDE w:val="0"/>
        <w:autoSpaceDN w:val="0"/>
        <w:adjustRightInd w:val="0"/>
        <w:ind w:firstLine="720"/>
        <w:jc w:val="both"/>
      </w:pPr>
      <w:bookmarkStart w:id="54" w:name="sub_1058"/>
      <w:r>
        <w:t>58. Решения Совета депутатов подписываются Главой Октябрьского сельского поселения.</w:t>
      </w:r>
    </w:p>
    <w:p w:rsidR="00AF40F1" w:rsidRDefault="00AF40F1" w:rsidP="00AF40F1">
      <w:pPr>
        <w:autoSpaceDE w:val="0"/>
        <w:autoSpaceDN w:val="0"/>
        <w:adjustRightInd w:val="0"/>
        <w:ind w:firstLine="720"/>
        <w:jc w:val="both"/>
      </w:pPr>
      <w:bookmarkStart w:id="55" w:name="sub_1059"/>
      <w:bookmarkEnd w:id="54"/>
      <w:r>
        <w:t>59. На заседаниях Совета депутатов ведутся протоколы.</w:t>
      </w:r>
    </w:p>
    <w:bookmarkEnd w:id="55"/>
    <w:p w:rsidR="00AF40F1" w:rsidRDefault="00AF40F1" w:rsidP="00AF40F1">
      <w:pPr>
        <w:autoSpaceDE w:val="0"/>
        <w:autoSpaceDN w:val="0"/>
        <w:adjustRightInd w:val="0"/>
        <w:ind w:firstLine="720"/>
        <w:jc w:val="both"/>
      </w:pPr>
      <w:r>
        <w:t>В протоколе указываются:</w:t>
      </w:r>
    </w:p>
    <w:p w:rsidR="00AF40F1" w:rsidRDefault="00AF40F1" w:rsidP="00AF40F1">
      <w:pPr>
        <w:autoSpaceDE w:val="0"/>
        <w:autoSpaceDN w:val="0"/>
        <w:adjustRightInd w:val="0"/>
        <w:ind w:firstLine="720"/>
        <w:jc w:val="both"/>
      </w:pPr>
      <w:r>
        <w:t>наименование Совета депутатов, дата и порядковый номер заседания;</w:t>
      </w:r>
    </w:p>
    <w:p w:rsidR="00AF40F1" w:rsidRDefault="00AF40F1" w:rsidP="00AF40F1">
      <w:pPr>
        <w:autoSpaceDE w:val="0"/>
        <w:autoSpaceDN w:val="0"/>
        <w:adjustRightInd w:val="0"/>
        <w:ind w:firstLine="720"/>
        <w:jc w:val="both"/>
      </w:pPr>
      <w:r>
        <w:t>число депутатов, избранных в Совет депутатов, число присутствующих и отсутствующих депутатов;</w:t>
      </w:r>
    </w:p>
    <w:p w:rsidR="00AF40F1" w:rsidRDefault="00AF40F1" w:rsidP="00AF40F1">
      <w:pPr>
        <w:autoSpaceDE w:val="0"/>
        <w:autoSpaceDN w:val="0"/>
        <w:adjustRightInd w:val="0"/>
        <w:ind w:firstLine="720"/>
        <w:jc w:val="both"/>
      </w:pPr>
      <w:r>
        <w:t>повестка дня заседания Совета депутатов, фамилия докладчика и содокладчика по каждому вопросу;</w:t>
      </w:r>
    </w:p>
    <w:p w:rsidR="00AF40F1" w:rsidRDefault="00AF40F1" w:rsidP="00AF40F1">
      <w:pPr>
        <w:autoSpaceDE w:val="0"/>
        <w:autoSpaceDN w:val="0"/>
        <w:adjustRightInd w:val="0"/>
        <w:ind w:firstLine="720"/>
        <w:jc w:val="both"/>
      </w:pPr>
      <w: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AF40F1" w:rsidRDefault="00AF40F1" w:rsidP="00AF40F1">
      <w:pPr>
        <w:autoSpaceDE w:val="0"/>
        <w:autoSpaceDN w:val="0"/>
        <w:adjustRightInd w:val="0"/>
        <w:ind w:firstLine="720"/>
        <w:jc w:val="both"/>
      </w:pPr>
      <w: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AF40F1" w:rsidRDefault="00AF40F1" w:rsidP="00AF40F1">
      <w:pPr>
        <w:autoSpaceDE w:val="0"/>
        <w:autoSpaceDN w:val="0"/>
        <w:adjustRightInd w:val="0"/>
        <w:ind w:firstLine="720"/>
        <w:jc w:val="both"/>
      </w:pPr>
      <w:r>
        <w:t>К протоколу заседания прилагаются:</w:t>
      </w:r>
    </w:p>
    <w:p w:rsidR="00AF40F1" w:rsidRDefault="00AF40F1" w:rsidP="00AF40F1">
      <w:pPr>
        <w:autoSpaceDE w:val="0"/>
        <w:autoSpaceDN w:val="0"/>
        <w:adjustRightInd w:val="0"/>
        <w:ind w:firstLine="720"/>
        <w:jc w:val="both"/>
      </w:pPr>
      <w:r>
        <w:t>тексты решений, принятых Советом депутатов, а также проекты решений, которые не были приняты;</w:t>
      </w:r>
    </w:p>
    <w:p w:rsidR="00AF40F1" w:rsidRDefault="00AF40F1" w:rsidP="00AF40F1">
      <w:pPr>
        <w:autoSpaceDE w:val="0"/>
        <w:autoSpaceDN w:val="0"/>
        <w:adjustRightInd w:val="0"/>
        <w:ind w:firstLine="720"/>
        <w:jc w:val="both"/>
      </w:pPr>
      <w:r>
        <w:t>список присутствующих и отсутствующих на заседании депутатов;</w:t>
      </w:r>
    </w:p>
    <w:p w:rsidR="00AF40F1" w:rsidRDefault="00AF40F1" w:rsidP="00AF40F1">
      <w:pPr>
        <w:autoSpaceDE w:val="0"/>
        <w:autoSpaceDN w:val="0"/>
        <w:adjustRightInd w:val="0"/>
        <w:ind w:firstLine="720"/>
        <w:jc w:val="both"/>
      </w:pPr>
      <w:r>
        <w:t>список иных лиц, присутствующих на заседании.</w:t>
      </w:r>
    </w:p>
    <w:p w:rsidR="00AF40F1" w:rsidRDefault="00AF40F1" w:rsidP="00AF40F1">
      <w:pPr>
        <w:autoSpaceDE w:val="0"/>
        <w:autoSpaceDN w:val="0"/>
        <w:adjustRightInd w:val="0"/>
        <w:ind w:firstLine="720"/>
        <w:jc w:val="both"/>
      </w:pPr>
      <w:r>
        <w:t>Протокол заседания Совета депутатов оформляется в течение 30 дней.</w:t>
      </w:r>
    </w:p>
    <w:p w:rsidR="00AF40F1" w:rsidRDefault="00AF40F1" w:rsidP="00AF40F1">
      <w:pPr>
        <w:autoSpaceDE w:val="0"/>
        <w:autoSpaceDN w:val="0"/>
        <w:adjustRightInd w:val="0"/>
        <w:ind w:firstLine="720"/>
        <w:jc w:val="both"/>
      </w:pPr>
      <w: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AF40F1" w:rsidRDefault="00AF40F1" w:rsidP="00AF40F1">
      <w:pPr>
        <w:autoSpaceDE w:val="0"/>
        <w:autoSpaceDN w:val="0"/>
        <w:adjustRightInd w:val="0"/>
        <w:ind w:firstLine="720"/>
        <w:jc w:val="both"/>
      </w:pPr>
      <w:bookmarkStart w:id="56" w:name="sub_1060"/>
      <w:r>
        <w:t>60. При нарушении депутатом порядка на заседании Совета депутатов к нему могут применяться следующие меры воздействия:</w:t>
      </w:r>
    </w:p>
    <w:bookmarkEnd w:id="56"/>
    <w:p w:rsidR="00AF40F1" w:rsidRDefault="00AF40F1" w:rsidP="00AF40F1">
      <w:pPr>
        <w:autoSpaceDE w:val="0"/>
        <w:autoSpaceDN w:val="0"/>
        <w:adjustRightInd w:val="0"/>
        <w:ind w:firstLine="720"/>
        <w:jc w:val="both"/>
      </w:pPr>
      <w:r>
        <w:t>призыв к порядку;</w:t>
      </w:r>
    </w:p>
    <w:p w:rsidR="00AF40F1" w:rsidRDefault="00AF40F1" w:rsidP="00AF40F1">
      <w:pPr>
        <w:autoSpaceDE w:val="0"/>
        <w:autoSpaceDN w:val="0"/>
        <w:adjustRightInd w:val="0"/>
        <w:ind w:firstLine="720"/>
        <w:jc w:val="both"/>
      </w:pPr>
      <w:r>
        <w:t>призыв к порядку с занесением в протокол;</w:t>
      </w:r>
    </w:p>
    <w:p w:rsidR="00AF40F1" w:rsidRDefault="00AF40F1" w:rsidP="00AF40F1">
      <w:pPr>
        <w:autoSpaceDE w:val="0"/>
        <w:autoSpaceDN w:val="0"/>
        <w:adjustRightInd w:val="0"/>
        <w:ind w:firstLine="720"/>
        <w:jc w:val="both"/>
      </w:pPr>
      <w:r>
        <w:t>лишение слова по рассматриваемому вопросу.</w:t>
      </w:r>
    </w:p>
    <w:p w:rsidR="00AF40F1" w:rsidRDefault="00AF40F1" w:rsidP="00AF40F1">
      <w:pPr>
        <w:autoSpaceDE w:val="0"/>
        <w:autoSpaceDN w:val="0"/>
        <w:adjustRightInd w:val="0"/>
        <w:ind w:firstLine="720"/>
        <w:jc w:val="both"/>
      </w:pPr>
      <w:bookmarkStart w:id="57" w:name="sub_1061"/>
      <w:r>
        <w:t>61. Депутат призывается к порядку, если он:</w:t>
      </w:r>
    </w:p>
    <w:bookmarkEnd w:id="57"/>
    <w:p w:rsidR="00AF40F1" w:rsidRDefault="00AF40F1" w:rsidP="00AF40F1">
      <w:pPr>
        <w:autoSpaceDE w:val="0"/>
        <w:autoSpaceDN w:val="0"/>
        <w:adjustRightInd w:val="0"/>
        <w:ind w:firstLine="720"/>
        <w:jc w:val="both"/>
      </w:pPr>
      <w:r>
        <w:t>выступает без разрешения Председательствующего на заседании;</w:t>
      </w:r>
    </w:p>
    <w:p w:rsidR="00AF40F1" w:rsidRDefault="00AF40F1" w:rsidP="00AF40F1">
      <w:pPr>
        <w:autoSpaceDE w:val="0"/>
        <w:autoSpaceDN w:val="0"/>
        <w:adjustRightInd w:val="0"/>
        <w:ind w:firstLine="720"/>
        <w:jc w:val="both"/>
      </w:pPr>
      <w: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AF40F1" w:rsidRDefault="00AF40F1" w:rsidP="00AF40F1">
      <w:pPr>
        <w:autoSpaceDE w:val="0"/>
        <w:autoSpaceDN w:val="0"/>
        <w:adjustRightInd w:val="0"/>
        <w:ind w:firstLine="720"/>
        <w:jc w:val="both"/>
      </w:pPr>
      <w:r>
        <w:t>перемещается по залу без разрешения Председательствующего.</w:t>
      </w:r>
    </w:p>
    <w:p w:rsidR="00AF40F1" w:rsidRDefault="00AF40F1" w:rsidP="00AF40F1">
      <w:pPr>
        <w:autoSpaceDE w:val="0"/>
        <w:autoSpaceDN w:val="0"/>
        <w:adjustRightInd w:val="0"/>
        <w:ind w:firstLine="720"/>
        <w:jc w:val="both"/>
      </w:pPr>
      <w:bookmarkStart w:id="58" w:name="sub_1062"/>
      <w: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8"/>
    <w:p w:rsidR="00AF40F1" w:rsidRDefault="00AF40F1" w:rsidP="00AF40F1">
      <w:pPr>
        <w:autoSpaceDE w:val="0"/>
        <w:autoSpaceDN w:val="0"/>
        <w:adjustRightInd w:val="0"/>
        <w:ind w:firstLine="720"/>
        <w:jc w:val="both"/>
      </w:pPr>
      <w:r>
        <w:lastRenderedPageBreak/>
        <w:t>Призвать к порядку вправе только Председательствующий.</w:t>
      </w:r>
    </w:p>
    <w:p w:rsidR="00AF40F1" w:rsidRDefault="00AF40F1" w:rsidP="00AF40F1">
      <w:pPr>
        <w:autoSpaceDE w:val="0"/>
        <w:autoSpaceDN w:val="0"/>
        <w:adjustRightInd w:val="0"/>
        <w:ind w:firstLine="720"/>
        <w:jc w:val="both"/>
      </w:pPr>
      <w:bookmarkStart w:id="59" w:name="sub_1063"/>
      <w:r>
        <w:t>63. Депутат лишается слова по рассматриваемому вопросу, если он:</w:t>
      </w:r>
    </w:p>
    <w:bookmarkEnd w:id="59"/>
    <w:p w:rsidR="00AF40F1" w:rsidRDefault="00AF40F1" w:rsidP="00AF40F1">
      <w:pPr>
        <w:autoSpaceDE w:val="0"/>
        <w:autoSpaceDN w:val="0"/>
        <w:adjustRightInd w:val="0"/>
        <w:ind w:firstLine="720"/>
        <w:jc w:val="both"/>
      </w:pPr>
      <w:r>
        <w:t>на заседании организовал беспорядок, препятствовал свободе обсуждения и голосования;</w:t>
      </w:r>
    </w:p>
    <w:p w:rsidR="00AF40F1" w:rsidRDefault="00AF40F1" w:rsidP="00AF40F1">
      <w:pPr>
        <w:autoSpaceDE w:val="0"/>
        <w:autoSpaceDN w:val="0"/>
        <w:adjustRightInd w:val="0"/>
        <w:ind w:firstLine="720"/>
        <w:jc w:val="both"/>
      </w:pPr>
      <w:r>
        <w:t>оскорбил Совет депутатов или присутствующих на заседании.</w:t>
      </w:r>
    </w:p>
    <w:p w:rsidR="00AF40F1" w:rsidRDefault="00AF40F1" w:rsidP="00AF40F1">
      <w:pPr>
        <w:autoSpaceDE w:val="0"/>
        <w:autoSpaceDN w:val="0"/>
        <w:adjustRightInd w:val="0"/>
        <w:ind w:firstLine="720"/>
        <w:jc w:val="both"/>
      </w:pPr>
      <w: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AF40F1" w:rsidRDefault="00AF40F1" w:rsidP="00AF40F1">
      <w:pPr>
        <w:autoSpaceDE w:val="0"/>
        <w:autoSpaceDN w:val="0"/>
        <w:adjustRightInd w:val="0"/>
        <w:ind w:firstLine="720"/>
        <w:jc w:val="both"/>
        <w:rPr>
          <w:rFonts w:ascii="Arial" w:hAnsi="Arial" w:cs="Arial"/>
        </w:rPr>
      </w:pPr>
    </w:p>
    <w:p w:rsidR="00AF40F1" w:rsidRDefault="00AF40F1" w:rsidP="00AF40F1">
      <w:pPr>
        <w:autoSpaceDE w:val="0"/>
        <w:autoSpaceDN w:val="0"/>
        <w:adjustRightInd w:val="0"/>
        <w:spacing w:before="108" w:after="108"/>
        <w:jc w:val="center"/>
        <w:outlineLvl w:val="0"/>
        <w:rPr>
          <w:b/>
          <w:bCs/>
          <w:color w:val="26282F"/>
        </w:rPr>
      </w:pPr>
      <w:bookmarkStart w:id="60" w:name="sub_400"/>
      <w:r>
        <w:rPr>
          <w:b/>
          <w:bCs/>
          <w:color w:val="26282F"/>
        </w:rPr>
        <w:t>4. Порядок подготовки и рассмотрения вопросов, обсуждаемых Советом депутатов</w:t>
      </w:r>
    </w:p>
    <w:bookmarkEnd w:id="60"/>
    <w:p w:rsidR="00AF40F1" w:rsidRDefault="00AF40F1" w:rsidP="00AF40F1">
      <w:pPr>
        <w:autoSpaceDE w:val="0"/>
        <w:autoSpaceDN w:val="0"/>
        <w:adjustRightInd w:val="0"/>
        <w:ind w:firstLine="720"/>
        <w:jc w:val="both"/>
      </w:pPr>
    </w:p>
    <w:p w:rsidR="00AF40F1" w:rsidRDefault="00AF40F1" w:rsidP="00AF40F1">
      <w:pPr>
        <w:autoSpaceDE w:val="0"/>
        <w:autoSpaceDN w:val="0"/>
        <w:adjustRightInd w:val="0"/>
        <w:ind w:firstLine="720"/>
        <w:jc w:val="both"/>
      </w:pPr>
      <w:bookmarkStart w:id="61" w:name="sub_1064"/>
      <w:r>
        <w:t>64. Правом внесения проектов решений в Совет депутатов обладают:</w:t>
      </w:r>
    </w:p>
    <w:bookmarkEnd w:id="61"/>
    <w:p w:rsidR="00AF40F1" w:rsidRDefault="00AF40F1" w:rsidP="00AF40F1">
      <w:pPr>
        <w:autoSpaceDE w:val="0"/>
        <w:autoSpaceDN w:val="0"/>
        <w:adjustRightInd w:val="0"/>
        <w:ind w:firstLine="720"/>
        <w:jc w:val="both"/>
      </w:pPr>
      <w:r>
        <w:t>депутаты Совета депутатов;</w:t>
      </w:r>
    </w:p>
    <w:p w:rsidR="00AF40F1" w:rsidRDefault="00AF40F1" w:rsidP="00AF40F1">
      <w:pPr>
        <w:autoSpaceDE w:val="0"/>
        <w:autoSpaceDN w:val="0"/>
        <w:adjustRightInd w:val="0"/>
        <w:ind w:firstLine="720"/>
        <w:jc w:val="both"/>
      </w:pPr>
      <w:r>
        <w:t>Глава Октябрьского сельского поселения;</w:t>
      </w:r>
    </w:p>
    <w:p w:rsidR="00AF40F1" w:rsidRDefault="00AF40F1" w:rsidP="00AF40F1">
      <w:pPr>
        <w:autoSpaceDE w:val="0"/>
        <w:autoSpaceDN w:val="0"/>
        <w:adjustRightInd w:val="0"/>
        <w:ind w:firstLine="720"/>
        <w:jc w:val="both"/>
      </w:pPr>
      <w:r>
        <w:t>комиссии;</w:t>
      </w:r>
    </w:p>
    <w:p w:rsidR="00AF40F1" w:rsidRDefault="00AF40F1" w:rsidP="00AF40F1">
      <w:pPr>
        <w:autoSpaceDE w:val="0"/>
        <w:autoSpaceDN w:val="0"/>
        <w:adjustRightInd w:val="0"/>
        <w:ind w:firstLine="720"/>
        <w:jc w:val="both"/>
      </w:pPr>
      <w:r>
        <w:t>органы территориального общественного самоуправления;</w:t>
      </w:r>
    </w:p>
    <w:p w:rsidR="00AF40F1" w:rsidRDefault="00AF40F1" w:rsidP="00AF40F1">
      <w:pPr>
        <w:autoSpaceDE w:val="0"/>
        <w:autoSpaceDN w:val="0"/>
        <w:adjustRightInd w:val="0"/>
        <w:ind w:firstLine="720"/>
        <w:jc w:val="both"/>
      </w:pPr>
      <w:r>
        <w:t>прокурор;</w:t>
      </w:r>
    </w:p>
    <w:p w:rsidR="00AF40F1" w:rsidRDefault="00AF40F1" w:rsidP="00AF40F1">
      <w:pPr>
        <w:autoSpaceDE w:val="0"/>
        <w:autoSpaceDN w:val="0"/>
        <w:adjustRightInd w:val="0"/>
        <w:ind w:firstLine="720"/>
        <w:jc w:val="both"/>
      </w:pPr>
      <w:r>
        <w:t>инициативные группы граждан в порядке, установленном Уставом;</w:t>
      </w:r>
    </w:p>
    <w:p w:rsidR="00AF40F1" w:rsidRDefault="00AF40F1" w:rsidP="00AF40F1">
      <w:pPr>
        <w:autoSpaceDE w:val="0"/>
        <w:autoSpaceDN w:val="0"/>
        <w:adjustRightInd w:val="0"/>
        <w:ind w:firstLine="720"/>
        <w:jc w:val="both"/>
      </w:pPr>
      <w:r>
        <w:t>иные субъекты правотворческой инициативы, установленные Уставом.</w:t>
      </w:r>
    </w:p>
    <w:p w:rsidR="00AF40F1" w:rsidRDefault="00AF40F1" w:rsidP="00AF40F1">
      <w:pPr>
        <w:autoSpaceDE w:val="0"/>
        <w:autoSpaceDN w:val="0"/>
        <w:adjustRightInd w:val="0"/>
        <w:ind w:firstLine="720"/>
        <w:jc w:val="both"/>
      </w:pPr>
      <w:bookmarkStart w:id="62" w:name="sub_1065"/>
      <w: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AF40F1" w:rsidRDefault="00AF40F1" w:rsidP="00AF40F1">
      <w:pPr>
        <w:autoSpaceDE w:val="0"/>
        <w:autoSpaceDN w:val="0"/>
        <w:adjustRightInd w:val="0"/>
        <w:ind w:firstLine="720"/>
        <w:jc w:val="both"/>
      </w:pPr>
      <w:bookmarkStart w:id="63" w:name="sub_1066"/>
      <w:bookmarkEnd w:id="62"/>
      <w: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2" w:anchor="sub_1040" w:history="1">
        <w:r>
          <w:rPr>
            <w:rStyle w:val="ac"/>
            <w:rFonts w:eastAsia="Arial Unicode MS"/>
            <w:color w:val="106BBE"/>
          </w:rPr>
          <w:t>пункте 40</w:t>
        </w:r>
      </w:hyperlink>
      <w:r>
        <w:t xml:space="preserve"> Регламента.</w:t>
      </w:r>
    </w:p>
    <w:bookmarkEnd w:id="63"/>
    <w:p w:rsidR="00AF40F1" w:rsidRDefault="00AF40F1" w:rsidP="00AF40F1">
      <w:pPr>
        <w:autoSpaceDE w:val="0"/>
        <w:autoSpaceDN w:val="0"/>
        <w:adjustRightInd w:val="0"/>
        <w:ind w:firstLine="720"/>
        <w:jc w:val="both"/>
      </w:pPr>
      <w: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t>листа подлинного экземпляра проекта решения Совета</w:t>
      </w:r>
      <w:proofErr w:type="gramEnd"/>
      <w:r>
        <w:t xml:space="preserve"> депутатов, а сокращенные - на оборотных сторонах иных листов этого проекта и прилагаемых к нему документов.</w:t>
      </w:r>
    </w:p>
    <w:p w:rsidR="00AF40F1" w:rsidRDefault="00AF40F1" w:rsidP="00AF40F1">
      <w:pPr>
        <w:autoSpaceDE w:val="0"/>
        <w:autoSpaceDN w:val="0"/>
        <w:adjustRightInd w:val="0"/>
        <w:ind w:firstLine="720"/>
        <w:jc w:val="both"/>
      </w:pPr>
      <w:bookmarkStart w:id="64" w:name="sub_1067"/>
      <w: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AF40F1" w:rsidRDefault="00AF40F1" w:rsidP="00AF40F1">
      <w:pPr>
        <w:autoSpaceDE w:val="0"/>
        <w:autoSpaceDN w:val="0"/>
        <w:adjustRightInd w:val="0"/>
        <w:ind w:firstLine="720"/>
        <w:jc w:val="both"/>
      </w:pPr>
      <w:bookmarkStart w:id="65" w:name="sub_1068"/>
      <w:bookmarkEnd w:id="64"/>
      <w: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3" w:anchor="sub_1033" w:history="1">
        <w:r>
          <w:rPr>
            <w:rStyle w:val="ac"/>
            <w:rFonts w:eastAsia="Arial Unicode MS"/>
            <w:color w:val="106BBE"/>
          </w:rPr>
          <w:t>пункте 33</w:t>
        </w:r>
      </w:hyperlink>
      <w:r>
        <w:t xml:space="preserve"> Регламента.</w:t>
      </w:r>
    </w:p>
    <w:p w:rsidR="00AF40F1" w:rsidRDefault="00AF40F1" w:rsidP="00AF40F1">
      <w:pPr>
        <w:autoSpaceDE w:val="0"/>
        <w:autoSpaceDN w:val="0"/>
        <w:adjustRightInd w:val="0"/>
        <w:ind w:firstLine="720"/>
        <w:jc w:val="both"/>
      </w:pPr>
      <w:bookmarkStart w:id="66" w:name="sub_1069"/>
      <w:bookmarkEnd w:id="65"/>
      <w: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AF40F1" w:rsidRDefault="00AF40F1" w:rsidP="00AF40F1">
      <w:pPr>
        <w:autoSpaceDE w:val="0"/>
        <w:autoSpaceDN w:val="0"/>
        <w:adjustRightInd w:val="0"/>
        <w:ind w:firstLine="720"/>
        <w:jc w:val="both"/>
      </w:pPr>
      <w:bookmarkStart w:id="67" w:name="sub_1070"/>
      <w:bookmarkEnd w:id="66"/>
      <w: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7"/>
    <w:p w:rsidR="00AF40F1" w:rsidRDefault="00AF40F1" w:rsidP="00AF40F1">
      <w:pPr>
        <w:autoSpaceDE w:val="0"/>
        <w:autoSpaceDN w:val="0"/>
        <w:adjustRightInd w:val="0"/>
        <w:ind w:firstLine="720"/>
        <w:jc w:val="both"/>
      </w:pPr>
      <w:r>
        <w:t>По результатам обсуждения Совет депутатов принимает проект решения в целом, либо отклоняет его, либо вносит предложение о его доработке.</w:t>
      </w:r>
    </w:p>
    <w:p w:rsidR="00AF40F1" w:rsidRDefault="00AF40F1" w:rsidP="00AF40F1">
      <w:pPr>
        <w:autoSpaceDE w:val="0"/>
        <w:autoSpaceDN w:val="0"/>
        <w:adjustRightInd w:val="0"/>
        <w:ind w:firstLine="720"/>
        <w:jc w:val="both"/>
      </w:pPr>
      <w:bookmarkStart w:id="68" w:name="sub_1071"/>
      <w:r>
        <w:lastRenderedPageBreak/>
        <w:t xml:space="preserve">71. Поправки к проекту решения вносятся депутатами Совета депутатов в письменном виде Председательствующему. Поправки и предложения </w:t>
      </w:r>
      <w:proofErr w:type="gramStart"/>
      <w:r>
        <w:t>могут</w:t>
      </w:r>
      <w:proofErr w:type="gramEnd"/>
      <w:r>
        <w:t xml:space="preserve"> вносятся на заседаниях, а также в орган, которому поручена доработка проекта решения.</w:t>
      </w:r>
    </w:p>
    <w:p w:rsidR="00AF40F1" w:rsidRDefault="00AF40F1" w:rsidP="00AF40F1">
      <w:pPr>
        <w:autoSpaceDE w:val="0"/>
        <w:autoSpaceDN w:val="0"/>
        <w:adjustRightInd w:val="0"/>
        <w:ind w:firstLine="720"/>
        <w:jc w:val="both"/>
      </w:pPr>
      <w:bookmarkStart w:id="69" w:name="sub_1072"/>
      <w:bookmarkEnd w:id="68"/>
      <w: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69"/>
    <w:p w:rsidR="00AF40F1" w:rsidRDefault="00AF40F1" w:rsidP="00AF40F1">
      <w:pPr>
        <w:autoSpaceDE w:val="0"/>
        <w:autoSpaceDN w:val="0"/>
        <w:adjustRightInd w:val="0"/>
        <w:ind w:firstLine="720"/>
        <w:jc w:val="both"/>
        <w:rPr>
          <w:rFonts w:ascii="Arial" w:hAnsi="Arial" w:cs="Arial"/>
        </w:rPr>
      </w:pPr>
    </w:p>
    <w:p w:rsidR="00AF40F1" w:rsidRDefault="00AF40F1" w:rsidP="00AF40F1">
      <w:pPr>
        <w:autoSpaceDE w:val="0"/>
        <w:autoSpaceDN w:val="0"/>
        <w:adjustRightInd w:val="0"/>
        <w:spacing w:before="108" w:after="108"/>
        <w:jc w:val="center"/>
        <w:outlineLvl w:val="0"/>
        <w:rPr>
          <w:b/>
          <w:bCs/>
          <w:color w:val="26282F"/>
        </w:rPr>
      </w:pPr>
      <w:bookmarkStart w:id="70" w:name="sub_500"/>
      <w:r>
        <w:rPr>
          <w:b/>
          <w:bCs/>
          <w:color w:val="26282F"/>
        </w:rPr>
        <w:t>5. Порядок проведения открытого, тайного и поименного голосования и подведение результатов голосования</w:t>
      </w:r>
    </w:p>
    <w:bookmarkEnd w:id="70"/>
    <w:p w:rsidR="00AF40F1" w:rsidRDefault="00AF40F1" w:rsidP="00AF40F1">
      <w:pPr>
        <w:autoSpaceDE w:val="0"/>
        <w:autoSpaceDN w:val="0"/>
        <w:adjustRightInd w:val="0"/>
        <w:ind w:firstLine="720"/>
        <w:jc w:val="both"/>
      </w:pPr>
    </w:p>
    <w:p w:rsidR="00AF40F1" w:rsidRDefault="00AF40F1" w:rsidP="00AF40F1">
      <w:pPr>
        <w:autoSpaceDE w:val="0"/>
        <w:autoSpaceDN w:val="0"/>
        <w:adjustRightInd w:val="0"/>
        <w:ind w:firstLine="720"/>
        <w:jc w:val="both"/>
      </w:pPr>
      <w:bookmarkStart w:id="71" w:name="sub_1073"/>
      <w:r>
        <w:t>73. По вопросам, выносимым на заседание, Совет депутатов принимает решения открытым голосованием.</w:t>
      </w:r>
    </w:p>
    <w:bookmarkEnd w:id="71"/>
    <w:p w:rsidR="00AF40F1" w:rsidRDefault="00AF40F1" w:rsidP="00AF40F1">
      <w:pPr>
        <w:autoSpaceDE w:val="0"/>
        <w:autoSpaceDN w:val="0"/>
        <w:adjustRightInd w:val="0"/>
        <w:ind w:firstLine="720"/>
        <w:jc w:val="both"/>
      </w:pPr>
      <w:r>
        <w:t>Принятие решений Советом депутатов тайным или поименным голосованием производится в случаях, предусмотренных законодательством, Уставом Октябрьского сельского поселения, решениями Совета депутатов, а также по требованию не менее 1/2 от числа депутатов, избранных в Совет депутатов.</w:t>
      </w:r>
    </w:p>
    <w:p w:rsidR="00AF40F1" w:rsidRDefault="00AF40F1" w:rsidP="00AF40F1">
      <w:pPr>
        <w:autoSpaceDE w:val="0"/>
        <w:autoSpaceDN w:val="0"/>
        <w:adjustRightInd w:val="0"/>
        <w:ind w:firstLine="720"/>
        <w:jc w:val="both"/>
      </w:pPr>
      <w:r>
        <w:t>Совет депутатов принимает решения большинством голосов от числа избранных депутатов, если иное не установлено законодательством, Уставом Октябрьского сельского поселения и решениями Совета депутатов.</w:t>
      </w:r>
    </w:p>
    <w:p w:rsidR="00AF40F1" w:rsidRDefault="00AF40F1" w:rsidP="00AF40F1">
      <w:pPr>
        <w:autoSpaceDE w:val="0"/>
        <w:autoSpaceDN w:val="0"/>
        <w:adjustRightInd w:val="0"/>
        <w:ind w:firstLine="720"/>
        <w:jc w:val="both"/>
      </w:pPr>
      <w:bookmarkStart w:id="72" w:name="sub_1074"/>
      <w: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2"/>
    <w:p w:rsidR="00AF40F1" w:rsidRDefault="00AF40F1" w:rsidP="00AF40F1">
      <w:pPr>
        <w:autoSpaceDE w:val="0"/>
        <w:autoSpaceDN w:val="0"/>
        <w:adjustRightInd w:val="0"/>
        <w:ind w:firstLine="720"/>
        <w:jc w:val="both"/>
      </w:pPr>
      <w:r>
        <w:t>Счетная комиссия из своего состава избирает председателя и секретаря комиссии.</w:t>
      </w:r>
    </w:p>
    <w:p w:rsidR="00AF40F1" w:rsidRDefault="00AF40F1" w:rsidP="00AF40F1">
      <w:pPr>
        <w:autoSpaceDE w:val="0"/>
        <w:autoSpaceDN w:val="0"/>
        <w:adjustRightInd w:val="0"/>
        <w:ind w:firstLine="720"/>
        <w:jc w:val="both"/>
      </w:pPr>
      <w:bookmarkStart w:id="73" w:name="sub_1075"/>
      <w:r>
        <w:t>75. Открытое голосование проводится путем поднятия депутатом карточки на время, необходимое для подсчета голосов.</w:t>
      </w:r>
    </w:p>
    <w:p w:rsidR="00AF40F1" w:rsidRDefault="00AF40F1" w:rsidP="00AF40F1">
      <w:pPr>
        <w:autoSpaceDE w:val="0"/>
        <w:autoSpaceDN w:val="0"/>
        <w:adjustRightInd w:val="0"/>
        <w:ind w:firstLine="720"/>
        <w:jc w:val="both"/>
      </w:pPr>
      <w:bookmarkStart w:id="74" w:name="sub_1076"/>
      <w:bookmarkEnd w:id="73"/>
      <w:r>
        <w:t>76. Тайное и поименное голосование проводится путем заполнения депутатом бюллетеня установленной формы.</w:t>
      </w:r>
    </w:p>
    <w:bookmarkEnd w:id="74"/>
    <w:p w:rsidR="00AF40F1" w:rsidRDefault="00AF40F1" w:rsidP="00AF40F1">
      <w:pPr>
        <w:autoSpaceDE w:val="0"/>
        <w:autoSpaceDN w:val="0"/>
        <w:adjustRightInd w:val="0"/>
        <w:ind w:firstLine="720"/>
        <w:jc w:val="both"/>
      </w:pPr>
      <w: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AF40F1" w:rsidRDefault="00AF40F1" w:rsidP="00AF40F1">
      <w:pPr>
        <w:autoSpaceDE w:val="0"/>
        <w:autoSpaceDN w:val="0"/>
        <w:adjustRightInd w:val="0"/>
        <w:ind w:firstLine="720"/>
        <w:jc w:val="both"/>
      </w:pPr>
      <w:bookmarkStart w:id="75" w:name="sub_1077"/>
      <w:r>
        <w:t>77. Каждый депутат голосует лично. Голосование за других депутатов не допускается.</w:t>
      </w:r>
    </w:p>
    <w:bookmarkEnd w:id="75"/>
    <w:p w:rsidR="00AF40F1" w:rsidRDefault="00AF40F1" w:rsidP="00AF40F1">
      <w:pPr>
        <w:autoSpaceDE w:val="0"/>
        <w:autoSpaceDN w:val="0"/>
        <w:adjustRightInd w:val="0"/>
        <w:ind w:firstLine="720"/>
        <w:jc w:val="both"/>
      </w:pPr>
      <w:r>
        <w:t>Депутат, отсутствовавший во время голосования, не вправе подать свой голос по истечении времени, отведенного для голосования.</w:t>
      </w:r>
    </w:p>
    <w:p w:rsidR="00AF40F1" w:rsidRDefault="00AF40F1" w:rsidP="00AF40F1">
      <w:pPr>
        <w:autoSpaceDE w:val="0"/>
        <w:autoSpaceDN w:val="0"/>
        <w:adjustRightInd w:val="0"/>
        <w:ind w:firstLine="720"/>
        <w:jc w:val="both"/>
      </w:pPr>
      <w: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AF40F1" w:rsidRDefault="00AF40F1" w:rsidP="00AF40F1">
      <w:pPr>
        <w:autoSpaceDE w:val="0"/>
        <w:autoSpaceDN w:val="0"/>
        <w:adjustRightInd w:val="0"/>
        <w:ind w:firstLine="720"/>
        <w:jc w:val="both"/>
      </w:pPr>
      <w:bookmarkStart w:id="76" w:name="sub_1078"/>
      <w: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AF40F1" w:rsidRDefault="00AF40F1" w:rsidP="00AF40F1">
      <w:pPr>
        <w:autoSpaceDE w:val="0"/>
        <w:autoSpaceDN w:val="0"/>
        <w:adjustRightInd w:val="0"/>
        <w:ind w:firstLine="720"/>
        <w:jc w:val="both"/>
      </w:pPr>
      <w:bookmarkStart w:id="77" w:name="sub_1079"/>
      <w:bookmarkEnd w:id="76"/>
      <w: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7"/>
    <w:p w:rsidR="00AF40F1" w:rsidRDefault="00AF40F1" w:rsidP="00AF40F1">
      <w:pPr>
        <w:autoSpaceDE w:val="0"/>
        <w:autoSpaceDN w:val="0"/>
        <w:adjustRightInd w:val="0"/>
        <w:ind w:firstLine="720"/>
        <w:jc w:val="both"/>
      </w:pPr>
      <w:r>
        <w:lastRenderedPageBreak/>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t xml:space="preserve"> ,</w:t>
      </w:r>
      <w:proofErr w:type="gramEnd"/>
      <w:r>
        <w:t xml:space="preserve"> составленным счетной комиссией. Количество бюллетеней не может быть более числа депутатов, зарегистрированных на заседании.</w:t>
      </w:r>
    </w:p>
    <w:p w:rsidR="00AF40F1" w:rsidRDefault="00AF40F1" w:rsidP="00AF40F1">
      <w:pPr>
        <w:autoSpaceDE w:val="0"/>
        <w:autoSpaceDN w:val="0"/>
        <w:adjustRightInd w:val="0"/>
        <w:ind w:firstLine="720"/>
        <w:jc w:val="both"/>
      </w:pPr>
      <w:bookmarkStart w:id="78" w:name="sub_1080"/>
      <w:r>
        <w:t>80. Голосование по проекту решения проводится в целом или по частям.</w:t>
      </w:r>
    </w:p>
    <w:p w:rsidR="00AF40F1" w:rsidRDefault="00AF40F1" w:rsidP="00AF40F1">
      <w:pPr>
        <w:autoSpaceDE w:val="0"/>
        <w:autoSpaceDN w:val="0"/>
        <w:adjustRightInd w:val="0"/>
        <w:ind w:firstLine="720"/>
        <w:jc w:val="both"/>
      </w:pPr>
      <w:bookmarkStart w:id="79" w:name="sub_1081"/>
      <w:bookmarkEnd w:id="78"/>
      <w:r>
        <w:t>81. Каждое предложение или поправка по проекту решения ставится на голосование в порядке поступления.</w:t>
      </w:r>
    </w:p>
    <w:p w:rsidR="00AF40F1" w:rsidRDefault="00AF40F1" w:rsidP="00AF40F1">
      <w:pPr>
        <w:autoSpaceDE w:val="0"/>
        <w:autoSpaceDN w:val="0"/>
        <w:adjustRightInd w:val="0"/>
        <w:ind w:firstLine="720"/>
        <w:jc w:val="both"/>
      </w:pPr>
      <w:bookmarkStart w:id="80" w:name="sub_1082"/>
      <w:bookmarkEnd w:id="79"/>
      <w: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0"/>
    <w:p w:rsidR="00AF40F1" w:rsidRDefault="00AF40F1" w:rsidP="00AF40F1">
      <w:pPr>
        <w:autoSpaceDE w:val="0"/>
        <w:autoSpaceDN w:val="0"/>
        <w:adjustRightInd w:val="0"/>
        <w:ind w:firstLine="720"/>
        <w:jc w:val="both"/>
      </w:pPr>
      <w:r>
        <w:t>К процедурным вопросам относятся:</w:t>
      </w:r>
    </w:p>
    <w:p w:rsidR="00AF40F1" w:rsidRDefault="00AF40F1" w:rsidP="00AF40F1">
      <w:pPr>
        <w:autoSpaceDE w:val="0"/>
        <w:autoSpaceDN w:val="0"/>
        <w:adjustRightInd w:val="0"/>
        <w:ind w:firstLine="720"/>
        <w:jc w:val="both"/>
      </w:pPr>
      <w:r>
        <w:t>утверждение повестки дня заседания;</w:t>
      </w:r>
    </w:p>
    <w:p w:rsidR="00AF40F1" w:rsidRDefault="00AF40F1" w:rsidP="00AF40F1">
      <w:pPr>
        <w:autoSpaceDE w:val="0"/>
        <w:autoSpaceDN w:val="0"/>
        <w:adjustRightInd w:val="0"/>
        <w:ind w:firstLine="720"/>
        <w:jc w:val="both"/>
      </w:pPr>
      <w:r>
        <w:t>предоставление дополнительного времени для выступления;</w:t>
      </w:r>
    </w:p>
    <w:p w:rsidR="00AF40F1" w:rsidRDefault="00AF40F1" w:rsidP="00AF40F1">
      <w:pPr>
        <w:autoSpaceDE w:val="0"/>
        <w:autoSpaceDN w:val="0"/>
        <w:adjustRightInd w:val="0"/>
        <w:ind w:firstLine="720"/>
        <w:jc w:val="both"/>
      </w:pPr>
      <w:r>
        <w:t>перенос или прекращение обсуждений по вопросу;</w:t>
      </w:r>
    </w:p>
    <w:p w:rsidR="00AF40F1" w:rsidRDefault="00AF40F1" w:rsidP="00AF40F1">
      <w:pPr>
        <w:autoSpaceDE w:val="0"/>
        <w:autoSpaceDN w:val="0"/>
        <w:adjustRightInd w:val="0"/>
        <w:ind w:firstLine="720"/>
        <w:jc w:val="both"/>
      </w:pPr>
      <w:r>
        <w:t>голосование без обсуждения;</w:t>
      </w:r>
    </w:p>
    <w:p w:rsidR="00AF40F1" w:rsidRDefault="00AF40F1" w:rsidP="00AF40F1">
      <w:pPr>
        <w:autoSpaceDE w:val="0"/>
        <w:autoSpaceDN w:val="0"/>
        <w:adjustRightInd w:val="0"/>
        <w:ind w:firstLine="720"/>
        <w:jc w:val="both"/>
      </w:pPr>
      <w:r>
        <w:t>установление способа проведения голосования;</w:t>
      </w:r>
    </w:p>
    <w:p w:rsidR="00AF40F1" w:rsidRDefault="00AF40F1" w:rsidP="00AF40F1">
      <w:pPr>
        <w:autoSpaceDE w:val="0"/>
        <w:autoSpaceDN w:val="0"/>
        <w:adjustRightInd w:val="0"/>
        <w:ind w:firstLine="720"/>
        <w:jc w:val="both"/>
      </w:pPr>
      <w:r>
        <w:t>изменение очередности выступления;</w:t>
      </w:r>
    </w:p>
    <w:p w:rsidR="00AF40F1" w:rsidRDefault="00AF40F1" w:rsidP="00AF40F1">
      <w:pPr>
        <w:autoSpaceDE w:val="0"/>
        <w:autoSpaceDN w:val="0"/>
        <w:adjustRightInd w:val="0"/>
        <w:ind w:firstLine="720"/>
        <w:jc w:val="both"/>
      </w:pPr>
      <w:r>
        <w:t>проведение повторного голосования по вопросу;</w:t>
      </w:r>
    </w:p>
    <w:p w:rsidR="00AF40F1" w:rsidRDefault="00AF40F1" w:rsidP="00AF40F1">
      <w:pPr>
        <w:autoSpaceDE w:val="0"/>
        <w:autoSpaceDN w:val="0"/>
        <w:adjustRightInd w:val="0"/>
        <w:ind w:firstLine="720"/>
        <w:jc w:val="both"/>
      </w:pPr>
      <w:r>
        <w:t>возврат к повестке дня в ходе заседания;</w:t>
      </w:r>
    </w:p>
    <w:p w:rsidR="00AF40F1" w:rsidRDefault="00AF40F1" w:rsidP="00AF40F1">
      <w:pPr>
        <w:autoSpaceDE w:val="0"/>
        <w:autoSpaceDN w:val="0"/>
        <w:adjustRightInd w:val="0"/>
        <w:ind w:firstLine="720"/>
        <w:jc w:val="both"/>
      </w:pPr>
      <w:r>
        <w:t>предоставление дополнительного времени для обсуждения вопроса.</w:t>
      </w:r>
    </w:p>
    <w:p w:rsidR="00AF40F1" w:rsidRDefault="00AF40F1" w:rsidP="00AF40F1">
      <w:pPr>
        <w:autoSpaceDE w:val="0"/>
        <w:autoSpaceDN w:val="0"/>
        <w:adjustRightInd w:val="0"/>
        <w:ind w:firstLine="720"/>
        <w:jc w:val="both"/>
      </w:pPr>
      <w:bookmarkStart w:id="81" w:name="sub_1083"/>
      <w:r>
        <w:t>83. Подведение результатов при открытом голосовании производится путем визуального подсчета поднятых карточек.</w:t>
      </w:r>
    </w:p>
    <w:p w:rsidR="00AF40F1" w:rsidRDefault="00AF40F1" w:rsidP="00AF40F1">
      <w:pPr>
        <w:autoSpaceDE w:val="0"/>
        <w:autoSpaceDN w:val="0"/>
        <w:adjustRightInd w:val="0"/>
        <w:ind w:firstLine="720"/>
        <w:jc w:val="both"/>
      </w:pPr>
      <w:bookmarkStart w:id="82" w:name="sub_1084"/>
      <w:bookmarkEnd w:id="81"/>
      <w:r>
        <w:t>84. Подведение результатов при тайном и поименном голосовании производится счетной комиссией путем подсчета бюллетеней.</w:t>
      </w:r>
    </w:p>
    <w:p w:rsidR="00AF40F1" w:rsidRDefault="00AF40F1" w:rsidP="00AF40F1">
      <w:pPr>
        <w:autoSpaceDE w:val="0"/>
        <w:autoSpaceDN w:val="0"/>
        <w:adjustRightInd w:val="0"/>
        <w:ind w:firstLine="720"/>
        <w:jc w:val="both"/>
      </w:pPr>
      <w:bookmarkStart w:id="83" w:name="sub_1085"/>
      <w:bookmarkEnd w:id="82"/>
      <w: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3"/>
    <w:p w:rsidR="00AF40F1" w:rsidRDefault="00AF40F1" w:rsidP="00AF40F1">
      <w:pPr>
        <w:autoSpaceDE w:val="0"/>
        <w:autoSpaceDN w:val="0"/>
        <w:adjustRightInd w:val="0"/>
        <w:ind w:firstLine="720"/>
        <w:jc w:val="both"/>
      </w:pPr>
      <w:r>
        <w:t>Протокол счетной комиссии и бюллетени хранятся вместе с протоколом заседания Совета депутатов.</w:t>
      </w:r>
    </w:p>
    <w:p w:rsidR="00AF40F1" w:rsidRDefault="00AF40F1" w:rsidP="00AF40F1">
      <w:pPr>
        <w:autoSpaceDE w:val="0"/>
        <w:autoSpaceDN w:val="0"/>
        <w:adjustRightInd w:val="0"/>
        <w:ind w:firstLine="720"/>
        <w:jc w:val="both"/>
        <w:rPr>
          <w:rFonts w:ascii="Arial" w:hAnsi="Arial" w:cs="Arial"/>
        </w:rPr>
      </w:pPr>
    </w:p>
    <w:p w:rsidR="00AF40F1" w:rsidRDefault="00AF40F1" w:rsidP="00AF40F1">
      <w:pPr>
        <w:autoSpaceDE w:val="0"/>
        <w:autoSpaceDN w:val="0"/>
        <w:adjustRightInd w:val="0"/>
        <w:spacing w:before="108" w:after="108"/>
        <w:jc w:val="center"/>
        <w:outlineLvl w:val="0"/>
        <w:rPr>
          <w:b/>
          <w:bCs/>
          <w:color w:val="26282F"/>
        </w:rPr>
      </w:pPr>
      <w:bookmarkStart w:id="84" w:name="sub_600"/>
      <w:r>
        <w:rPr>
          <w:b/>
          <w:bCs/>
          <w:color w:val="26282F"/>
        </w:rPr>
        <w:t>6. Депутатские объединения Совета депутатов Октябрьского  сельского поселения</w:t>
      </w:r>
    </w:p>
    <w:bookmarkEnd w:id="84"/>
    <w:p w:rsidR="00AF40F1" w:rsidRDefault="00AF40F1" w:rsidP="00AF40F1">
      <w:pPr>
        <w:autoSpaceDE w:val="0"/>
        <w:autoSpaceDN w:val="0"/>
        <w:adjustRightInd w:val="0"/>
        <w:ind w:firstLine="720"/>
        <w:jc w:val="both"/>
      </w:pPr>
    </w:p>
    <w:p w:rsidR="00AF40F1" w:rsidRDefault="00AF40F1" w:rsidP="00AF40F1">
      <w:pPr>
        <w:autoSpaceDE w:val="0"/>
        <w:autoSpaceDN w:val="0"/>
        <w:adjustRightInd w:val="0"/>
        <w:ind w:firstLine="720"/>
        <w:jc w:val="both"/>
      </w:pPr>
      <w:bookmarkStart w:id="85" w:name="sub_1086"/>
      <w: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AF40F1" w:rsidRDefault="00AF40F1" w:rsidP="00AF40F1">
      <w:pPr>
        <w:autoSpaceDE w:val="0"/>
        <w:autoSpaceDN w:val="0"/>
        <w:adjustRightInd w:val="0"/>
        <w:ind w:firstLine="720"/>
        <w:jc w:val="both"/>
      </w:pPr>
      <w:bookmarkStart w:id="86" w:name="sub_1087"/>
      <w:bookmarkEnd w:id="85"/>
      <w:r>
        <w:t>87. Фракции и группы обладают равными правами, установленными настоящим Уставом и Регламентом.</w:t>
      </w:r>
    </w:p>
    <w:p w:rsidR="00AF40F1" w:rsidRDefault="00AF40F1" w:rsidP="00AF40F1">
      <w:pPr>
        <w:autoSpaceDE w:val="0"/>
        <w:autoSpaceDN w:val="0"/>
        <w:adjustRightInd w:val="0"/>
        <w:ind w:firstLine="720"/>
        <w:jc w:val="both"/>
      </w:pPr>
      <w:bookmarkStart w:id="87" w:name="sub_1088"/>
      <w:bookmarkEnd w:id="86"/>
      <w: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AF40F1" w:rsidRDefault="00AF40F1" w:rsidP="00AF40F1">
      <w:pPr>
        <w:autoSpaceDE w:val="0"/>
        <w:autoSpaceDN w:val="0"/>
        <w:adjustRightInd w:val="0"/>
        <w:ind w:firstLine="720"/>
        <w:jc w:val="both"/>
      </w:pPr>
      <w:bookmarkStart w:id="88" w:name="sub_1089"/>
      <w:bookmarkEnd w:id="87"/>
      <w:r>
        <w:t>89. Депутаты, не вошедшие во фракции, вправе образовывать депутатские группы.</w:t>
      </w:r>
    </w:p>
    <w:p w:rsidR="00AF40F1" w:rsidRDefault="00AF40F1" w:rsidP="00AF40F1">
      <w:pPr>
        <w:autoSpaceDE w:val="0"/>
        <w:autoSpaceDN w:val="0"/>
        <w:adjustRightInd w:val="0"/>
        <w:ind w:firstLine="720"/>
        <w:jc w:val="both"/>
      </w:pPr>
      <w:bookmarkStart w:id="89" w:name="sub_1090"/>
      <w:bookmarkEnd w:id="88"/>
      <w:r>
        <w:t>90. Депутат может быть членом только одного депутатского объединения.</w:t>
      </w:r>
    </w:p>
    <w:p w:rsidR="00AF40F1" w:rsidRDefault="00AF40F1" w:rsidP="00AF40F1">
      <w:pPr>
        <w:autoSpaceDE w:val="0"/>
        <w:autoSpaceDN w:val="0"/>
        <w:adjustRightInd w:val="0"/>
        <w:ind w:firstLine="720"/>
        <w:jc w:val="both"/>
      </w:pPr>
      <w:bookmarkStart w:id="90" w:name="sub_1091"/>
      <w:bookmarkEnd w:id="89"/>
      <w: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AF40F1" w:rsidRDefault="00AF40F1" w:rsidP="00AF40F1">
      <w:pPr>
        <w:autoSpaceDE w:val="0"/>
        <w:autoSpaceDN w:val="0"/>
        <w:adjustRightInd w:val="0"/>
        <w:ind w:firstLine="720"/>
        <w:jc w:val="both"/>
      </w:pPr>
      <w:bookmarkStart w:id="91" w:name="sub_1092"/>
      <w:bookmarkEnd w:id="90"/>
      <w: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AF40F1" w:rsidRDefault="00AF40F1" w:rsidP="00AF40F1">
      <w:pPr>
        <w:autoSpaceDE w:val="0"/>
        <w:autoSpaceDN w:val="0"/>
        <w:adjustRightInd w:val="0"/>
        <w:ind w:firstLine="720"/>
        <w:jc w:val="both"/>
      </w:pPr>
      <w:bookmarkStart w:id="92" w:name="sub_1093"/>
      <w:bookmarkEnd w:id="91"/>
      <w:r>
        <w:lastRenderedPageBreak/>
        <w:t xml:space="preserve">93. Фракции и группы подлежат регистрации. Депутатские объединения регистрируются Главой </w:t>
      </w:r>
      <w:proofErr w:type="spellStart"/>
      <w:r>
        <w:t>Редкодубского</w:t>
      </w:r>
      <w:proofErr w:type="spellEnd"/>
      <w:r>
        <w:t xml:space="preserve"> сельского поселения на основании:</w:t>
      </w:r>
    </w:p>
    <w:bookmarkEnd w:id="92"/>
    <w:p w:rsidR="00AF40F1" w:rsidRDefault="00AF40F1" w:rsidP="00AF40F1">
      <w:pPr>
        <w:autoSpaceDE w:val="0"/>
        <w:autoSpaceDN w:val="0"/>
        <w:adjustRightInd w:val="0"/>
        <w:ind w:firstLine="720"/>
        <w:jc w:val="both"/>
      </w:pPr>
      <w:r>
        <w:t>письменного уведомления руководителя депутатского объединения;</w:t>
      </w:r>
    </w:p>
    <w:p w:rsidR="00AF40F1" w:rsidRDefault="00AF40F1" w:rsidP="00AF40F1">
      <w:pPr>
        <w:autoSpaceDE w:val="0"/>
        <w:autoSpaceDN w:val="0"/>
        <w:adjustRightInd w:val="0"/>
        <w:ind w:firstLine="720"/>
        <w:jc w:val="both"/>
      </w:pPr>
      <w:r>
        <w:t>протокола собрания депутатского объединения;</w:t>
      </w:r>
    </w:p>
    <w:p w:rsidR="00AF40F1" w:rsidRDefault="00AF40F1" w:rsidP="00AF40F1">
      <w:pPr>
        <w:autoSpaceDE w:val="0"/>
        <w:autoSpaceDN w:val="0"/>
        <w:adjustRightInd w:val="0"/>
        <w:ind w:firstLine="720"/>
        <w:jc w:val="both"/>
      </w:pPr>
      <w:r>
        <w:t>письменных заявлений депутатов, пожелавших войти в соответствующее депутатское объединение.</w:t>
      </w:r>
    </w:p>
    <w:p w:rsidR="00AF40F1" w:rsidRDefault="00AF40F1" w:rsidP="00AF40F1">
      <w:pPr>
        <w:autoSpaceDE w:val="0"/>
        <w:autoSpaceDN w:val="0"/>
        <w:adjustRightInd w:val="0"/>
        <w:ind w:firstLine="720"/>
        <w:jc w:val="both"/>
      </w:pPr>
      <w:bookmarkStart w:id="93" w:name="sub_1094"/>
      <w:r>
        <w:t xml:space="preserve">94. Регистрация депутатских объединений производится не позднее трех рабочих дней со дня подачи документов, перечисленных в </w:t>
      </w:r>
      <w:hyperlink r:id="rId14" w:anchor="sub_1091" w:history="1">
        <w:r>
          <w:rPr>
            <w:rStyle w:val="ac"/>
            <w:rFonts w:eastAsia="Arial Unicode MS"/>
            <w:color w:val="106BBE"/>
          </w:rPr>
          <w:t>пункте 91</w:t>
        </w:r>
      </w:hyperlink>
      <w:r>
        <w:t xml:space="preserve"> Регламента.</w:t>
      </w:r>
    </w:p>
    <w:p w:rsidR="00AF40F1" w:rsidRDefault="00AF40F1" w:rsidP="00AF40F1">
      <w:pPr>
        <w:autoSpaceDE w:val="0"/>
        <w:autoSpaceDN w:val="0"/>
        <w:adjustRightInd w:val="0"/>
        <w:ind w:firstLine="720"/>
        <w:jc w:val="both"/>
      </w:pPr>
      <w:bookmarkStart w:id="94" w:name="sub_1095"/>
      <w:bookmarkEnd w:id="93"/>
      <w: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AF40F1" w:rsidRDefault="00AF40F1" w:rsidP="00AF40F1">
      <w:pPr>
        <w:autoSpaceDE w:val="0"/>
        <w:autoSpaceDN w:val="0"/>
        <w:adjustRightInd w:val="0"/>
        <w:ind w:firstLine="720"/>
        <w:jc w:val="both"/>
      </w:pPr>
      <w:bookmarkStart w:id="95" w:name="sub_1096"/>
      <w:bookmarkEnd w:id="94"/>
      <w:r>
        <w:t>96. На очередном заседании Совета депутатов Глава Октябрьского сельского поселения информирует депутатов о регистрации депутатского объединения.</w:t>
      </w:r>
    </w:p>
    <w:p w:rsidR="00AF40F1" w:rsidRDefault="00AF40F1" w:rsidP="00AF40F1">
      <w:pPr>
        <w:autoSpaceDE w:val="0"/>
        <w:autoSpaceDN w:val="0"/>
        <w:adjustRightInd w:val="0"/>
        <w:ind w:firstLine="720"/>
        <w:jc w:val="both"/>
      </w:pPr>
      <w:bookmarkStart w:id="96" w:name="sub_1097"/>
      <w:bookmarkEnd w:id="95"/>
      <w: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AF40F1" w:rsidRDefault="00AF40F1" w:rsidP="00AF40F1">
      <w:pPr>
        <w:autoSpaceDE w:val="0"/>
        <w:autoSpaceDN w:val="0"/>
        <w:adjustRightInd w:val="0"/>
        <w:ind w:firstLine="720"/>
        <w:jc w:val="both"/>
      </w:pPr>
      <w:bookmarkStart w:id="97" w:name="sub_1098"/>
      <w:bookmarkEnd w:id="96"/>
      <w: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AF40F1" w:rsidRDefault="00AF40F1" w:rsidP="00AF40F1">
      <w:pPr>
        <w:autoSpaceDE w:val="0"/>
        <w:autoSpaceDN w:val="0"/>
        <w:adjustRightInd w:val="0"/>
        <w:ind w:firstLine="720"/>
        <w:jc w:val="both"/>
      </w:pPr>
      <w:bookmarkStart w:id="98" w:name="sub_1099"/>
      <w:bookmarkEnd w:id="97"/>
      <w: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Октябрьского сельского поселения.</w:t>
      </w:r>
    </w:p>
    <w:bookmarkEnd w:id="98"/>
    <w:p w:rsidR="00AF40F1" w:rsidRDefault="00AF40F1" w:rsidP="00AF40F1">
      <w:pPr>
        <w:autoSpaceDE w:val="0"/>
        <w:autoSpaceDN w:val="0"/>
        <w:adjustRightInd w:val="0"/>
        <w:ind w:firstLine="720"/>
        <w:jc w:val="both"/>
        <w:rPr>
          <w:rFonts w:ascii="Arial" w:hAnsi="Arial" w:cs="Arial"/>
        </w:rPr>
      </w:pPr>
    </w:p>
    <w:p w:rsidR="00AF40F1" w:rsidRDefault="00AF40F1" w:rsidP="00AF40F1">
      <w:pPr>
        <w:autoSpaceDE w:val="0"/>
        <w:autoSpaceDN w:val="0"/>
        <w:adjustRightInd w:val="0"/>
        <w:spacing w:before="108" w:after="108"/>
        <w:jc w:val="center"/>
        <w:outlineLvl w:val="0"/>
        <w:rPr>
          <w:b/>
          <w:bCs/>
          <w:color w:val="26282F"/>
        </w:rPr>
      </w:pPr>
      <w:r>
        <w:rPr>
          <w:b/>
          <w:bCs/>
          <w:color w:val="26282F"/>
        </w:rPr>
        <w:t>7. Заключительные положения</w:t>
      </w:r>
    </w:p>
    <w:p w:rsidR="00AF40F1" w:rsidRDefault="00AF40F1" w:rsidP="00AF40F1">
      <w:pPr>
        <w:autoSpaceDE w:val="0"/>
        <w:autoSpaceDN w:val="0"/>
        <w:adjustRightInd w:val="0"/>
        <w:ind w:firstLine="720"/>
        <w:jc w:val="both"/>
      </w:pPr>
    </w:p>
    <w:p w:rsidR="00AF40F1" w:rsidRDefault="00AF40F1" w:rsidP="00AF40F1">
      <w:pPr>
        <w:autoSpaceDE w:val="0"/>
        <w:autoSpaceDN w:val="0"/>
        <w:adjustRightInd w:val="0"/>
        <w:ind w:firstLine="720"/>
        <w:jc w:val="both"/>
      </w:pPr>
      <w:r>
        <w:t>100. Изменения и дополнения в Регламент принимаются Советом депутатов большинством голосов от установленного числа депутатов.</w:t>
      </w:r>
    </w:p>
    <w:p w:rsidR="00AF40F1" w:rsidRDefault="00AF40F1" w:rsidP="00AF40F1">
      <w:pPr>
        <w:autoSpaceDE w:val="0"/>
        <w:autoSpaceDN w:val="0"/>
        <w:adjustRightInd w:val="0"/>
        <w:ind w:firstLine="720"/>
        <w:jc w:val="both"/>
      </w:pPr>
    </w:p>
    <w:p w:rsidR="00AF40F1" w:rsidRDefault="00AF40F1" w:rsidP="00AF40F1">
      <w:pPr>
        <w:pStyle w:val="31"/>
        <w:rPr>
          <w:b/>
        </w:rPr>
      </w:pPr>
    </w:p>
    <w:p w:rsidR="00AF40F1" w:rsidRPr="00FE7CAF" w:rsidRDefault="00AF40F1" w:rsidP="00AF40F1">
      <w:pPr>
        <w:pStyle w:val="a7"/>
        <w:tabs>
          <w:tab w:val="left" w:pos="9360"/>
        </w:tabs>
        <w:ind w:right="-5" w:firstLine="38"/>
        <w:jc w:val="center"/>
        <w:rPr>
          <w:rFonts w:ascii="Times New Roman" w:hAnsi="Times New Roman"/>
          <w:bCs w:val="0"/>
        </w:rPr>
      </w:pPr>
      <w:r w:rsidRPr="00FE7CAF">
        <w:rPr>
          <w:rFonts w:ascii="Times New Roman" w:hAnsi="Times New Roman"/>
          <w:bCs w:val="0"/>
        </w:rPr>
        <w:t>Решение Совета депутатов Октябрьского сельского поселения № 8 от 08.10.2021г «Об избрании Главы Октябрьского</w:t>
      </w:r>
    </w:p>
    <w:p w:rsidR="00AF40F1" w:rsidRPr="00FE7CAF" w:rsidRDefault="00AF40F1" w:rsidP="00AF40F1">
      <w:pPr>
        <w:pStyle w:val="a7"/>
        <w:tabs>
          <w:tab w:val="left" w:pos="9360"/>
        </w:tabs>
        <w:ind w:right="-5" w:firstLine="38"/>
        <w:jc w:val="center"/>
        <w:rPr>
          <w:rFonts w:ascii="Times New Roman" w:hAnsi="Times New Roman"/>
          <w:bCs w:val="0"/>
        </w:rPr>
      </w:pPr>
      <w:r w:rsidRPr="00FE7CAF">
        <w:rPr>
          <w:rFonts w:ascii="Times New Roman" w:hAnsi="Times New Roman"/>
          <w:bCs w:val="0"/>
        </w:rPr>
        <w:t xml:space="preserve">сельского поселения </w:t>
      </w:r>
      <w:proofErr w:type="spellStart"/>
      <w:r w:rsidRPr="00FE7CAF">
        <w:rPr>
          <w:rFonts w:ascii="Times New Roman" w:hAnsi="Times New Roman"/>
          <w:bCs w:val="0"/>
        </w:rPr>
        <w:t>Ардатовского</w:t>
      </w:r>
      <w:proofErr w:type="spellEnd"/>
    </w:p>
    <w:p w:rsidR="00AF40F1" w:rsidRPr="00FE7CAF" w:rsidRDefault="00AF40F1" w:rsidP="00AF40F1">
      <w:pPr>
        <w:pStyle w:val="a7"/>
        <w:tabs>
          <w:tab w:val="left" w:pos="9360"/>
        </w:tabs>
        <w:ind w:right="-5" w:firstLine="38"/>
        <w:jc w:val="center"/>
        <w:rPr>
          <w:rFonts w:ascii="Times New Roman" w:hAnsi="Times New Roman"/>
          <w:bCs w:val="0"/>
        </w:rPr>
      </w:pPr>
      <w:r w:rsidRPr="00FE7CAF">
        <w:rPr>
          <w:rFonts w:ascii="Times New Roman" w:hAnsi="Times New Roman"/>
          <w:bCs w:val="0"/>
        </w:rPr>
        <w:t>муниципального района</w:t>
      </w:r>
    </w:p>
    <w:p w:rsidR="00AF40F1" w:rsidRPr="00FE7CAF" w:rsidRDefault="00AF40F1" w:rsidP="00AF40F1">
      <w:pPr>
        <w:pStyle w:val="a7"/>
        <w:ind w:firstLine="709"/>
        <w:jc w:val="both"/>
        <w:rPr>
          <w:rFonts w:ascii="Times New Roman" w:hAnsi="Times New Roman"/>
          <w:bCs w:val="0"/>
        </w:rPr>
      </w:pPr>
    </w:p>
    <w:p w:rsidR="00AF40F1" w:rsidRDefault="00AF40F1" w:rsidP="00AF40F1">
      <w:pPr>
        <w:pStyle w:val="af6"/>
        <w:ind w:firstLine="567"/>
        <w:jc w:val="both"/>
        <w:rPr>
          <w:bCs/>
          <w:sz w:val="28"/>
          <w:szCs w:val="28"/>
        </w:rPr>
      </w:pPr>
      <w:proofErr w:type="gramStart"/>
      <w:r>
        <w:rPr>
          <w:rFonts w:ascii="Times New Roman" w:hAnsi="Times New Roman" w:cs="Times New Roman"/>
          <w:bCs/>
          <w:sz w:val="28"/>
          <w:szCs w:val="28"/>
        </w:rPr>
        <w:t xml:space="preserve">В соответствии со </w:t>
      </w:r>
      <w:r>
        <w:rPr>
          <w:rFonts w:ascii="Times New Roman" w:hAnsi="Times New Roman" w:cs="Times New Roman"/>
          <w:sz w:val="28"/>
          <w:szCs w:val="28"/>
        </w:rPr>
        <w:t>стать</w:t>
      </w:r>
      <w:r>
        <w:rPr>
          <w:rFonts w:ascii="Times New Roman" w:hAnsi="Times New Roman" w:cs="Times New Roman"/>
          <w:bCs/>
          <w:sz w:val="28"/>
          <w:szCs w:val="28"/>
        </w:rPr>
        <w:t>е</w:t>
      </w:r>
      <w:r>
        <w:rPr>
          <w:rFonts w:ascii="Times New Roman" w:hAnsi="Times New Roman" w:cs="Times New Roman"/>
          <w:sz w:val="28"/>
          <w:szCs w:val="28"/>
        </w:rPr>
        <w:t xml:space="preserve">й 36 Федерального закона от 6 октября 2003 г. </w:t>
      </w:r>
      <w:r>
        <w:rPr>
          <w:rFonts w:ascii="Times New Roman" w:hAnsi="Times New Roman" w:cs="Times New Roman"/>
          <w:bCs/>
          <w:sz w:val="28"/>
          <w:szCs w:val="28"/>
        </w:rPr>
        <w:t>№</w:t>
      </w:r>
      <w:r>
        <w:rPr>
          <w:rFonts w:ascii="Times New Roman" w:hAnsi="Times New Roman" w:cs="Times New Roman"/>
          <w:sz w:val="28"/>
          <w:szCs w:val="28"/>
        </w:rPr>
        <w:t xml:space="preserve"> 131-ФЗ </w:t>
      </w:r>
      <w:r>
        <w:rPr>
          <w:rFonts w:ascii="Times New Roman" w:hAnsi="Times New Roman" w:cs="Times New Roman"/>
          <w:bCs/>
          <w:sz w:val="28"/>
          <w:szCs w:val="28"/>
        </w:rPr>
        <w:t>«</w:t>
      </w:r>
      <w:r>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bCs/>
          <w:sz w:val="28"/>
          <w:szCs w:val="28"/>
        </w:rPr>
        <w:t xml:space="preserve">», </w:t>
      </w:r>
      <w:r>
        <w:rPr>
          <w:rFonts w:ascii="Times New Roman" w:hAnsi="Times New Roman" w:cs="Times New Roman"/>
          <w:sz w:val="28"/>
          <w:szCs w:val="28"/>
        </w:rPr>
        <w:t>статьей 4 Закона Республики Мордовия от 28 марта 2016 года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w:t>
      </w:r>
      <w:proofErr w:type="gramEnd"/>
      <w:r>
        <w:rPr>
          <w:rFonts w:ascii="Times New Roman" w:hAnsi="Times New Roman" w:cs="Times New Roman"/>
          <w:sz w:val="28"/>
          <w:szCs w:val="28"/>
        </w:rPr>
        <w:t xml:space="preserve"> муниципальных образований в Республике Мордовия», </w:t>
      </w:r>
      <w:r>
        <w:rPr>
          <w:rFonts w:ascii="Times New Roman" w:hAnsi="Times New Roman" w:cs="Times New Roman"/>
          <w:bCs/>
          <w:sz w:val="28"/>
          <w:szCs w:val="28"/>
        </w:rPr>
        <w:t xml:space="preserve"> </w:t>
      </w:r>
      <w:r>
        <w:rPr>
          <w:rFonts w:ascii="Times New Roman" w:hAnsi="Times New Roman" w:cs="Times New Roman"/>
          <w:sz w:val="28"/>
          <w:szCs w:val="28"/>
        </w:rPr>
        <w:t xml:space="preserve">Совет депутатов </w:t>
      </w:r>
      <w:r>
        <w:rPr>
          <w:rFonts w:ascii="Times New Roman" w:hAnsi="Times New Roman"/>
          <w:bCs/>
          <w:sz w:val="28"/>
          <w:szCs w:val="28"/>
        </w:rPr>
        <w:t>Октябрьского</w:t>
      </w:r>
      <w:r>
        <w:rPr>
          <w:rFonts w:ascii="Times New Roman" w:hAnsi="Times New Roman"/>
        </w:rPr>
        <w:t xml:space="preserve"> </w:t>
      </w:r>
      <w:r>
        <w:rPr>
          <w:rFonts w:ascii="Times New Roman" w:hAnsi="Times New Roman" w:cs="Times New Roman"/>
          <w:sz w:val="28"/>
          <w:szCs w:val="28"/>
        </w:rPr>
        <w:t xml:space="preserve">сельского поселения </w:t>
      </w:r>
      <w:proofErr w:type="spellStart"/>
      <w:r>
        <w:rPr>
          <w:rFonts w:ascii="Times New Roman" w:hAnsi="Times New Roman"/>
          <w:bCs/>
          <w:sz w:val="28"/>
          <w:szCs w:val="28"/>
        </w:rPr>
        <w:t>Ардатовского</w:t>
      </w:r>
      <w:proofErr w:type="spellEnd"/>
      <w:r>
        <w:rPr>
          <w:rFonts w:ascii="Times New Roman" w:hAnsi="Times New Roman"/>
        </w:rPr>
        <w:t xml:space="preserve"> </w:t>
      </w:r>
      <w:r>
        <w:rPr>
          <w:rFonts w:ascii="Times New Roman" w:hAnsi="Times New Roman" w:cs="Times New Roman"/>
          <w:sz w:val="28"/>
          <w:szCs w:val="28"/>
        </w:rPr>
        <w:t>муниципального района</w:t>
      </w:r>
      <w:r>
        <w:rPr>
          <w:rFonts w:ascii="Times New Roman" w:hAnsi="Times New Roman" w:cs="Times New Roman"/>
          <w:bCs/>
          <w:sz w:val="28"/>
          <w:szCs w:val="28"/>
        </w:rPr>
        <w:t xml:space="preserve"> </w:t>
      </w:r>
      <w:r>
        <w:rPr>
          <w:rFonts w:ascii="Times New Roman" w:hAnsi="Times New Roman" w:cs="Times New Roman"/>
          <w:sz w:val="28"/>
          <w:szCs w:val="28"/>
        </w:rPr>
        <w:t>решил</w:t>
      </w:r>
      <w:r>
        <w:rPr>
          <w:bCs/>
          <w:sz w:val="28"/>
          <w:szCs w:val="28"/>
        </w:rPr>
        <w:t>:</w:t>
      </w:r>
    </w:p>
    <w:p w:rsidR="00AF40F1" w:rsidRPr="005B1E73" w:rsidRDefault="00AF40F1" w:rsidP="00AF40F1">
      <w:pPr>
        <w:ind w:firstLine="567"/>
      </w:pPr>
    </w:p>
    <w:p w:rsidR="00AF40F1" w:rsidRDefault="00AF40F1" w:rsidP="00AF40F1">
      <w:pPr>
        <w:pStyle w:val="a7"/>
        <w:tabs>
          <w:tab w:val="left" w:pos="9360"/>
        </w:tabs>
        <w:ind w:firstLine="567"/>
        <w:jc w:val="both"/>
        <w:rPr>
          <w:rFonts w:ascii="Times New Roman" w:hAnsi="Times New Roman"/>
          <w:b w:val="0"/>
          <w:bCs w:val="0"/>
        </w:rPr>
      </w:pPr>
      <w:r>
        <w:rPr>
          <w:rFonts w:ascii="Times New Roman" w:hAnsi="Times New Roman"/>
          <w:b w:val="0"/>
          <w:bCs w:val="0"/>
        </w:rPr>
        <w:t xml:space="preserve">1.Избрать депутата Совета депутатов Октябрьского сельского поселения </w:t>
      </w: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 от одномандатного избирательного округа № 10 </w:t>
      </w:r>
      <w:proofErr w:type="spellStart"/>
      <w:r>
        <w:rPr>
          <w:rFonts w:ascii="Times New Roman" w:hAnsi="Times New Roman"/>
          <w:b w:val="0"/>
          <w:bCs w:val="0"/>
        </w:rPr>
        <w:t>Чмелёва</w:t>
      </w:r>
      <w:proofErr w:type="spellEnd"/>
      <w:r>
        <w:rPr>
          <w:rFonts w:ascii="Times New Roman" w:hAnsi="Times New Roman"/>
          <w:b w:val="0"/>
          <w:bCs w:val="0"/>
        </w:rPr>
        <w:t xml:space="preserve"> Дмитрия Викторовича Главой Октябрьского сельского поселения </w:t>
      </w:r>
      <w:proofErr w:type="spellStart"/>
      <w:r>
        <w:rPr>
          <w:rFonts w:ascii="Times New Roman" w:hAnsi="Times New Roman"/>
          <w:b w:val="0"/>
          <w:bCs w:val="0"/>
        </w:rPr>
        <w:t>Ардатовского</w:t>
      </w:r>
      <w:proofErr w:type="spellEnd"/>
      <w:r>
        <w:rPr>
          <w:rFonts w:ascii="Times New Roman" w:hAnsi="Times New Roman"/>
          <w:b w:val="0"/>
          <w:bCs w:val="0"/>
        </w:rPr>
        <w:t xml:space="preserve"> муниципального района.</w:t>
      </w:r>
    </w:p>
    <w:p w:rsidR="00AF40F1" w:rsidRDefault="00AF40F1" w:rsidP="00AF40F1">
      <w:pPr>
        <w:autoSpaceDE w:val="0"/>
        <w:autoSpaceDN w:val="0"/>
        <w:adjustRightInd w:val="0"/>
        <w:ind w:firstLine="567"/>
        <w:jc w:val="both"/>
        <w:rPr>
          <w:sz w:val="28"/>
          <w:szCs w:val="28"/>
        </w:rPr>
      </w:pPr>
      <w:r>
        <w:rPr>
          <w:sz w:val="28"/>
          <w:szCs w:val="28"/>
        </w:rPr>
        <w:lastRenderedPageBreak/>
        <w:t>2.Настоящее решение вступает в силу со дня его подписания и подлежит официальному опубликованию.</w:t>
      </w:r>
    </w:p>
    <w:p w:rsidR="00AF40F1" w:rsidRDefault="00AF40F1" w:rsidP="00AF40F1">
      <w:pPr>
        <w:autoSpaceDE w:val="0"/>
        <w:jc w:val="both"/>
        <w:rPr>
          <w:rFonts w:cs="Arial"/>
          <w:b/>
          <w:bCs/>
          <w:sz w:val="26"/>
          <w:szCs w:val="26"/>
        </w:rPr>
      </w:pPr>
    </w:p>
    <w:p w:rsidR="00AF40F1" w:rsidRDefault="00AF40F1" w:rsidP="00AF40F1">
      <w:pPr>
        <w:autoSpaceDE w:val="0"/>
        <w:jc w:val="both"/>
        <w:rPr>
          <w:rFonts w:cs="Arial"/>
          <w:b/>
          <w:bCs/>
          <w:sz w:val="26"/>
          <w:szCs w:val="26"/>
        </w:rPr>
      </w:pPr>
    </w:p>
    <w:p w:rsidR="00AF40F1" w:rsidRDefault="00AF40F1" w:rsidP="00AF40F1">
      <w:pPr>
        <w:autoSpaceDE w:val="0"/>
        <w:jc w:val="both"/>
        <w:rPr>
          <w:rFonts w:cs="Arial"/>
          <w:b/>
          <w:bCs/>
          <w:sz w:val="26"/>
          <w:szCs w:val="26"/>
        </w:rPr>
      </w:pPr>
    </w:p>
    <w:p w:rsidR="00AF40F1" w:rsidRDefault="00AF40F1" w:rsidP="00AF40F1">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Депутат Совета депутатов </w:t>
      </w:r>
    </w:p>
    <w:p w:rsidR="00AF40F1" w:rsidRDefault="00AF40F1" w:rsidP="00AF40F1">
      <w:pPr>
        <w:autoSpaceDE w:val="0"/>
        <w:jc w:val="center"/>
        <w:rPr>
          <w:rFonts w:cs="Tahoma"/>
          <w:bCs/>
          <w:sz w:val="28"/>
          <w:szCs w:val="28"/>
        </w:rPr>
      </w:pPr>
      <w:r>
        <w:rPr>
          <w:rFonts w:ascii="Times New Roman CYR" w:eastAsia="Times New Roman CYR" w:hAnsi="Times New Roman CYR" w:cs="Times New Roman CYR"/>
          <w:sz w:val="28"/>
          <w:szCs w:val="28"/>
        </w:rPr>
        <w:t xml:space="preserve">Октябрьского  сельского поселения                                                 </w:t>
      </w:r>
      <w:proofErr w:type="spellStart"/>
      <w:r>
        <w:rPr>
          <w:rFonts w:ascii="Times New Roman CYR" w:eastAsia="Times New Roman CYR" w:hAnsi="Times New Roman CYR" w:cs="Times New Roman CYR"/>
          <w:sz w:val="28"/>
          <w:szCs w:val="28"/>
        </w:rPr>
        <w:t>А.Ю.Рябов</w:t>
      </w:r>
      <w:proofErr w:type="spellEnd"/>
    </w:p>
    <w:p w:rsidR="00AF40F1" w:rsidRDefault="00AF40F1" w:rsidP="00AF40F1">
      <w:pPr>
        <w:autoSpaceDE w:val="0"/>
        <w:jc w:val="both"/>
        <w:rPr>
          <w:rFonts w:ascii="Times New Roman CYR" w:eastAsia="Times New Roman CYR" w:hAnsi="Times New Roman CYR" w:cs="Times New Roman CYR"/>
          <w:sz w:val="28"/>
          <w:szCs w:val="28"/>
        </w:rPr>
      </w:pPr>
    </w:p>
    <w:p w:rsidR="00AF40F1" w:rsidRPr="00FE7CAF" w:rsidRDefault="00AF40F1" w:rsidP="00AF40F1">
      <w:pPr>
        <w:ind w:left="-284"/>
        <w:jc w:val="center"/>
        <w:rPr>
          <w:b/>
          <w:bCs/>
          <w:sz w:val="28"/>
          <w:szCs w:val="28"/>
          <w:lang w:eastAsia="ar-SA"/>
        </w:rPr>
      </w:pPr>
      <w:r w:rsidRPr="00FE7CAF">
        <w:rPr>
          <w:b/>
          <w:sz w:val="28"/>
          <w:szCs w:val="28"/>
        </w:rPr>
        <w:t xml:space="preserve">Решение Совета депутатов Октябрьского сельского поселения № 9 от 08.10.2021г «Об избрании заместителя Главы </w:t>
      </w:r>
    </w:p>
    <w:p w:rsidR="00AF40F1" w:rsidRPr="00FE7CAF" w:rsidRDefault="00AF40F1" w:rsidP="00AF40F1">
      <w:pPr>
        <w:ind w:left="-284"/>
        <w:jc w:val="center"/>
        <w:rPr>
          <w:b/>
          <w:bCs/>
          <w:sz w:val="28"/>
          <w:szCs w:val="28"/>
          <w:lang w:eastAsia="ar-SA"/>
        </w:rPr>
      </w:pPr>
      <w:r w:rsidRPr="00FE7CAF">
        <w:rPr>
          <w:b/>
          <w:bCs/>
          <w:sz w:val="28"/>
          <w:szCs w:val="28"/>
          <w:lang w:eastAsia="ar-SA"/>
        </w:rPr>
        <w:t xml:space="preserve">по работе в Совете депутатов Октябрьского  сельского поселения  </w:t>
      </w:r>
    </w:p>
    <w:p w:rsidR="00AF40F1" w:rsidRPr="00FE7CAF" w:rsidRDefault="00AF40F1" w:rsidP="00AF40F1">
      <w:pPr>
        <w:ind w:left="-284"/>
        <w:jc w:val="center"/>
        <w:rPr>
          <w:b/>
          <w:sz w:val="28"/>
          <w:szCs w:val="28"/>
        </w:rPr>
      </w:pPr>
      <w:proofErr w:type="spellStart"/>
      <w:r w:rsidRPr="00FE7CAF">
        <w:rPr>
          <w:b/>
          <w:bCs/>
          <w:sz w:val="28"/>
          <w:szCs w:val="28"/>
          <w:lang w:eastAsia="ar-SA"/>
        </w:rPr>
        <w:t>Ардатовского</w:t>
      </w:r>
      <w:proofErr w:type="spellEnd"/>
      <w:r w:rsidRPr="00FE7CAF">
        <w:rPr>
          <w:b/>
          <w:bCs/>
          <w:sz w:val="28"/>
          <w:szCs w:val="28"/>
          <w:lang w:eastAsia="ar-SA"/>
        </w:rPr>
        <w:t xml:space="preserve"> муниципального района на неосвобождённой основе</w:t>
      </w:r>
    </w:p>
    <w:p w:rsidR="00AF40F1" w:rsidRDefault="00AF40F1" w:rsidP="00AF40F1">
      <w:pPr>
        <w:ind w:left="-284"/>
        <w:jc w:val="both"/>
        <w:rPr>
          <w:sz w:val="28"/>
          <w:szCs w:val="28"/>
        </w:rPr>
      </w:pPr>
    </w:p>
    <w:p w:rsidR="00AF40F1" w:rsidRDefault="00AF40F1" w:rsidP="00AF40F1">
      <w:pPr>
        <w:ind w:firstLine="567"/>
        <w:jc w:val="both"/>
        <w:rPr>
          <w:sz w:val="28"/>
          <w:szCs w:val="28"/>
        </w:rPr>
      </w:pPr>
      <w:r>
        <w:rPr>
          <w:sz w:val="28"/>
          <w:szCs w:val="28"/>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Регламентом Совета депутатов </w:t>
      </w:r>
      <w:r>
        <w:rPr>
          <w:bCs/>
          <w:sz w:val="28"/>
          <w:szCs w:val="28"/>
        </w:rPr>
        <w:t>Октябрьского</w:t>
      </w:r>
      <w:r>
        <w:t xml:space="preserve"> </w:t>
      </w:r>
      <w:r>
        <w:rPr>
          <w:sz w:val="28"/>
          <w:szCs w:val="28"/>
        </w:rPr>
        <w:t xml:space="preserve"> сельского поселения </w:t>
      </w:r>
      <w:proofErr w:type="spellStart"/>
      <w:r>
        <w:rPr>
          <w:bCs/>
          <w:sz w:val="28"/>
          <w:szCs w:val="28"/>
        </w:rPr>
        <w:t>Ардатовского</w:t>
      </w:r>
      <w:proofErr w:type="spellEnd"/>
      <w:r>
        <w:t xml:space="preserve"> </w:t>
      </w:r>
      <w:r>
        <w:rPr>
          <w:sz w:val="28"/>
          <w:szCs w:val="28"/>
        </w:rPr>
        <w:t xml:space="preserve">муниципального района Совет депутатов </w:t>
      </w:r>
      <w:r>
        <w:rPr>
          <w:bCs/>
          <w:sz w:val="28"/>
          <w:szCs w:val="28"/>
        </w:rPr>
        <w:t>Октябрьского</w:t>
      </w:r>
      <w:r>
        <w:t xml:space="preserve"> </w:t>
      </w:r>
      <w:r>
        <w:rPr>
          <w:sz w:val="28"/>
          <w:szCs w:val="28"/>
        </w:rPr>
        <w:t xml:space="preserve">сельского поселения </w:t>
      </w:r>
      <w:proofErr w:type="spellStart"/>
      <w:r>
        <w:rPr>
          <w:bCs/>
          <w:sz w:val="28"/>
          <w:szCs w:val="28"/>
        </w:rPr>
        <w:t>Ардатовского</w:t>
      </w:r>
      <w:proofErr w:type="spellEnd"/>
      <w:r>
        <w:t xml:space="preserve"> </w:t>
      </w:r>
      <w:r>
        <w:rPr>
          <w:sz w:val="28"/>
          <w:szCs w:val="28"/>
        </w:rPr>
        <w:t>муниципального района решил:</w:t>
      </w:r>
    </w:p>
    <w:p w:rsidR="00AF40F1" w:rsidRDefault="00AF40F1" w:rsidP="00AF40F1">
      <w:pPr>
        <w:ind w:firstLine="567"/>
        <w:jc w:val="both"/>
        <w:rPr>
          <w:sz w:val="28"/>
          <w:szCs w:val="28"/>
        </w:rPr>
      </w:pPr>
    </w:p>
    <w:p w:rsidR="00AF40F1" w:rsidRDefault="00AF40F1" w:rsidP="00AF40F1">
      <w:pPr>
        <w:ind w:firstLine="567"/>
        <w:jc w:val="both"/>
        <w:rPr>
          <w:bCs/>
          <w:sz w:val="28"/>
          <w:szCs w:val="28"/>
          <w:lang w:eastAsia="ar-SA"/>
        </w:rPr>
      </w:pPr>
      <w:r>
        <w:rPr>
          <w:sz w:val="28"/>
          <w:szCs w:val="28"/>
        </w:rPr>
        <w:t xml:space="preserve">1. Избрать депутата Совета депутатов </w:t>
      </w:r>
      <w:r>
        <w:rPr>
          <w:bCs/>
          <w:sz w:val="28"/>
          <w:szCs w:val="28"/>
        </w:rPr>
        <w:t>Октябрьского</w:t>
      </w:r>
      <w:r>
        <w:t xml:space="preserve"> </w:t>
      </w:r>
      <w:r>
        <w:rPr>
          <w:sz w:val="28"/>
          <w:szCs w:val="28"/>
        </w:rPr>
        <w:t xml:space="preserve">сельского поселения </w:t>
      </w:r>
      <w:proofErr w:type="spellStart"/>
      <w:r>
        <w:rPr>
          <w:bCs/>
          <w:sz w:val="28"/>
          <w:szCs w:val="28"/>
        </w:rPr>
        <w:t>Ардатовского</w:t>
      </w:r>
      <w:proofErr w:type="spellEnd"/>
      <w:r>
        <w:t xml:space="preserve"> </w:t>
      </w:r>
      <w:r>
        <w:rPr>
          <w:sz w:val="28"/>
          <w:szCs w:val="28"/>
        </w:rPr>
        <w:t xml:space="preserve">муниципального района </w:t>
      </w:r>
      <w:r>
        <w:rPr>
          <w:bCs/>
          <w:sz w:val="28"/>
          <w:szCs w:val="28"/>
        </w:rPr>
        <w:t>Рябова Александра Юрьевича</w:t>
      </w:r>
      <w:r>
        <w:t xml:space="preserve"> </w:t>
      </w:r>
      <w:r>
        <w:rPr>
          <w:sz w:val="28"/>
          <w:szCs w:val="28"/>
        </w:rPr>
        <w:t xml:space="preserve"> от одномандатного избирательного округа № 1 заместителем Главы </w:t>
      </w:r>
      <w:r>
        <w:rPr>
          <w:bCs/>
          <w:sz w:val="28"/>
          <w:szCs w:val="28"/>
          <w:lang w:eastAsia="ar-SA"/>
        </w:rPr>
        <w:t>Октябрьского  сельского поселения</w:t>
      </w:r>
      <w:r>
        <w:rPr>
          <w:sz w:val="28"/>
          <w:szCs w:val="28"/>
        </w:rPr>
        <w:t xml:space="preserve"> </w:t>
      </w:r>
      <w:r>
        <w:rPr>
          <w:bCs/>
          <w:sz w:val="28"/>
          <w:szCs w:val="28"/>
          <w:lang w:eastAsia="ar-SA"/>
        </w:rPr>
        <w:t xml:space="preserve">по работе в Совете депутатов Октябрьского  сельского поселения  </w:t>
      </w:r>
      <w:proofErr w:type="spellStart"/>
      <w:r>
        <w:rPr>
          <w:bCs/>
          <w:sz w:val="28"/>
          <w:szCs w:val="28"/>
          <w:lang w:eastAsia="ar-SA"/>
        </w:rPr>
        <w:t>Ардатовского</w:t>
      </w:r>
      <w:proofErr w:type="spellEnd"/>
      <w:r>
        <w:rPr>
          <w:bCs/>
          <w:sz w:val="28"/>
          <w:szCs w:val="28"/>
          <w:lang w:eastAsia="ar-SA"/>
        </w:rPr>
        <w:t xml:space="preserve"> муниципального района на неосвобождённой основе</w:t>
      </w:r>
      <w:r>
        <w:rPr>
          <w:bCs/>
          <w:sz w:val="28"/>
          <w:szCs w:val="28"/>
        </w:rPr>
        <w:t>.</w:t>
      </w:r>
    </w:p>
    <w:p w:rsidR="00AF40F1" w:rsidRDefault="00AF40F1" w:rsidP="00AF40F1">
      <w:pPr>
        <w:autoSpaceDE w:val="0"/>
        <w:autoSpaceDN w:val="0"/>
        <w:adjustRightInd w:val="0"/>
        <w:ind w:firstLine="567"/>
        <w:jc w:val="both"/>
        <w:rPr>
          <w:sz w:val="28"/>
          <w:szCs w:val="28"/>
        </w:rPr>
      </w:pPr>
      <w:r>
        <w:rPr>
          <w:sz w:val="28"/>
          <w:szCs w:val="28"/>
        </w:rPr>
        <w:t>2. Настоящее решение вступает в силу со дня его подписания и подлежит официальному опубликованию.</w:t>
      </w:r>
    </w:p>
    <w:p w:rsidR="00AF40F1" w:rsidRDefault="00AF40F1" w:rsidP="00AF40F1">
      <w:pPr>
        <w:autoSpaceDE w:val="0"/>
        <w:autoSpaceDN w:val="0"/>
        <w:adjustRightInd w:val="0"/>
        <w:ind w:left="-284" w:firstLine="567"/>
        <w:jc w:val="both"/>
        <w:rPr>
          <w:sz w:val="28"/>
          <w:szCs w:val="28"/>
        </w:rPr>
      </w:pPr>
    </w:p>
    <w:p w:rsidR="00AF40F1" w:rsidRDefault="00AF40F1" w:rsidP="00AF40F1">
      <w:pPr>
        <w:autoSpaceDE w:val="0"/>
        <w:autoSpaceDN w:val="0"/>
        <w:adjustRightInd w:val="0"/>
        <w:ind w:left="-284"/>
        <w:jc w:val="both"/>
        <w:rPr>
          <w:rFonts w:ascii="Times New Roman CYR" w:eastAsia="Times New Roman CYR" w:hAnsi="Times New Roman CYR" w:cs="Times New Roman CYR"/>
          <w:sz w:val="28"/>
          <w:szCs w:val="28"/>
        </w:rPr>
      </w:pPr>
    </w:p>
    <w:p w:rsidR="00AF40F1" w:rsidRDefault="00AF40F1" w:rsidP="00AF40F1">
      <w:pPr>
        <w:autoSpaceDE w:val="0"/>
        <w:autoSpaceDN w:val="0"/>
        <w:adjustRightInd w:val="0"/>
        <w:ind w:left="-284"/>
        <w:jc w:val="both"/>
        <w:rPr>
          <w:rFonts w:ascii="Times New Roman CYR" w:eastAsia="Times New Roman CYR" w:hAnsi="Times New Roman CYR" w:cs="Times New Roman CYR"/>
          <w:sz w:val="28"/>
          <w:szCs w:val="28"/>
        </w:rPr>
      </w:pPr>
    </w:p>
    <w:p w:rsidR="00AF40F1" w:rsidRDefault="00AF40F1" w:rsidP="00AF40F1">
      <w:pPr>
        <w:autoSpaceDE w:val="0"/>
        <w:autoSpaceDN w:val="0"/>
        <w:adjustRightInd w:val="0"/>
        <w:jc w:val="both"/>
        <w:rPr>
          <w:sz w:val="28"/>
          <w:szCs w:val="28"/>
        </w:rPr>
      </w:pPr>
      <w:r>
        <w:rPr>
          <w:rFonts w:ascii="Times New Roman CYR" w:eastAsia="Times New Roman CYR" w:hAnsi="Times New Roman CYR" w:cs="Times New Roman CYR"/>
          <w:sz w:val="28"/>
          <w:szCs w:val="28"/>
        </w:rPr>
        <w:t xml:space="preserve">Глава </w:t>
      </w:r>
      <w:proofErr w:type="gramStart"/>
      <w:r>
        <w:rPr>
          <w:bCs/>
          <w:sz w:val="28"/>
          <w:szCs w:val="28"/>
        </w:rPr>
        <w:t>Октябрьского</w:t>
      </w:r>
      <w:proofErr w:type="gramEnd"/>
    </w:p>
    <w:p w:rsidR="00AF40F1" w:rsidRDefault="00AF40F1" w:rsidP="00AF40F1">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сельского поселения                                                                 </w:t>
      </w:r>
      <w:proofErr w:type="spellStart"/>
      <w:r>
        <w:rPr>
          <w:rFonts w:ascii="Times New Roman CYR" w:eastAsia="Times New Roman CYR" w:hAnsi="Times New Roman CYR" w:cs="Times New Roman CYR"/>
          <w:sz w:val="28"/>
          <w:szCs w:val="28"/>
        </w:rPr>
        <w:t>Д.В.Чмелёв</w:t>
      </w:r>
      <w:proofErr w:type="spellEnd"/>
    </w:p>
    <w:p w:rsidR="00AF40F1" w:rsidRPr="00E65548" w:rsidRDefault="00AF40F1" w:rsidP="00AF40F1">
      <w:pPr>
        <w:autoSpaceDE w:val="0"/>
        <w:rPr>
          <w:rFonts w:ascii="Times New Roman CYR" w:eastAsia="Times New Roman CYR" w:hAnsi="Times New Roman CYR" w:cs="Times New Roman CYR"/>
          <w:sz w:val="28"/>
          <w:szCs w:val="28"/>
        </w:rPr>
      </w:pPr>
      <w:r w:rsidRPr="00E65548">
        <w:rPr>
          <w:b/>
          <w:sz w:val="28"/>
          <w:szCs w:val="28"/>
        </w:rPr>
        <w:t>Решение Совета депутатов Октябрьского сельского поселения № 10 от 08.10.2021 г «О формировании постоянных комиссий</w:t>
      </w:r>
    </w:p>
    <w:p w:rsidR="00AF40F1" w:rsidRPr="00E65548" w:rsidRDefault="00AF40F1" w:rsidP="00AF40F1">
      <w:pPr>
        <w:ind w:left="-284" w:firstLine="464"/>
        <w:jc w:val="center"/>
        <w:rPr>
          <w:b/>
          <w:sz w:val="28"/>
          <w:szCs w:val="28"/>
        </w:rPr>
      </w:pPr>
      <w:r w:rsidRPr="00E65548">
        <w:rPr>
          <w:b/>
          <w:sz w:val="28"/>
          <w:szCs w:val="28"/>
        </w:rPr>
        <w:t>Совета депутатов Октябрьского</w:t>
      </w:r>
    </w:p>
    <w:p w:rsidR="00AF40F1" w:rsidRPr="00E65548" w:rsidRDefault="00AF40F1" w:rsidP="00AF40F1">
      <w:pPr>
        <w:ind w:left="-284" w:firstLine="464"/>
        <w:jc w:val="center"/>
        <w:rPr>
          <w:b/>
          <w:sz w:val="28"/>
          <w:szCs w:val="28"/>
        </w:rPr>
      </w:pPr>
      <w:r w:rsidRPr="00E65548">
        <w:rPr>
          <w:b/>
          <w:sz w:val="28"/>
          <w:szCs w:val="28"/>
        </w:rPr>
        <w:t xml:space="preserve">сельского поселения </w:t>
      </w:r>
      <w:proofErr w:type="spellStart"/>
      <w:r w:rsidRPr="00E65548">
        <w:rPr>
          <w:b/>
          <w:sz w:val="28"/>
          <w:szCs w:val="28"/>
        </w:rPr>
        <w:t>Ардатовского</w:t>
      </w:r>
      <w:proofErr w:type="spellEnd"/>
    </w:p>
    <w:p w:rsidR="00AF40F1" w:rsidRPr="00E65548" w:rsidRDefault="00AF40F1" w:rsidP="00AF40F1">
      <w:pPr>
        <w:ind w:left="-284" w:firstLine="464"/>
        <w:jc w:val="center"/>
        <w:rPr>
          <w:b/>
          <w:sz w:val="28"/>
          <w:szCs w:val="28"/>
        </w:rPr>
      </w:pPr>
      <w:r w:rsidRPr="00E65548">
        <w:rPr>
          <w:b/>
          <w:sz w:val="28"/>
          <w:szCs w:val="28"/>
        </w:rPr>
        <w:t>муниципального района</w:t>
      </w:r>
    </w:p>
    <w:p w:rsidR="00AF40F1" w:rsidRPr="00E65548" w:rsidRDefault="00AF40F1" w:rsidP="00AF40F1">
      <w:pPr>
        <w:ind w:left="-284" w:firstLine="464"/>
        <w:jc w:val="both"/>
        <w:rPr>
          <w:b/>
          <w:sz w:val="28"/>
          <w:szCs w:val="28"/>
        </w:rPr>
      </w:pPr>
    </w:p>
    <w:p w:rsidR="00AF40F1" w:rsidRDefault="00AF40F1" w:rsidP="00AF40F1">
      <w:pPr>
        <w:ind w:left="-284" w:firstLine="464"/>
        <w:jc w:val="both"/>
        <w:rPr>
          <w:sz w:val="28"/>
          <w:szCs w:val="28"/>
        </w:rPr>
      </w:pPr>
    </w:p>
    <w:p w:rsidR="00AF40F1" w:rsidRDefault="00AF40F1" w:rsidP="00AF40F1">
      <w:pPr>
        <w:ind w:firstLine="567"/>
        <w:jc w:val="both"/>
        <w:rPr>
          <w:sz w:val="28"/>
          <w:szCs w:val="28"/>
        </w:rPr>
      </w:pPr>
      <w:proofErr w:type="gramStart"/>
      <w:r>
        <w:rPr>
          <w:sz w:val="28"/>
          <w:szCs w:val="28"/>
        </w:rPr>
        <w:t xml:space="preserve">В соответствии с Федеральном законом от 6 октября 2003г. №131-ФЗ «Об общих принципах организации местного самоуправления в Российской Федерации», Уставом </w:t>
      </w:r>
      <w:proofErr w:type="spellStart"/>
      <w:r>
        <w:rPr>
          <w:sz w:val="28"/>
          <w:szCs w:val="28"/>
        </w:rPr>
        <w:t>Октябрьского_сельского</w:t>
      </w:r>
      <w:proofErr w:type="spellEnd"/>
      <w:r>
        <w:rPr>
          <w:sz w:val="28"/>
          <w:szCs w:val="28"/>
        </w:rPr>
        <w:t xml:space="preserve"> поселения </w:t>
      </w:r>
      <w:proofErr w:type="spellStart"/>
      <w:r>
        <w:rPr>
          <w:sz w:val="28"/>
          <w:szCs w:val="28"/>
        </w:rPr>
        <w:t>Ардатовского</w:t>
      </w:r>
      <w:proofErr w:type="spellEnd"/>
      <w:r>
        <w:rPr>
          <w:sz w:val="28"/>
          <w:szCs w:val="28"/>
        </w:rPr>
        <w:t xml:space="preserve"> муниципального района Совет депутатов Октябрьского сельского поселения </w:t>
      </w:r>
      <w:proofErr w:type="spellStart"/>
      <w:r>
        <w:rPr>
          <w:sz w:val="28"/>
          <w:szCs w:val="28"/>
        </w:rPr>
        <w:t>Ардатовского</w:t>
      </w:r>
      <w:proofErr w:type="spellEnd"/>
      <w:r>
        <w:rPr>
          <w:sz w:val="28"/>
          <w:szCs w:val="28"/>
        </w:rPr>
        <w:t xml:space="preserve"> муниципального района решил:</w:t>
      </w:r>
      <w:proofErr w:type="gramEnd"/>
    </w:p>
    <w:p w:rsidR="00AF40F1" w:rsidRDefault="00AF40F1" w:rsidP="00AF40F1">
      <w:pPr>
        <w:ind w:firstLine="567"/>
        <w:jc w:val="both"/>
        <w:rPr>
          <w:sz w:val="28"/>
          <w:szCs w:val="28"/>
        </w:rPr>
      </w:pPr>
    </w:p>
    <w:p w:rsidR="00AF40F1" w:rsidRDefault="00AF40F1" w:rsidP="00AF40F1">
      <w:pPr>
        <w:pStyle w:val="ab"/>
        <w:tabs>
          <w:tab w:val="left" w:pos="1134"/>
          <w:tab w:val="left" w:pos="1276"/>
          <w:tab w:val="left" w:pos="6870"/>
        </w:tabs>
        <w:ind w:left="0" w:firstLine="567"/>
        <w:jc w:val="both"/>
        <w:rPr>
          <w:sz w:val="28"/>
          <w:szCs w:val="28"/>
        </w:rPr>
      </w:pPr>
      <w:r>
        <w:rPr>
          <w:sz w:val="28"/>
          <w:szCs w:val="28"/>
        </w:rPr>
        <w:t xml:space="preserve">1.Сформировать из числа депутатов Совета депутатов Октябрьского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на срок своих полномочий следующие постоянные комиссии:</w:t>
      </w:r>
    </w:p>
    <w:p w:rsidR="00AF40F1" w:rsidRDefault="00AF40F1" w:rsidP="00AF40F1">
      <w:pPr>
        <w:pStyle w:val="ab"/>
        <w:tabs>
          <w:tab w:val="left" w:pos="1276"/>
        </w:tabs>
        <w:ind w:left="0" w:firstLine="567"/>
        <w:jc w:val="both"/>
        <w:rPr>
          <w:sz w:val="28"/>
          <w:szCs w:val="28"/>
        </w:rPr>
      </w:pPr>
      <w:r>
        <w:rPr>
          <w:sz w:val="28"/>
          <w:szCs w:val="28"/>
        </w:rPr>
        <w:t>2) по вопросам местного самоуправления в следующем составе:</w:t>
      </w:r>
    </w:p>
    <w:p w:rsidR="00AF40F1" w:rsidRDefault="00AF40F1" w:rsidP="00AF40F1">
      <w:pPr>
        <w:pStyle w:val="ab"/>
        <w:tabs>
          <w:tab w:val="left" w:pos="1134"/>
          <w:tab w:val="left" w:pos="1276"/>
        </w:tabs>
        <w:ind w:left="0" w:firstLine="567"/>
        <w:jc w:val="both"/>
        <w:rPr>
          <w:sz w:val="28"/>
          <w:szCs w:val="28"/>
        </w:rPr>
      </w:pPr>
      <w:r>
        <w:rPr>
          <w:sz w:val="28"/>
          <w:szCs w:val="28"/>
        </w:rPr>
        <w:t>председатель комиссии:</w:t>
      </w:r>
    </w:p>
    <w:p w:rsidR="00AF40F1" w:rsidRDefault="00AF40F1" w:rsidP="00AF40F1">
      <w:pPr>
        <w:tabs>
          <w:tab w:val="left" w:pos="1134"/>
          <w:tab w:val="left" w:pos="1276"/>
        </w:tabs>
        <w:ind w:firstLine="567"/>
        <w:jc w:val="both"/>
        <w:rPr>
          <w:sz w:val="28"/>
          <w:szCs w:val="28"/>
        </w:rPr>
      </w:pPr>
      <w:proofErr w:type="spellStart"/>
      <w:r>
        <w:rPr>
          <w:sz w:val="28"/>
          <w:szCs w:val="28"/>
        </w:rPr>
        <w:t>Чмелёв</w:t>
      </w:r>
      <w:proofErr w:type="spellEnd"/>
      <w:r>
        <w:rPr>
          <w:sz w:val="28"/>
          <w:szCs w:val="28"/>
        </w:rPr>
        <w:t xml:space="preserve"> Дмитрий Викторович  – одномандатный избирательный округ № 10;</w:t>
      </w:r>
    </w:p>
    <w:p w:rsidR="00AF40F1" w:rsidRDefault="00AF40F1" w:rsidP="00AF40F1">
      <w:pPr>
        <w:pStyle w:val="ab"/>
        <w:tabs>
          <w:tab w:val="left" w:pos="1134"/>
          <w:tab w:val="left" w:pos="1276"/>
        </w:tabs>
        <w:ind w:left="0" w:firstLine="567"/>
        <w:jc w:val="both"/>
        <w:rPr>
          <w:sz w:val="28"/>
          <w:szCs w:val="28"/>
        </w:rPr>
      </w:pPr>
      <w:r>
        <w:rPr>
          <w:bCs/>
          <w:sz w:val="28"/>
          <w:szCs w:val="28"/>
        </w:rPr>
        <w:t>члены комиссии:</w:t>
      </w:r>
    </w:p>
    <w:p w:rsidR="00AF40F1" w:rsidRDefault="00AF40F1" w:rsidP="00AF40F1">
      <w:pPr>
        <w:tabs>
          <w:tab w:val="left" w:pos="1134"/>
          <w:tab w:val="left" w:pos="1276"/>
        </w:tabs>
        <w:ind w:firstLine="567"/>
        <w:jc w:val="both"/>
        <w:rPr>
          <w:sz w:val="28"/>
          <w:szCs w:val="28"/>
        </w:rPr>
      </w:pPr>
      <w:r>
        <w:rPr>
          <w:sz w:val="28"/>
          <w:szCs w:val="28"/>
        </w:rPr>
        <w:t>Ивлев Иван Валентинович  – одномандатный избирательный округ № 8;</w:t>
      </w:r>
    </w:p>
    <w:p w:rsidR="00AF40F1" w:rsidRDefault="00AF40F1" w:rsidP="00AF40F1">
      <w:pPr>
        <w:tabs>
          <w:tab w:val="left" w:pos="1276"/>
        </w:tabs>
        <w:ind w:firstLine="567"/>
        <w:jc w:val="both"/>
        <w:rPr>
          <w:sz w:val="28"/>
          <w:szCs w:val="28"/>
        </w:rPr>
      </w:pPr>
      <w:proofErr w:type="spellStart"/>
      <w:r>
        <w:rPr>
          <w:sz w:val="28"/>
          <w:szCs w:val="28"/>
        </w:rPr>
        <w:t>Михатов</w:t>
      </w:r>
      <w:proofErr w:type="spellEnd"/>
      <w:r>
        <w:rPr>
          <w:sz w:val="28"/>
          <w:szCs w:val="28"/>
        </w:rPr>
        <w:t xml:space="preserve"> Вадим Николаевич  – одномандатный избирательный округ № 7;</w:t>
      </w:r>
    </w:p>
    <w:p w:rsidR="00AF40F1" w:rsidRDefault="00AF40F1" w:rsidP="00AF40F1">
      <w:pPr>
        <w:pStyle w:val="ab"/>
        <w:tabs>
          <w:tab w:val="left" w:pos="1276"/>
        </w:tabs>
        <w:ind w:left="0" w:firstLine="567"/>
        <w:jc w:val="both"/>
        <w:rPr>
          <w:sz w:val="28"/>
          <w:szCs w:val="28"/>
        </w:rPr>
      </w:pPr>
      <w:r>
        <w:rPr>
          <w:sz w:val="28"/>
          <w:szCs w:val="28"/>
        </w:rPr>
        <w:t>2) по бюджету, финансам и налогам в следующем составе:</w:t>
      </w:r>
    </w:p>
    <w:p w:rsidR="00AF40F1" w:rsidRDefault="00AF40F1" w:rsidP="00AF40F1">
      <w:pPr>
        <w:pStyle w:val="ab"/>
        <w:tabs>
          <w:tab w:val="left" w:pos="1134"/>
          <w:tab w:val="left" w:pos="1276"/>
        </w:tabs>
        <w:ind w:left="0" w:firstLine="567"/>
        <w:jc w:val="both"/>
        <w:rPr>
          <w:sz w:val="28"/>
          <w:szCs w:val="28"/>
        </w:rPr>
      </w:pPr>
      <w:r>
        <w:rPr>
          <w:sz w:val="28"/>
          <w:szCs w:val="28"/>
        </w:rPr>
        <w:t>председатель комиссии:</w:t>
      </w:r>
    </w:p>
    <w:p w:rsidR="00AF40F1" w:rsidRDefault="00AF40F1" w:rsidP="00AF40F1">
      <w:pPr>
        <w:tabs>
          <w:tab w:val="left" w:pos="1134"/>
          <w:tab w:val="left" w:pos="1276"/>
        </w:tabs>
        <w:ind w:firstLine="567"/>
        <w:jc w:val="both"/>
        <w:rPr>
          <w:sz w:val="28"/>
          <w:szCs w:val="28"/>
        </w:rPr>
      </w:pPr>
      <w:r>
        <w:rPr>
          <w:sz w:val="28"/>
          <w:szCs w:val="28"/>
        </w:rPr>
        <w:t>Рябов Александр Юрьевич  – одномандатный избирательный округ № 1;</w:t>
      </w:r>
    </w:p>
    <w:p w:rsidR="00AF40F1" w:rsidRDefault="00AF40F1" w:rsidP="00AF40F1">
      <w:pPr>
        <w:pStyle w:val="ab"/>
        <w:tabs>
          <w:tab w:val="left" w:pos="1134"/>
          <w:tab w:val="left" w:pos="1276"/>
        </w:tabs>
        <w:ind w:left="0" w:firstLine="567"/>
        <w:jc w:val="both"/>
        <w:rPr>
          <w:sz w:val="28"/>
          <w:szCs w:val="28"/>
        </w:rPr>
      </w:pPr>
      <w:r>
        <w:rPr>
          <w:bCs/>
          <w:sz w:val="28"/>
          <w:szCs w:val="28"/>
        </w:rPr>
        <w:t>члены комиссии:</w:t>
      </w:r>
    </w:p>
    <w:p w:rsidR="00AF40F1" w:rsidRDefault="00AF40F1" w:rsidP="00AF40F1">
      <w:pPr>
        <w:tabs>
          <w:tab w:val="left" w:pos="1134"/>
          <w:tab w:val="left" w:pos="1276"/>
        </w:tabs>
        <w:ind w:firstLine="567"/>
        <w:jc w:val="both"/>
        <w:rPr>
          <w:sz w:val="28"/>
          <w:szCs w:val="28"/>
        </w:rPr>
      </w:pPr>
      <w:proofErr w:type="spellStart"/>
      <w:r>
        <w:rPr>
          <w:sz w:val="28"/>
          <w:szCs w:val="28"/>
        </w:rPr>
        <w:t>Левщанова</w:t>
      </w:r>
      <w:proofErr w:type="spellEnd"/>
      <w:r>
        <w:rPr>
          <w:sz w:val="28"/>
          <w:szCs w:val="28"/>
        </w:rPr>
        <w:t xml:space="preserve"> Светлана Вячеславовна – одномандатный избирательный округ №6;</w:t>
      </w:r>
    </w:p>
    <w:p w:rsidR="00AF40F1" w:rsidRDefault="00AF40F1" w:rsidP="00AF40F1">
      <w:pPr>
        <w:tabs>
          <w:tab w:val="left" w:pos="1276"/>
        </w:tabs>
        <w:ind w:firstLine="567"/>
        <w:jc w:val="both"/>
        <w:rPr>
          <w:sz w:val="28"/>
          <w:szCs w:val="28"/>
        </w:rPr>
      </w:pPr>
      <w:r>
        <w:rPr>
          <w:sz w:val="28"/>
          <w:szCs w:val="28"/>
        </w:rPr>
        <w:t>Уральская Наталья Григорьевна  – одномандатный избирательный округ № 4;</w:t>
      </w:r>
    </w:p>
    <w:p w:rsidR="00AF40F1" w:rsidRDefault="00AF40F1" w:rsidP="00AF40F1">
      <w:pPr>
        <w:pStyle w:val="ab"/>
        <w:tabs>
          <w:tab w:val="left" w:pos="1134"/>
          <w:tab w:val="left" w:pos="1276"/>
        </w:tabs>
        <w:ind w:left="0" w:firstLine="567"/>
        <w:jc w:val="both"/>
        <w:rPr>
          <w:sz w:val="28"/>
          <w:szCs w:val="28"/>
        </w:rPr>
      </w:pPr>
      <w:r>
        <w:rPr>
          <w:sz w:val="28"/>
          <w:szCs w:val="28"/>
        </w:rPr>
        <w:t xml:space="preserve">2.Настоящее решение вступает в силу со дня его подписания и подлежит официальному опубликованию. </w:t>
      </w:r>
    </w:p>
    <w:p w:rsidR="00AF40F1" w:rsidRDefault="00AF40F1" w:rsidP="00AF40F1">
      <w:pPr>
        <w:autoSpaceDE w:val="0"/>
        <w:jc w:val="both"/>
        <w:rPr>
          <w:rFonts w:ascii="Times New Roman CYR" w:eastAsia="Times New Roman CYR" w:hAnsi="Times New Roman CYR" w:cs="Times New Roman CYR"/>
          <w:sz w:val="28"/>
          <w:szCs w:val="28"/>
        </w:rPr>
      </w:pPr>
    </w:p>
    <w:p w:rsidR="00AF40F1" w:rsidRDefault="00AF40F1" w:rsidP="00AF40F1">
      <w:pPr>
        <w:autoSpaceDE w:val="0"/>
        <w:autoSpaceDN w:val="0"/>
        <w:adjustRightInd w:val="0"/>
        <w:jc w:val="both"/>
        <w:rPr>
          <w:sz w:val="28"/>
          <w:szCs w:val="28"/>
        </w:rPr>
      </w:pPr>
      <w:r>
        <w:rPr>
          <w:rFonts w:ascii="Times New Roman CYR" w:eastAsia="Times New Roman CYR" w:hAnsi="Times New Roman CYR" w:cs="Times New Roman CYR"/>
          <w:sz w:val="28"/>
          <w:szCs w:val="28"/>
        </w:rPr>
        <w:t xml:space="preserve">Глава </w:t>
      </w:r>
      <w:proofErr w:type="gramStart"/>
      <w:r>
        <w:rPr>
          <w:bCs/>
          <w:sz w:val="28"/>
          <w:szCs w:val="28"/>
        </w:rPr>
        <w:t>Октябрьского</w:t>
      </w:r>
      <w:proofErr w:type="gramEnd"/>
    </w:p>
    <w:p w:rsidR="00AF40F1" w:rsidRDefault="00AF40F1" w:rsidP="00AF40F1">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сельского поселения                                                                 </w:t>
      </w:r>
      <w:proofErr w:type="spellStart"/>
      <w:r>
        <w:rPr>
          <w:rFonts w:ascii="Times New Roman CYR" w:eastAsia="Times New Roman CYR" w:hAnsi="Times New Roman CYR" w:cs="Times New Roman CYR"/>
          <w:sz w:val="28"/>
          <w:szCs w:val="28"/>
        </w:rPr>
        <w:t>Д.В.Чмелёв</w:t>
      </w:r>
      <w:proofErr w:type="spellEnd"/>
    </w:p>
    <w:p w:rsidR="00AF40F1" w:rsidRDefault="00AF40F1" w:rsidP="00AF40F1">
      <w:pPr>
        <w:autoSpaceDE w:val="0"/>
        <w:ind w:left="-567" w:firstLine="720"/>
        <w:jc w:val="both"/>
        <w:rPr>
          <w:rFonts w:ascii="Times New Roman CYR" w:eastAsia="Times New Roman CYR" w:hAnsi="Times New Roman CYR" w:cs="Times New Roman CYR"/>
          <w:sz w:val="28"/>
          <w:szCs w:val="28"/>
        </w:rPr>
      </w:pPr>
    </w:p>
    <w:p w:rsidR="00AF40F1" w:rsidRPr="00E65548" w:rsidRDefault="00AF40F1" w:rsidP="00AF40F1">
      <w:pPr>
        <w:jc w:val="center"/>
        <w:rPr>
          <w:b/>
          <w:sz w:val="28"/>
          <w:szCs w:val="28"/>
        </w:rPr>
      </w:pPr>
      <w:r w:rsidRPr="00E65548">
        <w:rPr>
          <w:b/>
          <w:sz w:val="28"/>
          <w:szCs w:val="28"/>
        </w:rPr>
        <w:t>Решение Совета депутатов Октябрьского сельского поселения № 12 от 08.10.2021 г «Об утверждении структуры администрации</w:t>
      </w:r>
    </w:p>
    <w:p w:rsidR="00AF40F1" w:rsidRPr="00E65548" w:rsidRDefault="00AF40F1" w:rsidP="00AF40F1">
      <w:pPr>
        <w:jc w:val="center"/>
        <w:rPr>
          <w:b/>
          <w:sz w:val="28"/>
          <w:szCs w:val="28"/>
        </w:rPr>
      </w:pPr>
      <w:r w:rsidRPr="00E65548">
        <w:rPr>
          <w:b/>
          <w:bCs/>
          <w:sz w:val="28"/>
          <w:szCs w:val="28"/>
        </w:rPr>
        <w:t>Октябрьского</w:t>
      </w:r>
      <w:r w:rsidRPr="00E65548">
        <w:rPr>
          <w:b/>
        </w:rPr>
        <w:t xml:space="preserve"> </w:t>
      </w:r>
      <w:r w:rsidRPr="00E65548">
        <w:rPr>
          <w:b/>
          <w:sz w:val="28"/>
          <w:szCs w:val="28"/>
        </w:rPr>
        <w:t>сельского поселения</w:t>
      </w:r>
    </w:p>
    <w:p w:rsidR="00AF40F1" w:rsidRPr="00E65548" w:rsidRDefault="00AF40F1" w:rsidP="00AF40F1">
      <w:pPr>
        <w:jc w:val="center"/>
        <w:rPr>
          <w:b/>
          <w:sz w:val="28"/>
          <w:szCs w:val="28"/>
        </w:rPr>
      </w:pPr>
      <w:proofErr w:type="spellStart"/>
      <w:r w:rsidRPr="00E65548">
        <w:rPr>
          <w:b/>
          <w:bCs/>
          <w:sz w:val="28"/>
          <w:szCs w:val="28"/>
        </w:rPr>
        <w:t>Ардатовского</w:t>
      </w:r>
      <w:proofErr w:type="spellEnd"/>
      <w:r w:rsidRPr="00E65548">
        <w:rPr>
          <w:b/>
        </w:rPr>
        <w:t xml:space="preserve"> </w:t>
      </w:r>
      <w:r w:rsidRPr="00E65548">
        <w:rPr>
          <w:b/>
          <w:sz w:val="28"/>
          <w:szCs w:val="28"/>
        </w:rPr>
        <w:t>муниципального района</w:t>
      </w:r>
    </w:p>
    <w:p w:rsidR="00AF40F1" w:rsidRPr="00E65548" w:rsidRDefault="00AF40F1" w:rsidP="00AF40F1">
      <w:pPr>
        <w:jc w:val="center"/>
        <w:rPr>
          <w:b/>
          <w:sz w:val="28"/>
          <w:szCs w:val="28"/>
        </w:rPr>
      </w:pPr>
      <w:r w:rsidRPr="00E65548">
        <w:rPr>
          <w:b/>
          <w:sz w:val="28"/>
          <w:szCs w:val="28"/>
        </w:rPr>
        <w:t>Республики Мордовия</w:t>
      </w:r>
    </w:p>
    <w:p w:rsidR="00AF40F1" w:rsidRDefault="00AF40F1" w:rsidP="00AF40F1">
      <w:pPr>
        <w:ind w:firstLine="709"/>
        <w:rPr>
          <w:sz w:val="28"/>
          <w:szCs w:val="28"/>
        </w:rPr>
      </w:pPr>
    </w:p>
    <w:p w:rsidR="00AF40F1" w:rsidRDefault="00AF40F1" w:rsidP="00AF40F1">
      <w:pPr>
        <w:ind w:firstLine="567"/>
        <w:jc w:val="both"/>
        <w:rPr>
          <w:sz w:val="28"/>
          <w:szCs w:val="28"/>
        </w:rPr>
      </w:pPr>
      <w:r>
        <w:rPr>
          <w:sz w:val="28"/>
          <w:szCs w:val="28"/>
        </w:rPr>
        <w:t xml:space="preserve">Совет депутатов </w:t>
      </w:r>
      <w:r>
        <w:rPr>
          <w:bCs/>
          <w:sz w:val="28"/>
          <w:szCs w:val="28"/>
        </w:rPr>
        <w:t>Октябрьского</w:t>
      </w:r>
      <w:r>
        <w:t xml:space="preserve"> </w:t>
      </w:r>
      <w:r>
        <w:rPr>
          <w:sz w:val="28"/>
          <w:szCs w:val="28"/>
        </w:rPr>
        <w:t xml:space="preserve">сельского поселения </w:t>
      </w:r>
      <w:proofErr w:type="spellStart"/>
      <w:r>
        <w:rPr>
          <w:bCs/>
          <w:sz w:val="28"/>
          <w:szCs w:val="28"/>
        </w:rPr>
        <w:t>Ардатовского</w:t>
      </w:r>
      <w:proofErr w:type="spellEnd"/>
      <w:r>
        <w:rPr>
          <w:sz w:val="28"/>
          <w:szCs w:val="28"/>
        </w:rPr>
        <w:t xml:space="preserve"> муниципального района </w:t>
      </w:r>
      <w:r>
        <w:rPr>
          <w:rFonts w:ascii="Times New Roman CYR" w:eastAsia="Times New Roman CYR" w:hAnsi="Times New Roman CYR" w:cs="Times New Roman CYR"/>
          <w:sz w:val="28"/>
          <w:szCs w:val="28"/>
        </w:rPr>
        <w:t>решил:</w:t>
      </w:r>
    </w:p>
    <w:p w:rsidR="00AF40F1" w:rsidRDefault="00AF40F1" w:rsidP="00AF40F1">
      <w:pPr>
        <w:tabs>
          <w:tab w:val="left" w:pos="3996"/>
        </w:tabs>
        <w:ind w:firstLine="709"/>
        <w:jc w:val="both"/>
        <w:rPr>
          <w:rFonts w:ascii="Times New Roman CYR" w:eastAsia="Times New Roman CYR" w:hAnsi="Times New Roman CYR" w:cs="Times New Roman CYR"/>
          <w:sz w:val="28"/>
          <w:szCs w:val="28"/>
        </w:rPr>
      </w:pPr>
    </w:p>
    <w:p w:rsidR="00AF40F1" w:rsidRDefault="00AF40F1" w:rsidP="00AF40F1">
      <w:pPr>
        <w:pStyle w:val="ab"/>
        <w:tabs>
          <w:tab w:val="left" w:pos="1134"/>
          <w:tab w:val="left" w:pos="3996"/>
        </w:tabs>
        <w:ind w:left="0" w:firstLine="567"/>
        <w:jc w:val="both"/>
        <w:rPr>
          <w:rFonts w:eastAsia="Times New Roman CYR"/>
          <w:sz w:val="28"/>
          <w:szCs w:val="28"/>
        </w:rPr>
      </w:pPr>
      <w:r>
        <w:rPr>
          <w:rFonts w:eastAsia="Times New Roman CYR"/>
          <w:sz w:val="28"/>
          <w:szCs w:val="28"/>
        </w:rPr>
        <w:t xml:space="preserve">1.Утвердить структуру администрации </w:t>
      </w:r>
      <w:r>
        <w:rPr>
          <w:bCs/>
          <w:sz w:val="28"/>
          <w:szCs w:val="28"/>
        </w:rPr>
        <w:t>Октябрьского</w:t>
      </w:r>
      <w:r>
        <w:t xml:space="preserve"> </w:t>
      </w:r>
      <w:r>
        <w:rPr>
          <w:rFonts w:eastAsia="Times New Roman CYR"/>
          <w:sz w:val="28"/>
          <w:szCs w:val="28"/>
        </w:rPr>
        <w:t xml:space="preserve">сельского поселения </w:t>
      </w:r>
      <w:proofErr w:type="spellStart"/>
      <w:r>
        <w:rPr>
          <w:bCs/>
          <w:sz w:val="28"/>
          <w:szCs w:val="28"/>
        </w:rPr>
        <w:t>Ардатовского</w:t>
      </w:r>
      <w:proofErr w:type="spellEnd"/>
      <w:r>
        <w:t xml:space="preserve"> </w:t>
      </w:r>
      <w:r>
        <w:rPr>
          <w:rFonts w:eastAsia="Times New Roman CYR"/>
          <w:sz w:val="28"/>
          <w:szCs w:val="28"/>
        </w:rPr>
        <w:t>муниципального района Республики Мордовия.</w:t>
      </w:r>
    </w:p>
    <w:p w:rsidR="00AF40F1" w:rsidRDefault="00AF40F1" w:rsidP="00AF40F1">
      <w:pPr>
        <w:ind w:firstLine="567"/>
        <w:jc w:val="both"/>
        <w:rPr>
          <w:sz w:val="28"/>
          <w:szCs w:val="28"/>
        </w:rPr>
      </w:pPr>
      <w:r>
        <w:rPr>
          <w:rFonts w:eastAsia="Times New Roman CYR"/>
          <w:sz w:val="28"/>
          <w:szCs w:val="28"/>
        </w:rPr>
        <w:t xml:space="preserve">2.Решение Совета депутатов Октябрьского сельского поселения </w:t>
      </w:r>
      <w:proofErr w:type="spellStart"/>
      <w:r>
        <w:rPr>
          <w:rFonts w:eastAsia="Times New Roman CYR"/>
          <w:sz w:val="28"/>
          <w:szCs w:val="28"/>
        </w:rPr>
        <w:t>Ардатовского</w:t>
      </w:r>
      <w:proofErr w:type="spellEnd"/>
      <w:r>
        <w:rPr>
          <w:rFonts w:eastAsia="Times New Roman CYR"/>
          <w:sz w:val="28"/>
          <w:szCs w:val="28"/>
        </w:rPr>
        <w:t xml:space="preserve"> муниципального района № 7 от 06.10.2016г. «</w:t>
      </w:r>
      <w:r>
        <w:rPr>
          <w:sz w:val="28"/>
          <w:szCs w:val="28"/>
        </w:rPr>
        <w:t xml:space="preserve">Об утверждении структуры администрации </w:t>
      </w:r>
      <w:r>
        <w:rPr>
          <w:bCs/>
          <w:sz w:val="28"/>
          <w:szCs w:val="28"/>
        </w:rPr>
        <w:t>Октябрьского</w:t>
      </w:r>
      <w:r>
        <w:t xml:space="preserve"> </w:t>
      </w:r>
      <w:r>
        <w:rPr>
          <w:sz w:val="28"/>
          <w:szCs w:val="28"/>
        </w:rPr>
        <w:t xml:space="preserve">сельского поселения </w:t>
      </w:r>
      <w:proofErr w:type="spellStart"/>
      <w:r>
        <w:rPr>
          <w:bCs/>
          <w:sz w:val="28"/>
          <w:szCs w:val="28"/>
        </w:rPr>
        <w:t>Ардатовского</w:t>
      </w:r>
      <w:proofErr w:type="spellEnd"/>
      <w:r>
        <w:t xml:space="preserve"> </w:t>
      </w:r>
      <w:r>
        <w:rPr>
          <w:sz w:val="28"/>
          <w:szCs w:val="28"/>
        </w:rPr>
        <w:t>муниципального района Республики Мордовия» признать утратившим силу.</w:t>
      </w:r>
    </w:p>
    <w:p w:rsidR="00AF40F1" w:rsidRDefault="00AF40F1" w:rsidP="00AF40F1">
      <w:pPr>
        <w:pStyle w:val="ab"/>
        <w:tabs>
          <w:tab w:val="left" w:pos="1134"/>
          <w:tab w:val="left" w:pos="3996"/>
        </w:tabs>
        <w:ind w:left="0" w:firstLine="567"/>
        <w:jc w:val="both"/>
        <w:rPr>
          <w:sz w:val="28"/>
          <w:szCs w:val="28"/>
        </w:rPr>
      </w:pPr>
      <w:r>
        <w:rPr>
          <w:rFonts w:eastAsia="Times New Roman CYR"/>
          <w:sz w:val="28"/>
          <w:szCs w:val="28"/>
        </w:rPr>
        <w:t>2.Настоящее решение вступает в силу после официального опубликования.</w:t>
      </w:r>
    </w:p>
    <w:p w:rsidR="00AF40F1" w:rsidRDefault="00AF40F1" w:rsidP="00AF40F1">
      <w:pPr>
        <w:autoSpaceDE w:val="0"/>
        <w:autoSpaceDN w:val="0"/>
        <w:adjustRightInd w:val="0"/>
        <w:jc w:val="both"/>
        <w:rPr>
          <w:sz w:val="28"/>
          <w:szCs w:val="28"/>
        </w:rPr>
      </w:pPr>
      <w:r>
        <w:rPr>
          <w:rFonts w:ascii="Times New Roman CYR" w:eastAsia="Times New Roman CYR" w:hAnsi="Times New Roman CYR" w:cs="Times New Roman CYR"/>
          <w:sz w:val="28"/>
          <w:szCs w:val="28"/>
        </w:rPr>
        <w:t xml:space="preserve">Глава </w:t>
      </w:r>
      <w:proofErr w:type="gramStart"/>
      <w:r>
        <w:rPr>
          <w:bCs/>
          <w:sz w:val="28"/>
          <w:szCs w:val="28"/>
        </w:rPr>
        <w:t>Октябрьского</w:t>
      </w:r>
      <w:proofErr w:type="gramEnd"/>
    </w:p>
    <w:p w:rsidR="00AF40F1" w:rsidRDefault="00AF40F1" w:rsidP="00AF40F1">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сельского поселения                                                                </w:t>
      </w:r>
      <w:proofErr w:type="spellStart"/>
      <w:r>
        <w:rPr>
          <w:rFonts w:ascii="Times New Roman CYR" w:eastAsia="Times New Roman CYR" w:hAnsi="Times New Roman CYR" w:cs="Times New Roman CYR"/>
          <w:sz w:val="28"/>
          <w:szCs w:val="28"/>
        </w:rPr>
        <w:t>Д.В.Чмелёв</w:t>
      </w:r>
      <w:proofErr w:type="spellEnd"/>
    </w:p>
    <w:p w:rsidR="00AF40F1" w:rsidRDefault="00AF40F1" w:rsidP="00AF40F1">
      <w:pPr>
        <w:rPr>
          <w:sz w:val="28"/>
          <w:szCs w:val="28"/>
        </w:rPr>
      </w:pPr>
    </w:p>
    <w:p w:rsidR="00AF40F1" w:rsidRDefault="00AF40F1" w:rsidP="00AF40F1">
      <w:pPr>
        <w:rPr>
          <w:sz w:val="28"/>
          <w:szCs w:val="28"/>
        </w:rPr>
      </w:pPr>
    </w:p>
    <w:p w:rsidR="00AF40F1" w:rsidRDefault="00AF40F1" w:rsidP="00AF40F1">
      <w:pPr>
        <w:rPr>
          <w:sz w:val="28"/>
          <w:szCs w:val="28"/>
        </w:rPr>
      </w:pPr>
    </w:p>
    <w:p w:rsidR="00AF40F1" w:rsidRDefault="00AF40F1" w:rsidP="00AF40F1">
      <w:pPr>
        <w:rPr>
          <w:sz w:val="28"/>
          <w:szCs w:val="28"/>
        </w:rPr>
      </w:pPr>
    </w:p>
    <w:p w:rsidR="00AF40F1" w:rsidRDefault="00AF40F1" w:rsidP="00AF40F1">
      <w:pPr>
        <w:rPr>
          <w:sz w:val="28"/>
          <w:szCs w:val="28"/>
        </w:rPr>
      </w:pPr>
    </w:p>
    <w:p w:rsidR="00AF40F1" w:rsidRDefault="00AF40F1" w:rsidP="00AF40F1">
      <w:pPr>
        <w:rPr>
          <w:sz w:val="28"/>
          <w:szCs w:val="28"/>
        </w:rPr>
      </w:pPr>
    </w:p>
    <w:p w:rsidR="00AF40F1" w:rsidRDefault="00AF40F1" w:rsidP="00AF40F1">
      <w:pPr>
        <w:rPr>
          <w:sz w:val="28"/>
          <w:szCs w:val="28"/>
        </w:rPr>
      </w:pPr>
    </w:p>
    <w:p w:rsidR="00AF40F1" w:rsidRDefault="00AF40F1" w:rsidP="00AF40F1">
      <w:pPr>
        <w:rPr>
          <w:sz w:val="28"/>
          <w:szCs w:val="28"/>
        </w:rPr>
      </w:pPr>
    </w:p>
    <w:p w:rsidR="00AF40F1" w:rsidRDefault="00AF40F1" w:rsidP="00AF40F1">
      <w:pPr>
        <w:rPr>
          <w:sz w:val="28"/>
          <w:szCs w:val="28"/>
        </w:rPr>
      </w:pPr>
    </w:p>
    <w:p w:rsidR="00AF40F1" w:rsidRDefault="00AF40F1" w:rsidP="00AF40F1">
      <w:pPr>
        <w:rPr>
          <w:sz w:val="28"/>
          <w:szCs w:val="28"/>
        </w:rPr>
      </w:pPr>
    </w:p>
    <w:p w:rsidR="00AF40F1" w:rsidRDefault="00AF40F1" w:rsidP="00AF40F1">
      <w:pPr>
        <w:rPr>
          <w:sz w:val="28"/>
          <w:szCs w:val="28"/>
        </w:rPr>
      </w:pPr>
    </w:p>
    <w:p w:rsidR="00AF40F1" w:rsidRDefault="00AF40F1" w:rsidP="00AF40F1"/>
    <w:p w:rsidR="00AF40F1" w:rsidRDefault="00AF40F1" w:rsidP="00AF40F1">
      <w:r>
        <w:br w:type="page"/>
      </w:r>
    </w:p>
    <w:tbl>
      <w:tblPr>
        <w:tblW w:w="0" w:type="auto"/>
        <w:tblInd w:w="5353" w:type="dxa"/>
        <w:tblLook w:val="04A0" w:firstRow="1" w:lastRow="0" w:firstColumn="1" w:lastColumn="0" w:noHBand="0" w:noVBand="1"/>
      </w:tblPr>
      <w:tblGrid>
        <w:gridCol w:w="4218"/>
      </w:tblGrid>
      <w:tr w:rsidR="00AF40F1" w:rsidRPr="00E65548" w:rsidTr="00EE61F8">
        <w:tc>
          <w:tcPr>
            <w:tcW w:w="4678" w:type="dxa"/>
          </w:tcPr>
          <w:p w:rsidR="00AF40F1" w:rsidRPr="00E65548" w:rsidRDefault="00AF40F1" w:rsidP="00EE61F8">
            <w:pPr>
              <w:rPr>
                <w:b/>
              </w:rPr>
            </w:pPr>
            <w:r w:rsidRPr="00E65548">
              <w:rPr>
                <w:b/>
              </w:rPr>
              <w:lastRenderedPageBreak/>
              <w:t xml:space="preserve">Приложение </w:t>
            </w:r>
          </w:p>
          <w:p w:rsidR="00AF40F1" w:rsidRPr="00E65548" w:rsidRDefault="00AF40F1" w:rsidP="00EE61F8">
            <w:pPr>
              <w:rPr>
                <w:b/>
              </w:rPr>
            </w:pPr>
            <w:r w:rsidRPr="00E65548">
              <w:rPr>
                <w:b/>
              </w:rPr>
              <w:t xml:space="preserve">к решению Совета депутатов </w:t>
            </w:r>
            <w:r w:rsidRPr="00E65548">
              <w:rPr>
                <w:b/>
                <w:bCs/>
              </w:rPr>
              <w:t>Октябрьского</w:t>
            </w:r>
            <w:r w:rsidRPr="00E65548">
              <w:rPr>
                <w:b/>
              </w:rPr>
              <w:t xml:space="preserve"> сельского поселения</w:t>
            </w:r>
          </w:p>
          <w:p w:rsidR="00AF40F1" w:rsidRPr="00E65548" w:rsidRDefault="00AF40F1" w:rsidP="00EE61F8">
            <w:pPr>
              <w:rPr>
                <w:b/>
              </w:rPr>
            </w:pPr>
            <w:proofErr w:type="spellStart"/>
            <w:r w:rsidRPr="00E65548">
              <w:rPr>
                <w:b/>
                <w:bCs/>
              </w:rPr>
              <w:t>Ардатовского</w:t>
            </w:r>
            <w:proofErr w:type="spellEnd"/>
            <w:r w:rsidRPr="00E65548">
              <w:rPr>
                <w:b/>
              </w:rPr>
              <w:t xml:space="preserve"> муниципального района</w:t>
            </w:r>
          </w:p>
          <w:p w:rsidR="00AF40F1" w:rsidRPr="00E65548" w:rsidRDefault="00AF40F1" w:rsidP="00EE61F8">
            <w:pPr>
              <w:rPr>
                <w:b/>
                <w:sz w:val="28"/>
                <w:szCs w:val="28"/>
              </w:rPr>
            </w:pPr>
            <w:r w:rsidRPr="00E65548">
              <w:rPr>
                <w:b/>
              </w:rPr>
              <w:t>от 08 октября 2021 г. № 12</w:t>
            </w:r>
          </w:p>
        </w:tc>
      </w:tr>
    </w:tbl>
    <w:p w:rsidR="00AF40F1" w:rsidRPr="002F7F0E" w:rsidRDefault="00AF40F1" w:rsidP="00AF40F1">
      <w:pPr>
        <w:ind w:left="900" w:hanging="540"/>
        <w:jc w:val="both"/>
      </w:pPr>
      <w:r>
        <w:rPr>
          <w:sz w:val="28"/>
          <w:szCs w:val="28"/>
        </w:rPr>
        <w:t xml:space="preserve">       </w:t>
      </w:r>
    </w:p>
    <w:p w:rsidR="00AF40F1" w:rsidRPr="00124E5A" w:rsidRDefault="00AF40F1" w:rsidP="00AF40F1">
      <w:pPr>
        <w:rPr>
          <w:sz w:val="28"/>
          <w:szCs w:val="28"/>
        </w:rPr>
      </w:pPr>
    </w:p>
    <w:p w:rsidR="00AF40F1" w:rsidRPr="006A4D57" w:rsidRDefault="00AF40F1" w:rsidP="00AF40F1">
      <w:pPr>
        <w:pStyle w:val="s3"/>
        <w:shd w:val="clear" w:color="auto" w:fill="FFFFFF"/>
        <w:spacing w:before="0" w:beforeAutospacing="0" w:after="0" w:afterAutospacing="0"/>
        <w:jc w:val="center"/>
        <w:rPr>
          <w:sz w:val="28"/>
          <w:szCs w:val="28"/>
        </w:rPr>
      </w:pPr>
      <w:r w:rsidRPr="00B05DED">
        <w:rPr>
          <w:b/>
          <w:sz w:val="28"/>
          <w:szCs w:val="28"/>
        </w:rPr>
        <w:t>СТРУКТУРА</w:t>
      </w:r>
      <w:r w:rsidRPr="006A4D57">
        <w:rPr>
          <w:sz w:val="28"/>
          <w:szCs w:val="28"/>
        </w:rPr>
        <w:br/>
        <w:t xml:space="preserve">администрации </w:t>
      </w:r>
      <w:r>
        <w:rPr>
          <w:bCs/>
          <w:sz w:val="28"/>
          <w:szCs w:val="28"/>
        </w:rPr>
        <w:t>Октябрьского</w:t>
      </w:r>
      <w:r>
        <w:t xml:space="preserve"> </w:t>
      </w:r>
      <w:r w:rsidRPr="006A4D57">
        <w:rPr>
          <w:sz w:val="28"/>
          <w:szCs w:val="28"/>
        </w:rPr>
        <w:t xml:space="preserve">сельского поселения </w:t>
      </w:r>
    </w:p>
    <w:p w:rsidR="00AF40F1" w:rsidRDefault="00AF40F1" w:rsidP="00AF40F1">
      <w:pPr>
        <w:pStyle w:val="s3"/>
        <w:shd w:val="clear" w:color="auto" w:fill="FFFFFF"/>
        <w:spacing w:before="0" w:beforeAutospacing="0" w:after="0" w:afterAutospacing="0"/>
        <w:jc w:val="center"/>
        <w:rPr>
          <w:sz w:val="28"/>
          <w:szCs w:val="28"/>
        </w:rPr>
      </w:pPr>
      <w:proofErr w:type="spellStart"/>
      <w:r w:rsidRPr="00F55962">
        <w:rPr>
          <w:bCs/>
          <w:sz w:val="28"/>
          <w:szCs w:val="28"/>
        </w:rPr>
        <w:t>Ардатовского</w:t>
      </w:r>
      <w:proofErr w:type="spellEnd"/>
      <w:r>
        <w:t xml:space="preserve"> </w:t>
      </w:r>
      <w:r w:rsidRPr="006A4D57">
        <w:rPr>
          <w:sz w:val="28"/>
          <w:szCs w:val="28"/>
        </w:rPr>
        <w:t>муниципального</w:t>
      </w:r>
      <w:r w:rsidRPr="00C7291C">
        <w:rPr>
          <w:sz w:val="28"/>
          <w:szCs w:val="28"/>
        </w:rPr>
        <w:t xml:space="preserve"> района</w:t>
      </w:r>
      <w:r>
        <w:rPr>
          <w:sz w:val="28"/>
          <w:szCs w:val="28"/>
        </w:rPr>
        <w:t xml:space="preserve"> Республики Мордовия</w:t>
      </w:r>
    </w:p>
    <w:p w:rsidR="00AF40F1" w:rsidRDefault="00AF40F1" w:rsidP="00AF40F1">
      <w:pPr>
        <w:pStyle w:val="s3"/>
        <w:shd w:val="clear" w:color="auto" w:fill="FFFFFF"/>
        <w:spacing w:before="0" w:beforeAutospacing="0" w:after="0" w:afterAutospacing="0"/>
        <w:jc w:val="center"/>
        <w:rPr>
          <w:sz w:val="28"/>
          <w:szCs w:val="28"/>
        </w:rPr>
      </w:pPr>
    </w:p>
    <w:p w:rsidR="00AF40F1" w:rsidRPr="00C7291C" w:rsidRDefault="00AF40F1" w:rsidP="00AF40F1">
      <w:pPr>
        <w:pStyle w:val="s3"/>
        <w:shd w:val="clear" w:color="auto" w:fill="FFFFFF"/>
        <w:spacing w:before="0" w:beforeAutospacing="0" w:after="0" w:afterAutospacing="0"/>
        <w:jc w:val="center"/>
        <w:rPr>
          <w:color w:val="22272F"/>
          <w:sz w:val="28"/>
          <w:szCs w:val="28"/>
        </w:rPr>
      </w:pPr>
    </w:p>
    <w:tbl>
      <w:tblPr>
        <w:tblW w:w="10236" w:type="dxa"/>
        <w:shd w:val="clear" w:color="auto" w:fill="FFFFFF"/>
        <w:tblCellMar>
          <w:top w:w="15" w:type="dxa"/>
          <w:left w:w="15" w:type="dxa"/>
          <w:bottom w:w="15" w:type="dxa"/>
          <w:right w:w="15" w:type="dxa"/>
        </w:tblCellMar>
        <w:tblLook w:val="0000" w:firstRow="0" w:lastRow="0" w:firstColumn="0" w:lastColumn="0" w:noHBand="0" w:noVBand="0"/>
      </w:tblPr>
      <w:tblGrid>
        <w:gridCol w:w="724"/>
        <w:gridCol w:w="7334"/>
        <w:gridCol w:w="2178"/>
      </w:tblGrid>
      <w:tr w:rsidR="00AF40F1" w:rsidTr="00EE61F8">
        <w:tc>
          <w:tcPr>
            <w:tcW w:w="724" w:type="dxa"/>
            <w:tcBorders>
              <w:top w:val="single" w:sz="6" w:space="0" w:color="000000"/>
              <w:left w:val="single" w:sz="6" w:space="0" w:color="000000"/>
              <w:bottom w:val="single" w:sz="6" w:space="0" w:color="000000"/>
              <w:right w:val="single" w:sz="6" w:space="0" w:color="000000"/>
            </w:tcBorders>
            <w:shd w:val="clear" w:color="auto" w:fill="FFFFFF"/>
          </w:tcPr>
          <w:p w:rsidR="00AF40F1" w:rsidRPr="009C3006" w:rsidRDefault="00AF40F1" w:rsidP="00EE61F8">
            <w:pPr>
              <w:pStyle w:val="s1"/>
              <w:jc w:val="both"/>
              <w:rPr>
                <w:sz w:val="28"/>
                <w:szCs w:val="28"/>
              </w:rPr>
            </w:pPr>
            <w:r>
              <w:rPr>
                <w:sz w:val="28"/>
                <w:szCs w:val="28"/>
              </w:rPr>
              <w:t>1</w:t>
            </w:r>
          </w:p>
        </w:tc>
        <w:tc>
          <w:tcPr>
            <w:tcW w:w="7334" w:type="dxa"/>
            <w:tcBorders>
              <w:top w:val="single" w:sz="6" w:space="0" w:color="000000"/>
              <w:left w:val="single" w:sz="6" w:space="0" w:color="000000"/>
              <w:bottom w:val="single" w:sz="6" w:space="0" w:color="000000"/>
              <w:right w:val="single" w:sz="6" w:space="0" w:color="000000"/>
            </w:tcBorders>
            <w:shd w:val="clear" w:color="auto" w:fill="FFFFFF"/>
          </w:tcPr>
          <w:p w:rsidR="00AF40F1" w:rsidRPr="009C3006" w:rsidRDefault="00AF40F1" w:rsidP="00EE61F8">
            <w:pPr>
              <w:pStyle w:val="s1"/>
              <w:jc w:val="both"/>
              <w:rPr>
                <w:sz w:val="28"/>
                <w:szCs w:val="28"/>
              </w:rPr>
            </w:pPr>
            <w:r w:rsidRPr="009C3006">
              <w:rPr>
                <w:sz w:val="28"/>
                <w:szCs w:val="28"/>
              </w:rPr>
              <w:t xml:space="preserve">Глава сельского поселения </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Pr>
          <w:p w:rsidR="00AF40F1" w:rsidRPr="00E05C86" w:rsidRDefault="00AF40F1" w:rsidP="00EE61F8">
            <w:pPr>
              <w:pStyle w:val="s1"/>
              <w:jc w:val="both"/>
              <w:rPr>
                <w:sz w:val="28"/>
                <w:szCs w:val="28"/>
              </w:rPr>
            </w:pPr>
            <w:r w:rsidRPr="00E05C86">
              <w:rPr>
                <w:sz w:val="28"/>
                <w:szCs w:val="28"/>
              </w:rPr>
              <w:t>1 ед.</w:t>
            </w:r>
          </w:p>
        </w:tc>
      </w:tr>
      <w:tr w:rsidR="00AF40F1" w:rsidTr="00EE61F8">
        <w:tc>
          <w:tcPr>
            <w:tcW w:w="724" w:type="dxa"/>
            <w:tcBorders>
              <w:top w:val="single" w:sz="6" w:space="0" w:color="000000"/>
              <w:left w:val="single" w:sz="6" w:space="0" w:color="000000"/>
              <w:bottom w:val="single" w:sz="6" w:space="0" w:color="000000"/>
              <w:right w:val="single" w:sz="6" w:space="0" w:color="000000"/>
            </w:tcBorders>
            <w:shd w:val="clear" w:color="auto" w:fill="FFFFFF"/>
          </w:tcPr>
          <w:p w:rsidR="00AF40F1" w:rsidRPr="009C3006" w:rsidRDefault="00AF40F1" w:rsidP="00EE61F8">
            <w:pPr>
              <w:pStyle w:val="s1"/>
              <w:jc w:val="both"/>
              <w:rPr>
                <w:sz w:val="28"/>
                <w:szCs w:val="28"/>
              </w:rPr>
            </w:pPr>
            <w:r>
              <w:rPr>
                <w:sz w:val="28"/>
                <w:szCs w:val="28"/>
              </w:rPr>
              <w:t>2</w:t>
            </w:r>
          </w:p>
        </w:tc>
        <w:tc>
          <w:tcPr>
            <w:tcW w:w="7334" w:type="dxa"/>
            <w:tcBorders>
              <w:top w:val="single" w:sz="6" w:space="0" w:color="000000"/>
              <w:left w:val="single" w:sz="6" w:space="0" w:color="000000"/>
              <w:bottom w:val="single" w:sz="6" w:space="0" w:color="000000"/>
              <w:right w:val="single" w:sz="6" w:space="0" w:color="000000"/>
            </w:tcBorders>
            <w:shd w:val="clear" w:color="auto" w:fill="FFFFFF"/>
          </w:tcPr>
          <w:p w:rsidR="00AF40F1" w:rsidRPr="009C3006" w:rsidRDefault="00AF40F1" w:rsidP="00EE61F8">
            <w:pPr>
              <w:pStyle w:val="s1"/>
              <w:jc w:val="both"/>
              <w:rPr>
                <w:sz w:val="28"/>
                <w:szCs w:val="28"/>
              </w:rPr>
            </w:pPr>
            <w:r w:rsidRPr="009C3006">
              <w:rPr>
                <w:sz w:val="28"/>
                <w:szCs w:val="28"/>
              </w:rPr>
              <w:t xml:space="preserve">Заместитель Главы сельского поселения </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Pr>
          <w:p w:rsidR="00AF40F1" w:rsidRPr="00E05C86" w:rsidRDefault="00AF40F1" w:rsidP="00EE61F8">
            <w:pPr>
              <w:pStyle w:val="s1"/>
              <w:jc w:val="both"/>
              <w:rPr>
                <w:sz w:val="28"/>
                <w:szCs w:val="28"/>
              </w:rPr>
            </w:pPr>
            <w:r>
              <w:rPr>
                <w:sz w:val="28"/>
                <w:szCs w:val="28"/>
              </w:rPr>
              <w:t>1</w:t>
            </w:r>
            <w:r w:rsidRPr="00E05C86">
              <w:rPr>
                <w:sz w:val="28"/>
                <w:szCs w:val="28"/>
              </w:rPr>
              <w:t xml:space="preserve"> ед.</w:t>
            </w:r>
          </w:p>
        </w:tc>
      </w:tr>
      <w:tr w:rsidR="00AF40F1" w:rsidTr="00EE61F8">
        <w:tc>
          <w:tcPr>
            <w:tcW w:w="724" w:type="dxa"/>
            <w:tcBorders>
              <w:top w:val="single" w:sz="6" w:space="0" w:color="000000"/>
              <w:left w:val="single" w:sz="6" w:space="0" w:color="000000"/>
              <w:bottom w:val="single" w:sz="6" w:space="0" w:color="000000"/>
              <w:right w:val="single" w:sz="6" w:space="0" w:color="000000"/>
            </w:tcBorders>
            <w:shd w:val="clear" w:color="auto" w:fill="FFFFFF"/>
          </w:tcPr>
          <w:p w:rsidR="00AF40F1" w:rsidRPr="009C3006" w:rsidRDefault="00AF40F1" w:rsidP="00EE61F8">
            <w:pPr>
              <w:pStyle w:val="s1"/>
              <w:jc w:val="both"/>
              <w:rPr>
                <w:sz w:val="28"/>
                <w:szCs w:val="28"/>
              </w:rPr>
            </w:pPr>
            <w:r>
              <w:rPr>
                <w:sz w:val="28"/>
                <w:szCs w:val="28"/>
              </w:rPr>
              <w:t>3</w:t>
            </w:r>
          </w:p>
        </w:tc>
        <w:tc>
          <w:tcPr>
            <w:tcW w:w="7334" w:type="dxa"/>
            <w:tcBorders>
              <w:top w:val="single" w:sz="6" w:space="0" w:color="000000"/>
              <w:left w:val="single" w:sz="6" w:space="0" w:color="000000"/>
              <w:bottom w:val="single" w:sz="6" w:space="0" w:color="000000"/>
              <w:right w:val="single" w:sz="6" w:space="0" w:color="000000"/>
            </w:tcBorders>
            <w:shd w:val="clear" w:color="auto" w:fill="FFFFFF"/>
          </w:tcPr>
          <w:p w:rsidR="00AF40F1" w:rsidRPr="009C3006" w:rsidRDefault="00AF40F1" w:rsidP="00EE61F8">
            <w:pPr>
              <w:pStyle w:val="s1"/>
              <w:jc w:val="both"/>
              <w:rPr>
                <w:sz w:val="28"/>
                <w:szCs w:val="28"/>
              </w:rPr>
            </w:pPr>
            <w:r>
              <w:rPr>
                <w:sz w:val="28"/>
                <w:szCs w:val="28"/>
              </w:rPr>
              <w:t>Ведущий специалист</w:t>
            </w:r>
            <w:r w:rsidRPr="009C3006">
              <w:rPr>
                <w:sz w:val="28"/>
                <w:szCs w:val="28"/>
              </w:rPr>
              <w:t xml:space="preserve"> </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Pr>
          <w:p w:rsidR="00AF40F1" w:rsidRPr="00E05C86" w:rsidRDefault="00AF40F1" w:rsidP="00EE61F8">
            <w:pPr>
              <w:pStyle w:val="s1"/>
              <w:rPr>
                <w:sz w:val="28"/>
                <w:szCs w:val="28"/>
              </w:rPr>
            </w:pPr>
            <w:r w:rsidRPr="00E05C86">
              <w:rPr>
                <w:sz w:val="28"/>
                <w:szCs w:val="28"/>
              </w:rPr>
              <w:t>1 ед.</w:t>
            </w:r>
          </w:p>
        </w:tc>
      </w:tr>
      <w:tr w:rsidR="00AF40F1" w:rsidTr="00EE61F8">
        <w:tc>
          <w:tcPr>
            <w:tcW w:w="724" w:type="dxa"/>
            <w:tcBorders>
              <w:top w:val="single" w:sz="6" w:space="0" w:color="000000"/>
              <w:left w:val="single" w:sz="6" w:space="0" w:color="000000"/>
              <w:bottom w:val="single" w:sz="6" w:space="0" w:color="000000"/>
              <w:right w:val="single" w:sz="6" w:space="0" w:color="000000"/>
            </w:tcBorders>
            <w:shd w:val="clear" w:color="auto" w:fill="FFFFFF"/>
          </w:tcPr>
          <w:p w:rsidR="00AF40F1" w:rsidRPr="009C3006" w:rsidRDefault="00AF40F1" w:rsidP="00EE61F8">
            <w:pPr>
              <w:pStyle w:val="s1"/>
              <w:jc w:val="both"/>
              <w:rPr>
                <w:sz w:val="28"/>
                <w:szCs w:val="28"/>
              </w:rPr>
            </w:pPr>
            <w:r>
              <w:rPr>
                <w:sz w:val="28"/>
                <w:szCs w:val="28"/>
              </w:rPr>
              <w:t>4</w:t>
            </w:r>
          </w:p>
        </w:tc>
        <w:tc>
          <w:tcPr>
            <w:tcW w:w="7334" w:type="dxa"/>
            <w:tcBorders>
              <w:top w:val="single" w:sz="6" w:space="0" w:color="000000"/>
              <w:left w:val="single" w:sz="6" w:space="0" w:color="000000"/>
              <w:bottom w:val="single" w:sz="6" w:space="0" w:color="000000"/>
              <w:right w:val="single" w:sz="6" w:space="0" w:color="000000"/>
            </w:tcBorders>
            <w:shd w:val="clear" w:color="auto" w:fill="FFFFFF"/>
          </w:tcPr>
          <w:p w:rsidR="00AF40F1" w:rsidRPr="009C3006" w:rsidRDefault="00AF40F1" w:rsidP="00EE61F8">
            <w:pPr>
              <w:pStyle w:val="s1"/>
              <w:jc w:val="both"/>
              <w:rPr>
                <w:sz w:val="28"/>
                <w:szCs w:val="28"/>
              </w:rPr>
            </w:pPr>
            <w:r>
              <w:rPr>
                <w:sz w:val="28"/>
                <w:szCs w:val="28"/>
              </w:rPr>
              <w:t>Специалист 1 к.</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Pr>
          <w:p w:rsidR="00AF40F1" w:rsidRPr="00E05C86" w:rsidRDefault="00AF40F1" w:rsidP="00EE61F8">
            <w:pPr>
              <w:pStyle w:val="s1"/>
              <w:jc w:val="both"/>
              <w:rPr>
                <w:sz w:val="28"/>
                <w:szCs w:val="28"/>
              </w:rPr>
            </w:pPr>
            <w:r>
              <w:rPr>
                <w:sz w:val="28"/>
                <w:szCs w:val="28"/>
              </w:rPr>
              <w:t>1</w:t>
            </w:r>
            <w:r w:rsidRPr="00E05C86">
              <w:rPr>
                <w:sz w:val="28"/>
                <w:szCs w:val="28"/>
              </w:rPr>
              <w:t xml:space="preserve"> ед.</w:t>
            </w:r>
          </w:p>
        </w:tc>
      </w:tr>
      <w:tr w:rsidR="00AF40F1" w:rsidTr="00EE61F8">
        <w:tc>
          <w:tcPr>
            <w:tcW w:w="724" w:type="dxa"/>
            <w:tcBorders>
              <w:top w:val="single" w:sz="6" w:space="0" w:color="000000"/>
              <w:left w:val="single" w:sz="6" w:space="0" w:color="000000"/>
              <w:bottom w:val="single" w:sz="6" w:space="0" w:color="000000"/>
              <w:right w:val="single" w:sz="6" w:space="0" w:color="000000"/>
            </w:tcBorders>
            <w:shd w:val="clear" w:color="auto" w:fill="FFFFFF"/>
          </w:tcPr>
          <w:p w:rsidR="00AF40F1" w:rsidRDefault="00AF40F1" w:rsidP="00EE61F8">
            <w:pPr>
              <w:pStyle w:val="s1"/>
              <w:jc w:val="both"/>
              <w:rPr>
                <w:sz w:val="28"/>
                <w:szCs w:val="28"/>
              </w:rPr>
            </w:pPr>
            <w:r>
              <w:rPr>
                <w:sz w:val="28"/>
                <w:szCs w:val="28"/>
              </w:rPr>
              <w:t>5</w:t>
            </w:r>
          </w:p>
        </w:tc>
        <w:tc>
          <w:tcPr>
            <w:tcW w:w="7334" w:type="dxa"/>
            <w:tcBorders>
              <w:top w:val="single" w:sz="6" w:space="0" w:color="000000"/>
              <w:left w:val="single" w:sz="6" w:space="0" w:color="000000"/>
              <w:bottom w:val="single" w:sz="6" w:space="0" w:color="000000"/>
              <w:right w:val="single" w:sz="6" w:space="0" w:color="000000"/>
            </w:tcBorders>
            <w:shd w:val="clear" w:color="auto" w:fill="FFFFFF"/>
          </w:tcPr>
          <w:p w:rsidR="00AF40F1" w:rsidRPr="009C3006" w:rsidRDefault="00AF40F1" w:rsidP="00EE61F8">
            <w:pPr>
              <w:pStyle w:val="s1"/>
              <w:jc w:val="both"/>
              <w:rPr>
                <w:sz w:val="28"/>
                <w:szCs w:val="28"/>
              </w:rPr>
            </w:pPr>
            <w:r>
              <w:rPr>
                <w:sz w:val="28"/>
                <w:szCs w:val="28"/>
              </w:rPr>
              <w:t>Уборщик технических помещений</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Pr>
          <w:p w:rsidR="00AF40F1" w:rsidRPr="00E05C86" w:rsidRDefault="00AF40F1" w:rsidP="00EE61F8">
            <w:pPr>
              <w:pStyle w:val="s1"/>
              <w:jc w:val="both"/>
              <w:rPr>
                <w:sz w:val="28"/>
                <w:szCs w:val="28"/>
              </w:rPr>
            </w:pPr>
            <w:r>
              <w:rPr>
                <w:sz w:val="28"/>
                <w:szCs w:val="28"/>
              </w:rPr>
              <w:t xml:space="preserve">2 </w:t>
            </w:r>
            <w:proofErr w:type="spellStart"/>
            <w:proofErr w:type="gramStart"/>
            <w:r>
              <w:rPr>
                <w:sz w:val="28"/>
                <w:szCs w:val="28"/>
              </w:rPr>
              <w:t>ед</w:t>
            </w:r>
            <w:proofErr w:type="spellEnd"/>
            <w:proofErr w:type="gramEnd"/>
          </w:p>
        </w:tc>
      </w:tr>
      <w:tr w:rsidR="00AF40F1" w:rsidTr="00EE61F8">
        <w:tc>
          <w:tcPr>
            <w:tcW w:w="724" w:type="dxa"/>
            <w:tcBorders>
              <w:top w:val="single" w:sz="6" w:space="0" w:color="000000"/>
              <w:left w:val="single" w:sz="6" w:space="0" w:color="000000"/>
              <w:bottom w:val="single" w:sz="6" w:space="0" w:color="000000"/>
              <w:right w:val="single" w:sz="6" w:space="0" w:color="000000"/>
            </w:tcBorders>
            <w:shd w:val="clear" w:color="auto" w:fill="FFFFFF"/>
          </w:tcPr>
          <w:p w:rsidR="00AF40F1" w:rsidRDefault="00AF40F1" w:rsidP="00EE61F8">
            <w:pPr>
              <w:pStyle w:val="s1"/>
              <w:jc w:val="both"/>
              <w:rPr>
                <w:sz w:val="28"/>
                <w:szCs w:val="28"/>
              </w:rPr>
            </w:pPr>
            <w:r>
              <w:rPr>
                <w:sz w:val="28"/>
                <w:szCs w:val="28"/>
              </w:rPr>
              <w:t>6</w:t>
            </w:r>
          </w:p>
        </w:tc>
        <w:tc>
          <w:tcPr>
            <w:tcW w:w="7334" w:type="dxa"/>
            <w:tcBorders>
              <w:top w:val="single" w:sz="6" w:space="0" w:color="000000"/>
              <w:left w:val="single" w:sz="6" w:space="0" w:color="000000"/>
              <w:bottom w:val="single" w:sz="6" w:space="0" w:color="000000"/>
              <w:right w:val="single" w:sz="6" w:space="0" w:color="000000"/>
            </w:tcBorders>
            <w:shd w:val="clear" w:color="auto" w:fill="FFFFFF"/>
          </w:tcPr>
          <w:p w:rsidR="00AF40F1" w:rsidRPr="009C3006" w:rsidRDefault="00AF40F1" w:rsidP="00EE61F8">
            <w:pPr>
              <w:pStyle w:val="s1"/>
              <w:jc w:val="both"/>
              <w:rPr>
                <w:sz w:val="28"/>
                <w:szCs w:val="28"/>
              </w:rPr>
            </w:pPr>
            <w:r>
              <w:rPr>
                <w:sz w:val="28"/>
                <w:szCs w:val="28"/>
              </w:rPr>
              <w:t>Оператор Газовой котельной</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Pr>
          <w:p w:rsidR="00AF40F1" w:rsidRPr="00E05C86" w:rsidRDefault="00AF40F1" w:rsidP="00EE61F8">
            <w:pPr>
              <w:pStyle w:val="s1"/>
              <w:jc w:val="both"/>
              <w:rPr>
                <w:sz w:val="28"/>
                <w:szCs w:val="28"/>
              </w:rPr>
            </w:pPr>
            <w:r>
              <w:rPr>
                <w:sz w:val="28"/>
                <w:szCs w:val="28"/>
              </w:rPr>
              <w:t xml:space="preserve">1 </w:t>
            </w:r>
            <w:proofErr w:type="spellStart"/>
            <w:proofErr w:type="gramStart"/>
            <w:r>
              <w:rPr>
                <w:sz w:val="28"/>
                <w:szCs w:val="28"/>
              </w:rPr>
              <w:t>ед</w:t>
            </w:r>
            <w:proofErr w:type="spellEnd"/>
            <w:proofErr w:type="gramEnd"/>
          </w:p>
        </w:tc>
      </w:tr>
    </w:tbl>
    <w:p w:rsidR="00AF40F1" w:rsidRDefault="00AF40F1" w:rsidP="00AF40F1">
      <w:pPr>
        <w:jc w:val="both"/>
        <w:rPr>
          <w:sz w:val="28"/>
          <w:szCs w:val="28"/>
        </w:rPr>
      </w:pPr>
    </w:p>
    <w:p w:rsidR="00AF40F1" w:rsidRDefault="00AF40F1" w:rsidP="00AF40F1">
      <w:pPr>
        <w:jc w:val="both"/>
        <w:outlineLvl w:val="0"/>
        <w:rPr>
          <w:sz w:val="28"/>
          <w:szCs w:val="28"/>
        </w:rPr>
      </w:pPr>
    </w:p>
    <w:p w:rsidR="00AF40F1" w:rsidRPr="005D5504" w:rsidRDefault="00AF40F1" w:rsidP="00AF40F1">
      <w:pPr>
        <w:tabs>
          <w:tab w:val="left" w:pos="4785"/>
        </w:tabs>
        <w:jc w:val="center"/>
        <w:rPr>
          <w:b/>
          <w:bCs/>
          <w:sz w:val="28"/>
          <w:szCs w:val="28"/>
        </w:rPr>
      </w:pPr>
      <w:r w:rsidRPr="005D5504">
        <w:rPr>
          <w:b/>
          <w:bCs/>
          <w:sz w:val="28"/>
          <w:szCs w:val="28"/>
        </w:rPr>
        <w:t xml:space="preserve">Решение Совета депутатов Октябрьского сельского поселения № 13 от 08.10.2021 г «О внесении изменений в решение Совета депутатов № 98 от 29.12.2020 года «Об утверждении бюджета Октябрьского сельского поселения </w:t>
      </w:r>
      <w:proofErr w:type="spellStart"/>
      <w:r w:rsidRPr="005D5504">
        <w:rPr>
          <w:b/>
          <w:bCs/>
          <w:sz w:val="28"/>
          <w:szCs w:val="28"/>
        </w:rPr>
        <w:t>Ардатовского</w:t>
      </w:r>
      <w:proofErr w:type="spellEnd"/>
      <w:r w:rsidRPr="005D5504">
        <w:rPr>
          <w:b/>
          <w:bCs/>
          <w:sz w:val="28"/>
          <w:szCs w:val="28"/>
        </w:rPr>
        <w:t xml:space="preserve"> муниципального района Республики Мордовия на 2021год»</w:t>
      </w:r>
    </w:p>
    <w:p w:rsidR="00AF40F1" w:rsidRDefault="00AF40F1" w:rsidP="00AF40F1">
      <w:pPr>
        <w:pStyle w:val="a3"/>
        <w:spacing w:before="0" w:beforeAutospacing="0" w:after="0" w:afterAutospacing="0"/>
        <w:jc w:val="center"/>
        <w:rPr>
          <w:color w:val="000000"/>
          <w:sz w:val="28"/>
          <w:szCs w:val="28"/>
        </w:rPr>
      </w:pPr>
    </w:p>
    <w:p w:rsidR="00AF40F1" w:rsidRDefault="00AF40F1" w:rsidP="00AF40F1">
      <w:pPr>
        <w:pStyle w:val="a3"/>
        <w:spacing w:before="0" w:beforeAutospacing="0" w:after="0" w:afterAutospacing="0"/>
        <w:rPr>
          <w:sz w:val="28"/>
          <w:szCs w:val="28"/>
        </w:rPr>
      </w:pPr>
      <w:r>
        <w:rPr>
          <w:color w:val="000000"/>
          <w:sz w:val="28"/>
          <w:szCs w:val="28"/>
        </w:rPr>
        <w:t xml:space="preserve">В соответствии с </w:t>
      </w:r>
      <w:r>
        <w:rPr>
          <w:sz w:val="28"/>
          <w:szCs w:val="28"/>
        </w:rPr>
        <w:t>бюджетным кодексом</w:t>
      </w:r>
      <w:r>
        <w:rPr>
          <w:color w:val="000000"/>
          <w:sz w:val="28"/>
          <w:szCs w:val="28"/>
        </w:rPr>
        <w:t xml:space="preserve"> РФ Совет депутатов Октябрьского сельского поселения решил:</w:t>
      </w:r>
    </w:p>
    <w:p w:rsidR="00AF40F1" w:rsidRDefault="00AF40F1" w:rsidP="00AF40F1">
      <w:pPr>
        <w:pStyle w:val="a3"/>
        <w:spacing w:before="0" w:beforeAutospacing="0" w:after="0" w:afterAutospacing="0"/>
        <w:rPr>
          <w:color w:val="000000"/>
          <w:sz w:val="28"/>
          <w:szCs w:val="28"/>
        </w:rPr>
      </w:pPr>
    </w:p>
    <w:p w:rsidR="00AF40F1" w:rsidRDefault="00AF40F1" w:rsidP="00AF40F1">
      <w:pPr>
        <w:pStyle w:val="a3"/>
        <w:shd w:val="clear" w:color="auto" w:fill="FFFFFF"/>
        <w:spacing w:before="0" w:beforeAutospacing="0" w:after="0" w:afterAutospacing="0"/>
        <w:ind w:firstLine="709"/>
        <w:jc w:val="both"/>
        <w:rPr>
          <w:sz w:val="28"/>
          <w:szCs w:val="28"/>
        </w:rPr>
      </w:pPr>
      <w:r>
        <w:rPr>
          <w:color w:val="000000"/>
          <w:sz w:val="28"/>
          <w:szCs w:val="28"/>
        </w:rPr>
        <w:t xml:space="preserve">1.Утвердить  </w:t>
      </w:r>
      <w:r>
        <w:rPr>
          <w:sz w:val="28"/>
          <w:szCs w:val="28"/>
        </w:rPr>
        <w:t>бюджет</w:t>
      </w:r>
      <w:r>
        <w:rPr>
          <w:color w:val="000000"/>
          <w:sz w:val="28"/>
          <w:szCs w:val="28"/>
        </w:rPr>
        <w:t xml:space="preserve"> Октябрьского сельского поселения </w:t>
      </w:r>
      <w:proofErr w:type="spellStart"/>
      <w:r>
        <w:rPr>
          <w:color w:val="000000"/>
          <w:sz w:val="28"/>
          <w:szCs w:val="28"/>
        </w:rPr>
        <w:t>Ардатовского</w:t>
      </w:r>
      <w:proofErr w:type="spellEnd"/>
      <w:r>
        <w:rPr>
          <w:color w:val="000000"/>
          <w:sz w:val="28"/>
          <w:szCs w:val="28"/>
        </w:rPr>
        <w:t xml:space="preserve"> муниципального района по доходам в сумме 2042,9  </w:t>
      </w:r>
      <w:proofErr w:type="spellStart"/>
      <w:r>
        <w:rPr>
          <w:color w:val="000000"/>
          <w:sz w:val="28"/>
          <w:szCs w:val="28"/>
        </w:rPr>
        <w:t>тыс</w:t>
      </w:r>
      <w:proofErr w:type="gramStart"/>
      <w:r>
        <w:rPr>
          <w:color w:val="000000"/>
          <w:sz w:val="28"/>
          <w:szCs w:val="28"/>
        </w:rPr>
        <w:t>.р</w:t>
      </w:r>
      <w:proofErr w:type="gramEnd"/>
      <w:r>
        <w:rPr>
          <w:color w:val="000000"/>
          <w:sz w:val="28"/>
          <w:szCs w:val="28"/>
        </w:rPr>
        <w:t>уб</w:t>
      </w:r>
      <w:proofErr w:type="spellEnd"/>
      <w:r>
        <w:rPr>
          <w:color w:val="000000"/>
          <w:sz w:val="28"/>
          <w:szCs w:val="28"/>
        </w:rPr>
        <w:t xml:space="preserve">. ,по расходам в сумме 2114,7 </w:t>
      </w:r>
      <w:proofErr w:type="spellStart"/>
      <w:r>
        <w:rPr>
          <w:color w:val="000000"/>
          <w:sz w:val="28"/>
          <w:szCs w:val="28"/>
        </w:rPr>
        <w:t>тыс.руб</w:t>
      </w:r>
      <w:proofErr w:type="spellEnd"/>
      <w:r>
        <w:rPr>
          <w:color w:val="000000"/>
          <w:sz w:val="28"/>
          <w:szCs w:val="28"/>
        </w:rPr>
        <w:t xml:space="preserve"> с превышением расходов над доходами  в сумме 71,8 </w:t>
      </w:r>
      <w:proofErr w:type="spellStart"/>
      <w:r>
        <w:rPr>
          <w:color w:val="000000"/>
          <w:sz w:val="28"/>
          <w:szCs w:val="28"/>
        </w:rPr>
        <w:t>тыс.руб</w:t>
      </w:r>
      <w:proofErr w:type="spellEnd"/>
      <w:r>
        <w:rPr>
          <w:color w:val="000000"/>
          <w:sz w:val="28"/>
          <w:szCs w:val="28"/>
        </w:rPr>
        <w:t>.</w:t>
      </w:r>
    </w:p>
    <w:p w:rsidR="00AF40F1" w:rsidRDefault="00AF40F1" w:rsidP="00AF40F1">
      <w:pPr>
        <w:pStyle w:val="a3"/>
        <w:shd w:val="clear" w:color="auto" w:fill="FFFFFF"/>
        <w:spacing w:before="0" w:beforeAutospacing="0" w:after="0" w:afterAutospacing="0"/>
        <w:ind w:firstLine="709"/>
        <w:jc w:val="both"/>
        <w:rPr>
          <w:sz w:val="28"/>
          <w:szCs w:val="28"/>
        </w:rPr>
      </w:pPr>
      <w:r>
        <w:rPr>
          <w:color w:val="000000"/>
          <w:sz w:val="28"/>
          <w:szCs w:val="28"/>
        </w:rPr>
        <w:t>2. Приложения 3,4,5,6  изложить в новой редакции согласно приложениям к настоящему решению.</w:t>
      </w:r>
    </w:p>
    <w:p w:rsidR="00AF40F1" w:rsidRDefault="00AF40F1" w:rsidP="00AF40F1">
      <w:pPr>
        <w:pStyle w:val="a3"/>
        <w:shd w:val="clear" w:color="auto" w:fill="FFFFFF"/>
        <w:spacing w:before="0" w:beforeAutospacing="0" w:after="0" w:afterAutospacing="0"/>
        <w:ind w:firstLine="709"/>
        <w:jc w:val="both"/>
        <w:rPr>
          <w:sz w:val="28"/>
          <w:szCs w:val="28"/>
        </w:rPr>
      </w:pPr>
      <w:r>
        <w:rPr>
          <w:color w:val="000000"/>
          <w:sz w:val="28"/>
          <w:szCs w:val="28"/>
        </w:rPr>
        <w:t> </w:t>
      </w:r>
    </w:p>
    <w:p w:rsidR="00AF40F1" w:rsidRDefault="00AF40F1" w:rsidP="00AF40F1">
      <w:pPr>
        <w:pStyle w:val="a3"/>
        <w:shd w:val="clear" w:color="auto" w:fill="FFFFFF"/>
        <w:spacing w:before="0" w:beforeAutospacing="0" w:after="0" w:afterAutospacing="0"/>
        <w:ind w:firstLine="709"/>
        <w:jc w:val="both"/>
        <w:rPr>
          <w:rFonts w:ascii="Arial" w:hAnsi="Arial" w:cs="Arial"/>
          <w:b/>
          <w:bCs/>
          <w:color w:val="000000"/>
        </w:rPr>
      </w:pPr>
      <w:r>
        <w:rPr>
          <w:color w:val="000000"/>
          <w:sz w:val="28"/>
          <w:szCs w:val="28"/>
        </w:rPr>
        <w:t>3. Настоящее решение вступает в силу со дня его официального опубликования и распространяется на правоотношения, возникшие с 01.01.2022г.</w:t>
      </w:r>
      <w:r>
        <w:rPr>
          <w:rFonts w:ascii="Arial" w:hAnsi="Arial" w:cs="Arial"/>
          <w:b/>
          <w:bCs/>
          <w:color w:val="000000"/>
        </w:rPr>
        <w:t xml:space="preserve"> </w:t>
      </w:r>
    </w:p>
    <w:p w:rsidR="00AF40F1" w:rsidRDefault="00AF40F1" w:rsidP="00AF40F1">
      <w:pPr>
        <w:pStyle w:val="a3"/>
        <w:shd w:val="clear" w:color="auto" w:fill="FFFFFF"/>
        <w:spacing w:before="0" w:beforeAutospacing="0" w:after="0" w:afterAutospacing="0"/>
        <w:ind w:firstLine="709"/>
        <w:jc w:val="right"/>
        <w:rPr>
          <w:rFonts w:ascii="Arial" w:hAnsi="Arial" w:cs="Arial"/>
          <w:b/>
          <w:bCs/>
          <w:color w:val="000000"/>
        </w:rPr>
      </w:pPr>
    </w:p>
    <w:p w:rsidR="00AF40F1" w:rsidRDefault="00AF40F1" w:rsidP="00AF40F1">
      <w:pPr>
        <w:pStyle w:val="a3"/>
        <w:shd w:val="clear" w:color="auto" w:fill="FFFFFF"/>
        <w:spacing w:before="0" w:beforeAutospacing="0" w:after="0" w:afterAutospacing="0"/>
        <w:ind w:firstLine="709"/>
        <w:jc w:val="right"/>
        <w:rPr>
          <w:rFonts w:ascii="Arial" w:hAnsi="Arial" w:cs="Arial"/>
          <w:b/>
          <w:bCs/>
          <w:color w:val="000000"/>
        </w:rPr>
      </w:pPr>
    </w:p>
    <w:p w:rsidR="00AF40F1" w:rsidRDefault="00AF40F1" w:rsidP="00AF40F1">
      <w:pPr>
        <w:pStyle w:val="a3"/>
        <w:shd w:val="clear" w:color="auto" w:fill="FFFFFF"/>
        <w:spacing w:before="0" w:beforeAutospacing="0" w:after="0" w:afterAutospacing="0"/>
        <w:ind w:firstLine="709"/>
        <w:jc w:val="right"/>
        <w:rPr>
          <w:rFonts w:ascii="Arial" w:hAnsi="Arial" w:cs="Arial"/>
          <w:b/>
          <w:bCs/>
          <w:color w:val="000000"/>
        </w:rPr>
      </w:pPr>
    </w:p>
    <w:p w:rsidR="00AF40F1" w:rsidRDefault="00AF40F1" w:rsidP="00AF40F1">
      <w:pPr>
        <w:pStyle w:val="a3"/>
        <w:shd w:val="clear" w:color="auto" w:fill="FFFFFF"/>
        <w:spacing w:before="0" w:beforeAutospacing="0" w:after="0" w:afterAutospacing="0"/>
        <w:ind w:firstLine="709"/>
        <w:jc w:val="both"/>
        <w:rPr>
          <w:bCs/>
          <w:color w:val="000000"/>
          <w:sz w:val="28"/>
          <w:szCs w:val="28"/>
        </w:rPr>
      </w:pPr>
      <w:r>
        <w:rPr>
          <w:bCs/>
          <w:color w:val="000000"/>
          <w:sz w:val="28"/>
          <w:szCs w:val="28"/>
        </w:rPr>
        <w:t xml:space="preserve">Глава Октябрьского сельского поселения                    </w:t>
      </w:r>
      <w:proofErr w:type="spellStart"/>
      <w:r>
        <w:rPr>
          <w:bCs/>
          <w:color w:val="000000"/>
          <w:sz w:val="28"/>
          <w:szCs w:val="28"/>
        </w:rPr>
        <w:t>Д.В.Чмелёв</w:t>
      </w:r>
      <w:proofErr w:type="spellEnd"/>
    </w:p>
    <w:p w:rsidR="00AF40F1" w:rsidRDefault="00AF40F1" w:rsidP="00AF40F1">
      <w:pPr>
        <w:rPr>
          <w:rFonts w:cs="Tahoma"/>
          <w:bCs/>
          <w:sz w:val="28"/>
          <w:szCs w:val="28"/>
        </w:rPr>
      </w:pPr>
    </w:p>
    <w:p w:rsidR="00AF40F1" w:rsidRDefault="00AF40F1" w:rsidP="00AF40F1">
      <w:pPr>
        <w:rPr>
          <w:rFonts w:cs="Tahoma"/>
          <w:bCs/>
          <w:sz w:val="28"/>
          <w:szCs w:val="28"/>
        </w:rPr>
      </w:pPr>
    </w:p>
    <w:p w:rsidR="00AF40F1" w:rsidRDefault="00AF40F1" w:rsidP="00AF40F1"/>
    <w:p w:rsidR="00AF40F1" w:rsidRDefault="00AF40F1" w:rsidP="00AF40F1">
      <w:pPr>
        <w:rPr>
          <w:sz w:val="20"/>
          <w:szCs w:val="20"/>
        </w:rPr>
      </w:pPr>
      <w:r>
        <w:t xml:space="preserve">                                                                                         </w:t>
      </w:r>
      <w:r>
        <w:rPr>
          <w:sz w:val="20"/>
          <w:szCs w:val="20"/>
        </w:rPr>
        <w:t>Приложение 1</w:t>
      </w:r>
    </w:p>
    <w:tbl>
      <w:tblPr>
        <w:tblW w:w="0" w:type="auto"/>
        <w:tblLook w:val="01E0" w:firstRow="1" w:lastRow="1" w:firstColumn="1" w:lastColumn="1" w:noHBand="0" w:noVBand="0"/>
      </w:tblPr>
      <w:tblGrid>
        <w:gridCol w:w="5328"/>
        <w:gridCol w:w="4242"/>
      </w:tblGrid>
      <w:tr w:rsidR="00AF40F1" w:rsidTr="00EE61F8">
        <w:tc>
          <w:tcPr>
            <w:tcW w:w="5328" w:type="dxa"/>
          </w:tcPr>
          <w:p w:rsidR="00AF40F1" w:rsidRDefault="00AF40F1" w:rsidP="00EE61F8">
            <w:pPr>
              <w:jc w:val="right"/>
              <w:rPr>
                <w:sz w:val="20"/>
                <w:szCs w:val="20"/>
              </w:rPr>
            </w:pPr>
          </w:p>
        </w:tc>
        <w:tc>
          <w:tcPr>
            <w:tcW w:w="4242" w:type="dxa"/>
          </w:tcPr>
          <w:p w:rsidR="00AF40F1" w:rsidRDefault="00AF40F1" w:rsidP="00EE61F8">
            <w:pPr>
              <w:rPr>
                <w:sz w:val="20"/>
                <w:szCs w:val="20"/>
              </w:rPr>
            </w:pPr>
            <w:r>
              <w:rPr>
                <w:sz w:val="20"/>
                <w:szCs w:val="20"/>
              </w:rPr>
              <w:t>к решению Совета депутатов Октябрьского сельского поселения "О бюджете Октябрьского сельского поселения на 2021 год"</w:t>
            </w:r>
          </w:p>
        </w:tc>
      </w:tr>
    </w:tbl>
    <w:p w:rsidR="00AF40F1" w:rsidRDefault="00AF40F1" w:rsidP="00AF40F1">
      <w:pPr>
        <w:pStyle w:val="ConsPlusNormal"/>
        <w:widowControl/>
        <w:ind w:firstLine="0"/>
        <w:jc w:val="center"/>
        <w:rPr>
          <w:rFonts w:ascii="Times New Roman" w:hAnsi="Times New Roman"/>
          <w:b/>
        </w:rPr>
      </w:pPr>
      <w:r>
        <w:rPr>
          <w:rFonts w:ascii="Times New Roman" w:hAnsi="Times New Roman"/>
          <w:b/>
        </w:rPr>
        <w:t>Перечень  главных администраторов доходов бюджета  Октябрьского сельского поселения</w:t>
      </w:r>
    </w:p>
    <w:p w:rsidR="00AF40F1" w:rsidRDefault="00AF40F1" w:rsidP="00AF40F1"/>
    <w:tbl>
      <w:tblPr>
        <w:tblW w:w="9525" w:type="dxa"/>
        <w:tblLayout w:type="fixed"/>
        <w:tblCellMar>
          <w:left w:w="30" w:type="dxa"/>
          <w:right w:w="30" w:type="dxa"/>
        </w:tblCellMar>
        <w:tblLook w:val="04A0" w:firstRow="1" w:lastRow="0" w:firstColumn="1" w:lastColumn="0" w:noHBand="0" w:noVBand="1"/>
      </w:tblPr>
      <w:tblGrid>
        <w:gridCol w:w="672"/>
        <w:gridCol w:w="2157"/>
        <w:gridCol w:w="6696"/>
      </w:tblGrid>
      <w:tr w:rsidR="00AF40F1" w:rsidTr="00EE61F8">
        <w:trPr>
          <w:trHeight w:val="490"/>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rFonts w:ascii="Calibri" w:hAnsi="Calibri" w:cs="Calibri"/>
                <w:color w:val="000000"/>
                <w:sz w:val="16"/>
                <w:szCs w:val="16"/>
              </w:rPr>
            </w:pPr>
            <w:r>
              <w:rPr>
                <w:rFonts w:ascii="Calibri" w:hAnsi="Calibri" w:cs="Calibri"/>
                <w:color w:val="000000"/>
                <w:sz w:val="16"/>
                <w:szCs w:val="16"/>
              </w:rPr>
              <w:t>Администратор доходов</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b/>
                <w:bCs/>
                <w:color w:val="000000"/>
              </w:rPr>
            </w:pPr>
            <w:r>
              <w:rPr>
                <w:b/>
                <w:bCs/>
                <w:color w:val="000000"/>
                <w:sz w:val="22"/>
                <w:szCs w:val="22"/>
              </w:rPr>
              <w:t>Код бюджетной классификации</w:t>
            </w:r>
          </w:p>
        </w:tc>
        <w:tc>
          <w:tcPr>
            <w:tcW w:w="669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b/>
                <w:bCs/>
                <w:color w:val="000000"/>
              </w:rPr>
            </w:pPr>
            <w:r>
              <w:rPr>
                <w:b/>
                <w:bCs/>
                <w:color w:val="000000"/>
              </w:rPr>
              <w:t xml:space="preserve">Наименование администратора доходов бюджета муниципального района </w:t>
            </w:r>
          </w:p>
        </w:tc>
      </w:tr>
      <w:tr w:rsidR="00AF40F1" w:rsidTr="00EE61F8">
        <w:trPr>
          <w:trHeight w:val="149"/>
        </w:trPr>
        <w:tc>
          <w:tcPr>
            <w:tcW w:w="672" w:type="dxa"/>
            <w:tcBorders>
              <w:top w:val="single" w:sz="6" w:space="0" w:color="auto"/>
              <w:left w:val="single" w:sz="2" w:space="0" w:color="000000"/>
              <w:bottom w:val="single" w:sz="2" w:space="0" w:color="000000"/>
              <w:right w:val="single" w:sz="6" w:space="0" w:color="auto"/>
            </w:tcBorders>
          </w:tcPr>
          <w:p w:rsidR="00AF40F1" w:rsidRDefault="00AF40F1" w:rsidP="00EE61F8">
            <w:pPr>
              <w:autoSpaceDE w:val="0"/>
              <w:autoSpaceDN w:val="0"/>
              <w:adjustRightInd w:val="0"/>
              <w:jc w:val="right"/>
              <w:rPr>
                <w:rFonts w:ascii="Calibri" w:hAnsi="Calibri" w:cs="Calibri"/>
                <w:b/>
                <w:bCs/>
                <w:color w:val="000000"/>
                <w:sz w:val="18"/>
                <w:szCs w:val="18"/>
              </w:rPr>
            </w:pPr>
            <w:r>
              <w:rPr>
                <w:rFonts w:ascii="Calibri" w:hAnsi="Calibri" w:cs="Calibri"/>
                <w:b/>
                <w:bCs/>
                <w:color w:val="000000"/>
                <w:sz w:val="18"/>
                <w:szCs w:val="18"/>
              </w:rPr>
              <w:t>1</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b/>
                <w:bCs/>
                <w:color w:val="000000"/>
                <w:sz w:val="18"/>
                <w:szCs w:val="18"/>
              </w:rPr>
            </w:pPr>
            <w:r>
              <w:rPr>
                <w:b/>
                <w:bCs/>
                <w:color w:val="000000"/>
                <w:sz w:val="18"/>
                <w:szCs w:val="18"/>
              </w:rPr>
              <w:t>2</w:t>
            </w:r>
          </w:p>
        </w:tc>
        <w:tc>
          <w:tcPr>
            <w:tcW w:w="6698" w:type="dxa"/>
            <w:tcBorders>
              <w:top w:val="single" w:sz="6" w:space="0" w:color="auto"/>
              <w:left w:val="single" w:sz="6" w:space="0" w:color="auto"/>
              <w:bottom w:val="single" w:sz="2" w:space="0" w:color="000000"/>
              <w:right w:val="single" w:sz="6" w:space="0" w:color="auto"/>
            </w:tcBorders>
          </w:tcPr>
          <w:p w:rsidR="00AF40F1" w:rsidRDefault="00AF40F1" w:rsidP="00EE61F8">
            <w:pPr>
              <w:autoSpaceDE w:val="0"/>
              <w:autoSpaceDN w:val="0"/>
              <w:adjustRightInd w:val="0"/>
              <w:jc w:val="center"/>
              <w:rPr>
                <w:b/>
                <w:bCs/>
                <w:color w:val="000000"/>
                <w:sz w:val="18"/>
                <w:szCs w:val="18"/>
              </w:rPr>
            </w:pPr>
            <w:r>
              <w:rPr>
                <w:b/>
                <w:bCs/>
                <w:color w:val="000000"/>
                <w:sz w:val="18"/>
                <w:szCs w:val="18"/>
              </w:rPr>
              <w:t>3</w:t>
            </w:r>
          </w:p>
        </w:tc>
      </w:tr>
      <w:tr w:rsidR="00AF40F1" w:rsidTr="00EE61F8">
        <w:trPr>
          <w:trHeight w:val="641"/>
        </w:trPr>
        <w:tc>
          <w:tcPr>
            <w:tcW w:w="672" w:type="dxa"/>
            <w:tcBorders>
              <w:top w:val="single" w:sz="2" w:space="0" w:color="000000"/>
              <w:left w:val="single" w:sz="2" w:space="0" w:color="000000"/>
              <w:bottom w:val="single" w:sz="6" w:space="0" w:color="auto"/>
              <w:right w:val="single" w:sz="6" w:space="0" w:color="auto"/>
            </w:tcBorders>
          </w:tcPr>
          <w:p w:rsidR="00AF40F1" w:rsidRDefault="00AF40F1" w:rsidP="00EE61F8">
            <w:pPr>
              <w:autoSpaceDE w:val="0"/>
              <w:autoSpaceDN w:val="0"/>
              <w:adjustRightInd w:val="0"/>
              <w:jc w:val="right"/>
              <w:rPr>
                <w:rFonts w:ascii="Calibri" w:hAnsi="Calibri" w:cs="Calibri"/>
                <w:color w:val="000000"/>
              </w:rPr>
            </w:pPr>
            <w:r>
              <w:rPr>
                <w:rFonts w:ascii="Calibri" w:hAnsi="Calibri" w:cs="Calibri"/>
                <w:color w:val="000000"/>
              </w:rPr>
              <w:t>928</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sz w:val="20"/>
                <w:szCs w:val="20"/>
              </w:rPr>
            </w:pPr>
            <w:r>
              <w:rPr>
                <w:color w:val="000000"/>
                <w:sz w:val="20"/>
                <w:szCs w:val="20"/>
              </w:rPr>
              <w:t>1 08 04020 01 0000 110</w:t>
            </w:r>
          </w:p>
        </w:tc>
        <w:tc>
          <w:tcPr>
            <w:tcW w:w="6698" w:type="dxa"/>
            <w:tcBorders>
              <w:top w:val="single" w:sz="2" w:space="0" w:color="000000"/>
              <w:left w:val="single" w:sz="6" w:space="0" w:color="auto"/>
              <w:bottom w:val="single" w:sz="6" w:space="0" w:color="auto"/>
              <w:right w:val="single" w:sz="2" w:space="0" w:color="000000"/>
            </w:tcBorders>
          </w:tcPr>
          <w:p w:rsidR="00AF40F1" w:rsidRDefault="00AF40F1" w:rsidP="00EE61F8">
            <w:pPr>
              <w:autoSpaceDE w:val="0"/>
              <w:autoSpaceDN w:val="0"/>
              <w:adjustRightInd w:val="0"/>
              <w:rPr>
                <w:color w:val="000000"/>
              </w:rPr>
            </w:pPr>
            <w:r>
              <w:rPr>
                <w:color w:val="00000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r>
      <w:tr w:rsidR="00AF40F1" w:rsidTr="00EE61F8">
        <w:trPr>
          <w:trHeight w:val="792"/>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sz w:val="20"/>
                <w:szCs w:val="20"/>
              </w:rPr>
            </w:pPr>
            <w:r>
              <w:rPr>
                <w:color w:val="000000"/>
                <w:sz w:val="20"/>
                <w:szCs w:val="20"/>
              </w:rPr>
              <w:t>1 11 05025 10 0000 120</w:t>
            </w:r>
          </w:p>
        </w:tc>
        <w:tc>
          <w:tcPr>
            <w:tcW w:w="669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rPr>
            </w:pPr>
            <w:proofErr w:type="gramStart"/>
            <w:r>
              <w:rPr>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AF40F1" w:rsidTr="00EE61F8">
        <w:trPr>
          <w:trHeight w:val="595"/>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sz w:val="20"/>
                <w:szCs w:val="20"/>
              </w:rPr>
            </w:pPr>
            <w:r>
              <w:rPr>
                <w:color w:val="000000"/>
                <w:sz w:val="20"/>
                <w:szCs w:val="20"/>
              </w:rPr>
              <w:t>1 11 05035 10 0000 120</w:t>
            </w:r>
          </w:p>
        </w:tc>
        <w:tc>
          <w:tcPr>
            <w:tcW w:w="669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rPr>
            </w:pPr>
            <w:r>
              <w:rPr>
                <w:color w:val="000000"/>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AF40F1" w:rsidTr="00EE61F8">
        <w:trPr>
          <w:trHeight w:val="199"/>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sz w:val="20"/>
                <w:szCs w:val="20"/>
              </w:rPr>
            </w:pPr>
            <w:r>
              <w:rPr>
                <w:color w:val="000000"/>
                <w:sz w:val="20"/>
                <w:szCs w:val="20"/>
              </w:rPr>
              <w:t>1 13 02995 10 0000 130</w:t>
            </w:r>
          </w:p>
        </w:tc>
        <w:tc>
          <w:tcPr>
            <w:tcW w:w="669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rPr>
            </w:pPr>
            <w:r>
              <w:rPr>
                <w:color w:val="000000"/>
              </w:rPr>
              <w:t>Прочие доходы от компенсации затрат бюджетов сельских поселений</w:t>
            </w:r>
          </w:p>
        </w:tc>
      </w:tr>
      <w:tr w:rsidR="00AF40F1" w:rsidTr="00EE61F8">
        <w:trPr>
          <w:trHeight w:val="595"/>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sz w:val="20"/>
                <w:szCs w:val="20"/>
              </w:rPr>
            </w:pPr>
            <w:r>
              <w:rPr>
                <w:color w:val="000000"/>
                <w:sz w:val="20"/>
                <w:szCs w:val="20"/>
              </w:rPr>
              <w:t>1 14 06025 10 0000 430</w:t>
            </w:r>
          </w:p>
        </w:tc>
        <w:tc>
          <w:tcPr>
            <w:tcW w:w="669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rPr>
            </w:pPr>
            <w:r>
              <w:rPr>
                <w:color w:val="000000"/>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AF40F1" w:rsidTr="00EE61F8">
        <w:trPr>
          <w:trHeight w:val="39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sz w:val="20"/>
                <w:szCs w:val="20"/>
              </w:rPr>
            </w:pPr>
            <w:r>
              <w:rPr>
                <w:color w:val="000000"/>
                <w:sz w:val="20"/>
                <w:szCs w:val="20"/>
              </w:rPr>
              <w:t>1 15 02050 10 0000 140</w:t>
            </w:r>
          </w:p>
        </w:tc>
        <w:tc>
          <w:tcPr>
            <w:tcW w:w="669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rPr>
            </w:pPr>
            <w:r>
              <w:rPr>
                <w:color w:val="000000"/>
              </w:rPr>
              <w:t>Платежи, взимаемые органами местного самоуправления (организациями) сельских  поселений за выполнение определенных функций</w:t>
            </w:r>
          </w:p>
        </w:tc>
      </w:tr>
      <w:tr w:rsidR="00AF40F1" w:rsidTr="00EE61F8">
        <w:trPr>
          <w:trHeight w:val="39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sz w:val="20"/>
                <w:szCs w:val="20"/>
              </w:rPr>
            </w:pPr>
            <w:r>
              <w:rPr>
                <w:color w:val="000000"/>
                <w:sz w:val="20"/>
                <w:szCs w:val="20"/>
              </w:rPr>
              <w:t>1 16 51040 02 0000 140</w:t>
            </w:r>
          </w:p>
        </w:tc>
        <w:tc>
          <w:tcPr>
            <w:tcW w:w="669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rPr>
            </w:pPr>
            <w:r>
              <w:rPr>
                <w:color w:val="000000"/>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AF40F1" w:rsidTr="00EE61F8">
        <w:trPr>
          <w:trHeight w:val="2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sz w:val="20"/>
                <w:szCs w:val="20"/>
              </w:rPr>
            </w:pPr>
            <w:r>
              <w:rPr>
                <w:color w:val="000000"/>
                <w:sz w:val="20"/>
                <w:szCs w:val="20"/>
              </w:rPr>
              <w:t>1 17 01050 10 0000 180</w:t>
            </w:r>
          </w:p>
        </w:tc>
        <w:tc>
          <w:tcPr>
            <w:tcW w:w="6698" w:type="dxa"/>
            <w:tcBorders>
              <w:top w:val="single" w:sz="6" w:space="0" w:color="auto"/>
              <w:left w:val="single" w:sz="6" w:space="0" w:color="auto"/>
              <w:bottom w:val="single" w:sz="12" w:space="0" w:color="auto"/>
              <w:right w:val="single" w:sz="6" w:space="0" w:color="auto"/>
            </w:tcBorders>
          </w:tcPr>
          <w:p w:rsidR="00AF40F1" w:rsidRDefault="00AF40F1" w:rsidP="00EE61F8">
            <w:pPr>
              <w:autoSpaceDE w:val="0"/>
              <w:autoSpaceDN w:val="0"/>
              <w:adjustRightInd w:val="0"/>
              <w:rPr>
                <w:color w:val="000000"/>
              </w:rPr>
            </w:pPr>
            <w:r>
              <w:rPr>
                <w:color w:val="000000"/>
              </w:rPr>
              <w:t>Невыясненные поступления, зачисляемые в бюджеты сельских  поселений</w:t>
            </w:r>
          </w:p>
        </w:tc>
      </w:tr>
      <w:tr w:rsidR="00AF40F1" w:rsidTr="00EE61F8">
        <w:trPr>
          <w:trHeight w:val="2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1 17 05050 10 0000 180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Прочие неналоговые доходы бюджетов сельских поселений</w:t>
            </w:r>
          </w:p>
        </w:tc>
      </w:tr>
      <w:tr w:rsidR="00AF40F1" w:rsidTr="00EE61F8">
        <w:trPr>
          <w:trHeight w:val="2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2 02 15001 10 0000 150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Дотации бюджетам сельских поселений на выравнивание бюджетной обеспеченности</w:t>
            </w:r>
          </w:p>
        </w:tc>
      </w:tr>
      <w:tr w:rsidR="00AF40F1" w:rsidTr="00EE61F8">
        <w:trPr>
          <w:trHeight w:val="2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shd w:val="solid" w:color="FFFFFF" w:fill="auto"/>
          </w:tcPr>
          <w:p w:rsidR="00AF40F1" w:rsidRDefault="00AF40F1" w:rsidP="00EE61F8">
            <w:pPr>
              <w:autoSpaceDE w:val="0"/>
              <w:autoSpaceDN w:val="0"/>
              <w:adjustRightInd w:val="0"/>
              <w:rPr>
                <w:color w:val="000000"/>
                <w:sz w:val="20"/>
                <w:szCs w:val="20"/>
              </w:rPr>
            </w:pPr>
            <w:r>
              <w:rPr>
                <w:color w:val="000000"/>
                <w:sz w:val="20"/>
                <w:szCs w:val="20"/>
              </w:rPr>
              <w:t>2 02 19999 10 0000 150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Прочие дотации бюджетам сельских поселений</w:t>
            </w:r>
          </w:p>
        </w:tc>
      </w:tr>
      <w:tr w:rsidR="00AF40F1" w:rsidTr="00EE61F8">
        <w:trPr>
          <w:trHeight w:val="4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2 02 20077 10 0000 150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 xml:space="preserve">Субсидии бюджетам сельских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w:t>
            </w:r>
          </w:p>
        </w:tc>
      </w:tr>
      <w:tr w:rsidR="00AF40F1" w:rsidTr="00EE61F8">
        <w:trPr>
          <w:trHeight w:val="2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2 02 29999 10 0000 150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Прочие субсидии бюджетам сельских поселений</w:t>
            </w:r>
          </w:p>
        </w:tc>
      </w:tr>
      <w:tr w:rsidR="00AF40F1" w:rsidTr="00EE61F8">
        <w:trPr>
          <w:trHeight w:val="4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2 02 35118 10 0000 150</w:t>
            </w:r>
          </w:p>
        </w:tc>
        <w:tc>
          <w:tcPr>
            <w:tcW w:w="6698" w:type="dxa"/>
            <w:tcBorders>
              <w:top w:val="single" w:sz="12" w:space="0" w:color="auto"/>
              <w:left w:val="single" w:sz="12" w:space="0" w:color="auto"/>
              <w:bottom w:val="single" w:sz="12" w:space="0" w:color="auto"/>
              <w:right w:val="single" w:sz="12" w:space="0" w:color="auto"/>
            </w:tcBorders>
            <w:shd w:val="solid" w:color="FFFFFF" w:fill="auto"/>
          </w:tcPr>
          <w:p w:rsidR="00AF40F1" w:rsidRDefault="00AF40F1" w:rsidP="00EE61F8">
            <w:pPr>
              <w:autoSpaceDE w:val="0"/>
              <w:autoSpaceDN w:val="0"/>
              <w:adjustRightInd w:val="0"/>
              <w:rPr>
                <w:color w:val="000000"/>
              </w:rPr>
            </w:pPr>
            <w:r>
              <w:rPr>
                <w:color w:val="000000"/>
              </w:rPr>
              <w:t xml:space="preserve">Субвенции бюджетам сельских поселений на осуществление первичного воинского учета на территориях, где отсутствуют </w:t>
            </w:r>
            <w:r>
              <w:rPr>
                <w:color w:val="000000"/>
              </w:rPr>
              <w:lastRenderedPageBreak/>
              <w:t>военные комиссариаты</w:t>
            </w:r>
          </w:p>
        </w:tc>
      </w:tr>
      <w:tr w:rsidR="00AF40F1" w:rsidTr="00EE61F8">
        <w:trPr>
          <w:trHeight w:val="4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lastRenderedPageBreak/>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2 02 30024 10 0000 150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Субвенции бюджетам сельских поселений на выполнение передаваемых полномочий субъектов Российской Федерации</w:t>
            </w:r>
          </w:p>
        </w:tc>
      </w:tr>
      <w:tr w:rsidR="00AF40F1" w:rsidTr="00EE61F8">
        <w:trPr>
          <w:trHeight w:val="2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shd w:val="solid" w:color="FFFFFF" w:fill="auto"/>
          </w:tcPr>
          <w:p w:rsidR="00AF40F1" w:rsidRDefault="00AF40F1" w:rsidP="00EE61F8">
            <w:pPr>
              <w:autoSpaceDE w:val="0"/>
              <w:autoSpaceDN w:val="0"/>
              <w:adjustRightInd w:val="0"/>
              <w:rPr>
                <w:color w:val="000000"/>
                <w:sz w:val="20"/>
                <w:szCs w:val="20"/>
              </w:rPr>
            </w:pPr>
            <w:r>
              <w:rPr>
                <w:color w:val="000000"/>
                <w:sz w:val="20"/>
                <w:szCs w:val="20"/>
              </w:rPr>
              <w:t>2 02 39999 10 0000 150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Прочие субвенции бюджетам сельских поселений</w:t>
            </w:r>
          </w:p>
        </w:tc>
      </w:tr>
      <w:tr w:rsidR="00AF40F1" w:rsidTr="00EE61F8">
        <w:trPr>
          <w:trHeight w:val="605"/>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2 02 45160 10 0000 150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AF40F1" w:rsidTr="00EE61F8">
        <w:trPr>
          <w:trHeight w:val="605"/>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2 02 40014 10 0000 150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AF40F1" w:rsidTr="00EE61F8">
        <w:trPr>
          <w:trHeight w:val="4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2 02 45144 10 0000 150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AF40F1" w:rsidTr="00EE61F8">
        <w:trPr>
          <w:trHeight w:val="605"/>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2 02 45147 10 0000 150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AF40F1" w:rsidTr="00EE61F8">
        <w:trPr>
          <w:trHeight w:val="2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2 02 49999 10 0000 150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 xml:space="preserve">Прочие межбюджетные трансферты, передаваемые бюджетам сельских поселений </w:t>
            </w:r>
          </w:p>
        </w:tc>
      </w:tr>
      <w:tr w:rsidR="00AF40F1" w:rsidTr="00EE61F8">
        <w:trPr>
          <w:trHeight w:val="20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2 07 05030 10 0000 150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Прочие безвозмездные поступления в бюджеты сельских поселений</w:t>
            </w:r>
          </w:p>
        </w:tc>
      </w:tr>
      <w:tr w:rsidR="00AF40F1" w:rsidTr="00EE61F8">
        <w:trPr>
          <w:trHeight w:val="605"/>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Default="00AF40F1" w:rsidP="00EE61F8">
            <w:pPr>
              <w:autoSpaceDE w:val="0"/>
              <w:autoSpaceDN w:val="0"/>
              <w:adjustRightInd w:val="0"/>
              <w:rPr>
                <w:color w:val="000000"/>
                <w:sz w:val="20"/>
                <w:szCs w:val="20"/>
              </w:rPr>
            </w:pPr>
            <w:r>
              <w:rPr>
                <w:color w:val="000000"/>
                <w:sz w:val="20"/>
                <w:szCs w:val="20"/>
              </w:rPr>
              <w:t>2 18 60010 10 0000 150</w:t>
            </w:r>
          </w:p>
        </w:tc>
        <w:tc>
          <w:tcPr>
            <w:tcW w:w="6698" w:type="dxa"/>
            <w:tcBorders>
              <w:top w:val="single" w:sz="12" w:space="0" w:color="auto"/>
              <w:left w:val="single" w:sz="12" w:space="0" w:color="auto"/>
              <w:bottom w:val="single" w:sz="12" w:space="0" w:color="auto"/>
              <w:right w:val="single" w:sz="12" w:space="0" w:color="auto"/>
            </w:tcBorders>
          </w:tcPr>
          <w:p w:rsidR="00AF40F1" w:rsidRDefault="00AF40F1" w:rsidP="00EE61F8">
            <w:pPr>
              <w:autoSpaceDE w:val="0"/>
              <w:autoSpaceDN w:val="0"/>
              <w:adjustRightInd w:val="0"/>
              <w:rPr>
                <w:color w:val="000000"/>
              </w:rPr>
            </w:pPr>
            <w:r>
              <w:rPr>
                <w:color w:val="000000"/>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AF40F1" w:rsidTr="00EE61F8">
        <w:trPr>
          <w:trHeight w:val="396"/>
        </w:trPr>
        <w:tc>
          <w:tcPr>
            <w:tcW w:w="672"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jc w:val="center"/>
              <w:rPr>
                <w:color w:val="000000"/>
              </w:rPr>
            </w:pPr>
            <w:r>
              <w:rPr>
                <w:color w:val="000000"/>
                <w:sz w:val="22"/>
                <w:szCs w:val="22"/>
              </w:rPr>
              <w:t>928</w:t>
            </w:r>
          </w:p>
        </w:tc>
        <w:tc>
          <w:tcPr>
            <w:tcW w:w="2158" w:type="dxa"/>
            <w:tcBorders>
              <w:top w:val="single" w:sz="6" w:space="0" w:color="auto"/>
              <w:left w:val="single" w:sz="6" w:space="0" w:color="auto"/>
              <w:bottom w:val="single" w:sz="6" w:space="0" w:color="auto"/>
              <w:right w:val="single" w:sz="6" w:space="0" w:color="auto"/>
            </w:tcBorders>
          </w:tcPr>
          <w:p w:rsidR="00AF40F1" w:rsidRDefault="00AF40F1" w:rsidP="00EE61F8">
            <w:pPr>
              <w:autoSpaceDE w:val="0"/>
              <w:autoSpaceDN w:val="0"/>
              <w:adjustRightInd w:val="0"/>
              <w:rPr>
                <w:color w:val="000000"/>
                <w:sz w:val="20"/>
                <w:szCs w:val="20"/>
              </w:rPr>
            </w:pPr>
            <w:r>
              <w:rPr>
                <w:color w:val="000000"/>
                <w:sz w:val="20"/>
                <w:szCs w:val="20"/>
              </w:rPr>
              <w:t>2 18 05010 10 0000 150</w:t>
            </w:r>
          </w:p>
        </w:tc>
        <w:tc>
          <w:tcPr>
            <w:tcW w:w="6698" w:type="dxa"/>
            <w:tcBorders>
              <w:top w:val="single" w:sz="12" w:space="0" w:color="auto"/>
              <w:left w:val="single" w:sz="6" w:space="0" w:color="auto"/>
              <w:bottom w:val="single" w:sz="2" w:space="0" w:color="000000"/>
              <w:right w:val="single" w:sz="2" w:space="0" w:color="000000"/>
            </w:tcBorders>
          </w:tcPr>
          <w:p w:rsidR="00AF40F1" w:rsidRDefault="00AF40F1" w:rsidP="00EE61F8">
            <w:pPr>
              <w:autoSpaceDE w:val="0"/>
              <w:autoSpaceDN w:val="0"/>
              <w:adjustRightInd w:val="0"/>
              <w:rPr>
                <w:color w:val="000000"/>
              </w:rPr>
            </w:pPr>
            <w:r>
              <w:rPr>
                <w:color w:val="000000"/>
              </w:rPr>
              <w:t xml:space="preserve">Доходы бюджетов сельских поселений от возврата бюджетными учреждениями остатков прошлых лет </w:t>
            </w:r>
          </w:p>
        </w:tc>
      </w:tr>
      <w:tr w:rsidR="00AF40F1" w:rsidTr="00EE61F8">
        <w:trPr>
          <w:trHeight w:val="802"/>
        </w:trPr>
        <w:tc>
          <w:tcPr>
            <w:tcW w:w="672" w:type="dxa"/>
            <w:tcBorders>
              <w:top w:val="single" w:sz="6" w:space="0" w:color="auto"/>
              <w:left w:val="single" w:sz="6" w:space="0" w:color="auto"/>
              <w:bottom w:val="single" w:sz="6" w:space="0" w:color="auto"/>
              <w:right w:val="single" w:sz="6" w:space="0" w:color="auto"/>
            </w:tcBorders>
          </w:tcPr>
          <w:p w:rsidR="00AF40F1" w:rsidRPr="003C3850" w:rsidRDefault="00AF40F1" w:rsidP="00EE61F8">
            <w:pPr>
              <w:autoSpaceDE w:val="0"/>
              <w:autoSpaceDN w:val="0"/>
              <w:adjustRightInd w:val="0"/>
              <w:jc w:val="center"/>
            </w:pPr>
            <w:r>
              <w:rPr>
                <w:sz w:val="22"/>
                <w:szCs w:val="22"/>
              </w:rPr>
              <w:t>928</w:t>
            </w:r>
          </w:p>
        </w:tc>
        <w:tc>
          <w:tcPr>
            <w:tcW w:w="2158" w:type="dxa"/>
            <w:tcBorders>
              <w:top w:val="single" w:sz="6" w:space="0" w:color="auto"/>
              <w:left w:val="single" w:sz="6" w:space="0" w:color="auto"/>
              <w:bottom w:val="single" w:sz="6" w:space="0" w:color="auto"/>
              <w:right w:val="single" w:sz="12" w:space="0" w:color="auto"/>
            </w:tcBorders>
          </w:tcPr>
          <w:p w:rsidR="00AF40F1" w:rsidRPr="003C3850" w:rsidRDefault="00AF40F1" w:rsidP="00EE61F8">
            <w:pPr>
              <w:autoSpaceDE w:val="0"/>
              <w:autoSpaceDN w:val="0"/>
              <w:adjustRightInd w:val="0"/>
              <w:rPr>
                <w:sz w:val="20"/>
                <w:szCs w:val="20"/>
              </w:rPr>
            </w:pPr>
            <w:r w:rsidRPr="003C3850">
              <w:rPr>
                <w:sz w:val="20"/>
                <w:szCs w:val="20"/>
              </w:rPr>
              <w:t>2 08 05000 10 0000 1</w:t>
            </w:r>
            <w:r>
              <w:rPr>
                <w:sz w:val="20"/>
                <w:szCs w:val="20"/>
              </w:rPr>
              <w:t>5</w:t>
            </w:r>
            <w:r w:rsidRPr="003C3850">
              <w:rPr>
                <w:sz w:val="20"/>
                <w:szCs w:val="20"/>
              </w:rPr>
              <w:t>0</w:t>
            </w:r>
          </w:p>
        </w:tc>
        <w:tc>
          <w:tcPr>
            <w:tcW w:w="6698" w:type="dxa"/>
            <w:tcBorders>
              <w:top w:val="single" w:sz="2" w:space="0" w:color="000000"/>
              <w:left w:val="single" w:sz="12" w:space="0" w:color="auto"/>
              <w:bottom w:val="single" w:sz="12" w:space="0" w:color="auto"/>
              <w:right w:val="single" w:sz="12" w:space="0" w:color="auto"/>
            </w:tcBorders>
          </w:tcPr>
          <w:p w:rsidR="00AF40F1" w:rsidRPr="003C3850" w:rsidRDefault="00AF40F1" w:rsidP="00EE61F8">
            <w:pPr>
              <w:autoSpaceDE w:val="0"/>
              <w:autoSpaceDN w:val="0"/>
              <w:adjustRightInd w:val="0"/>
            </w:pPr>
            <w:r w:rsidRPr="003C3850">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bl>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tbl>
      <w:tblPr>
        <w:tblW w:w="12051" w:type="dxa"/>
        <w:tblInd w:w="-432" w:type="dxa"/>
        <w:tblLook w:val="04A0" w:firstRow="1" w:lastRow="0" w:firstColumn="1" w:lastColumn="0" w:noHBand="0" w:noVBand="1"/>
      </w:tblPr>
      <w:tblGrid>
        <w:gridCol w:w="1620"/>
        <w:gridCol w:w="501"/>
        <w:gridCol w:w="3639"/>
        <w:gridCol w:w="4320"/>
        <w:gridCol w:w="540"/>
        <w:gridCol w:w="1431"/>
      </w:tblGrid>
      <w:tr w:rsidR="00AF40F1" w:rsidTr="00EE61F8">
        <w:trPr>
          <w:trHeight w:val="255"/>
        </w:trPr>
        <w:tc>
          <w:tcPr>
            <w:tcW w:w="2121" w:type="dxa"/>
            <w:gridSpan w:val="2"/>
          </w:tcPr>
          <w:p w:rsidR="00AF40F1" w:rsidRDefault="00AF40F1" w:rsidP="00EE61F8">
            <w:pPr>
              <w:rPr>
                <w:sz w:val="20"/>
                <w:szCs w:val="20"/>
              </w:rPr>
            </w:pPr>
          </w:p>
        </w:tc>
        <w:tc>
          <w:tcPr>
            <w:tcW w:w="3639" w:type="dxa"/>
          </w:tcPr>
          <w:p w:rsidR="00AF40F1" w:rsidRDefault="00AF40F1" w:rsidP="00EE61F8">
            <w:pPr>
              <w:rPr>
                <w:sz w:val="20"/>
                <w:szCs w:val="20"/>
              </w:rPr>
            </w:pPr>
          </w:p>
        </w:tc>
        <w:tc>
          <w:tcPr>
            <w:tcW w:w="4860" w:type="dxa"/>
            <w:gridSpan w:val="2"/>
            <w:noWrap/>
            <w:vAlign w:val="bottom"/>
          </w:tcPr>
          <w:p w:rsidR="00AF40F1" w:rsidRDefault="00AF40F1" w:rsidP="00EE61F8">
            <w:pPr>
              <w:rPr>
                <w:sz w:val="20"/>
                <w:szCs w:val="20"/>
              </w:rPr>
            </w:pPr>
            <w:r>
              <w:rPr>
                <w:sz w:val="20"/>
                <w:szCs w:val="20"/>
              </w:rPr>
              <w:t>Приложение 2</w:t>
            </w:r>
          </w:p>
        </w:tc>
        <w:tc>
          <w:tcPr>
            <w:tcW w:w="1431" w:type="dxa"/>
            <w:vMerge w:val="restart"/>
          </w:tcPr>
          <w:p w:rsidR="00AF40F1" w:rsidRDefault="00AF40F1" w:rsidP="00EE61F8"/>
        </w:tc>
      </w:tr>
      <w:tr w:rsidR="00AF40F1" w:rsidTr="00EE61F8">
        <w:trPr>
          <w:trHeight w:val="855"/>
        </w:trPr>
        <w:tc>
          <w:tcPr>
            <w:tcW w:w="2121" w:type="dxa"/>
            <w:gridSpan w:val="2"/>
          </w:tcPr>
          <w:p w:rsidR="00AF40F1" w:rsidRDefault="00AF40F1" w:rsidP="00EE61F8">
            <w:pPr>
              <w:rPr>
                <w:sz w:val="20"/>
                <w:szCs w:val="20"/>
              </w:rPr>
            </w:pPr>
          </w:p>
        </w:tc>
        <w:tc>
          <w:tcPr>
            <w:tcW w:w="3639" w:type="dxa"/>
          </w:tcPr>
          <w:p w:rsidR="00AF40F1" w:rsidRDefault="00AF40F1" w:rsidP="00EE61F8">
            <w:pPr>
              <w:rPr>
                <w:sz w:val="20"/>
                <w:szCs w:val="20"/>
              </w:rPr>
            </w:pPr>
          </w:p>
        </w:tc>
        <w:tc>
          <w:tcPr>
            <w:tcW w:w="4860" w:type="dxa"/>
            <w:gridSpan w:val="2"/>
            <w:tcBorders>
              <w:top w:val="nil"/>
              <w:left w:val="nil"/>
              <w:bottom w:val="nil"/>
              <w:right w:val="single" w:sz="8" w:space="0" w:color="auto"/>
            </w:tcBorders>
          </w:tcPr>
          <w:p w:rsidR="00AF40F1" w:rsidRDefault="00AF40F1" w:rsidP="00EE61F8">
            <w:pPr>
              <w:rPr>
                <w:sz w:val="20"/>
                <w:szCs w:val="20"/>
              </w:rPr>
            </w:pPr>
            <w:r>
              <w:rPr>
                <w:sz w:val="20"/>
                <w:szCs w:val="20"/>
              </w:rPr>
              <w:t>к решению Совета депутатов Октябрьского сельского поселения "О бюджете Октябрьского сельского поселения на 2021 год</w:t>
            </w:r>
            <w:r w:rsidRPr="009B7F8A">
              <w:rPr>
                <w:sz w:val="28"/>
                <w:szCs w:val="28"/>
              </w:rPr>
              <w:t xml:space="preserve"> </w:t>
            </w:r>
            <w:r>
              <w:rPr>
                <w:sz w:val="22"/>
                <w:szCs w:val="22"/>
              </w:rPr>
              <w:t>и на плановый период 2022 и 2023</w:t>
            </w:r>
            <w:r w:rsidRPr="00A477CC">
              <w:rPr>
                <w:sz w:val="22"/>
                <w:szCs w:val="22"/>
              </w:rPr>
              <w:t xml:space="preserve"> годов</w:t>
            </w:r>
            <w:r w:rsidRPr="00A477CC">
              <w:rPr>
                <w:bCs/>
                <w:sz w:val="22"/>
                <w:szCs w:val="22"/>
              </w:rPr>
              <w:t xml:space="preserve"> </w:t>
            </w:r>
            <w:r>
              <w:rPr>
                <w:sz w:val="20"/>
                <w:szCs w:val="20"/>
              </w:rPr>
              <w:t>"</w:t>
            </w:r>
          </w:p>
        </w:tc>
        <w:tc>
          <w:tcPr>
            <w:tcW w:w="0" w:type="auto"/>
            <w:vMerge/>
            <w:vAlign w:val="center"/>
          </w:tcPr>
          <w:p w:rsidR="00AF40F1" w:rsidRDefault="00AF40F1" w:rsidP="00EE61F8"/>
        </w:tc>
      </w:tr>
      <w:tr w:rsidR="00AF40F1" w:rsidTr="00EE61F8">
        <w:trPr>
          <w:trHeight w:val="255"/>
        </w:trPr>
        <w:tc>
          <w:tcPr>
            <w:tcW w:w="2121" w:type="dxa"/>
            <w:gridSpan w:val="2"/>
          </w:tcPr>
          <w:p w:rsidR="00AF40F1" w:rsidRDefault="00AF40F1" w:rsidP="00EE61F8">
            <w:pPr>
              <w:rPr>
                <w:sz w:val="20"/>
                <w:szCs w:val="20"/>
              </w:rPr>
            </w:pPr>
          </w:p>
        </w:tc>
        <w:tc>
          <w:tcPr>
            <w:tcW w:w="3639" w:type="dxa"/>
          </w:tcPr>
          <w:p w:rsidR="00AF40F1" w:rsidRDefault="00AF40F1" w:rsidP="00EE61F8">
            <w:pPr>
              <w:rPr>
                <w:sz w:val="20"/>
                <w:szCs w:val="20"/>
              </w:rPr>
            </w:pPr>
          </w:p>
        </w:tc>
        <w:tc>
          <w:tcPr>
            <w:tcW w:w="4860" w:type="dxa"/>
            <w:gridSpan w:val="2"/>
          </w:tcPr>
          <w:p w:rsidR="00AF40F1" w:rsidRDefault="00AF40F1" w:rsidP="00EE61F8">
            <w:pPr>
              <w:rPr>
                <w:sz w:val="20"/>
                <w:szCs w:val="20"/>
              </w:rPr>
            </w:pPr>
          </w:p>
        </w:tc>
        <w:tc>
          <w:tcPr>
            <w:tcW w:w="1431" w:type="dxa"/>
          </w:tcPr>
          <w:p w:rsidR="00AF40F1" w:rsidRDefault="00AF40F1" w:rsidP="00EE61F8"/>
        </w:tc>
      </w:tr>
      <w:tr w:rsidR="00AF40F1" w:rsidTr="00EE61F8">
        <w:trPr>
          <w:trHeight w:val="315"/>
        </w:trPr>
        <w:tc>
          <w:tcPr>
            <w:tcW w:w="12051" w:type="dxa"/>
            <w:gridSpan w:val="6"/>
          </w:tcPr>
          <w:p w:rsidR="00AF40F1" w:rsidRDefault="00AF40F1" w:rsidP="00EE61F8">
            <w:pPr>
              <w:jc w:val="center"/>
              <w:rPr>
                <w:b/>
              </w:rPr>
            </w:pPr>
            <w:r>
              <w:rPr>
                <w:b/>
              </w:rPr>
              <w:t xml:space="preserve">Перечень главных администраторов источников внутреннего финансирования </w:t>
            </w:r>
          </w:p>
        </w:tc>
      </w:tr>
      <w:tr w:rsidR="00AF40F1" w:rsidTr="00EE61F8">
        <w:trPr>
          <w:trHeight w:val="315"/>
        </w:trPr>
        <w:tc>
          <w:tcPr>
            <w:tcW w:w="12051" w:type="dxa"/>
            <w:gridSpan w:val="6"/>
          </w:tcPr>
          <w:p w:rsidR="00AF40F1" w:rsidRDefault="00AF40F1" w:rsidP="00EE61F8">
            <w:pPr>
              <w:jc w:val="center"/>
              <w:rPr>
                <w:b/>
              </w:rPr>
            </w:pPr>
            <w:r>
              <w:rPr>
                <w:b/>
              </w:rPr>
              <w:t>дефицита бюджета сельского поселения</w:t>
            </w:r>
          </w:p>
        </w:tc>
      </w:tr>
      <w:tr w:rsidR="00AF40F1" w:rsidTr="00EE61F8">
        <w:trPr>
          <w:trHeight w:val="315"/>
        </w:trPr>
        <w:tc>
          <w:tcPr>
            <w:tcW w:w="12051" w:type="dxa"/>
            <w:gridSpan w:val="6"/>
          </w:tcPr>
          <w:p w:rsidR="00AF40F1" w:rsidRDefault="00AF40F1" w:rsidP="00EE61F8">
            <w:pPr>
              <w:jc w:val="center"/>
              <w:rPr>
                <w:b/>
                <w:bCs/>
              </w:rPr>
            </w:pPr>
          </w:p>
        </w:tc>
      </w:tr>
      <w:tr w:rsidR="00AF40F1" w:rsidTr="00EE61F8">
        <w:trPr>
          <w:trHeight w:val="315"/>
        </w:trPr>
        <w:tc>
          <w:tcPr>
            <w:tcW w:w="5760" w:type="dxa"/>
            <w:gridSpan w:val="3"/>
            <w:tcBorders>
              <w:top w:val="single" w:sz="4" w:space="0" w:color="auto"/>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 xml:space="preserve">Код бюджетной классификации </w:t>
            </w:r>
          </w:p>
        </w:tc>
        <w:tc>
          <w:tcPr>
            <w:tcW w:w="4320" w:type="dxa"/>
            <w:vMerge w:val="restart"/>
            <w:tcBorders>
              <w:top w:val="single" w:sz="4" w:space="0" w:color="auto"/>
              <w:left w:val="single" w:sz="4" w:space="0" w:color="auto"/>
              <w:bottom w:val="single" w:sz="4" w:space="0" w:color="auto"/>
              <w:right w:val="single" w:sz="4" w:space="0" w:color="auto"/>
            </w:tcBorders>
            <w:vAlign w:val="center"/>
          </w:tcPr>
          <w:p w:rsidR="00AF40F1" w:rsidRDefault="00AF40F1" w:rsidP="00EE61F8">
            <w:pPr>
              <w:jc w:val="center"/>
              <w:rPr>
                <w:sz w:val="20"/>
                <w:szCs w:val="20"/>
              </w:rPr>
            </w:pPr>
            <w:r>
              <w:rPr>
                <w:sz w:val="20"/>
                <w:szCs w:val="20"/>
              </w:rPr>
              <w:t xml:space="preserve">Наименование главного </w:t>
            </w:r>
            <w:proofErr w:type="gramStart"/>
            <w:r>
              <w:rPr>
                <w:sz w:val="20"/>
                <w:szCs w:val="20"/>
              </w:rPr>
              <w:t>администратора источников  финансирования дефицита бюджета</w:t>
            </w:r>
            <w:proofErr w:type="gramEnd"/>
          </w:p>
        </w:tc>
        <w:tc>
          <w:tcPr>
            <w:tcW w:w="1971" w:type="dxa"/>
            <w:gridSpan w:val="2"/>
          </w:tcPr>
          <w:p w:rsidR="00AF40F1" w:rsidRDefault="00AF40F1" w:rsidP="00EE61F8">
            <w:pPr>
              <w:rPr>
                <w:b/>
                <w:bCs/>
              </w:rPr>
            </w:pPr>
          </w:p>
        </w:tc>
      </w:tr>
      <w:tr w:rsidR="00AF40F1" w:rsidTr="00EE61F8">
        <w:trPr>
          <w:trHeight w:val="315"/>
        </w:trPr>
        <w:tc>
          <w:tcPr>
            <w:tcW w:w="5760" w:type="dxa"/>
            <w:gridSpan w:val="3"/>
            <w:tcBorders>
              <w:top w:val="single" w:sz="4" w:space="0" w:color="auto"/>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Российской Федерации</w:t>
            </w:r>
          </w:p>
        </w:tc>
        <w:tc>
          <w:tcPr>
            <w:tcW w:w="0" w:type="auto"/>
            <w:vMerge/>
            <w:tcBorders>
              <w:top w:val="single" w:sz="4" w:space="0" w:color="auto"/>
              <w:left w:val="single" w:sz="4" w:space="0" w:color="auto"/>
              <w:bottom w:val="single" w:sz="4" w:space="0" w:color="auto"/>
              <w:right w:val="single" w:sz="4" w:space="0" w:color="auto"/>
            </w:tcBorders>
            <w:vAlign w:val="center"/>
          </w:tcPr>
          <w:p w:rsidR="00AF40F1" w:rsidRDefault="00AF40F1" w:rsidP="00EE61F8">
            <w:pPr>
              <w:rPr>
                <w:sz w:val="20"/>
                <w:szCs w:val="20"/>
              </w:rPr>
            </w:pPr>
          </w:p>
        </w:tc>
        <w:tc>
          <w:tcPr>
            <w:tcW w:w="1971" w:type="dxa"/>
            <w:gridSpan w:val="2"/>
          </w:tcPr>
          <w:p w:rsidR="00AF40F1" w:rsidRDefault="00AF40F1" w:rsidP="00EE61F8">
            <w:pPr>
              <w:rPr>
                <w:b/>
                <w:bCs/>
              </w:rPr>
            </w:pPr>
          </w:p>
        </w:tc>
      </w:tr>
      <w:tr w:rsidR="00AF40F1" w:rsidTr="00EE61F8">
        <w:trPr>
          <w:trHeight w:val="825"/>
        </w:trPr>
        <w:tc>
          <w:tcPr>
            <w:tcW w:w="1620" w:type="dxa"/>
            <w:tcBorders>
              <w:top w:val="nil"/>
              <w:left w:val="single" w:sz="4" w:space="0" w:color="auto"/>
              <w:bottom w:val="single" w:sz="4" w:space="0" w:color="auto"/>
              <w:right w:val="single" w:sz="4" w:space="0" w:color="auto"/>
            </w:tcBorders>
          </w:tcPr>
          <w:p w:rsidR="00AF40F1" w:rsidRDefault="00AF40F1" w:rsidP="00EE61F8">
            <w:pPr>
              <w:rPr>
                <w:sz w:val="20"/>
                <w:szCs w:val="20"/>
              </w:rPr>
            </w:pPr>
            <w:r>
              <w:rPr>
                <w:sz w:val="20"/>
                <w:szCs w:val="20"/>
              </w:rPr>
              <w:t xml:space="preserve">администратора </w:t>
            </w:r>
          </w:p>
        </w:tc>
        <w:tc>
          <w:tcPr>
            <w:tcW w:w="4140" w:type="dxa"/>
            <w:gridSpan w:val="2"/>
            <w:tcBorders>
              <w:top w:val="nil"/>
              <w:left w:val="nil"/>
              <w:bottom w:val="single" w:sz="4" w:space="0" w:color="auto"/>
              <w:right w:val="single" w:sz="4" w:space="0" w:color="auto"/>
            </w:tcBorders>
            <w:vAlign w:val="center"/>
          </w:tcPr>
          <w:p w:rsidR="00AF40F1" w:rsidRDefault="00AF40F1" w:rsidP="00EE61F8">
            <w:pPr>
              <w:jc w:val="center"/>
              <w:rPr>
                <w:sz w:val="20"/>
                <w:szCs w:val="20"/>
              </w:rPr>
            </w:pPr>
            <w:r>
              <w:rPr>
                <w:sz w:val="20"/>
                <w:szCs w:val="20"/>
              </w:rPr>
              <w:t>источников внутреннего финансирования дефицита  районного бюджета</w:t>
            </w:r>
          </w:p>
        </w:tc>
        <w:tc>
          <w:tcPr>
            <w:tcW w:w="0" w:type="auto"/>
            <w:vMerge/>
            <w:tcBorders>
              <w:top w:val="single" w:sz="4" w:space="0" w:color="auto"/>
              <w:left w:val="single" w:sz="4" w:space="0" w:color="auto"/>
              <w:bottom w:val="single" w:sz="4" w:space="0" w:color="auto"/>
              <w:right w:val="single" w:sz="4" w:space="0" w:color="auto"/>
            </w:tcBorders>
            <w:vAlign w:val="center"/>
          </w:tcPr>
          <w:p w:rsidR="00AF40F1" w:rsidRDefault="00AF40F1" w:rsidP="00EE61F8">
            <w:pPr>
              <w:rPr>
                <w:sz w:val="20"/>
                <w:szCs w:val="20"/>
              </w:rPr>
            </w:pPr>
          </w:p>
        </w:tc>
        <w:tc>
          <w:tcPr>
            <w:tcW w:w="1971" w:type="dxa"/>
            <w:gridSpan w:val="2"/>
          </w:tcPr>
          <w:p w:rsidR="00AF40F1" w:rsidRDefault="00AF40F1" w:rsidP="00EE61F8">
            <w:pPr>
              <w:rPr>
                <w:b/>
                <w:bCs/>
              </w:rPr>
            </w:pPr>
          </w:p>
        </w:tc>
      </w:tr>
      <w:tr w:rsidR="00AF40F1" w:rsidTr="00EE61F8">
        <w:trPr>
          <w:trHeight w:val="270"/>
        </w:trPr>
        <w:tc>
          <w:tcPr>
            <w:tcW w:w="1620" w:type="dxa"/>
            <w:tcBorders>
              <w:top w:val="nil"/>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1</w:t>
            </w:r>
          </w:p>
        </w:tc>
        <w:tc>
          <w:tcPr>
            <w:tcW w:w="4140" w:type="dxa"/>
            <w:gridSpan w:val="2"/>
            <w:tcBorders>
              <w:top w:val="nil"/>
              <w:left w:val="nil"/>
              <w:bottom w:val="single" w:sz="4" w:space="0" w:color="auto"/>
              <w:right w:val="single" w:sz="4" w:space="0" w:color="auto"/>
            </w:tcBorders>
          </w:tcPr>
          <w:p w:rsidR="00AF40F1" w:rsidRDefault="00AF40F1" w:rsidP="00EE61F8">
            <w:pPr>
              <w:jc w:val="center"/>
              <w:rPr>
                <w:sz w:val="20"/>
                <w:szCs w:val="20"/>
              </w:rPr>
            </w:pPr>
            <w:r>
              <w:rPr>
                <w:sz w:val="20"/>
                <w:szCs w:val="20"/>
              </w:rPr>
              <w:t>2</w:t>
            </w:r>
          </w:p>
        </w:tc>
        <w:tc>
          <w:tcPr>
            <w:tcW w:w="4320" w:type="dxa"/>
            <w:tcBorders>
              <w:top w:val="nil"/>
              <w:left w:val="nil"/>
              <w:bottom w:val="single" w:sz="4" w:space="0" w:color="auto"/>
              <w:right w:val="single" w:sz="4" w:space="0" w:color="auto"/>
            </w:tcBorders>
          </w:tcPr>
          <w:p w:rsidR="00AF40F1" w:rsidRDefault="00AF40F1" w:rsidP="00EE61F8">
            <w:pPr>
              <w:jc w:val="center"/>
              <w:rPr>
                <w:sz w:val="20"/>
                <w:szCs w:val="20"/>
              </w:rPr>
            </w:pPr>
            <w:r>
              <w:rPr>
                <w:sz w:val="20"/>
                <w:szCs w:val="20"/>
              </w:rPr>
              <w:t>3</w:t>
            </w:r>
          </w:p>
        </w:tc>
        <w:tc>
          <w:tcPr>
            <w:tcW w:w="1971" w:type="dxa"/>
            <w:gridSpan w:val="2"/>
            <w:noWrap/>
            <w:vAlign w:val="bottom"/>
          </w:tcPr>
          <w:p w:rsidR="00AF40F1" w:rsidRDefault="00AF40F1" w:rsidP="00EE61F8">
            <w:pPr>
              <w:rPr>
                <w:rFonts w:ascii="Arial" w:hAnsi="Arial" w:cs="Arial"/>
                <w:sz w:val="20"/>
                <w:szCs w:val="20"/>
              </w:rPr>
            </w:pPr>
          </w:p>
        </w:tc>
      </w:tr>
      <w:tr w:rsidR="00AF40F1" w:rsidTr="00EE61F8">
        <w:trPr>
          <w:trHeight w:val="315"/>
        </w:trPr>
        <w:tc>
          <w:tcPr>
            <w:tcW w:w="1620" w:type="dxa"/>
            <w:tcBorders>
              <w:top w:val="single" w:sz="8" w:space="0" w:color="auto"/>
              <w:left w:val="single" w:sz="8" w:space="0" w:color="auto"/>
              <w:bottom w:val="single" w:sz="8" w:space="0" w:color="auto"/>
              <w:right w:val="single" w:sz="8" w:space="0" w:color="auto"/>
            </w:tcBorders>
            <w:vAlign w:val="bottom"/>
          </w:tcPr>
          <w:p w:rsidR="00AF40F1" w:rsidRDefault="00AF40F1" w:rsidP="00EE61F8">
            <w:pPr>
              <w:rPr>
                <w:sz w:val="20"/>
                <w:szCs w:val="20"/>
              </w:rPr>
            </w:pPr>
            <w:r>
              <w:rPr>
                <w:sz w:val="20"/>
                <w:szCs w:val="20"/>
              </w:rPr>
              <w:t>928</w:t>
            </w:r>
          </w:p>
        </w:tc>
        <w:tc>
          <w:tcPr>
            <w:tcW w:w="8460" w:type="dxa"/>
            <w:gridSpan w:val="3"/>
            <w:tcBorders>
              <w:top w:val="single" w:sz="4" w:space="0" w:color="auto"/>
              <w:left w:val="single" w:sz="4" w:space="0" w:color="auto"/>
              <w:bottom w:val="single" w:sz="4" w:space="0" w:color="auto"/>
              <w:right w:val="single" w:sz="4" w:space="0" w:color="auto"/>
            </w:tcBorders>
          </w:tcPr>
          <w:p w:rsidR="00AF40F1" w:rsidRDefault="00AF40F1" w:rsidP="00EE61F8">
            <w:pPr>
              <w:rPr>
                <w:sz w:val="20"/>
                <w:szCs w:val="20"/>
              </w:rPr>
            </w:pPr>
            <w:r>
              <w:rPr>
                <w:sz w:val="20"/>
                <w:szCs w:val="20"/>
              </w:rPr>
              <w:t xml:space="preserve">Администрация Октябрьского сельского поселения </w:t>
            </w:r>
            <w:proofErr w:type="spellStart"/>
            <w:r>
              <w:rPr>
                <w:sz w:val="20"/>
                <w:szCs w:val="20"/>
              </w:rPr>
              <w:t>Ардатовского</w:t>
            </w:r>
            <w:proofErr w:type="spellEnd"/>
            <w:r>
              <w:rPr>
                <w:sz w:val="20"/>
                <w:szCs w:val="20"/>
              </w:rPr>
              <w:t xml:space="preserve"> муниципального района</w:t>
            </w:r>
          </w:p>
        </w:tc>
        <w:tc>
          <w:tcPr>
            <w:tcW w:w="1971" w:type="dxa"/>
            <w:gridSpan w:val="2"/>
            <w:noWrap/>
            <w:vAlign w:val="bottom"/>
          </w:tcPr>
          <w:p w:rsidR="00AF40F1" w:rsidRDefault="00AF40F1" w:rsidP="00EE61F8">
            <w:pPr>
              <w:rPr>
                <w:rFonts w:ascii="Arial" w:hAnsi="Arial" w:cs="Arial"/>
                <w:sz w:val="20"/>
                <w:szCs w:val="20"/>
              </w:rPr>
            </w:pPr>
          </w:p>
        </w:tc>
      </w:tr>
      <w:tr w:rsidR="00AF40F1" w:rsidTr="00EE61F8">
        <w:trPr>
          <w:trHeight w:val="270"/>
        </w:trPr>
        <w:tc>
          <w:tcPr>
            <w:tcW w:w="10080" w:type="dxa"/>
            <w:gridSpan w:val="4"/>
            <w:tcBorders>
              <w:top w:val="single" w:sz="4" w:space="0" w:color="auto"/>
              <w:left w:val="single" w:sz="4" w:space="0" w:color="auto"/>
              <w:bottom w:val="single" w:sz="4" w:space="0" w:color="auto"/>
              <w:right w:val="single" w:sz="4" w:space="0" w:color="auto"/>
            </w:tcBorders>
          </w:tcPr>
          <w:p w:rsidR="00AF40F1" w:rsidRDefault="00AF40F1" w:rsidP="00EE61F8">
            <w:r>
              <w:rPr>
                <w:sz w:val="20"/>
                <w:szCs w:val="20"/>
              </w:rPr>
              <w:t>928</w:t>
            </w:r>
          </w:p>
        </w:tc>
        <w:tc>
          <w:tcPr>
            <w:tcW w:w="1971" w:type="dxa"/>
            <w:gridSpan w:val="2"/>
            <w:noWrap/>
            <w:vAlign w:val="bottom"/>
          </w:tcPr>
          <w:p w:rsidR="00AF40F1" w:rsidRDefault="00AF40F1" w:rsidP="00EE61F8">
            <w:pPr>
              <w:rPr>
                <w:rFonts w:ascii="Arial" w:hAnsi="Arial" w:cs="Arial"/>
                <w:sz w:val="20"/>
                <w:szCs w:val="20"/>
              </w:rPr>
            </w:pPr>
          </w:p>
        </w:tc>
      </w:tr>
      <w:tr w:rsidR="00AF40F1" w:rsidTr="00EE61F8">
        <w:trPr>
          <w:trHeight w:val="459"/>
        </w:trPr>
        <w:tc>
          <w:tcPr>
            <w:tcW w:w="1620" w:type="dxa"/>
            <w:tcBorders>
              <w:top w:val="single" w:sz="8" w:space="0" w:color="auto"/>
              <w:left w:val="single" w:sz="8" w:space="0" w:color="auto"/>
              <w:bottom w:val="single" w:sz="8" w:space="0" w:color="auto"/>
              <w:right w:val="single" w:sz="8" w:space="0" w:color="auto"/>
            </w:tcBorders>
          </w:tcPr>
          <w:p w:rsidR="00AF40F1" w:rsidRDefault="00AF40F1" w:rsidP="00EE61F8">
            <w:r>
              <w:rPr>
                <w:sz w:val="20"/>
                <w:szCs w:val="20"/>
              </w:rPr>
              <w:t>928</w:t>
            </w:r>
          </w:p>
        </w:tc>
        <w:tc>
          <w:tcPr>
            <w:tcW w:w="4140" w:type="dxa"/>
            <w:gridSpan w:val="2"/>
            <w:tcBorders>
              <w:top w:val="nil"/>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000 01 02 00 00 00 0000 000</w:t>
            </w:r>
          </w:p>
        </w:tc>
        <w:tc>
          <w:tcPr>
            <w:tcW w:w="4320" w:type="dxa"/>
            <w:tcBorders>
              <w:top w:val="nil"/>
              <w:left w:val="nil"/>
              <w:bottom w:val="single" w:sz="4" w:space="0" w:color="auto"/>
              <w:right w:val="single" w:sz="4" w:space="0" w:color="auto"/>
            </w:tcBorders>
          </w:tcPr>
          <w:p w:rsidR="00AF40F1" w:rsidRDefault="00AF40F1" w:rsidP="00EE61F8">
            <w:pPr>
              <w:rPr>
                <w:sz w:val="20"/>
                <w:szCs w:val="20"/>
              </w:rPr>
            </w:pPr>
            <w:r>
              <w:rPr>
                <w:sz w:val="20"/>
                <w:szCs w:val="20"/>
              </w:rPr>
              <w:t>Кредиты кредитных организаций в валюте Российской Федерации</w:t>
            </w:r>
          </w:p>
        </w:tc>
        <w:tc>
          <w:tcPr>
            <w:tcW w:w="1971" w:type="dxa"/>
            <w:gridSpan w:val="2"/>
            <w:noWrap/>
            <w:vAlign w:val="bottom"/>
          </w:tcPr>
          <w:p w:rsidR="00AF40F1" w:rsidRDefault="00AF40F1" w:rsidP="00EE61F8">
            <w:pPr>
              <w:jc w:val="both"/>
              <w:rPr>
                <w:rFonts w:ascii="Arial" w:hAnsi="Arial" w:cs="Arial"/>
                <w:sz w:val="20"/>
                <w:szCs w:val="20"/>
              </w:rPr>
            </w:pPr>
          </w:p>
        </w:tc>
      </w:tr>
      <w:tr w:rsidR="00AF40F1" w:rsidTr="00EE61F8">
        <w:trPr>
          <w:trHeight w:val="525"/>
        </w:trPr>
        <w:tc>
          <w:tcPr>
            <w:tcW w:w="1620" w:type="dxa"/>
            <w:tcBorders>
              <w:top w:val="nil"/>
              <w:left w:val="single" w:sz="8" w:space="0" w:color="auto"/>
              <w:bottom w:val="single" w:sz="8" w:space="0" w:color="auto"/>
              <w:right w:val="single" w:sz="8" w:space="0" w:color="auto"/>
            </w:tcBorders>
          </w:tcPr>
          <w:p w:rsidR="00AF40F1" w:rsidRDefault="00AF40F1" w:rsidP="00EE61F8">
            <w:r>
              <w:rPr>
                <w:sz w:val="20"/>
                <w:szCs w:val="20"/>
              </w:rPr>
              <w:t>928</w:t>
            </w:r>
          </w:p>
        </w:tc>
        <w:tc>
          <w:tcPr>
            <w:tcW w:w="4140" w:type="dxa"/>
            <w:gridSpan w:val="2"/>
            <w:tcBorders>
              <w:top w:val="nil"/>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000 01 02 00 00 00 0000 700</w:t>
            </w:r>
          </w:p>
        </w:tc>
        <w:tc>
          <w:tcPr>
            <w:tcW w:w="4320" w:type="dxa"/>
            <w:tcBorders>
              <w:top w:val="nil"/>
              <w:left w:val="nil"/>
              <w:bottom w:val="single" w:sz="4" w:space="0" w:color="auto"/>
              <w:right w:val="single" w:sz="4" w:space="0" w:color="auto"/>
            </w:tcBorders>
          </w:tcPr>
          <w:p w:rsidR="00AF40F1" w:rsidRDefault="00AF40F1" w:rsidP="00EE61F8">
            <w:pPr>
              <w:rPr>
                <w:sz w:val="20"/>
                <w:szCs w:val="20"/>
              </w:rPr>
            </w:pPr>
            <w:r>
              <w:rPr>
                <w:sz w:val="20"/>
                <w:szCs w:val="20"/>
              </w:rPr>
              <w:t>Получение кредитов от кредитных организаций в валюте Российской Федерации</w:t>
            </w:r>
          </w:p>
        </w:tc>
        <w:tc>
          <w:tcPr>
            <w:tcW w:w="1971" w:type="dxa"/>
            <w:gridSpan w:val="2"/>
            <w:noWrap/>
            <w:vAlign w:val="bottom"/>
          </w:tcPr>
          <w:p w:rsidR="00AF40F1" w:rsidRDefault="00AF40F1" w:rsidP="00EE61F8">
            <w:pPr>
              <w:jc w:val="both"/>
              <w:rPr>
                <w:rFonts w:ascii="Arial" w:hAnsi="Arial" w:cs="Arial"/>
                <w:sz w:val="20"/>
                <w:szCs w:val="20"/>
              </w:rPr>
            </w:pPr>
          </w:p>
        </w:tc>
      </w:tr>
      <w:tr w:rsidR="00AF40F1" w:rsidTr="00EE61F8">
        <w:trPr>
          <w:trHeight w:val="270"/>
        </w:trPr>
        <w:tc>
          <w:tcPr>
            <w:tcW w:w="1620" w:type="dxa"/>
            <w:tcBorders>
              <w:top w:val="nil"/>
              <w:left w:val="single" w:sz="8" w:space="0" w:color="auto"/>
              <w:bottom w:val="single" w:sz="8" w:space="0" w:color="auto"/>
              <w:right w:val="single" w:sz="8" w:space="0" w:color="auto"/>
            </w:tcBorders>
          </w:tcPr>
          <w:p w:rsidR="00AF40F1" w:rsidRDefault="00AF40F1" w:rsidP="00EE61F8">
            <w:r>
              <w:rPr>
                <w:sz w:val="20"/>
                <w:szCs w:val="20"/>
              </w:rPr>
              <w:t>928</w:t>
            </w:r>
          </w:p>
        </w:tc>
        <w:tc>
          <w:tcPr>
            <w:tcW w:w="4140" w:type="dxa"/>
            <w:gridSpan w:val="2"/>
            <w:tcBorders>
              <w:top w:val="nil"/>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000 01 02 00 00 10 2600 710</w:t>
            </w:r>
          </w:p>
        </w:tc>
        <w:tc>
          <w:tcPr>
            <w:tcW w:w="4320" w:type="dxa"/>
            <w:tcBorders>
              <w:top w:val="nil"/>
              <w:left w:val="nil"/>
              <w:bottom w:val="single" w:sz="4" w:space="0" w:color="auto"/>
              <w:right w:val="single" w:sz="4" w:space="0" w:color="auto"/>
            </w:tcBorders>
          </w:tcPr>
          <w:p w:rsidR="00AF40F1" w:rsidRDefault="00AF40F1" w:rsidP="00EE61F8">
            <w:pPr>
              <w:rPr>
                <w:sz w:val="20"/>
                <w:szCs w:val="20"/>
              </w:rPr>
            </w:pPr>
            <w:r>
              <w:rPr>
                <w:sz w:val="20"/>
                <w:szCs w:val="20"/>
              </w:rPr>
              <w:t>Получение кредитов от кредитных организаций бюджетами муниципальных районов в валюте Российской Федерации</w:t>
            </w:r>
          </w:p>
        </w:tc>
        <w:tc>
          <w:tcPr>
            <w:tcW w:w="1971" w:type="dxa"/>
            <w:gridSpan w:val="2"/>
            <w:noWrap/>
            <w:vAlign w:val="bottom"/>
          </w:tcPr>
          <w:p w:rsidR="00AF40F1" w:rsidRDefault="00AF40F1" w:rsidP="00EE61F8">
            <w:pPr>
              <w:jc w:val="both"/>
              <w:rPr>
                <w:rFonts w:ascii="Arial" w:hAnsi="Arial" w:cs="Arial"/>
                <w:sz w:val="20"/>
                <w:szCs w:val="20"/>
              </w:rPr>
            </w:pPr>
          </w:p>
        </w:tc>
      </w:tr>
      <w:tr w:rsidR="00AF40F1" w:rsidTr="00EE61F8">
        <w:trPr>
          <w:trHeight w:val="270"/>
        </w:trPr>
        <w:tc>
          <w:tcPr>
            <w:tcW w:w="1620" w:type="dxa"/>
            <w:tcBorders>
              <w:top w:val="nil"/>
              <w:left w:val="single" w:sz="8" w:space="0" w:color="auto"/>
              <w:bottom w:val="single" w:sz="8" w:space="0" w:color="auto"/>
              <w:right w:val="single" w:sz="8" w:space="0" w:color="auto"/>
            </w:tcBorders>
          </w:tcPr>
          <w:p w:rsidR="00AF40F1" w:rsidRDefault="00AF40F1" w:rsidP="00EE61F8">
            <w:r>
              <w:rPr>
                <w:sz w:val="20"/>
                <w:szCs w:val="20"/>
              </w:rPr>
              <w:t>928</w:t>
            </w:r>
          </w:p>
        </w:tc>
        <w:tc>
          <w:tcPr>
            <w:tcW w:w="4140" w:type="dxa"/>
            <w:gridSpan w:val="2"/>
            <w:tcBorders>
              <w:top w:val="nil"/>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000 01 03 00 00 00 0000 000</w:t>
            </w:r>
          </w:p>
        </w:tc>
        <w:tc>
          <w:tcPr>
            <w:tcW w:w="4320" w:type="dxa"/>
            <w:tcBorders>
              <w:top w:val="nil"/>
              <w:left w:val="nil"/>
              <w:bottom w:val="single" w:sz="4" w:space="0" w:color="auto"/>
              <w:right w:val="single" w:sz="4" w:space="0" w:color="auto"/>
            </w:tcBorders>
          </w:tcPr>
          <w:p w:rsidR="00AF40F1" w:rsidRDefault="00AF40F1" w:rsidP="00EE61F8">
            <w:pPr>
              <w:rPr>
                <w:sz w:val="20"/>
                <w:szCs w:val="20"/>
              </w:rPr>
            </w:pPr>
            <w:r>
              <w:rPr>
                <w:sz w:val="20"/>
                <w:szCs w:val="20"/>
              </w:rPr>
              <w:t>Бюджетные кредиты от других бюджетов бюджетной системы Российской Федерации</w:t>
            </w:r>
          </w:p>
        </w:tc>
        <w:tc>
          <w:tcPr>
            <w:tcW w:w="1971" w:type="dxa"/>
            <w:gridSpan w:val="2"/>
            <w:noWrap/>
            <w:vAlign w:val="bottom"/>
          </w:tcPr>
          <w:p w:rsidR="00AF40F1" w:rsidRDefault="00AF40F1" w:rsidP="00EE61F8">
            <w:pPr>
              <w:jc w:val="both"/>
              <w:rPr>
                <w:rFonts w:ascii="Arial" w:hAnsi="Arial" w:cs="Arial"/>
                <w:sz w:val="20"/>
                <w:szCs w:val="20"/>
              </w:rPr>
            </w:pPr>
          </w:p>
        </w:tc>
      </w:tr>
      <w:tr w:rsidR="00AF40F1" w:rsidTr="00EE61F8">
        <w:trPr>
          <w:trHeight w:val="270"/>
        </w:trPr>
        <w:tc>
          <w:tcPr>
            <w:tcW w:w="1620" w:type="dxa"/>
            <w:tcBorders>
              <w:top w:val="nil"/>
              <w:left w:val="single" w:sz="8" w:space="0" w:color="auto"/>
              <w:bottom w:val="single" w:sz="8" w:space="0" w:color="auto"/>
              <w:right w:val="single" w:sz="8" w:space="0" w:color="auto"/>
            </w:tcBorders>
          </w:tcPr>
          <w:p w:rsidR="00AF40F1" w:rsidRDefault="00AF40F1" w:rsidP="00EE61F8">
            <w:r>
              <w:rPr>
                <w:sz w:val="20"/>
                <w:szCs w:val="20"/>
              </w:rPr>
              <w:t>928</w:t>
            </w:r>
          </w:p>
        </w:tc>
        <w:tc>
          <w:tcPr>
            <w:tcW w:w="4140" w:type="dxa"/>
            <w:gridSpan w:val="2"/>
            <w:tcBorders>
              <w:top w:val="nil"/>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000 01 03 00 00 00 2600 700</w:t>
            </w:r>
          </w:p>
        </w:tc>
        <w:tc>
          <w:tcPr>
            <w:tcW w:w="4320" w:type="dxa"/>
            <w:tcBorders>
              <w:top w:val="nil"/>
              <w:left w:val="nil"/>
              <w:bottom w:val="single" w:sz="4" w:space="0" w:color="auto"/>
              <w:right w:val="single" w:sz="4" w:space="0" w:color="auto"/>
            </w:tcBorders>
          </w:tcPr>
          <w:p w:rsidR="00AF40F1" w:rsidRDefault="00AF40F1" w:rsidP="00EE61F8">
            <w:pPr>
              <w:rPr>
                <w:sz w:val="20"/>
                <w:szCs w:val="20"/>
              </w:rPr>
            </w:pPr>
            <w:r>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1971" w:type="dxa"/>
            <w:gridSpan w:val="2"/>
            <w:noWrap/>
            <w:vAlign w:val="bottom"/>
          </w:tcPr>
          <w:p w:rsidR="00AF40F1" w:rsidRDefault="00AF40F1" w:rsidP="00EE61F8">
            <w:pPr>
              <w:jc w:val="both"/>
              <w:rPr>
                <w:rFonts w:ascii="Arial" w:hAnsi="Arial" w:cs="Arial"/>
                <w:sz w:val="20"/>
                <w:szCs w:val="20"/>
              </w:rPr>
            </w:pPr>
          </w:p>
        </w:tc>
      </w:tr>
      <w:tr w:rsidR="00AF40F1" w:rsidTr="00EE61F8">
        <w:trPr>
          <w:trHeight w:val="270"/>
        </w:trPr>
        <w:tc>
          <w:tcPr>
            <w:tcW w:w="1620" w:type="dxa"/>
            <w:tcBorders>
              <w:top w:val="nil"/>
              <w:left w:val="single" w:sz="8" w:space="0" w:color="auto"/>
              <w:bottom w:val="single" w:sz="8" w:space="0" w:color="auto"/>
              <w:right w:val="single" w:sz="8" w:space="0" w:color="auto"/>
            </w:tcBorders>
          </w:tcPr>
          <w:p w:rsidR="00AF40F1" w:rsidRDefault="00AF40F1" w:rsidP="00EE61F8">
            <w:r>
              <w:rPr>
                <w:sz w:val="20"/>
                <w:szCs w:val="20"/>
              </w:rPr>
              <w:t>928</w:t>
            </w:r>
          </w:p>
        </w:tc>
        <w:tc>
          <w:tcPr>
            <w:tcW w:w="4140" w:type="dxa"/>
            <w:gridSpan w:val="2"/>
            <w:tcBorders>
              <w:top w:val="nil"/>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000 01 03 00 00 10 2600 710</w:t>
            </w:r>
          </w:p>
        </w:tc>
        <w:tc>
          <w:tcPr>
            <w:tcW w:w="4320" w:type="dxa"/>
            <w:tcBorders>
              <w:top w:val="nil"/>
              <w:left w:val="nil"/>
              <w:bottom w:val="single" w:sz="4" w:space="0" w:color="auto"/>
              <w:right w:val="single" w:sz="4" w:space="0" w:color="auto"/>
            </w:tcBorders>
          </w:tcPr>
          <w:p w:rsidR="00AF40F1" w:rsidRDefault="00AF40F1" w:rsidP="00EE61F8">
            <w:pPr>
              <w:rPr>
                <w:sz w:val="20"/>
                <w:szCs w:val="20"/>
              </w:rPr>
            </w:pPr>
            <w:r>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971" w:type="dxa"/>
            <w:gridSpan w:val="2"/>
            <w:noWrap/>
            <w:vAlign w:val="bottom"/>
          </w:tcPr>
          <w:p w:rsidR="00AF40F1" w:rsidRDefault="00AF40F1" w:rsidP="00EE61F8">
            <w:pPr>
              <w:jc w:val="both"/>
              <w:rPr>
                <w:rFonts w:ascii="Arial" w:hAnsi="Arial" w:cs="Arial"/>
                <w:sz w:val="20"/>
                <w:szCs w:val="20"/>
              </w:rPr>
            </w:pPr>
          </w:p>
        </w:tc>
      </w:tr>
      <w:tr w:rsidR="00AF40F1" w:rsidTr="00EE61F8">
        <w:trPr>
          <w:trHeight w:val="270"/>
        </w:trPr>
        <w:tc>
          <w:tcPr>
            <w:tcW w:w="1620" w:type="dxa"/>
            <w:tcBorders>
              <w:top w:val="nil"/>
              <w:left w:val="single" w:sz="8" w:space="0" w:color="auto"/>
              <w:bottom w:val="single" w:sz="8" w:space="0" w:color="auto"/>
              <w:right w:val="single" w:sz="8" w:space="0" w:color="auto"/>
            </w:tcBorders>
          </w:tcPr>
          <w:p w:rsidR="00AF40F1" w:rsidRDefault="00AF40F1" w:rsidP="00EE61F8">
            <w:r>
              <w:rPr>
                <w:sz w:val="20"/>
                <w:szCs w:val="20"/>
              </w:rPr>
              <w:t>928</w:t>
            </w:r>
          </w:p>
        </w:tc>
        <w:tc>
          <w:tcPr>
            <w:tcW w:w="4140" w:type="dxa"/>
            <w:gridSpan w:val="2"/>
            <w:tcBorders>
              <w:top w:val="nil"/>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000 01 03 00 00 00 0000 800</w:t>
            </w:r>
          </w:p>
        </w:tc>
        <w:tc>
          <w:tcPr>
            <w:tcW w:w="4320" w:type="dxa"/>
            <w:tcBorders>
              <w:top w:val="nil"/>
              <w:left w:val="nil"/>
              <w:bottom w:val="single" w:sz="4" w:space="0" w:color="auto"/>
              <w:right w:val="single" w:sz="4" w:space="0" w:color="auto"/>
            </w:tcBorders>
          </w:tcPr>
          <w:p w:rsidR="00AF40F1" w:rsidRDefault="00AF40F1" w:rsidP="00EE61F8">
            <w:pPr>
              <w:rPr>
                <w:sz w:val="20"/>
                <w:szCs w:val="20"/>
              </w:rPr>
            </w:pPr>
            <w:r>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1971" w:type="dxa"/>
            <w:gridSpan w:val="2"/>
            <w:noWrap/>
            <w:vAlign w:val="bottom"/>
          </w:tcPr>
          <w:p w:rsidR="00AF40F1" w:rsidRDefault="00AF40F1" w:rsidP="00EE61F8">
            <w:pPr>
              <w:jc w:val="both"/>
              <w:rPr>
                <w:rFonts w:ascii="Arial" w:hAnsi="Arial" w:cs="Arial"/>
                <w:sz w:val="20"/>
                <w:szCs w:val="20"/>
              </w:rPr>
            </w:pPr>
          </w:p>
        </w:tc>
      </w:tr>
      <w:tr w:rsidR="00AF40F1" w:rsidTr="00EE61F8">
        <w:trPr>
          <w:trHeight w:val="270"/>
        </w:trPr>
        <w:tc>
          <w:tcPr>
            <w:tcW w:w="1620" w:type="dxa"/>
            <w:tcBorders>
              <w:top w:val="nil"/>
              <w:left w:val="single" w:sz="8" w:space="0" w:color="auto"/>
              <w:bottom w:val="single" w:sz="8" w:space="0" w:color="auto"/>
              <w:right w:val="single" w:sz="8" w:space="0" w:color="auto"/>
            </w:tcBorders>
          </w:tcPr>
          <w:p w:rsidR="00AF40F1" w:rsidRDefault="00AF40F1" w:rsidP="00EE61F8">
            <w:r>
              <w:rPr>
                <w:sz w:val="20"/>
                <w:szCs w:val="20"/>
              </w:rPr>
              <w:t>928</w:t>
            </w:r>
          </w:p>
        </w:tc>
        <w:tc>
          <w:tcPr>
            <w:tcW w:w="4140" w:type="dxa"/>
            <w:gridSpan w:val="2"/>
            <w:tcBorders>
              <w:top w:val="nil"/>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000 01 03 00 00 10 2600 810</w:t>
            </w:r>
          </w:p>
        </w:tc>
        <w:tc>
          <w:tcPr>
            <w:tcW w:w="4320" w:type="dxa"/>
            <w:tcBorders>
              <w:top w:val="nil"/>
              <w:left w:val="nil"/>
              <w:bottom w:val="single" w:sz="4" w:space="0" w:color="auto"/>
              <w:right w:val="single" w:sz="4" w:space="0" w:color="auto"/>
            </w:tcBorders>
          </w:tcPr>
          <w:p w:rsidR="00AF40F1" w:rsidRDefault="00AF40F1" w:rsidP="00EE61F8">
            <w:pPr>
              <w:rPr>
                <w:sz w:val="20"/>
                <w:szCs w:val="20"/>
              </w:rPr>
            </w:pPr>
            <w:r>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1971" w:type="dxa"/>
            <w:gridSpan w:val="2"/>
            <w:noWrap/>
            <w:vAlign w:val="bottom"/>
          </w:tcPr>
          <w:p w:rsidR="00AF40F1" w:rsidRDefault="00AF40F1" w:rsidP="00EE61F8">
            <w:pPr>
              <w:jc w:val="both"/>
              <w:rPr>
                <w:rFonts w:ascii="Arial" w:hAnsi="Arial" w:cs="Arial"/>
                <w:sz w:val="20"/>
                <w:szCs w:val="20"/>
              </w:rPr>
            </w:pPr>
          </w:p>
        </w:tc>
      </w:tr>
      <w:tr w:rsidR="00AF40F1" w:rsidTr="00EE61F8">
        <w:trPr>
          <w:trHeight w:val="643"/>
        </w:trPr>
        <w:tc>
          <w:tcPr>
            <w:tcW w:w="1620" w:type="dxa"/>
            <w:tcBorders>
              <w:top w:val="single" w:sz="4" w:space="0" w:color="auto"/>
              <w:left w:val="single" w:sz="4" w:space="0" w:color="auto"/>
              <w:bottom w:val="single" w:sz="4" w:space="0" w:color="auto"/>
              <w:right w:val="single" w:sz="4" w:space="0" w:color="auto"/>
            </w:tcBorders>
          </w:tcPr>
          <w:p w:rsidR="00AF40F1" w:rsidRDefault="00AF40F1" w:rsidP="00EE61F8">
            <w:pPr>
              <w:jc w:val="center"/>
              <w:rPr>
                <w:sz w:val="20"/>
                <w:szCs w:val="20"/>
              </w:rPr>
            </w:pPr>
          </w:p>
        </w:tc>
        <w:tc>
          <w:tcPr>
            <w:tcW w:w="8460" w:type="dxa"/>
            <w:gridSpan w:val="3"/>
            <w:tcBorders>
              <w:top w:val="single" w:sz="4" w:space="0" w:color="auto"/>
              <w:left w:val="nil"/>
              <w:bottom w:val="single" w:sz="4" w:space="0" w:color="auto"/>
              <w:right w:val="single" w:sz="4" w:space="0" w:color="000000"/>
            </w:tcBorders>
          </w:tcPr>
          <w:p w:rsidR="00AF40F1" w:rsidRDefault="00AF40F1" w:rsidP="00EE61F8">
            <w:pPr>
              <w:rPr>
                <w:sz w:val="20"/>
                <w:szCs w:val="20"/>
              </w:rPr>
            </w:pPr>
            <w:r>
              <w:rPr>
                <w:sz w:val="20"/>
                <w:szCs w:val="20"/>
              </w:rPr>
              <w:t xml:space="preserve">Доходы, закрепляемые за всеми администраторами доходов бюджета </w:t>
            </w:r>
            <w:proofErr w:type="spellStart"/>
            <w:r>
              <w:rPr>
                <w:sz w:val="20"/>
                <w:szCs w:val="20"/>
              </w:rPr>
              <w:t>Ардатовского</w:t>
            </w:r>
            <w:proofErr w:type="spellEnd"/>
            <w:r>
              <w:rPr>
                <w:sz w:val="20"/>
                <w:szCs w:val="20"/>
              </w:rPr>
              <w:t xml:space="preserve">  муниципального района Республики Мордовия</w:t>
            </w:r>
          </w:p>
        </w:tc>
        <w:tc>
          <w:tcPr>
            <w:tcW w:w="1971" w:type="dxa"/>
            <w:gridSpan w:val="2"/>
            <w:noWrap/>
            <w:vAlign w:val="bottom"/>
          </w:tcPr>
          <w:p w:rsidR="00AF40F1" w:rsidRDefault="00AF40F1" w:rsidP="00EE61F8">
            <w:pPr>
              <w:jc w:val="both"/>
              <w:rPr>
                <w:rFonts w:ascii="Arial" w:hAnsi="Arial" w:cs="Arial"/>
                <w:sz w:val="20"/>
                <w:szCs w:val="20"/>
              </w:rPr>
            </w:pPr>
          </w:p>
        </w:tc>
      </w:tr>
      <w:tr w:rsidR="00AF40F1" w:rsidTr="00EE61F8">
        <w:trPr>
          <w:trHeight w:val="1230"/>
        </w:trPr>
        <w:tc>
          <w:tcPr>
            <w:tcW w:w="1620" w:type="dxa"/>
            <w:tcBorders>
              <w:top w:val="nil"/>
              <w:left w:val="single" w:sz="4" w:space="0" w:color="auto"/>
              <w:bottom w:val="single" w:sz="4" w:space="0" w:color="auto"/>
              <w:right w:val="single" w:sz="4" w:space="0" w:color="auto"/>
            </w:tcBorders>
          </w:tcPr>
          <w:p w:rsidR="00AF40F1" w:rsidRDefault="00AF40F1" w:rsidP="00EE61F8">
            <w:pPr>
              <w:jc w:val="center"/>
              <w:rPr>
                <w:sz w:val="20"/>
                <w:szCs w:val="20"/>
              </w:rPr>
            </w:pPr>
            <w:r>
              <w:rPr>
                <w:sz w:val="20"/>
                <w:szCs w:val="20"/>
              </w:rPr>
              <w:t>000</w:t>
            </w:r>
          </w:p>
        </w:tc>
        <w:tc>
          <w:tcPr>
            <w:tcW w:w="4140" w:type="dxa"/>
            <w:gridSpan w:val="2"/>
            <w:tcBorders>
              <w:top w:val="nil"/>
              <w:left w:val="nil"/>
              <w:bottom w:val="single" w:sz="4" w:space="0" w:color="auto"/>
              <w:right w:val="single" w:sz="4" w:space="0" w:color="auto"/>
            </w:tcBorders>
          </w:tcPr>
          <w:p w:rsidR="00AF40F1" w:rsidRDefault="00AF40F1" w:rsidP="00EE61F8">
            <w:pPr>
              <w:jc w:val="center"/>
              <w:rPr>
                <w:color w:val="000000"/>
                <w:sz w:val="20"/>
                <w:szCs w:val="20"/>
              </w:rPr>
            </w:pPr>
            <w:r>
              <w:rPr>
                <w:color w:val="000000"/>
                <w:sz w:val="20"/>
                <w:szCs w:val="20"/>
              </w:rPr>
              <w:t>1 14 06014 10 0000 430</w:t>
            </w:r>
          </w:p>
        </w:tc>
        <w:tc>
          <w:tcPr>
            <w:tcW w:w="4320" w:type="dxa"/>
            <w:tcBorders>
              <w:top w:val="nil"/>
              <w:left w:val="nil"/>
              <w:bottom w:val="single" w:sz="4" w:space="0" w:color="auto"/>
              <w:right w:val="single" w:sz="4" w:space="0" w:color="auto"/>
            </w:tcBorders>
          </w:tcPr>
          <w:p w:rsidR="00AF40F1" w:rsidRDefault="00AF40F1" w:rsidP="00EE61F8">
            <w:pPr>
              <w:jc w:val="both"/>
              <w:rPr>
                <w:color w:val="000000"/>
                <w:sz w:val="20"/>
                <w:szCs w:val="20"/>
              </w:rPr>
            </w:pPr>
            <w:r>
              <w:rPr>
                <w:color w:val="000000"/>
                <w:sz w:val="20"/>
                <w:szCs w:val="20"/>
              </w:rPr>
              <w:t>Поступления от продажи земельных участков, государственная  собственность на которые не разграничена, расположенных в границах поселений (за исключением земельных участков, предназначенных для целей жилищного строительства)</w:t>
            </w:r>
          </w:p>
        </w:tc>
        <w:tc>
          <w:tcPr>
            <w:tcW w:w="1971" w:type="dxa"/>
            <w:gridSpan w:val="2"/>
            <w:noWrap/>
            <w:vAlign w:val="bottom"/>
          </w:tcPr>
          <w:p w:rsidR="00AF40F1" w:rsidRDefault="00AF40F1" w:rsidP="00EE61F8">
            <w:pPr>
              <w:jc w:val="both"/>
              <w:rPr>
                <w:rFonts w:ascii="Arial" w:hAnsi="Arial" w:cs="Arial"/>
                <w:sz w:val="20"/>
                <w:szCs w:val="20"/>
              </w:rPr>
            </w:pPr>
          </w:p>
        </w:tc>
      </w:tr>
      <w:tr w:rsidR="00AF40F1" w:rsidTr="00EE61F8">
        <w:trPr>
          <w:trHeight w:val="1412"/>
        </w:trPr>
        <w:tc>
          <w:tcPr>
            <w:tcW w:w="1620" w:type="dxa"/>
            <w:tcBorders>
              <w:top w:val="nil"/>
              <w:left w:val="single" w:sz="4" w:space="0" w:color="auto"/>
              <w:bottom w:val="single" w:sz="4" w:space="0" w:color="auto"/>
              <w:right w:val="single" w:sz="4" w:space="0" w:color="auto"/>
            </w:tcBorders>
          </w:tcPr>
          <w:p w:rsidR="00AF40F1" w:rsidRDefault="00AF40F1" w:rsidP="00EE61F8">
            <w:pPr>
              <w:jc w:val="center"/>
              <w:rPr>
                <w:color w:val="000000"/>
                <w:sz w:val="20"/>
                <w:szCs w:val="20"/>
              </w:rPr>
            </w:pPr>
            <w:r>
              <w:rPr>
                <w:color w:val="000000"/>
                <w:sz w:val="20"/>
                <w:szCs w:val="20"/>
              </w:rPr>
              <w:lastRenderedPageBreak/>
              <w:t>000</w:t>
            </w:r>
          </w:p>
        </w:tc>
        <w:tc>
          <w:tcPr>
            <w:tcW w:w="4140" w:type="dxa"/>
            <w:gridSpan w:val="2"/>
            <w:tcBorders>
              <w:top w:val="nil"/>
              <w:left w:val="nil"/>
              <w:bottom w:val="single" w:sz="4" w:space="0" w:color="auto"/>
              <w:right w:val="single" w:sz="4" w:space="0" w:color="auto"/>
            </w:tcBorders>
          </w:tcPr>
          <w:p w:rsidR="00AF40F1" w:rsidRDefault="00AF40F1" w:rsidP="00EE61F8">
            <w:pPr>
              <w:jc w:val="center"/>
              <w:rPr>
                <w:color w:val="000000"/>
                <w:sz w:val="20"/>
                <w:szCs w:val="20"/>
              </w:rPr>
            </w:pPr>
            <w:r>
              <w:rPr>
                <w:color w:val="000000"/>
                <w:sz w:val="20"/>
                <w:szCs w:val="20"/>
              </w:rPr>
              <w:t xml:space="preserve"> 0 10 60502 05 2600 640</w:t>
            </w:r>
          </w:p>
        </w:tc>
        <w:tc>
          <w:tcPr>
            <w:tcW w:w="4320" w:type="dxa"/>
            <w:tcBorders>
              <w:top w:val="nil"/>
              <w:left w:val="nil"/>
              <w:bottom w:val="single" w:sz="4" w:space="0" w:color="auto"/>
              <w:right w:val="single" w:sz="4" w:space="0" w:color="auto"/>
            </w:tcBorders>
          </w:tcPr>
          <w:p w:rsidR="00AF40F1" w:rsidRDefault="00AF40F1" w:rsidP="00EE61F8">
            <w:pPr>
              <w:rPr>
                <w:color w:val="000000"/>
                <w:sz w:val="20"/>
                <w:szCs w:val="20"/>
              </w:rPr>
            </w:pPr>
            <w:r>
              <w:rPr>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971" w:type="dxa"/>
            <w:gridSpan w:val="2"/>
            <w:noWrap/>
            <w:vAlign w:val="bottom"/>
          </w:tcPr>
          <w:p w:rsidR="00AF40F1" w:rsidRDefault="00AF40F1" w:rsidP="00EE61F8">
            <w:pPr>
              <w:rPr>
                <w:rFonts w:ascii="Arial" w:hAnsi="Arial" w:cs="Arial"/>
                <w:color w:val="FF0000"/>
                <w:sz w:val="20"/>
                <w:szCs w:val="20"/>
              </w:rPr>
            </w:pPr>
          </w:p>
        </w:tc>
      </w:tr>
    </w:tbl>
    <w:p w:rsidR="00AF40F1" w:rsidRDefault="00AF40F1" w:rsidP="00AF40F1">
      <w:pPr>
        <w:pStyle w:val="ConsPlusNormal"/>
        <w:widowControl/>
        <w:ind w:firstLine="0"/>
      </w:pPr>
    </w:p>
    <w:p w:rsidR="00AF40F1" w:rsidRDefault="00AF40F1" w:rsidP="00AF40F1">
      <w:pPr>
        <w:autoSpaceDE w:val="0"/>
        <w:autoSpaceDN w:val="0"/>
        <w:adjustRightInd w:val="0"/>
        <w:jc w:val="both"/>
        <w:rPr>
          <w:sz w:val="20"/>
          <w:szCs w:val="20"/>
        </w:rPr>
      </w:pPr>
    </w:p>
    <w:p w:rsidR="00AF40F1" w:rsidRPr="007C25C1" w:rsidRDefault="00AF40F1" w:rsidP="00AF40F1">
      <w:pPr>
        <w:autoSpaceDE w:val="0"/>
        <w:autoSpaceDN w:val="0"/>
        <w:adjustRightInd w:val="0"/>
        <w:jc w:val="both"/>
        <w:rPr>
          <w:sz w:val="20"/>
          <w:szCs w:val="20"/>
        </w:rPr>
      </w:pPr>
    </w:p>
    <w:tbl>
      <w:tblPr>
        <w:tblW w:w="9485" w:type="dxa"/>
        <w:tblInd w:w="93" w:type="dxa"/>
        <w:tblLook w:val="0000" w:firstRow="0" w:lastRow="0" w:firstColumn="0" w:lastColumn="0" w:noHBand="0" w:noVBand="0"/>
      </w:tblPr>
      <w:tblGrid>
        <w:gridCol w:w="3134"/>
        <w:gridCol w:w="562"/>
        <w:gridCol w:w="3407"/>
        <w:gridCol w:w="828"/>
        <w:gridCol w:w="397"/>
        <w:gridCol w:w="431"/>
        <w:gridCol w:w="918"/>
      </w:tblGrid>
      <w:tr w:rsidR="00AF40F1" w:rsidRPr="007C25C1" w:rsidTr="00EE61F8">
        <w:trPr>
          <w:trHeight w:val="255"/>
        </w:trPr>
        <w:tc>
          <w:tcPr>
            <w:tcW w:w="3696" w:type="dxa"/>
            <w:gridSpan w:val="2"/>
          </w:tcPr>
          <w:p w:rsidR="00AF40F1" w:rsidRPr="007C25C1" w:rsidRDefault="00AF40F1" w:rsidP="00EE61F8">
            <w:pPr>
              <w:rPr>
                <w:sz w:val="20"/>
                <w:szCs w:val="20"/>
              </w:rPr>
            </w:pPr>
          </w:p>
        </w:tc>
        <w:tc>
          <w:tcPr>
            <w:tcW w:w="4502" w:type="dxa"/>
            <w:gridSpan w:val="3"/>
            <w:noWrap/>
            <w:vAlign w:val="bottom"/>
          </w:tcPr>
          <w:p w:rsidR="00AF40F1" w:rsidRPr="007C25C1" w:rsidRDefault="00AF40F1" w:rsidP="00EE61F8">
            <w:pPr>
              <w:jc w:val="right"/>
              <w:rPr>
                <w:rFonts w:ascii="Arial CYR" w:hAnsi="Arial CYR" w:cs="Arial CYR"/>
                <w:sz w:val="20"/>
                <w:szCs w:val="20"/>
              </w:rPr>
            </w:pPr>
            <w:r w:rsidRPr="007C25C1">
              <w:rPr>
                <w:rFonts w:ascii="Arial CYR" w:hAnsi="Arial CYR" w:cs="Arial CYR"/>
                <w:sz w:val="20"/>
                <w:szCs w:val="20"/>
              </w:rPr>
              <w:t>Приложение 3</w:t>
            </w:r>
          </w:p>
        </w:tc>
        <w:tc>
          <w:tcPr>
            <w:tcW w:w="1287" w:type="dxa"/>
            <w:gridSpan w:val="2"/>
            <w:noWrap/>
            <w:vAlign w:val="bottom"/>
          </w:tcPr>
          <w:p w:rsidR="00AF40F1" w:rsidRPr="007C25C1" w:rsidRDefault="00AF40F1" w:rsidP="00EE61F8">
            <w:pPr>
              <w:rPr>
                <w:rFonts w:ascii="Arial CYR" w:hAnsi="Arial CYR" w:cs="Arial CYR"/>
                <w:sz w:val="20"/>
                <w:szCs w:val="20"/>
              </w:rPr>
            </w:pPr>
          </w:p>
        </w:tc>
      </w:tr>
      <w:tr w:rsidR="00AF40F1" w:rsidRPr="007C25C1" w:rsidTr="00EE61F8">
        <w:trPr>
          <w:trHeight w:val="600"/>
        </w:trPr>
        <w:tc>
          <w:tcPr>
            <w:tcW w:w="3696" w:type="dxa"/>
            <w:gridSpan w:val="2"/>
          </w:tcPr>
          <w:p w:rsidR="00AF40F1" w:rsidRPr="007C25C1" w:rsidRDefault="00AF40F1" w:rsidP="00EE61F8">
            <w:pPr>
              <w:rPr>
                <w:sz w:val="20"/>
                <w:szCs w:val="20"/>
              </w:rPr>
            </w:pPr>
          </w:p>
        </w:tc>
        <w:tc>
          <w:tcPr>
            <w:tcW w:w="4502" w:type="dxa"/>
            <w:gridSpan w:val="3"/>
            <w:tcBorders>
              <w:top w:val="nil"/>
              <w:left w:val="nil"/>
              <w:bottom w:val="nil"/>
              <w:right w:val="single" w:sz="8" w:space="0" w:color="auto"/>
            </w:tcBorders>
          </w:tcPr>
          <w:p w:rsidR="00AF40F1" w:rsidRPr="007C25C1" w:rsidRDefault="00AF40F1" w:rsidP="00EE61F8">
            <w:pPr>
              <w:jc w:val="right"/>
              <w:rPr>
                <w:sz w:val="20"/>
                <w:szCs w:val="20"/>
              </w:rPr>
            </w:pPr>
            <w:r w:rsidRPr="007C25C1">
              <w:rPr>
                <w:sz w:val="20"/>
                <w:szCs w:val="20"/>
              </w:rPr>
              <w:t>к решению Совета депутатов Октябрьского сельского поселения "О бюджете Октябрьс</w:t>
            </w:r>
            <w:r>
              <w:rPr>
                <w:sz w:val="20"/>
                <w:szCs w:val="20"/>
              </w:rPr>
              <w:t>кого сельского поселения на 2021 год и на плановый период 2022 и 2023</w:t>
            </w:r>
            <w:r w:rsidRPr="007C25C1">
              <w:rPr>
                <w:sz w:val="20"/>
                <w:szCs w:val="20"/>
              </w:rPr>
              <w:t xml:space="preserve"> годов</w:t>
            </w:r>
            <w:r w:rsidRPr="007C25C1">
              <w:rPr>
                <w:bCs/>
                <w:sz w:val="20"/>
                <w:szCs w:val="20"/>
              </w:rPr>
              <w:t xml:space="preserve"> </w:t>
            </w:r>
            <w:r w:rsidRPr="007C25C1">
              <w:rPr>
                <w:sz w:val="20"/>
                <w:szCs w:val="20"/>
              </w:rPr>
              <w:t>"</w:t>
            </w:r>
          </w:p>
        </w:tc>
        <w:tc>
          <w:tcPr>
            <w:tcW w:w="1287" w:type="dxa"/>
            <w:gridSpan w:val="2"/>
          </w:tcPr>
          <w:p w:rsidR="00AF40F1" w:rsidRPr="007C25C1" w:rsidRDefault="00AF40F1" w:rsidP="00EE61F8">
            <w:pPr>
              <w:rPr>
                <w:sz w:val="20"/>
                <w:szCs w:val="20"/>
              </w:rPr>
            </w:pPr>
          </w:p>
        </w:tc>
      </w:tr>
      <w:tr w:rsidR="00AF40F1" w:rsidRPr="007C25C1" w:rsidTr="00EE61F8">
        <w:trPr>
          <w:trHeight w:val="255"/>
        </w:trPr>
        <w:tc>
          <w:tcPr>
            <w:tcW w:w="3696" w:type="dxa"/>
            <w:gridSpan w:val="2"/>
            <w:noWrap/>
            <w:vAlign w:val="bottom"/>
          </w:tcPr>
          <w:p w:rsidR="00AF40F1" w:rsidRPr="007C25C1" w:rsidRDefault="00AF40F1" w:rsidP="00EE61F8">
            <w:pPr>
              <w:rPr>
                <w:rFonts w:ascii="Arial CYR" w:hAnsi="Arial CYR" w:cs="Arial CYR"/>
                <w:sz w:val="20"/>
                <w:szCs w:val="20"/>
              </w:rPr>
            </w:pPr>
          </w:p>
        </w:tc>
        <w:tc>
          <w:tcPr>
            <w:tcW w:w="4502" w:type="dxa"/>
            <w:gridSpan w:val="3"/>
            <w:vAlign w:val="bottom"/>
          </w:tcPr>
          <w:p w:rsidR="00AF40F1" w:rsidRPr="007C25C1" w:rsidRDefault="00AF40F1" w:rsidP="00EE61F8">
            <w:pPr>
              <w:rPr>
                <w:rFonts w:ascii="Arial CYR" w:hAnsi="Arial CYR" w:cs="Arial CYR"/>
                <w:sz w:val="20"/>
                <w:szCs w:val="20"/>
              </w:rPr>
            </w:pPr>
          </w:p>
        </w:tc>
        <w:tc>
          <w:tcPr>
            <w:tcW w:w="1287" w:type="dxa"/>
            <w:gridSpan w:val="2"/>
            <w:noWrap/>
            <w:vAlign w:val="bottom"/>
          </w:tcPr>
          <w:p w:rsidR="00AF40F1" w:rsidRPr="007C25C1" w:rsidRDefault="00AF40F1" w:rsidP="00EE61F8">
            <w:pPr>
              <w:rPr>
                <w:rFonts w:ascii="Arial CYR" w:hAnsi="Arial CYR" w:cs="Arial CYR"/>
                <w:sz w:val="20"/>
                <w:szCs w:val="20"/>
              </w:rPr>
            </w:pPr>
          </w:p>
        </w:tc>
      </w:tr>
      <w:tr w:rsidR="00AF40F1" w:rsidRPr="007C25C1" w:rsidTr="00EE61F8">
        <w:trPr>
          <w:trHeight w:val="315"/>
        </w:trPr>
        <w:tc>
          <w:tcPr>
            <w:tcW w:w="9485" w:type="dxa"/>
            <w:gridSpan w:val="7"/>
            <w:noWrap/>
            <w:vAlign w:val="bottom"/>
          </w:tcPr>
          <w:p w:rsidR="00AF40F1" w:rsidRPr="007C25C1" w:rsidRDefault="00AF40F1" w:rsidP="00EE61F8">
            <w:pPr>
              <w:jc w:val="center"/>
              <w:rPr>
                <w:rFonts w:ascii="Arial CYR" w:hAnsi="Arial CYR" w:cs="Arial CYR"/>
                <w:b/>
                <w:bCs/>
                <w:sz w:val="20"/>
                <w:szCs w:val="20"/>
              </w:rPr>
            </w:pPr>
            <w:r w:rsidRPr="007C25C1">
              <w:rPr>
                <w:rFonts w:ascii="Arial CYR" w:hAnsi="Arial CYR" w:cs="Arial CYR"/>
                <w:b/>
                <w:bCs/>
                <w:sz w:val="20"/>
                <w:szCs w:val="20"/>
              </w:rPr>
              <w:t>Объем поступлений доходов бюджета по основным источникам</w:t>
            </w:r>
          </w:p>
        </w:tc>
      </w:tr>
      <w:tr w:rsidR="00AF40F1" w:rsidRPr="007C25C1" w:rsidTr="00EE61F8">
        <w:trPr>
          <w:trHeight w:val="255"/>
        </w:trPr>
        <w:tc>
          <w:tcPr>
            <w:tcW w:w="3134" w:type="dxa"/>
            <w:noWrap/>
            <w:vAlign w:val="bottom"/>
          </w:tcPr>
          <w:p w:rsidR="00AF40F1" w:rsidRPr="007C25C1" w:rsidRDefault="00AF40F1" w:rsidP="00EE61F8">
            <w:pPr>
              <w:rPr>
                <w:rFonts w:ascii="Arial CYR" w:hAnsi="Arial CYR" w:cs="Arial CYR"/>
                <w:sz w:val="20"/>
                <w:szCs w:val="20"/>
              </w:rPr>
            </w:pPr>
          </w:p>
        </w:tc>
        <w:tc>
          <w:tcPr>
            <w:tcW w:w="3969" w:type="dxa"/>
            <w:gridSpan w:val="2"/>
            <w:vAlign w:val="bottom"/>
          </w:tcPr>
          <w:p w:rsidR="00AF40F1" w:rsidRPr="007C25C1" w:rsidRDefault="00AF40F1" w:rsidP="00EE61F8">
            <w:pPr>
              <w:rPr>
                <w:rFonts w:ascii="Arial CYR" w:hAnsi="Arial CYR" w:cs="Arial CYR"/>
                <w:sz w:val="20"/>
                <w:szCs w:val="20"/>
              </w:rPr>
            </w:pPr>
          </w:p>
        </w:tc>
        <w:tc>
          <w:tcPr>
            <w:tcW w:w="2382" w:type="dxa"/>
            <w:gridSpan w:val="4"/>
            <w:noWrap/>
            <w:vAlign w:val="bottom"/>
          </w:tcPr>
          <w:p w:rsidR="00AF40F1" w:rsidRPr="007C25C1" w:rsidRDefault="00AF40F1" w:rsidP="00EE61F8">
            <w:pPr>
              <w:rPr>
                <w:rFonts w:ascii="Arial CYR" w:hAnsi="Arial CYR" w:cs="Arial CYR"/>
                <w:sz w:val="20"/>
                <w:szCs w:val="20"/>
              </w:rPr>
            </w:pPr>
            <w:r w:rsidRPr="007C25C1">
              <w:rPr>
                <w:rFonts w:ascii="Arial CYR" w:hAnsi="Arial CYR" w:cs="Arial CYR"/>
                <w:sz w:val="20"/>
                <w:szCs w:val="20"/>
              </w:rPr>
              <w:t>(</w:t>
            </w:r>
            <w:proofErr w:type="spellStart"/>
            <w:r w:rsidRPr="007C25C1">
              <w:rPr>
                <w:rFonts w:ascii="Arial CYR" w:hAnsi="Arial CYR" w:cs="Arial CYR"/>
                <w:sz w:val="20"/>
                <w:szCs w:val="20"/>
              </w:rPr>
              <w:t>тыс</w:t>
            </w:r>
            <w:proofErr w:type="gramStart"/>
            <w:r w:rsidRPr="007C25C1">
              <w:rPr>
                <w:rFonts w:ascii="Arial CYR" w:hAnsi="Arial CYR" w:cs="Arial CYR"/>
                <w:sz w:val="20"/>
                <w:szCs w:val="20"/>
              </w:rPr>
              <w:t>.р</w:t>
            </w:r>
            <w:proofErr w:type="gramEnd"/>
            <w:r w:rsidRPr="007C25C1">
              <w:rPr>
                <w:rFonts w:ascii="Arial CYR" w:hAnsi="Arial CYR" w:cs="Arial CYR"/>
                <w:sz w:val="20"/>
                <w:szCs w:val="20"/>
              </w:rPr>
              <w:t>ублей</w:t>
            </w:r>
            <w:proofErr w:type="spellEnd"/>
            <w:r w:rsidRPr="007C25C1">
              <w:rPr>
                <w:rFonts w:ascii="Arial CYR" w:hAnsi="Arial CYR" w:cs="Arial CYR"/>
                <w:sz w:val="20"/>
                <w:szCs w:val="20"/>
              </w:rPr>
              <w:t>)</w:t>
            </w:r>
          </w:p>
        </w:tc>
      </w:tr>
      <w:tr w:rsidR="00AF40F1" w:rsidRPr="007C25C1" w:rsidTr="00EE61F8">
        <w:trPr>
          <w:trHeight w:val="322"/>
        </w:trPr>
        <w:tc>
          <w:tcPr>
            <w:tcW w:w="3134" w:type="dxa"/>
            <w:vMerge w:val="restart"/>
            <w:tcBorders>
              <w:top w:val="single" w:sz="4" w:space="0" w:color="auto"/>
              <w:left w:val="single" w:sz="4" w:space="0" w:color="auto"/>
              <w:bottom w:val="single" w:sz="4" w:space="0" w:color="auto"/>
              <w:right w:val="single" w:sz="4" w:space="0" w:color="auto"/>
            </w:tcBorders>
            <w:noWrap/>
            <w:vAlign w:val="center"/>
          </w:tcPr>
          <w:p w:rsidR="00AF40F1" w:rsidRPr="007C25C1" w:rsidRDefault="00AF40F1" w:rsidP="00EE61F8">
            <w:pPr>
              <w:jc w:val="center"/>
              <w:rPr>
                <w:rFonts w:ascii="Arial CYR" w:hAnsi="Arial CYR" w:cs="Arial CYR"/>
                <w:b/>
                <w:bCs/>
                <w:sz w:val="20"/>
                <w:szCs w:val="20"/>
              </w:rPr>
            </w:pPr>
            <w:r w:rsidRPr="007C25C1">
              <w:rPr>
                <w:rFonts w:ascii="Arial CYR" w:hAnsi="Arial CYR" w:cs="Arial CYR"/>
                <w:b/>
                <w:bCs/>
                <w:sz w:val="20"/>
                <w:szCs w:val="20"/>
              </w:rPr>
              <w:t>Код бюджетной классификации доходов бюджета</w:t>
            </w:r>
          </w:p>
        </w:tc>
        <w:tc>
          <w:tcPr>
            <w:tcW w:w="3969" w:type="dxa"/>
            <w:gridSpan w:val="2"/>
            <w:vMerge w:val="restart"/>
            <w:tcBorders>
              <w:top w:val="single" w:sz="4" w:space="0" w:color="auto"/>
              <w:left w:val="single" w:sz="4" w:space="0" w:color="auto"/>
              <w:bottom w:val="single" w:sz="4" w:space="0" w:color="auto"/>
              <w:right w:val="single" w:sz="4" w:space="0" w:color="auto"/>
            </w:tcBorders>
            <w:vAlign w:val="center"/>
          </w:tcPr>
          <w:p w:rsidR="00AF40F1" w:rsidRPr="007C25C1" w:rsidRDefault="00AF40F1" w:rsidP="00EE61F8">
            <w:pPr>
              <w:jc w:val="center"/>
              <w:rPr>
                <w:rFonts w:ascii="Arial CYR" w:hAnsi="Arial CYR" w:cs="Arial CYR"/>
                <w:b/>
                <w:bCs/>
                <w:sz w:val="20"/>
                <w:szCs w:val="20"/>
              </w:rPr>
            </w:pPr>
            <w:r w:rsidRPr="007C25C1">
              <w:rPr>
                <w:rFonts w:ascii="Arial CYR" w:hAnsi="Arial CYR" w:cs="Arial CYR"/>
                <w:b/>
                <w:bCs/>
                <w:sz w:val="20"/>
                <w:szCs w:val="20"/>
              </w:rPr>
              <w:t xml:space="preserve"> Наименование доходов</w:t>
            </w:r>
          </w:p>
        </w:tc>
        <w:tc>
          <w:tcPr>
            <w:tcW w:w="708" w:type="dxa"/>
            <w:vMerge w:val="restart"/>
            <w:tcBorders>
              <w:top w:val="single" w:sz="4" w:space="0" w:color="auto"/>
              <w:left w:val="single" w:sz="4" w:space="0" w:color="auto"/>
              <w:bottom w:val="single" w:sz="4" w:space="0" w:color="auto"/>
              <w:right w:val="single" w:sz="4" w:space="0" w:color="auto"/>
            </w:tcBorders>
            <w:vAlign w:val="center"/>
          </w:tcPr>
          <w:p w:rsidR="00AF40F1" w:rsidRPr="007C25C1" w:rsidRDefault="00AF40F1" w:rsidP="00EE61F8">
            <w:pPr>
              <w:jc w:val="center"/>
              <w:rPr>
                <w:rFonts w:ascii="Arial CYR" w:hAnsi="Arial CYR" w:cs="Arial CYR"/>
                <w:b/>
                <w:bCs/>
                <w:sz w:val="20"/>
                <w:szCs w:val="20"/>
              </w:rPr>
            </w:pPr>
            <w:r>
              <w:rPr>
                <w:rFonts w:ascii="Arial CYR" w:hAnsi="Arial CYR" w:cs="Arial CYR"/>
                <w:b/>
                <w:bCs/>
                <w:sz w:val="20"/>
                <w:szCs w:val="20"/>
              </w:rPr>
              <w:t>2021</w:t>
            </w:r>
          </w:p>
        </w:tc>
        <w:tc>
          <w:tcPr>
            <w:tcW w:w="756" w:type="dxa"/>
            <w:gridSpan w:val="2"/>
            <w:vMerge w:val="restart"/>
            <w:tcBorders>
              <w:top w:val="single" w:sz="4" w:space="0" w:color="auto"/>
              <w:left w:val="single" w:sz="4" w:space="0" w:color="auto"/>
              <w:bottom w:val="single" w:sz="4" w:space="0" w:color="auto"/>
              <w:right w:val="single" w:sz="4" w:space="0" w:color="auto"/>
            </w:tcBorders>
            <w:vAlign w:val="center"/>
          </w:tcPr>
          <w:p w:rsidR="00AF40F1" w:rsidRPr="007C25C1" w:rsidRDefault="00AF40F1" w:rsidP="00EE61F8">
            <w:pPr>
              <w:jc w:val="center"/>
              <w:rPr>
                <w:rFonts w:ascii="Arial CYR" w:hAnsi="Arial CYR" w:cs="Arial CYR"/>
                <w:b/>
                <w:bCs/>
                <w:sz w:val="20"/>
                <w:szCs w:val="20"/>
              </w:rPr>
            </w:pPr>
            <w:r>
              <w:rPr>
                <w:rFonts w:ascii="Arial CYR" w:hAnsi="Arial CYR" w:cs="Arial CYR"/>
                <w:b/>
                <w:bCs/>
                <w:sz w:val="20"/>
                <w:szCs w:val="20"/>
              </w:rPr>
              <w:t>2022</w:t>
            </w:r>
          </w:p>
        </w:tc>
        <w:tc>
          <w:tcPr>
            <w:tcW w:w="918" w:type="dxa"/>
            <w:vMerge w:val="restart"/>
            <w:tcBorders>
              <w:top w:val="single" w:sz="4" w:space="0" w:color="auto"/>
              <w:left w:val="single" w:sz="4" w:space="0" w:color="auto"/>
              <w:bottom w:val="single" w:sz="4" w:space="0" w:color="auto"/>
              <w:right w:val="single" w:sz="4" w:space="0" w:color="auto"/>
            </w:tcBorders>
            <w:vAlign w:val="center"/>
          </w:tcPr>
          <w:p w:rsidR="00AF40F1" w:rsidRPr="007C25C1" w:rsidRDefault="00AF40F1" w:rsidP="00EE61F8">
            <w:pPr>
              <w:jc w:val="center"/>
              <w:rPr>
                <w:rFonts w:ascii="Arial CYR" w:hAnsi="Arial CYR" w:cs="Arial CYR"/>
                <w:b/>
                <w:bCs/>
                <w:sz w:val="20"/>
                <w:szCs w:val="20"/>
              </w:rPr>
            </w:pPr>
            <w:r>
              <w:rPr>
                <w:rFonts w:ascii="Arial CYR" w:hAnsi="Arial CYR" w:cs="Arial CYR"/>
                <w:b/>
                <w:bCs/>
                <w:sz w:val="20"/>
                <w:szCs w:val="20"/>
              </w:rPr>
              <w:t>2023</w:t>
            </w:r>
          </w:p>
        </w:tc>
      </w:tr>
      <w:tr w:rsidR="00AF40F1" w:rsidRPr="007C25C1" w:rsidTr="00EE61F8">
        <w:trPr>
          <w:trHeight w:val="495"/>
        </w:trPr>
        <w:tc>
          <w:tcPr>
            <w:tcW w:w="3134" w:type="dxa"/>
            <w:vMerge/>
            <w:tcBorders>
              <w:top w:val="single" w:sz="4" w:space="0" w:color="auto"/>
              <w:left w:val="single" w:sz="4" w:space="0" w:color="auto"/>
              <w:bottom w:val="single" w:sz="4" w:space="0" w:color="auto"/>
              <w:right w:val="single" w:sz="4" w:space="0" w:color="auto"/>
            </w:tcBorders>
            <w:vAlign w:val="center"/>
          </w:tcPr>
          <w:p w:rsidR="00AF40F1" w:rsidRPr="007C25C1" w:rsidRDefault="00AF40F1" w:rsidP="00EE61F8">
            <w:pPr>
              <w:rPr>
                <w:rFonts w:ascii="Arial CYR" w:hAnsi="Arial CYR" w:cs="Arial CYR"/>
                <w:b/>
                <w:bCs/>
                <w:sz w:val="20"/>
                <w:szCs w:val="20"/>
              </w:rPr>
            </w:pPr>
          </w:p>
        </w:tc>
        <w:tc>
          <w:tcPr>
            <w:tcW w:w="3969" w:type="dxa"/>
            <w:gridSpan w:val="2"/>
            <w:vMerge/>
            <w:tcBorders>
              <w:top w:val="single" w:sz="4" w:space="0" w:color="auto"/>
              <w:left w:val="single" w:sz="4" w:space="0" w:color="auto"/>
              <w:bottom w:val="single" w:sz="4" w:space="0" w:color="auto"/>
              <w:right w:val="single" w:sz="4" w:space="0" w:color="auto"/>
            </w:tcBorders>
            <w:vAlign w:val="center"/>
          </w:tcPr>
          <w:p w:rsidR="00AF40F1" w:rsidRPr="007C25C1" w:rsidRDefault="00AF40F1" w:rsidP="00EE61F8">
            <w:pPr>
              <w:rPr>
                <w:rFonts w:ascii="Arial CYR" w:hAnsi="Arial CYR" w:cs="Arial CYR"/>
                <w:b/>
                <w:bCs/>
                <w:sz w:val="20"/>
                <w:szCs w:val="20"/>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AF40F1" w:rsidRPr="007C25C1" w:rsidRDefault="00AF40F1" w:rsidP="00EE61F8">
            <w:pPr>
              <w:rPr>
                <w:rFonts w:ascii="Arial CYR" w:hAnsi="Arial CYR" w:cs="Arial CYR"/>
                <w:b/>
                <w:bCs/>
                <w:sz w:val="20"/>
                <w:szCs w:val="20"/>
              </w:rPr>
            </w:pPr>
          </w:p>
        </w:tc>
        <w:tc>
          <w:tcPr>
            <w:tcW w:w="756" w:type="dxa"/>
            <w:gridSpan w:val="2"/>
            <w:vMerge/>
            <w:tcBorders>
              <w:top w:val="single" w:sz="4" w:space="0" w:color="auto"/>
              <w:left w:val="single" w:sz="4" w:space="0" w:color="auto"/>
              <w:bottom w:val="single" w:sz="4" w:space="0" w:color="auto"/>
              <w:right w:val="single" w:sz="4" w:space="0" w:color="auto"/>
            </w:tcBorders>
            <w:vAlign w:val="center"/>
          </w:tcPr>
          <w:p w:rsidR="00AF40F1" w:rsidRPr="007C25C1" w:rsidRDefault="00AF40F1" w:rsidP="00EE61F8">
            <w:pPr>
              <w:rPr>
                <w:rFonts w:ascii="Arial CYR" w:hAnsi="Arial CYR" w:cs="Arial CYR"/>
                <w:b/>
                <w:bCs/>
                <w:sz w:val="20"/>
                <w:szCs w:val="20"/>
              </w:rPr>
            </w:pPr>
          </w:p>
        </w:tc>
        <w:tc>
          <w:tcPr>
            <w:tcW w:w="918" w:type="dxa"/>
            <w:vMerge/>
            <w:tcBorders>
              <w:top w:val="single" w:sz="4" w:space="0" w:color="auto"/>
              <w:left w:val="single" w:sz="4" w:space="0" w:color="auto"/>
              <w:bottom w:val="single" w:sz="4" w:space="0" w:color="auto"/>
              <w:right w:val="single" w:sz="4" w:space="0" w:color="auto"/>
            </w:tcBorders>
            <w:vAlign w:val="center"/>
          </w:tcPr>
          <w:p w:rsidR="00AF40F1" w:rsidRPr="007C25C1" w:rsidRDefault="00AF40F1" w:rsidP="00EE61F8">
            <w:pPr>
              <w:rPr>
                <w:rFonts w:ascii="Arial CYR" w:hAnsi="Arial CYR" w:cs="Arial CYR"/>
                <w:b/>
                <w:bCs/>
                <w:sz w:val="20"/>
                <w:szCs w:val="20"/>
              </w:rPr>
            </w:pPr>
          </w:p>
        </w:tc>
      </w:tr>
      <w:tr w:rsidR="00AF40F1" w:rsidRPr="007C25C1" w:rsidTr="00EE61F8">
        <w:trPr>
          <w:trHeight w:val="174"/>
        </w:trPr>
        <w:tc>
          <w:tcPr>
            <w:tcW w:w="3134" w:type="dxa"/>
            <w:tcBorders>
              <w:top w:val="nil"/>
              <w:left w:val="single" w:sz="4" w:space="0" w:color="auto"/>
              <w:bottom w:val="single" w:sz="4" w:space="0" w:color="auto"/>
              <w:right w:val="single" w:sz="4" w:space="0" w:color="auto"/>
            </w:tcBorders>
            <w:noWrap/>
            <w:vAlign w:val="bottom"/>
          </w:tcPr>
          <w:p w:rsidR="00AF40F1" w:rsidRPr="007C25C1" w:rsidRDefault="00AF40F1" w:rsidP="00EE61F8">
            <w:pPr>
              <w:jc w:val="center"/>
              <w:rPr>
                <w:sz w:val="20"/>
                <w:szCs w:val="20"/>
              </w:rPr>
            </w:pPr>
            <w:r w:rsidRPr="007C25C1">
              <w:rPr>
                <w:sz w:val="20"/>
                <w:szCs w:val="20"/>
              </w:rPr>
              <w:t>000 8 50 00000 00 0000 000</w:t>
            </w:r>
          </w:p>
        </w:tc>
        <w:tc>
          <w:tcPr>
            <w:tcW w:w="3969" w:type="dxa"/>
            <w:gridSpan w:val="2"/>
            <w:tcBorders>
              <w:top w:val="nil"/>
              <w:left w:val="nil"/>
              <w:bottom w:val="single" w:sz="4" w:space="0" w:color="auto"/>
              <w:right w:val="single" w:sz="4" w:space="0" w:color="auto"/>
            </w:tcBorders>
            <w:vAlign w:val="bottom"/>
          </w:tcPr>
          <w:p w:rsidR="00AF40F1" w:rsidRPr="007C25C1" w:rsidRDefault="00AF40F1" w:rsidP="00EE61F8">
            <w:pPr>
              <w:jc w:val="both"/>
              <w:rPr>
                <w:sz w:val="20"/>
                <w:szCs w:val="20"/>
              </w:rPr>
            </w:pPr>
            <w:r w:rsidRPr="007C25C1">
              <w:rPr>
                <w:sz w:val="20"/>
                <w:szCs w:val="20"/>
              </w:rPr>
              <w:t>Доходы бюджета-Итого</w:t>
            </w:r>
          </w:p>
        </w:tc>
        <w:tc>
          <w:tcPr>
            <w:tcW w:w="708" w:type="dxa"/>
            <w:tcBorders>
              <w:top w:val="nil"/>
              <w:left w:val="nil"/>
              <w:bottom w:val="single" w:sz="4" w:space="0" w:color="auto"/>
              <w:right w:val="single" w:sz="4" w:space="0" w:color="auto"/>
            </w:tcBorders>
            <w:noWrap/>
            <w:vAlign w:val="bottom"/>
          </w:tcPr>
          <w:p w:rsidR="00AF40F1" w:rsidRPr="007C25C1" w:rsidRDefault="00AF40F1" w:rsidP="00EE61F8">
            <w:pPr>
              <w:jc w:val="center"/>
              <w:rPr>
                <w:rFonts w:ascii="Arial CYR" w:hAnsi="Arial CYR" w:cs="Arial CYR"/>
                <w:b/>
                <w:bCs/>
                <w:sz w:val="20"/>
                <w:szCs w:val="20"/>
              </w:rPr>
            </w:pPr>
            <w:r>
              <w:rPr>
                <w:rFonts w:ascii="Arial CYR" w:hAnsi="Arial CYR" w:cs="Arial CYR"/>
                <w:b/>
                <w:bCs/>
                <w:sz w:val="20"/>
                <w:szCs w:val="20"/>
              </w:rPr>
              <w:t>2042,9</w:t>
            </w:r>
          </w:p>
        </w:tc>
        <w:tc>
          <w:tcPr>
            <w:tcW w:w="756" w:type="dxa"/>
            <w:gridSpan w:val="2"/>
            <w:tcBorders>
              <w:top w:val="nil"/>
              <w:left w:val="nil"/>
              <w:bottom w:val="single" w:sz="4" w:space="0" w:color="auto"/>
              <w:right w:val="single" w:sz="4" w:space="0" w:color="auto"/>
            </w:tcBorders>
            <w:vAlign w:val="bottom"/>
          </w:tcPr>
          <w:p w:rsidR="00AF40F1" w:rsidRPr="007C25C1" w:rsidRDefault="00AF40F1" w:rsidP="00EE61F8">
            <w:pPr>
              <w:jc w:val="center"/>
              <w:rPr>
                <w:rFonts w:ascii="Arial CYR" w:hAnsi="Arial CYR" w:cs="Arial CYR"/>
                <w:b/>
                <w:bCs/>
                <w:sz w:val="20"/>
                <w:szCs w:val="20"/>
              </w:rPr>
            </w:pPr>
            <w:r>
              <w:rPr>
                <w:rFonts w:ascii="Arial CYR" w:hAnsi="Arial CYR" w:cs="Arial CYR"/>
                <w:b/>
                <w:bCs/>
                <w:sz w:val="20"/>
                <w:szCs w:val="20"/>
              </w:rPr>
              <w:t>2070,9</w:t>
            </w:r>
          </w:p>
        </w:tc>
        <w:tc>
          <w:tcPr>
            <w:tcW w:w="918" w:type="dxa"/>
            <w:tcBorders>
              <w:top w:val="nil"/>
              <w:left w:val="nil"/>
              <w:bottom w:val="single" w:sz="4" w:space="0" w:color="auto"/>
              <w:right w:val="single" w:sz="4" w:space="0" w:color="auto"/>
            </w:tcBorders>
            <w:vAlign w:val="bottom"/>
          </w:tcPr>
          <w:p w:rsidR="00AF40F1" w:rsidRPr="007C25C1" w:rsidRDefault="00AF40F1" w:rsidP="00EE61F8">
            <w:pPr>
              <w:jc w:val="center"/>
              <w:rPr>
                <w:rFonts w:ascii="Arial CYR" w:hAnsi="Arial CYR" w:cs="Arial CYR"/>
                <w:b/>
                <w:bCs/>
                <w:sz w:val="20"/>
                <w:szCs w:val="20"/>
              </w:rPr>
            </w:pPr>
            <w:r>
              <w:rPr>
                <w:rFonts w:ascii="Arial CYR" w:hAnsi="Arial CYR" w:cs="Arial CYR"/>
                <w:b/>
                <w:bCs/>
                <w:sz w:val="20"/>
                <w:szCs w:val="20"/>
              </w:rPr>
              <w:t>2094,5</w:t>
            </w:r>
          </w:p>
        </w:tc>
      </w:tr>
      <w:tr w:rsidR="00AF40F1" w:rsidRPr="007C25C1" w:rsidTr="00EE61F8">
        <w:trPr>
          <w:trHeight w:val="255"/>
        </w:trPr>
        <w:tc>
          <w:tcPr>
            <w:tcW w:w="3134" w:type="dxa"/>
            <w:tcBorders>
              <w:top w:val="nil"/>
              <w:left w:val="single" w:sz="4" w:space="0" w:color="auto"/>
              <w:bottom w:val="single" w:sz="4" w:space="0" w:color="auto"/>
              <w:right w:val="single" w:sz="4" w:space="0" w:color="auto"/>
            </w:tcBorders>
            <w:noWrap/>
            <w:vAlign w:val="bottom"/>
          </w:tcPr>
          <w:p w:rsidR="00AF40F1" w:rsidRPr="007C25C1" w:rsidRDefault="00AF40F1" w:rsidP="00EE61F8">
            <w:pPr>
              <w:jc w:val="center"/>
              <w:rPr>
                <w:sz w:val="20"/>
                <w:szCs w:val="20"/>
              </w:rPr>
            </w:pPr>
            <w:r w:rsidRPr="007C25C1">
              <w:rPr>
                <w:sz w:val="20"/>
                <w:szCs w:val="20"/>
              </w:rPr>
              <w:t>000 8 50 00000 00 0000 000</w:t>
            </w:r>
          </w:p>
        </w:tc>
        <w:tc>
          <w:tcPr>
            <w:tcW w:w="3969" w:type="dxa"/>
            <w:gridSpan w:val="2"/>
            <w:tcBorders>
              <w:top w:val="nil"/>
              <w:left w:val="nil"/>
              <w:bottom w:val="single" w:sz="4" w:space="0" w:color="auto"/>
              <w:right w:val="single" w:sz="4" w:space="0" w:color="auto"/>
            </w:tcBorders>
            <w:vAlign w:val="bottom"/>
          </w:tcPr>
          <w:p w:rsidR="00AF40F1" w:rsidRPr="007C25C1" w:rsidRDefault="00AF40F1" w:rsidP="00EE61F8">
            <w:pPr>
              <w:jc w:val="both"/>
              <w:rPr>
                <w:sz w:val="20"/>
                <w:szCs w:val="20"/>
              </w:rPr>
            </w:pPr>
            <w:r w:rsidRPr="007C25C1">
              <w:rPr>
                <w:sz w:val="20"/>
                <w:szCs w:val="20"/>
              </w:rPr>
              <w:t>Итого доходов</w:t>
            </w:r>
          </w:p>
        </w:tc>
        <w:tc>
          <w:tcPr>
            <w:tcW w:w="708" w:type="dxa"/>
            <w:tcBorders>
              <w:top w:val="nil"/>
              <w:left w:val="nil"/>
              <w:bottom w:val="single" w:sz="4" w:space="0" w:color="auto"/>
              <w:right w:val="single" w:sz="4" w:space="0" w:color="auto"/>
            </w:tcBorders>
            <w:noWrap/>
            <w:vAlign w:val="bottom"/>
          </w:tcPr>
          <w:p w:rsidR="00AF40F1" w:rsidRPr="007C25C1" w:rsidRDefault="00AF40F1" w:rsidP="00EE61F8">
            <w:pPr>
              <w:jc w:val="right"/>
              <w:rPr>
                <w:rFonts w:ascii="Arial CYR" w:hAnsi="Arial CYR" w:cs="Arial CYR"/>
                <w:b/>
                <w:bCs/>
                <w:sz w:val="20"/>
                <w:szCs w:val="20"/>
              </w:rPr>
            </w:pPr>
          </w:p>
        </w:tc>
        <w:tc>
          <w:tcPr>
            <w:tcW w:w="756" w:type="dxa"/>
            <w:gridSpan w:val="2"/>
            <w:tcBorders>
              <w:top w:val="nil"/>
              <w:left w:val="nil"/>
              <w:bottom w:val="single" w:sz="4" w:space="0" w:color="auto"/>
              <w:right w:val="single" w:sz="4" w:space="0" w:color="auto"/>
            </w:tcBorders>
            <w:vAlign w:val="bottom"/>
          </w:tcPr>
          <w:p w:rsidR="00AF40F1" w:rsidRPr="007C25C1" w:rsidRDefault="00AF40F1" w:rsidP="00EE61F8">
            <w:pPr>
              <w:jc w:val="right"/>
              <w:rPr>
                <w:rFonts w:ascii="Arial CYR" w:hAnsi="Arial CYR" w:cs="Arial CYR"/>
                <w:b/>
                <w:bCs/>
                <w:sz w:val="20"/>
                <w:szCs w:val="20"/>
              </w:rPr>
            </w:pPr>
          </w:p>
        </w:tc>
        <w:tc>
          <w:tcPr>
            <w:tcW w:w="918" w:type="dxa"/>
            <w:tcBorders>
              <w:top w:val="nil"/>
              <w:left w:val="nil"/>
              <w:bottom w:val="single" w:sz="4" w:space="0" w:color="auto"/>
              <w:right w:val="single" w:sz="4" w:space="0" w:color="auto"/>
            </w:tcBorders>
            <w:vAlign w:val="bottom"/>
          </w:tcPr>
          <w:p w:rsidR="00AF40F1" w:rsidRPr="007C25C1" w:rsidRDefault="00AF40F1" w:rsidP="00EE61F8">
            <w:pPr>
              <w:jc w:val="right"/>
              <w:rPr>
                <w:rFonts w:ascii="Arial CYR" w:hAnsi="Arial CYR" w:cs="Arial CYR"/>
                <w:b/>
                <w:bCs/>
                <w:sz w:val="20"/>
                <w:szCs w:val="20"/>
              </w:rPr>
            </w:pPr>
            <w:r w:rsidRPr="007C25C1">
              <w:rPr>
                <w:rFonts w:ascii="Arial CYR" w:hAnsi="Arial CYR" w:cs="Arial CYR"/>
                <w:b/>
                <w:bCs/>
                <w:sz w:val="20"/>
                <w:szCs w:val="20"/>
              </w:rPr>
              <w:t> </w:t>
            </w:r>
          </w:p>
        </w:tc>
      </w:tr>
      <w:tr w:rsidR="00AF40F1" w:rsidRPr="007C25C1" w:rsidTr="00EE61F8">
        <w:trPr>
          <w:trHeight w:val="255"/>
        </w:trPr>
        <w:tc>
          <w:tcPr>
            <w:tcW w:w="3134" w:type="dxa"/>
            <w:tcBorders>
              <w:top w:val="nil"/>
              <w:left w:val="single" w:sz="4" w:space="0" w:color="auto"/>
              <w:bottom w:val="single" w:sz="4" w:space="0" w:color="auto"/>
              <w:right w:val="single" w:sz="4" w:space="0" w:color="auto"/>
            </w:tcBorders>
            <w:shd w:val="clear" w:color="auto" w:fill="FFFFFF"/>
            <w:vAlign w:val="bottom"/>
          </w:tcPr>
          <w:p w:rsidR="00AF40F1" w:rsidRPr="007C25C1" w:rsidRDefault="00AF40F1" w:rsidP="00EE61F8">
            <w:pPr>
              <w:jc w:val="center"/>
              <w:rPr>
                <w:sz w:val="20"/>
                <w:szCs w:val="20"/>
              </w:rPr>
            </w:pPr>
            <w:r w:rsidRPr="007C25C1">
              <w:rPr>
                <w:sz w:val="20"/>
                <w:szCs w:val="20"/>
              </w:rPr>
              <w:t>000 1 00 00000 00 0000 000</w:t>
            </w:r>
          </w:p>
        </w:tc>
        <w:tc>
          <w:tcPr>
            <w:tcW w:w="3969" w:type="dxa"/>
            <w:gridSpan w:val="2"/>
            <w:tcBorders>
              <w:top w:val="nil"/>
              <w:left w:val="nil"/>
              <w:bottom w:val="single" w:sz="4" w:space="0" w:color="auto"/>
              <w:right w:val="single" w:sz="4" w:space="0" w:color="auto"/>
            </w:tcBorders>
            <w:vAlign w:val="bottom"/>
          </w:tcPr>
          <w:p w:rsidR="00AF40F1" w:rsidRPr="007C25C1" w:rsidRDefault="00AF40F1" w:rsidP="00EE61F8">
            <w:pPr>
              <w:jc w:val="both"/>
              <w:rPr>
                <w:sz w:val="20"/>
                <w:szCs w:val="20"/>
              </w:rPr>
            </w:pPr>
            <w:r w:rsidRPr="007C25C1">
              <w:rPr>
                <w:sz w:val="20"/>
                <w:szCs w:val="20"/>
              </w:rPr>
              <w:t xml:space="preserve"> Д О Х О Д </w:t>
            </w:r>
            <w:proofErr w:type="gramStart"/>
            <w:r w:rsidRPr="007C25C1">
              <w:rPr>
                <w:sz w:val="20"/>
                <w:szCs w:val="20"/>
              </w:rPr>
              <w:t>Ы</w:t>
            </w:r>
            <w:proofErr w:type="gramEnd"/>
          </w:p>
        </w:tc>
        <w:tc>
          <w:tcPr>
            <w:tcW w:w="708" w:type="dxa"/>
            <w:tcBorders>
              <w:top w:val="nil"/>
              <w:left w:val="nil"/>
              <w:bottom w:val="single" w:sz="4" w:space="0" w:color="auto"/>
              <w:right w:val="single" w:sz="4" w:space="0" w:color="auto"/>
            </w:tcBorders>
            <w:noWrap/>
            <w:vAlign w:val="bottom"/>
          </w:tcPr>
          <w:p w:rsidR="00AF40F1" w:rsidRPr="007C25C1" w:rsidRDefault="00AF40F1" w:rsidP="00EE61F8">
            <w:pPr>
              <w:jc w:val="center"/>
              <w:rPr>
                <w:rFonts w:ascii="Arial CYR" w:hAnsi="Arial CYR" w:cs="Arial CYR"/>
                <w:b/>
                <w:bCs/>
                <w:sz w:val="20"/>
                <w:szCs w:val="20"/>
              </w:rPr>
            </w:pPr>
            <w:r>
              <w:rPr>
                <w:rFonts w:ascii="Arial CYR" w:hAnsi="Arial CYR" w:cs="Arial CYR"/>
                <w:b/>
                <w:bCs/>
                <w:sz w:val="20"/>
                <w:szCs w:val="20"/>
              </w:rPr>
              <w:t>797,9</w:t>
            </w:r>
          </w:p>
        </w:tc>
        <w:tc>
          <w:tcPr>
            <w:tcW w:w="756" w:type="dxa"/>
            <w:gridSpan w:val="2"/>
            <w:tcBorders>
              <w:top w:val="nil"/>
              <w:left w:val="nil"/>
              <w:bottom w:val="single" w:sz="4" w:space="0" w:color="auto"/>
              <w:right w:val="single" w:sz="4" w:space="0" w:color="auto"/>
            </w:tcBorders>
            <w:vAlign w:val="bottom"/>
          </w:tcPr>
          <w:p w:rsidR="00AF40F1" w:rsidRPr="007C25C1" w:rsidRDefault="00AF40F1" w:rsidP="00EE61F8">
            <w:pPr>
              <w:rPr>
                <w:rFonts w:ascii="Arial CYR" w:hAnsi="Arial CYR" w:cs="Arial CYR"/>
                <w:b/>
                <w:bCs/>
                <w:sz w:val="20"/>
                <w:szCs w:val="20"/>
              </w:rPr>
            </w:pPr>
            <w:r>
              <w:rPr>
                <w:rFonts w:ascii="Arial CYR" w:hAnsi="Arial CYR" w:cs="Arial CYR"/>
                <w:b/>
                <w:bCs/>
                <w:sz w:val="20"/>
                <w:szCs w:val="20"/>
              </w:rPr>
              <w:t>800,5</w:t>
            </w:r>
          </w:p>
        </w:tc>
        <w:tc>
          <w:tcPr>
            <w:tcW w:w="918" w:type="dxa"/>
            <w:tcBorders>
              <w:top w:val="nil"/>
              <w:left w:val="nil"/>
              <w:bottom w:val="single" w:sz="4" w:space="0" w:color="auto"/>
              <w:right w:val="single" w:sz="4" w:space="0" w:color="auto"/>
            </w:tcBorders>
            <w:vAlign w:val="bottom"/>
          </w:tcPr>
          <w:p w:rsidR="00AF40F1" w:rsidRPr="007C25C1" w:rsidRDefault="00AF40F1" w:rsidP="00EE61F8">
            <w:pPr>
              <w:jc w:val="center"/>
              <w:rPr>
                <w:rFonts w:ascii="Arial CYR" w:hAnsi="Arial CYR" w:cs="Arial CYR"/>
                <w:b/>
                <w:bCs/>
                <w:sz w:val="20"/>
                <w:szCs w:val="20"/>
              </w:rPr>
            </w:pPr>
            <w:r>
              <w:rPr>
                <w:rFonts w:ascii="Arial CYR" w:hAnsi="Arial CYR" w:cs="Arial CYR"/>
                <w:b/>
                <w:bCs/>
                <w:sz w:val="20"/>
                <w:szCs w:val="20"/>
              </w:rPr>
              <w:t>806,0</w:t>
            </w:r>
          </w:p>
        </w:tc>
      </w:tr>
      <w:tr w:rsidR="00AF40F1" w:rsidRPr="007C25C1" w:rsidTr="00EE61F8">
        <w:trPr>
          <w:trHeight w:val="255"/>
        </w:trPr>
        <w:tc>
          <w:tcPr>
            <w:tcW w:w="3134" w:type="dxa"/>
            <w:tcBorders>
              <w:top w:val="nil"/>
              <w:left w:val="single" w:sz="4" w:space="0" w:color="auto"/>
              <w:bottom w:val="single" w:sz="4" w:space="0" w:color="auto"/>
              <w:right w:val="single" w:sz="4" w:space="0" w:color="auto"/>
            </w:tcBorders>
            <w:shd w:val="clear" w:color="auto" w:fill="FFFFFF"/>
            <w:vAlign w:val="bottom"/>
          </w:tcPr>
          <w:p w:rsidR="00AF40F1" w:rsidRPr="007C25C1" w:rsidRDefault="00AF40F1" w:rsidP="00EE61F8">
            <w:pPr>
              <w:jc w:val="center"/>
              <w:rPr>
                <w:sz w:val="20"/>
                <w:szCs w:val="20"/>
              </w:rPr>
            </w:pPr>
            <w:r w:rsidRPr="007C25C1">
              <w:rPr>
                <w:sz w:val="20"/>
                <w:szCs w:val="20"/>
              </w:rPr>
              <w:t>000 1 01 00000 00 0000 000</w:t>
            </w:r>
          </w:p>
        </w:tc>
        <w:tc>
          <w:tcPr>
            <w:tcW w:w="3969" w:type="dxa"/>
            <w:gridSpan w:val="2"/>
            <w:tcBorders>
              <w:top w:val="nil"/>
              <w:left w:val="nil"/>
              <w:bottom w:val="single" w:sz="4" w:space="0" w:color="auto"/>
              <w:right w:val="single" w:sz="4" w:space="0" w:color="auto"/>
            </w:tcBorders>
            <w:vAlign w:val="bottom"/>
          </w:tcPr>
          <w:p w:rsidR="00AF40F1" w:rsidRPr="007C25C1" w:rsidRDefault="00AF40F1" w:rsidP="00EE61F8">
            <w:pPr>
              <w:jc w:val="both"/>
              <w:rPr>
                <w:sz w:val="20"/>
                <w:szCs w:val="20"/>
              </w:rPr>
            </w:pPr>
            <w:r w:rsidRPr="007C25C1">
              <w:rPr>
                <w:sz w:val="20"/>
                <w:szCs w:val="20"/>
              </w:rPr>
              <w:t>НАЛОГИ НА ПРИБЫЛЬ, ДОХОДЫ</w:t>
            </w:r>
          </w:p>
        </w:tc>
        <w:tc>
          <w:tcPr>
            <w:tcW w:w="708" w:type="dxa"/>
            <w:tcBorders>
              <w:top w:val="nil"/>
              <w:left w:val="nil"/>
              <w:bottom w:val="single" w:sz="4" w:space="0" w:color="auto"/>
              <w:right w:val="single" w:sz="4" w:space="0" w:color="auto"/>
            </w:tcBorders>
            <w:noWrap/>
            <w:vAlign w:val="bottom"/>
          </w:tcPr>
          <w:p w:rsidR="00AF40F1" w:rsidRPr="007C25C1" w:rsidRDefault="00AF40F1" w:rsidP="00EE61F8">
            <w:pPr>
              <w:jc w:val="center"/>
              <w:rPr>
                <w:rFonts w:ascii="Arial CYR" w:hAnsi="Arial CYR" w:cs="Arial CYR"/>
                <w:b/>
                <w:bCs/>
                <w:sz w:val="20"/>
                <w:szCs w:val="20"/>
              </w:rPr>
            </w:pPr>
            <w:r>
              <w:rPr>
                <w:rFonts w:ascii="Arial CYR" w:hAnsi="Arial CYR" w:cs="Arial CYR"/>
                <w:b/>
                <w:bCs/>
                <w:sz w:val="20"/>
                <w:szCs w:val="20"/>
              </w:rPr>
              <w:t>36,1</w:t>
            </w:r>
          </w:p>
        </w:tc>
        <w:tc>
          <w:tcPr>
            <w:tcW w:w="756" w:type="dxa"/>
            <w:gridSpan w:val="2"/>
            <w:tcBorders>
              <w:top w:val="nil"/>
              <w:left w:val="nil"/>
              <w:bottom w:val="single" w:sz="4" w:space="0" w:color="auto"/>
              <w:right w:val="single" w:sz="4" w:space="0" w:color="auto"/>
            </w:tcBorders>
            <w:vAlign w:val="bottom"/>
          </w:tcPr>
          <w:p w:rsidR="00AF40F1" w:rsidRPr="007C25C1" w:rsidRDefault="00AF40F1" w:rsidP="00EE61F8">
            <w:pPr>
              <w:jc w:val="center"/>
              <w:rPr>
                <w:rFonts w:ascii="Arial CYR" w:hAnsi="Arial CYR" w:cs="Arial CYR"/>
                <w:b/>
                <w:bCs/>
                <w:sz w:val="20"/>
                <w:szCs w:val="20"/>
              </w:rPr>
            </w:pPr>
            <w:r>
              <w:rPr>
                <w:rFonts w:ascii="Arial CYR" w:hAnsi="Arial CYR" w:cs="Arial CYR"/>
                <w:b/>
                <w:bCs/>
                <w:sz w:val="20"/>
                <w:szCs w:val="20"/>
              </w:rPr>
              <w:t>37,5</w:t>
            </w:r>
          </w:p>
        </w:tc>
        <w:tc>
          <w:tcPr>
            <w:tcW w:w="918" w:type="dxa"/>
            <w:tcBorders>
              <w:top w:val="nil"/>
              <w:left w:val="nil"/>
              <w:bottom w:val="single" w:sz="4" w:space="0" w:color="auto"/>
              <w:right w:val="single" w:sz="4" w:space="0" w:color="auto"/>
            </w:tcBorders>
            <w:vAlign w:val="bottom"/>
          </w:tcPr>
          <w:p w:rsidR="00AF40F1" w:rsidRPr="007C25C1" w:rsidRDefault="00AF40F1" w:rsidP="00EE61F8">
            <w:pPr>
              <w:rPr>
                <w:rFonts w:ascii="Arial CYR" w:hAnsi="Arial CYR" w:cs="Arial CYR"/>
                <w:b/>
                <w:bCs/>
                <w:sz w:val="20"/>
                <w:szCs w:val="20"/>
              </w:rPr>
            </w:pPr>
            <w:r>
              <w:rPr>
                <w:rFonts w:ascii="Arial CYR" w:hAnsi="Arial CYR" w:cs="Arial CYR"/>
                <w:b/>
                <w:bCs/>
                <w:sz w:val="20"/>
                <w:szCs w:val="20"/>
              </w:rPr>
              <w:t>39,0</w:t>
            </w:r>
          </w:p>
        </w:tc>
      </w:tr>
      <w:tr w:rsidR="00AF40F1" w:rsidRPr="007C25C1" w:rsidTr="00EE61F8">
        <w:trPr>
          <w:trHeight w:val="255"/>
        </w:trPr>
        <w:tc>
          <w:tcPr>
            <w:tcW w:w="3134" w:type="dxa"/>
            <w:tcBorders>
              <w:top w:val="nil"/>
              <w:left w:val="single" w:sz="4" w:space="0" w:color="auto"/>
              <w:bottom w:val="single" w:sz="4" w:space="0" w:color="auto"/>
              <w:right w:val="single" w:sz="4" w:space="0" w:color="auto"/>
            </w:tcBorders>
            <w:shd w:val="clear" w:color="auto" w:fill="FFFFFF"/>
            <w:vAlign w:val="bottom"/>
          </w:tcPr>
          <w:p w:rsidR="00AF40F1" w:rsidRPr="007C25C1" w:rsidRDefault="00AF40F1" w:rsidP="00EE61F8">
            <w:pPr>
              <w:jc w:val="center"/>
              <w:rPr>
                <w:sz w:val="20"/>
                <w:szCs w:val="20"/>
              </w:rPr>
            </w:pPr>
            <w:r w:rsidRPr="007C25C1">
              <w:rPr>
                <w:sz w:val="20"/>
                <w:szCs w:val="20"/>
              </w:rPr>
              <w:t>000 1 01 02000 01 0000 110</w:t>
            </w:r>
          </w:p>
        </w:tc>
        <w:tc>
          <w:tcPr>
            <w:tcW w:w="3969" w:type="dxa"/>
            <w:gridSpan w:val="2"/>
            <w:tcBorders>
              <w:top w:val="nil"/>
              <w:left w:val="nil"/>
              <w:bottom w:val="single" w:sz="4" w:space="0" w:color="auto"/>
              <w:right w:val="single" w:sz="4" w:space="0" w:color="auto"/>
            </w:tcBorders>
            <w:vAlign w:val="bottom"/>
          </w:tcPr>
          <w:p w:rsidR="00AF40F1" w:rsidRPr="007C25C1" w:rsidRDefault="00AF40F1" w:rsidP="00EE61F8">
            <w:pPr>
              <w:jc w:val="both"/>
              <w:rPr>
                <w:sz w:val="20"/>
                <w:szCs w:val="20"/>
              </w:rPr>
            </w:pPr>
            <w:r w:rsidRPr="007C25C1">
              <w:rPr>
                <w:sz w:val="20"/>
                <w:szCs w:val="20"/>
              </w:rPr>
              <w:t>Налог на доходы физических лиц</w:t>
            </w:r>
          </w:p>
        </w:tc>
        <w:tc>
          <w:tcPr>
            <w:tcW w:w="708" w:type="dxa"/>
            <w:tcBorders>
              <w:top w:val="nil"/>
              <w:left w:val="nil"/>
              <w:bottom w:val="single" w:sz="4" w:space="0" w:color="auto"/>
              <w:right w:val="single" w:sz="4" w:space="0" w:color="auto"/>
            </w:tcBorders>
            <w:noWrap/>
            <w:vAlign w:val="bottom"/>
          </w:tcPr>
          <w:p w:rsidR="00AF40F1" w:rsidRPr="007C25C1" w:rsidRDefault="00AF40F1" w:rsidP="00EE61F8">
            <w:pPr>
              <w:jc w:val="center"/>
              <w:rPr>
                <w:rFonts w:ascii="Arial CYR" w:hAnsi="Arial CYR" w:cs="Arial CYR"/>
                <w:sz w:val="20"/>
                <w:szCs w:val="20"/>
              </w:rPr>
            </w:pPr>
            <w:r>
              <w:rPr>
                <w:rFonts w:ascii="Arial CYR" w:hAnsi="Arial CYR" w:cs="Arial CYR"/>
                <w:sz w:val="20"/>
                <w:szCs w:val="20"/>
              </w:rPr>
              <w:t>36,1</w:t>
            </w:r>
          </w:p>
        </w:tc>
        <w:tc>
          <w:tcPr>
            <w:tcW w:w="756" w:type="dxa"/>
            <w:gridSpan w:val="2"/>
            <w:tcBorders>
              <w:top w:val="nil"/>
              <w:left w:val="nil"/>
              <w:bottom w:val="single" w:sz="4" w:space="0" w:color="auto"/>
              <w:right w:val="single" w:sz="4" w:space="0" w:color="auto"/>
            </w:tcBorders>
            <w:vAlign w:val="bottom"/>
          </w:tcPr>
          <w:p w:rsidR="00AF40F1" w:rsidRPr="007C25C1" w:rsidRDefault="00AF40F1" w:rsidP="00EE61F8">
            <w:pPr>
              <w:jc w:val="center"/>
              <w:rPr>
                <w:rFonts w:ascii="Arial CYR" w:hAnsi="Arial CYR" w:cs="Arial CYR"/>
                <w:sz w:val="20"/>
                <w:szCs w:val="20"/>
              </w:rPr>
            </w:pPr>
            <w:r>
              <w:rPr>
                <w:rFonts w:ascii="Arial CYR" w:hAnsi="Arial CYR" w:cs="Arial CYR"/>
                <w:sz w:val="20"/>
                <w:szCs w:val="20"/>
              </w:rPr>
              <w:t>37,5</w:t>
            </w:r>
          </w:p>
        </w:tc>
        <w:tc>
          <w:tcPr>
            <w:tcW w:w="918" w:type="dxa"/>
            <w:tcBorders>
              <w:top w:val="nil"/>
              <w:left w:val="nil"/>
              <w:bottom w:val="single" w:sz="4" w:space="0" w:color="auto"/>
              <w:right w:val="single" w:sz="4" w:space="0" w:color="auto"/>
            </w:tcBorders>
            <w:vAlign w:val="bottom"/>
          </w:tcPr>
          <w:p w:rsidR="00AF40F1" w:rsidRPr="007C25C1" w:rsidRDefault="00AF40F1" w:rsidP="00EE61F8">
            <w:pPr>
              <w:jc w:val="center"/>
              <w:rPr>
                <w:rFonts w:ascii="Arial CYR" w:hAnsi="Arial CYR" w:cs="Arial CYR"/>
                <w:sz w:val="20"/>
                <w:szCs w:val="20"/>
              </w:rPr>
            </w:pPr>
            <w:r>
              <w:rPr>
                <w:rFonts w:ascii="Arial CYR" w:hAnsi="Arial CYR" w:cs="Arial CYR"/>
                <w:sz w:val="20"/>
                <w:szCs w:val="20"/>
              </w:rPr>
              <w:t>39,0</w:t>
            </w:r>
          </w:p>
        </w:tc>
      </w:tr>
      <w:tr w:rsidR="00AF40F1" w:rsidRPr="007C25C1" w:rsidTr="00EE61F8">
        <w:trPr>
          <w:trHeight w:val="765"/>
        </w:trPr>
        <w:tc>
          <w:tcPr>
            <w:tcW w:w="3134" w:type="dxa"/>
            <w:tcBorders>
              <w:top w:val="nil"/>
              <w:left w:val="single" w:sz="4" w:space="0" w:color="auto"/>
              <w:bottom w:val="single" w:sz="4" w:space="0" w:color="auto"/>
              <w:right w:val="single" w:sz="4" w:space="0" w:color="auto"/>
            </w:tcBorders>
            <w:shd w:val="clear" w:color="auto" w:fill="FFFFFF"/>
            <w:vAlign w:val="bottom"/>
          </w:tcPr>
          <w:p w:rsidR="00AF40F1" w:rsidRPr="007C25C1" w:rsidRDefault="00AF40F1" w:rsidP="00EE61F8">
            <w:pPr>
              <w:jc w:val="center"/>
              <w:rPr>
                <w:sz w:val="20"/>
                <w:szCs w:val="20"/>
              </w:rPr>
            </w:pPr>
            <w:r w:rsidRPr="007C25C1">
              <w:rPr>
                <w:sz w:val="20"/>
                <w:szCs w:val="20"/>
              </w:rPr>
              <w:t>000 1 01 02020 01 0000 110</w:t>
            </w:r>
          </w:p>
        </w:tc>
        <w:tc>
          <w:tcPr>
            <w:tcW w:w="3969" w:type="dxa"/>
            <w:gridSpan w:val="2"/>
            <w:tcBorders>
              <w:top w:val="nil"/>
              <w:left w:val="nil"/>
              <w:bottom w:val="single" w:sz="4" w:space="0" w:color="auto"/>
              <w:right w:val="single" w:sz="4" w:space="0" w:color="auto"/>
            </w:tcBorders>
            <w:vAlign w:val="bottom"/>
          </w:tcPr>
          <w:p w:rsidR="00AF40F1" w:rsidRPr="007C25C1" w:rsidRDefault="00AF40F1" w:rsidP="00EE61F8">
            <w:pPr>
              <w:jc w:val="both"/>
              <w:rPr>
                <w:sz w:val="20"/>
                <w:szCs w:val="20"/>
              </w:rPr>
            </w:pPr>
            <w:r w:rsidRPr="007C25C1">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708" w:type="dxa"/>
            <w:tcBorders>
              <w:top w:val="nil"/>
              <w:left w:val="nil"/>
              <w:bottom w:val="single" w:sz="4" w:space="0" w:color="auto"/>
              <w:right w:val="single" w:sz="4" w:space="0" w:color="auto"/>
            </w:tcBorders>
            <w:noWrap/>
            <w:vAlign w:val="bottom"/>
          </w:tcPr>
          <w:p w:rsidR="00AF40F1" w:rsidRPr="007C25C1" w:rsidRDefault="00AF40F1" w:rsidP="00EE61F8">
            <w:pPr>
              <w:jc w:val="center"/>
              <w:rPr>
                <w:rFonts w:ascii="Arial CYR" w:hAnsi="Arial CYR" w:cs="Arial CYR"/>
                <w:sz w:val="20"/>
                <w:szCs w:val="20"/>
              </w:rPr>
            </w:pPr>
            <w:r>
              <w:rPr>
                <w:rFonts w:ascii="Arial CYR" w:hAnsi="Arial CYR" w:cs="Arial CYR"/>
                <w:sz w:val="20"/>
                <w:szCs w:val="20"/>
              </w:rPr>
              <w:t>36,1</w:t>
            </w:r>
          </w:p>
        </w:tc>
        <w:tc>
          <w:tcPr>
            <w:tcW w:w="756" w:type="dxa"/>
            <w:gridSpan w:val="2"/>
            <w:tcBorders>
              <w:top w:val="nil"/>
              <w:left w:val="nil"/>
              <w:bottom w:val="single" w:sz="4" w:space="0" w:color="auto"/>
              <w:right w:val="single" w:sz="4" w:space="0" w:color="auto"/>
            </w:tcBorders>
            <w:vAlign w:val="bottom"/>
          </w:tcPr>
          <w:p w:rsidR="00AF40F1" w:rsidRPr="007C25C1" w:rsidRDefault="00AF40F1" w:rsidP="00EE61F8">
            <w:pPr>
              <w:rPr>
                <w:rFonts w:ascii="Arial CYR" w:hAnsi="Arial CYR" w:cs="Arial CYR"/>
                <w:sz w:val="20"/>
                <w:szCs w:val="20"/>
              </w:rPr>
            </w:pPr>
            <w:r>
              <w:rPr>
                <w:rFonts w:ascii="Arial CYR" w:hAnsi="Arial CYR" w:cs="Arial CYR"/>
                <w:sz w:val="20"/>
                <w:szCs w:val="20"/>
              </w:rPr>
              <w:t>37,5</w:t>
            </w:r>
          </w:p>
        </w:tc>
        <w:tc>
          <w:tcPr>
            <w:tcW w:w="918" w:type="dxa"/>
            <w:tcBorders>
              <w:top w:val="nil"/>
              <w:left w:val="nil"/>
              <w:bottom w:val="single" w:sz="4" w:space="0" w:color="auto"/>
              <w:right w:val="single" w:sz="4" w:space="0" w:color="auto"/>
            </w:tcBorders>
            <w:vAlign w:val="bottom"/>
          </w:tcPr>
          <w:p w:rsidR="00AF40F1" w:rsidRPr="007C25C1" w:rsidRDefault="00AF40F1" w:rsidP="00EE61F8">
            <w:pPr>
              <w:jc w:val="center"/>
              <w:rPr>
                <w:rFonts w:ascii="Arial CYR" w:hAnsi="Arial CYR" w:cs="Arial CYR"/>
                <w:sz w:val="20"/>
                <w:szCs w:val="20"/>
              </w:rPr>
            </w:pPr>
            <w:r>
              <w:rPr>
                <w:rFonts w:ascii="Arial CYR" w:hAnsi="Arial CYR" w:cs="Arial CYR"/>
                <w:sz w:val="20"/>
                <w:szCs w:val="20"/>
              </w:rPr>
              <w:t>39,0</w:t>
            </w:r>
          </w:p>
        </w:tc>
      </w:tr>
      <w:tr w:rsidR="00AF40F1" w:rsidRPr="007C25C1" w:rsidTr="00EE61F8">
        <w:trPr>
          <w:trHeight w:val="975"/>
        </w:trPr>
        <w:tc>
          <w:tcPr>
            <w:tcW w:w="3134" w:type="dxa"/>
            <w:tcBorders>
              <w:top w:val="nil"/>
              <w:left w:val="single" w:sz="4" w:space="0" w:color="auto"/>
              <w:bottom w:val="single" w:sz="4" w:space="0" w:color="auto"/>
              <w:right w:val="single" w:sz="4" w:space="0" w:color="auto"/>
            </w:tcBorders>
            <w:shd w:val="clear" w:color="auto" w:fill="FFFFFF"/>
            <w:vAlign w:val="bottom"/>
          </w:tcPr>
          <w:p w:rsidR="00AF40F1" w:rsidRPr="007C25C1" w:rsidRDefault="00AF40F1" w:rsidP="00EE61F8">
            <w:pPr>
              <w:jc w:val="center"/>
              <w:rPr>
                <w:sz w:val="20"/>
                <w:szCs w:val="20"/>
              </w:rPr>
            </w:pPr>
            <w:r w:rsidRPr="007C25C1">
              <w:rPr>
                <w:sz w:val="20"/>
                <w:szCs w:val="20"/>
              </w:rPr>
              <w:t>000 1 01 02021 01 0000 110</w:t>
            </w:r>
          </w:p>
        </w:tc>
        <w:tc>
          <w:tcPr>
            <w:tcW w:w="3969" w:type="dxa"/>
            <w:gridSpan w:val="2"/>
            <w:tcBorders>
              <w:top w:val="nil"/>
              <w:left w:val="nil"/>
              <w:bottom w:val="single" w:sz="4" w:space="0" w:color="auto"/>
              <w:right w:val="single" w:sz="4" w:space="0" w:color="auto"/>
            </w:tcBorders>
            <w:vAlign w:val="bottom"/>
          </w:tcPr>
          <w:p w:rsidR="00AF40F1" w:rsidRPr="007C25C1" w:rsidRDefault="00AF40F1" w:rsidP="00EE61F8">
            <w:pPr>
              <w:jc w:val="both"/>
              <w:rPr>
                <w:sz w:val="20"/>
                <w:szCs w:val="20"/>
              </w:rPr>
            </w:pPr>
            <w:r w:rsidRPr="007C25C1">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sidRPr="007C25C1">
              <w:rPr>
                <w:sz w:val="20"/>
                <w:szCs w:val="20"/>
              </w:rPr>
              <w:t>пр</w:t>
            </w:r>
            <w:proofErr w:type="spellEnd"/>
            <w:proofErr w:type="gramEnd"/>
          </w:p>
        </w:tc>
        <w:tc>
          <w:tcPr>
            <w:tcW w:w="708" w:type="dxa"/>
            <w:tcBorders>
              <w:top w:val="nil"/>
              <w:left w:val="nil"/>
              <w:bottom w:val="single" w:sz="4" w:space="0" w:color="auto"/>
              <w:right w:val="single" w:sz="4" w:space="0" w:color="auto"/>
            </w:tcBorders>
            <w:noWrap/>
            <w:vAlign w:val="bottom"/>
          </w:tcPr>
          <w:p w:rsidR="00AF40F1" w:rsidRPr="007C25C1" w:rsidRDefault="00AF40F1" w:rsidP="00EE61F8">
            <w:pPr>
              <w:jc w:val="right"/>
              <w:rPr>
                <w:rFonts w:ascii="Arial CYR" w:hAnsi="Arial CYR" w:cs="Arial CYR"/>
                <w:sz w:val="20"/>
                <w:szCs w:val="20"/>
              </w:rPr>
            </w:pPr>
          </w:p>
        </w:tc>
        <w:tc>
          <w:tcPr>
            <w:tcW w:w="756" w:type="dxa"/>
            <w:gridSpan w:val="2"/>
            <w:tcBorders>
              <w:top w:val="nil"/>
              <w:left w:val="nil"/>
              <w:bottom w:val="single" w:sz="4" w:space="0" w:color="auto"/>
              <w:right w:val="single" w:sz="4" w:space="0" w:color="auto"/>
            </w:tcBorders>
            <w:vAlign w:val="bottom"/>
          </w:tcPr>
          <w:p w:rsidR="00AF40F1" w:rsidRPr="007C25C1" w:rsidRDefault="00AF40F1" w:rsidP="00EE61F8">
            <w:pPr>
              <w:jc w:val="right"/>
              <w:rPr>
                <w:rFonts w:ascii="Arial CYR" w:hAnsi="Arial CYR" w:cs="Arial CYR"/>
                <w:sz w:val="20"/>
                <w:szCs w:val="20"/>
              </w:rPr>
            </w:pPr>
          </w:p>
        </w:tc>
        <w:tc>
          <w:tcPr>
            <w:tcW w:w="918" w:type="dxa"/>
            <w:tcBorders>
              <w:top w:val="nil"/>
              <w:left w:val="nil"/>
              <w:bottom w:val="single" w:sz="4" w:space="0" w:color="auto"/>
              <w:right w:val="single" w:sz="4" w:space="0" w:color="auto"/>
            </w:tcBorders>
            <w:vAlign w:val="bottom"/>
          </w:tcPr>
          <w:p w:rsidR="00AF40F1" w:rsidRPr="007C25C1" w:rsidRDefault="00AF40F1" w:rsidP="00EE61F8">
            <w:pPr>
              <w:jc w:val="right"/>
              <w:rPr>
                <w:rFonts w:ascii="Arial CYR" w:hAnsi="Arial CYR" w:cs="Arial CYR"/>
                <w:sz w:val="20"/>
                <w:szCs w:val="20"/>
              </w:rPr>
            </w:pPr>
            <w:r w:rsidRPr="007C25C1">
              <w:rPr>
                <w:rFonts w:ascii="Arial CYR" w:hAnsi="Arial CYR" w:cs="Arial CYR"/>
                <w:sz w:val="20"/>
                <w:szCs w:val="20"/>
              </w:rPr>
              <w:t> </w:t>
            </w:r>
          </w:p>
        </w:tc>
      </w:tr>
      <w:tr w:rsidR="00AF40F1" w:rsidRPr="007C25C1" w:rsidTr="00EE61F8">
        <w:trPr>
          <w:trHeight w:val="4055"/>
        </w:trPr>
        <w:tc>
          <w:tcPr>
            <w:tcW w:w="3134" w:type="dxa"/>
            <w:tcBorders>
              <w:top w:val="nil"/>
              <w:left w:val="single" w:sz="4" w:space="0" w:color="auto"/>
              <w:bottom w:val="single" w:sz="4" w:space="0" w:color="auto"/>
              <w:right w:val="single" w:sz="4" w:space="0" w:color="auto"/>
            </w:tcBorders>
            <w:shd w:val="clear" w:color="auto" w:fill="FFFFFF"/>
            <w:vAlign w:val="bottom"/>
          </w:tcPr>
          <w:p w:rsidR="00AF40F1" w:rsidRPr="002B0703" w:rsidRDefault="00AF40F1" w:rsidP="00EE61F8">
            <w:pPr>
              <w:jc w:val="center"/>
            </w:pPr>
            <w:r w:rsidRPr="002B0703">
              <w:t>000 1 01 02022 01 0000 110</w:t>
            </w:r>
          </w:p>
        </w:tc>
        <w:tc>
          <w:tcPr>
            <w:tcW w:w="3969" w:type="dxa"/>
            <w:gridSpan w:val="2"/>
            <w:tcBorders>
              <w:top w:val="nil"/>
              <w:left w:val="nil"/>
              <w:bottom w:val="single" w:sz="4" w:space="0" w:color="auto"/>
              <w:right w:val="single" w:sz="4" w:space="0" w:color="auto"/>
            </w:tcBorders>
            <w:vAlign w:val="bottom"/>
          </w:tcPr>
          <w:p w:rsidR="00AF40F1" w:rsidRPr="002B0703" w:rsidRDefault="00AF40F1" w:rsidP="00EE61F8">
            <w:pPr>
              <w:jc w:val="both"/>
            </w:pPr>
            <w:r w:rsidRPr="002B0703">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sidRPr="002B0703">
              <w:t>частны</w:t>
            </w:r>
            <w:proofErr w:type="spellEnd"/>
          </w:p>
        </w:tc>
        <w:tc>
          <w:tcPr>
            <w:tcW w:w="708" w:type="dxa"/>
            <w:tcBorders>
              <w:top w:val="nil"/>
              <w:left w:val="nil"/>
              <w:bottom w:val="single" w:sz="4" w:space="0" w:color="auto"/>
              <w:right w:val="single" w:sz="4" w:space="0" w:color="auto"/>
            </w:tcBorders>
            <w:noWrap/>
            <w:vAlign w:val="bottom"/>
          </w:tcPr>
          <w:p w:rsidR="00AF40F1" w:rsidRPr="002B0703" w:rsidRDefault="00AF40F1" w:rsidP="00EE61F8">
            <w:pPr>
              <w:jc w:val="right"/>
            </w:pPr>
          </w:p>
        </w:tc>
        <w:tc>
          <w:tcPr>
            <w:tcW w:w="756" w:type="dxa"/>
            <w:gridSpan w:val="2"/>
            <w:tcBorders>
              <w:top w:val="nil"/>
              <w:left w:val="nil"/>
              <w:bottom w:val="single" w:sz="4" w:space="0" w:color="auto"/>
              <w:right w:val="single" w:sz="4" w:space="0" w:color="auto"/>
            </w:tcBorders>
            <w:vAlign w:val="bottom"/>
          </w:tcPr>
          <w:p w:rsidR="00AF40F1" w:rsidRPr="002B0703" w:rsidRDefault="00AF40F1" w:rsidP="00EE61F8">
            <w:pPr>
              <w:jc w:val="right"/>
            </w:pPr>
          </w:p>
        </w:tc>
        <w:tc>
          <w:tcPr>
            <w:tcW w:w="918" w:type="dxa"/>
            <w:tcBorders>
              <w:top w:val="nil"/>
              <w:left w:val="nil"/>
              <w:bottom w:val="single" w:sz="4" w:space="0" w:color="auto"/>
              <w:right w:val="single" w:sz="4" w:space="0" w:color="auto"/>
            </w:tcBorders>
            <w:vAlign w:val="bottom"/>
          </w:tcPr>
          <w:p w:rsidR="00AF40F1" w:rsidRPr="002B0703" w:rsidRDefault="00AF40F1" w:rsidP="00EE61F8">
            <w:pPr>
              <w:jc w:val="right"/>
            </w:pPr>
            <w:r w:rsidRPr="002B0703">
              <w:t> </w:t>
            </w:r>
          </w:p>
        </w:tc>
      </w:tr>
      <w:tr w:rsidR="00AF40F1" w:rsidRPr="007C25C1" w:rsidTr="00EE61F8">
        <w:trPr>
          <w:trHeight w:val="300"/>
        </w:trPr>
        <w:tc>
          <w:tcPr>
            <w:tcW w:w="3134" w:type="dxa"/>
            <w:tcBorders>
              <w:top w:val="nil"/>
              <w:left w:val="single" w:sz="4" w:space="0" w:color="auto"/>
              <w:bottom w:val="single" w:sz="4" w:space="0" w:color="auto"/>
              <w:right w:val="single" w:sz="4" w:space="0" w:color="auto"/>
            </w:tcBorders>
            <w:vAlign w:val="bottom"/>
          </w:tcPr>
          <w:p w:rsidR="00AF40F1" w:rsidRPr="002B0703" w:rsidRDefault="00AF40F1" w:rsidP="00EE61F8">
            <w:pPr>
              <w:jc w:val="center"/>
              <w:rPr>
                <w:bCs/>
              </w:rPr>
            </w:pPr>
            <w:r w:rsidRPr="002B0703">
              <w:rPr>
                <w:bCs/>
              </w:rPr>
              <w:t>000 1 05 00000 00 0000 000</w:t>
            </w:r>
          </w:p>
        </w:tc>
        <w:tc>
          <w:tcPr>
            <w:tcW w:w="3969" w:type="dxa"/>
            <w:gridSpan w:val="2"/>
            <w:tcBorders>
              <w:top w:val="nil"/>
              <w:left w:val="nil"/>
              <w:bottom w:val="single" w:sz="4" w:space="0" w:color="auto"/>
              <w:right w:val="single" w:sz="4" w:space="0" w:color="auto"/>
            </w:tcBorders>
            <w:vAlign w:val="bottom"/>
          </w:tcPr>
          <w:p w:rsidR="00AF40F1" w:rsidRPr="002B0703" w:rsidRDefault="00AF40F1" w:rsidP="00EE61F8">
            <w:pPr>
              <w:rPr>
                <w:bCs/>
              </w:rPr>
            </w:pPr>
            <w:r w:rsidRPr="002B0703">
              <w:rPr>
                <w:bCs/>
              </w:rPr>
              <w:t>НАЛОГИ НА СОВОКУПНЫЙ ДОХОД</w:t>
            </w:r>
          </w:p>
        </w:tc>
        <w:tc>
          <w:tcPr>
            <w:tcW w:w="708" w:type="dxa"/>
            <w:tcBorders>
              <w:top w:val="nil"/>
              <w:left w:val="nil"/>
              <w:bottom w:val="single" w:sz="4" w:space="0" w:color="auto"/>
              <w:right w:val="single" w:sz="4" w:space="0" w:color="auto"/>
            </w:tcBorders>
            <w:vAlign w:val="bottom"/>
          </w:tcPr>
          <w:p w:rsidR="00AF40F1" w:rsidRPr="002B0703" w:rsidRDefault="00AF40F1" w:rsidP="00EE61F8">
            <w:pPr>
              <w:jc w:val="center"/>
              <w:rPr>
                <w:bCs/>
              </w:rPr>
            </w:pPr>
            <w:r>
              <w:rPr>
                <w:bCs/>
              </w:rPr>
              <w:t>6,8</w:t>
            </w:r>
          </w:p>
        </w:tc>
        <w:tc>
          <w:tcPr>
            <w:tcW w:w="756" w:type="dxa"/>
            <w:gridSpan w:val="2"/>
            <w:tcBorders>
              <w:top w:val="nil"/>
              <w:left w:val="nil"/>
              <w:bottom w:val="single" w:sz="4" w:space="0" w:color="auto"/>
              <w:right w:val="single" w:sz="4" w:space="0" w:color="auto"/>
            </w:tcBorders>
            <w:vAlign w:val="bottom"/>
          </w:tcPr>
          <w:p w:rsidR="00AF40F1" w:rsidRPr="002B0703" w:rsidRDefault="00AF40F1" w:rsidP="00EE61F8">
            <w:pPr>
              <w:jc w:val="center"/>
              <w:rPr>
                <w:bCs/>
              </w:rPr>
            </w:pPr>
          </w:p>
        </w:tc>
        <w:tc>
          <w:tcPr>
            <w:tcW w:w="918" w:type="dxa"/>
            <w:tcBorders>
              <w:top w:val="nil"/>
              <w:left w:val="nil"/>
              <w:bottom w:val="single" w:sz="4" w:space="0" w:color="auto"/>
              <w:right w:val="single" w:sz="4" w:space="0" w:color="auto"/>
            </w:tcBorders>
            <w:vAlign w:val="bottom"/>
          </w:tcPr>
          <w:p w:rsidR="00AF40F1" w:rsidRPr="002B0703" w:rsidRDefault="00AF40F1" w:rsidP="00EE61F8">
            <w:pPr>
              <w:rPr>
                <w:bCs/>
              </w:rPr>
            </w:pPr>
          </w:p>
        </w:tc>
      </w:tr>
      <w:tr w:rsidR="00AF40F1" w:rsidRPr="007C25C1" w:rsidTr="00EE61F8">
        <w:trPr>
          <w:trHeight w:val="375"/>
        </w:trPr>
        <w:tc>
          <w:tcPr>
            <w:tcW w:w="3134" w:type="dxa"/>
            <w:tcBorders>
              <w:top w:val="nil"/>
              <w:left w:val="single" w:sz="4" w:space="0" w:color="auto"/>
              <w:bottom w:val="single" w:sz="4" w:space="0" w:color="auto"/>
              <w:right w:val="single" w:sz="4" w:space="0" w:color="auto"/>
            </w:tcBorders>
            <w:vAlign w:val="bottom"/>
          </w:tcPr>
          <w:p w:rsidR="00AF40F1" w:rsidRPr="002B0703" w:rsidRDefault="00AF40F1" w:rsidP="00EE61F8">
            <w:pPr>
              <w:jc w:val="center"/>
            </w:pPr>
            <w:r w:rsidRPr="002B0703">
              <w:t>000 1 05 03010 10 0000 110</w:t>
            </w:r>
          </w:p>
        </w:tc>
        <w:tc>
          <w:tcPr>
            <w:tcW w:w="3969" w:type="dxa"/>
            <w:gridSpan w:val="2"/>
            <w:tcBorders>
              <w:top w:val="nil"/>
              <w:left w:val="nil"/>
              <w:bottom w:val="single" w:sz="4" w:space="0" w:color="auto"/>
              <w:right w:val="single" w:sz="4" w:space="0" w:color="auto"/>
            </w:tcBorders>
            <w:vAlign w:val="bottom"/>
          </w:tcPr>
          <w:p w:rsidR="00AF40F1" w:rsidRPr="002B0703" w:rsidRDefault="00AF40F1" w:rsidP="00EE61F8">
            <w:r w:rsidRPr="002B0703">
              <w:t>Единый сельскохозяйственный налог</w:t>
            </w:r>
          </w:p>
        </w:tc>
        <w:tc>
          <w:tcPr>
            <w:tcW w:w="708" w:type="dxa"/>
            <w:tcBorders>
              <w:top w:val="nil"/>
              <w:left w:val="nil"/>
              <w:bottom w:val="single" w:sz="4" w:space="0" w:color="auto"/>
              <w:right w:val="single" w:sz="4" w:space="0" w:color="auto"/>
            </w:tcBorders>
            <w:vAlign w:val="bottom"/>
          </w:tcPr>
          <w:p w:rsidR="00AF40F1" w:rsidRPr="002B0703" w:rsidRDefault="00AF40F1" w:rsidP="00EE61F8">
            <w:r>
              <w:t>6,8</w:t>
            </w:r>
          </w:p>
        </w:tc>
        <w:tc>
          <w:tcPr>
            <w:tcW w:w="756" w:type="dxa"/>
            <w:gridSpan w:val="2"/>
            <w:tcBorders>
              <w:top w:val="nil"/>
              <w:left w:val="nil"/>
              <w:bottom w:val="single" w:sz="4" w:space="0" w:color="auto"/>
              <w:right w:val="single" w:sz="4" w:space="0" w:color="auto"/>
            </w:tcBorders>
            <w:vAlign w:val="bottom"/>
          </w:tcPr>
          <w:p w:rsidR="00AF40F1" w:rsidRPr="002B0703" w:rsidRDefault="00AF40F1" w:rsidP="00EE61F8"/>
        </w:tc>
        <w:tc>
          <w:tcPr>
            <w:tcW w:w="918" w:type="dxa"/>
            <w:tcBorders>
              <w:top w:val="nil"/>
              <w:left w:val="nil"/>
              <w:bottom w:val="single" w:sz="4" w:space="0" w:color="auto"/>
              <w:right w:val="single" w:sz="4" w:space="0" w:color="auto"/>
            </w:tcBorders>
            <w:vAlign w:val="bottom"/>
          </w:tcPr>
          <w:p w:rsidR="00AF40F1" w:rsidRPr="002B0703" w:rsidRDefault="00AF40F1" w:rsidP="00EE61F8">
            <w:pPr>
              <w:jc w:val="center"/>
            </w:pPr>
          </w:p>
        </w:tc>
      </w:tr>
      <w:tr w:rsidR="00AF40F1" w:rsidRPr="007C25C1" w:rsidTr="00EE61F8">
        <w:trPr>
          <w:trHeight w:val="255"/>
        </w:trPr>
        <w:tc>
          <w:tcPr>
            <w:tcW w:w="3134" w:type="dxa"/>
            <w:tcBorders>
              <w:top w:val="nil"/>
              <w:left w:val="single" w:sz="4" w:space="0" w:color="auto"/>
              <w:bottom w:val="single" w:sz="4" w:space="0" w:color="auto"/>
              <w:right w:val="single" w:sz="4" w:space="0" w:color="auto"/>
            </w:tcBorders>
            <w:shd w:val="clear" w:color="auto" w:fill="FFFFFF"/>
            <w:vAlign w:val="bottom"/>
          </w:tcPr>
          <w:p w:rsidR="00AF40F1" w:rsidRPr="002B0703" w:rsidRDefault="00AF40F1" w:rsidP="00EE61F8">
            <w:pPr>
              <w:jc w:val="center"/>
            </w:pPr>
            <w:r w:rsidRPr="002B0703">
              <w:t>000 1 06 00000 00 0000 000</w:t>
            </w:r>
          </w:p>
        </w:tc>
        <w:tc>
          <w:tcPr>
            <w:tcW w:w="3969" w:type="dxa"/>
            <w:gridSpan w:val="2"/>
            <w:tcBorders>
              <w:top w:val="nil"/>
              <w:left w:val="nil"/>
              <w:bottom w:val="single" w:sz="4" w:space="0" w:color="auto"/>
              <w:right w:val="single" w:sz="4" w:space="0" w:color="auto"/>
            </w:tcBorders>
            <w:vAlign w:val="bottom"/>
          </w:tcPr>
          <w:p w:rsidR="00AF40F1" w:rsidRPr="002B0703" w:rsidRDefault="00AF40F1" w:rsidP="00EE61F8">
            <w:pPr>
              <w:jc w:val="both"/>
            </w:pPr>
            <w:r w:rsidRPr="002B0703">
              <w:t>НАЛОГ НА ИМУЩЕСТВО</w:t>
            </w:r>
          </w:p>
        </w:tc>
        <w:tc>
          <w:tcPr>
            <w:tcW w:w="708" w:type="dxa"/>
            <w:tcBorders>
              <w:top w:val="nil"/>
              <w:left w:val="nil"/>
              <w:bottom w:val="single" w:sz="4" w:space="0" w:color="auto"/>
              <w:right w:val="single" w:sz="4" w:space="0" w:color="auto"/>
            </w:tcBorders>
            <w:noWrap/>
            <w:vAlign w:val="bottom"/>
          </w:tcPr>
          <w:p w:rsidR="00AF40F1" w:rsidRPr="002B0703" w:rsidRDefault="00AF40F1" w:rsidP="00EE61F8">
            <w:pPr>
              <w:jc w:val="right"/>
            </w:pPr>
            <w:r>
              <w:t>755</w:t>
            </w:r>
          </w:p>
        </w:tc>
        <w:tc>
          <w:tcPr>
            <w:tcW w:w="756" w:type="dxa"/>
            <w:gridSpan w:val="2"/>
            <w:tcBorders>
              <w:top w:val="nil"/>
              <w:left w:val="nil"/>
              <w:bottom w:val="single" w:sz="4" w:space="0" w:color="auto"/>
              <w:right w:val="single" w:sz="4" w:space="0" w:color="auto"/>
            </w:tcBorders>
            <w:vAlign w:val="bottom"/>
          </w:tcPr>
          <w:p w:rsidR="00AF40F1" w:rsidRPr="002B0703" w:rsidRDefault="00AF40F1" w:rsidP="00EE61F8">
            <w:pPr>
              <w:jc w:val="center"/>
            </w:pPr>
            <w:r>
              <w:t>763</w:t>
            </w:r>
          </w:p>
        </w:tc>
        <w:tc>
          <w:tcPr>
            <w:tcW w:w="918" w:type="dxa"/>
            <w:tcBorders>
              <w:top w:val="nil"/>
              <w:left w:val="nil"/>
              <w:bottom w:val="single" w:sz="4" w:space="0" w:color="auto"/>
              <w:right w:val="single" w:sz="4" w:space="0" w:color="auto"/>
            </w:tcBorders>
            <w:vAlign w:val="bottom"/>
          </w:tcPr>
          <w:p w:rsidR="00AF40F1" w:rsidRPr="002B0703" w:rsidRDefault="00AF40F1" w:rsidP="00EE61F8">
            <w:pPr>
              <w:jc w:val="center"/>
            </w:pPr>
            <w:r>
              <w:t>767</w:t>
            </w:r>
          </w:p>
        </w:tc>
      </w:tr>
      <w:tr w:rsidR="00AF40F1" w:rsidRPr="007C25C1" w:rsidTr="00EE61F8">
        <w:trPr>
          <w:trHeight w:val="255"/>
        </w:trPr>
        <w:tc>
          <w:tcPr>
            <w:tcW w:w="3134" w:type="dxa"/>
            <w:tcBorders>
              <w:top w:val="nil"/>
              <w:left w:val="single" w:sz="4" w:space="0" w:color="auto"/>
              <w:bottom w:val="single" w:sz="4" w:space="0" w:color="auto"/>
              <w:right w:val="single" w:sz="4" w:space="0" w:color="auto"/>
            </w:tcBorders>
            <w:shd w:val="clear" w:color="auto" w:fill="FFFFFF"/>
            <w:vAlign w:val="bottom"/>
          </w:tcPr>
          <w:p w:rsidR="00AF40F1" w:rsidRPr="002B0703" w:rsidRDefault="00AF40F1" w:rsidP="00EE61F8">
            <w:pPr>
              <w:jc w:val="center"/>
            </w:pPr>
            <w:r w:rsidRPr="002B0703">
              <w:lastRenderedPageBreak/>
              <w:t>000 1 06 01000 00 0000 110</w:t>
            </w:r>
          </w:p>
        </w:tc>
        <w:tc>
          <w:tcPr>
            <w:tcW w:w="3969" w:type="dxa"/>
            <w:gridSpan w:val="2"/>
            <w:tcBorders>
              <w:top w:val="nil"/>
              <w:left w:val="nil"/>
              <w:bottom w:val="single" w:sz="4" w:space="0" w:color="auto"/>
              <w:right w:val="single" w:sz="4" w:space="0" w:color="auto"/>
            </w:tcBorders>
            <w:vAlign w:val="bottom"/>
          </w:tcPr>
          <w:p w:rsidR="00AF40F1" w:rsidRPr="002B0703" w:rsidRDefault="00AF40F1" w:rsidP="00EE61F8">
            <w:pPr>
              <w:jc w:val="both"/>
            </w:pPr>
            <w:r w:rsidRPr="002B0703">
              <w:t>Налог на имущество физических лиц</w:t>
            </w:r>
          </w:p>
        </w:tc>
        <w:tc>
          <w:tcPr>
            <w:tcW w:w="708" w:type="dxa"/>
            <w:tcBorders>
              <w:top w:val="nil"/>
              <w:left w:val="nil"/>
              <w:bottom w:val="single" w:sz="4" w:space="0" w:color="auto"/>
              <w:right w:val="single" w:sz="4" w:space="0" w:color="auto"/>
            </w:tcBorders>
            <w:noWrap/>
            <w:vAlign w:val="bottom"/>
          </w:tcPr>
          <w:p w:rsidR="00AF40F1" w:rsidRPr="002B0703" w:rsidRDefault="00AF40F1" w:rsidP="00EE61F8">
            <w:pPr>
              <w:jc w:val="center"/>
            </w:pPr>
            <w:r>
              <w:t>63</w:t>
            </w:r>
          </w:p>
        </w:tc>
        <w:tc>
          <w:tcPr>
            <w:tcW w:w="756" w:type="dxa"/>
            <w:gridSpan w:val="2"/>
            <w:tcBorders>
              <w:top w:val="nil"/>
              <w:left w:val="nil"/>
              <w:bottom w:val="single" w:sz="4" w:space="0" w:color="auto"/>
              <w:right w:val="single" w:sz="4" w:space="0" w:color="auto"/>
            </w:tcBorders>
            <w:vAlign w:val="bottom"/>
          </w:tcPr>
          <w:p w:rsidR="00AF40F1" w:rsidRPr="002B0703" w:rsidRDefault="00AF40F1" w:rsidP="00EE61F8">
            <w:pPr>
              <w:jc w:val="center"/>
            </w:pPr>
            <w:r>
              <w:t>65</w:t>
            </w:r>
          </w:p>
        </w:tc>
        <w:tc>
          <w:tcPr>
            <w:tcW w:w="918" w:type="dxa"/>
            <w:tcBorders>
              <w:top w:val="nil"/>
              <w:left w:val="nil"/>
              <w:bottom w:val="single" w:sz="4" w:space="0" w:color="auto"/>
              <w:right w:val="single" w:sz="4" w:space="0" w:color="auto"/>
            </w:tcBorders>
            <w:vAlign w:val="bottom"/>
          </w:tcPr>
          <w:p w:rsidR="00AF40F1" w:rsidRPr="002B0703" w:rsidRDefault="00AF40F1" w:rsidP="00EE61F8">
            <w:pPr>
              <w:jc w:val="center"/>
            </w:pPr>
            <w:r>
              <w:t>66</w:t>
            </w:r>
          </w:p>
        </w:tc>
      </w:tr>
      <w:tr w:rsidR="00AF40F1" w:rsidRPr="007C25C1" w:rsidTr="00EE61F8">
        <w:trPr>
          <w:trHeight w:val="510"/>
        </w:trPr>
        <w:tc>
          <w:tcPr>
            <w:tcW w:w="3134" w:type="dxa"/>
            <w:tcBorders>
              <w:top w:val="nil"/>
              <w:left w:val="single" w:sz="4" w:space="0" w:color="auto"/>
              <w:bottom w:val="single" w:sz="4" w:space="0" w:color="auto"/>
              <w:right w:val="single" w:sz="4" w:space="0" w:color="auto"/>
            </w:tcBorders>
            <w:shd w:val="clear" w:color="auto" w:fill="FFFFFF"/>
            <w:vAlign w:val="bottom"/>
          </w:tcPr>
          <w:p w:rsidR="00AF40F1" w:rsidRPr="002B0703" w:rsidRDefault="00AF40F1" w:rsidP="00EE61F8">
            <w:pPr>
              <w:jc w:val="center"/>
            </w:pPr>
            <w:r w:rsidRPr="002B0703">
              <w:t>000 1 06 01030 10 0000 110</w:t>
            </w:r>
          </w:p>
        </w:tc>
        <w:tc>
          <w:tcPr>
            <w:tcW w:w="3969" w:type="dxa"/>
            <w:gridSpan w:val="2"/>
            <w:tcBorders>
              <w:top w:val="nil"/>
              <w:left w:val="nil"/>
              <w:bottom w:val="single" w:sz="4" w:space="0" w:color="auto"/>
              <w:right w:val="single" w:sz="4" w:space="0" w:color="auto"/>
            </w:tcBorders>
            <w:vAlign w:val="bottom"/>
          </w:tcPr>
          <w:p w:rsidR="00AF40F1" w:rsidRPr="002B0703" w:rsidRDefault="00AF40F1" w:rsidP="00EE61F8">
            <w:pPr>
              <w:jc w:val="both"/>
            </w:pPr>
            <w:r w:rsidRPr="002B0703">
              <w:t xml:space="preserve">Налог на имущество физических лиц, взимаемый по ставке, применяемый к объектам </w:t>
            </w:r>
            <w:proofErr w:type="spellStart"/>
            <w:r w:rsidRPr="002B0703">
              <w:t>налогооблажения</w:t>
            </w:r>
            <w:proofErr w:type="spellEnd"/>
            <w:r w:rsidRPr="002B0703">
              <w:t>, расположенным в границах поселения</w:t>
            </w:r>
          </w:p>
        </w:tc>
        <w:tc>
          <w:tcPr>
            <w:tcW w:w="708" w:type="dxa"/>
            <w:tcBorders>
              <w:top w:val="nil"/>
              <w:left w:val="nil"/>
              <w:bottom w:val="single" w:sz="4" w:space="0" w:color="auto"/>
              <w:right w:val="single" w:sz="4" w:space="0" w:color="auto"/>
            </w:tcBorders>
            <w:noWrap/>
            <w:vAlign w:val="bottom"/>
          </w:tcPr>
          <w:p w:rsidR="00AF40F1" w:rsidRPr="002B0703" w:rsidRDefault="00AF40F1" w:rsidP="00EE61F8">
            <w:pPr>
              <w:jc w:val="center"/>
            </w:pPr>
            <w:r>
              <w:t>63</w:t>
            </w:r>
          </w:p>
        </w:tc>
        <w:tc>
          <w:tcPr>
            <w:tcW w:w="756" w:type="dxa"/>
            <w:gridSpan w:val="2"/>
            <w:tcBorders>
              <w:top w:val="nil"/>
              <w:left w:val="nil"/>
              <w:bottom w:val="single" w:sz="4" w:space="0" w:color="auto"/>
              <w:right w:val="single" w:sz="4" w:space="0" w:color="auto"/>
            </w:tcBorders>
            <w:vAlign w:val="bottom"/>
          </w:tcPr>
          <w:p w:rsidR="00AF40F1" w:rsidRPr="002B0703" w:rsidRDefault="00AF40F1" w:rsidP="00EE61F8">
            <w:pPr>
              <w:jc w:val="center"/>
            </w:pPr>
            <w:r>
              <w:t>65</w:t>
            </w:r>
          </w:p>
        </w:tc>
        <w:tc>
          <w:tcPr>
            <w:tcW w:w="918" w:type="dxa"/>
            <w:tcBorders>
              <w:top w:val="nil"/>
              <w:left w:val="nil"/>
              <w:bottom w:val="single" w:sz="4" w:space="0" w:color="auto"/>
              <w:right w:val="single" w:sz="4" w:space="0" w:color="auto"/>
            </w:tcBorders>
            <w:vAlign w:val="bottom"/>
          </w:tcPr>
          <w:p w:rsidR="00AF40F1" w:rsidRPr="002B0703" w:rsidRDefault="00AF40F1" w:rsidP="00EE61F8">
            <w:pPr>
              <w:jc w:val="right"/>
            </w:pPr>
            <w:r>
              <w:t>66</w:t>
            </w:r>
          </w:p>
        </w:tc>
      </w:tr>
      <w:tr w:rsidR="00AF40F1" w:rsidRPr="007C25C1" w:rsidTr="00EE61F8">
        <w:trPr>
          <w:trHeight w:val="255"/>
        </w:trPr>
        <w:tc>
          <w:tcPr>
            <w:tcW w:w="3134" w:type="dxa"/>
            <w:tcBorders>
              <w:top w:val="nil"/>
              <w:left w:val="single" w:sz="4" w:space="0" w:color="auto"/>
              <w:bottom w:val="single" w:sz="4" w:space="0" w:color="auto"/>
              <w:right w:val="single" w:sz="4" w:space="0" w:color="auto"/>
            </w:tcBorders>
            <w:shd w:val="clear" w:color="auto" w:fill="FFFFFF"/>
            <w:vAlign w:val="bottom"/>
          </w:tcPr>
          <w:p w:rsidR="00AF40F1" w:rsidRPr="002B0703" w:rsidRDefault="00AF40F1" w:rsidP="00EE61F8">
            <w:pPr>
              <w:jc w:val="center"/>
            </w:pPr>
            <w:r w:rsidRPr="002B0703">
              <w:t>000 1 06 06000 10 0000 110</w:t>
            </w:r>
          </w:p>
        </w:tc>
        <w:tc>
          <w:tcPr>
            <w:tcW w:w="3969" w:type="dxa"/>
            <w:gridSpan w:val="2"/>
            <w:tcBorders>
              <w:top w:val="nil"/>
              <w:left w:val="nil"/>
              <w:bottom w:val="single" w:sz="4" w:space="0" w:color="auto"/>
              <w:right w:val="single" w:sz="4" w:space="0" w:color="auto"/>
            </w:tcBorders>
            <w:vAlign w:val="bottom"/>
          </w:tcPr>
          <w:p w:rsidR="00AF40F1" w:rsidRPr="002B0703" w:rsidRDefault="00AF40F1" w:rsidP="00EE61F8">
            <w:pPr>
              <w:jc w:val="both"/>
            </w:pPr>
            <w:r w:rsidRPr="002B0703">
              <w:t>Земельный налог</w:t>
            </w:r>
          </w:p>
        </w:tc>
        <w:tc>
          <w:tcPr>
            <w:tcW w:w="708" w:type="dxa"/>
            <w:tcBorders>
              <w:top w:val="nil"/>
              <w:left w:val="nil"/>
              <w:bottom w:val="single" w:sz="4" w:space="0" w:color="auto"/>
              <w:right w:val="single" w:sz="4" w:space="0" w:color="auto"/>
            </w:tcBorders>
            <w:noWrap/>
            <w:vAlign w:val="bottom"/>
          </w:tcPr>
          <w:p w:rsidR="00AF40F1" w:rsidRPr="002B0703" w:rsidRDefault="00AF40F1" w:rsidP="00EE61F8">
            <w:pPr>
              <w:jc w:val="center"/>
            </w:pPr>
            <w:r>
              <w:t>692</w:t>
            </w:r>
          </w:p>
        </w:tc>
        <w:tc>
          <w:tcPr>
            <w:tcW w:w="756" w:type="dxa"/>
            <w:gridSpan w:val="2"/>
            <w:tcBorders>
              <w:top w:val="nil"/>
              <w:left w:val="nil"/>
              <w:bottom w:val="single" w:sz="4" w:space="0" w:color="auto"/>
              <w:right w:val="single" w:sz="4" w:space="0" w:color="auto"/>
            </w:tcBorders>
            <w:vAlign w:val="bottom"/>
          </w:tcPr>
          <w:p w:rsidR="00AF40F1" w:rsidRPr="002B0703" w:rsidRDefault="00AF40F1" w:rsidP="00EE61F8">
            <w:pPr>
              <w:jc w:val="center"/>
            </w:pPr>
            <w:r>
              <w:t>698</w:t>
            </w:r>
          </w:p>
        </w:tc>
        <w:tc>
          <w:tcPr>
            <w:tcW w:w="918" w:type="dxa"/>
            <w:tcBorders>
              <w:top w:val="nil"/>
              <w:left w:val="nil"/>
              <w:bottom w:val="single" w:sz="4" w:space="0" w:color="auto"/>
              <w:right w:val="single" w:sz="4" w:space="0" w:color="auto"/>
            </w:tcBorders>
            <w:vAlign w:val="bottom"/>
          </w:tcPr>
          <w:p w:rsidR="00AF40F1" w:rsidRPr="002B0703" w:rsidRDefault="00AF40F1" w:rsidP="00EE61F8">
            <w:pPr>
              <w:jc w:val="right"/>
            </w:pPr>
            <w:r w:rsidRPr="002B0703">
              <w:t>7</w:t>
            </w:r>
            <w:r>
              <w:t>01</w:t>
            </w:r>
          </w:p>
        </w:tc>
      </w:tr>
      <w:tr w:rsidR="00AF40F1" w:rsidRPr="007C25C1" w:rsidTr="00EE61F8">
        <w:trPr>
          <w:trHeight w:val="510"/>
        </w:trPr>
        <w:tc>
          <w:tcPr>
            <w:tcW w:w="3134" w:type="dxa"/>
            <w:tcBorders>
              <w:top w:val="nil"/>
              <w:left w:val="single" w:sz="4" w:space="0" w:color="auto"/>
              <w:bottom w:val="single" w:sz="4" w:space="0" w:color="auto"/>
              <w:right w:val="single" w:sz="4" w:space="0" w:color="auto"/>
            </w:tcBorders>
            <w:vAlign w:val="bottom"/>
          </w:tcPr>
          <w:p w:rsidR="00AF40F1" w:rsidRPr="002B0703" w:rsidRDefault="00AF40F1" w:rsidP="00EE61F8">
            <w:pPr>
              <w:rPr>
                <w:bCs/>
              </w:rPr>
            </w:pPr>
            <w:r w:rsidRPr="002B0703">
              <w:rPr>
                <w:bCs/>
              </w:rPr>
              <w:t>000 1 11 00000 00 0000 000</w:t>
            </w:r>
          </w:p>
        </w:tc>
        <w:tc>
          <w:tcPr>
            <w:tcW w:w="3969" w:type="dxa"/>
            <w:gridSpan w:val="2"/>
            <w:tcBorders>
              <w:top w:val="nil"/>
              <w:left w:val="nil"/>
              <w:bottom w:val="single" w:sz="4" w:space="0" w:color="auto"/>
              <w:right w:val="single" w:sz="4" w:space="0" w:color="auto"/>
            </w:tcBorders>
            <w:vAlign w:val="bottom"/>
          </w:tcPr>
          <w:p w:rsidR="00AF40F1" w:rsidRPr="002B0703" w:rsidRDefault="00AF40F1" w:rsidP="00EE61F8">
            <w:pPr>
              <w:rPr>
                <w:bCs/>
              </w:rPr>
            </w:pPr>
            <w:r w:rsidRPr="002B0703">
              <w:rPr>
                <w:bCs/>
              </w:rPr>
              <w:t>ДОХОДЫ ОТ ИСПОЛЬЗОВАНИЯ ИМУЩЕСТВА, НАХОДЯЩЕГОСЯ В ГОСУДАРСТВЕННОЙ И МУНИЦИПАЛЬНОЙ СОБСТВЕННОСТИ</w:t>
            </w:r>
          </w:p>
        </w:tc>
        <w:tc>
          <w:tcPr>
            <w:tcW w:w="708" w:type="dxa"/>
            <w:tcBorders>
              <w:top w:val="nil"/>
              <w:left w:val="nil"/>
              <w:bottom w:val="single" w:sz="4" w:space="0" w:color="auto"/>
              <w:right w:val="single" w:sz="4" w:space="0" w:color="auto"/>
            </w:tcBorders>
            <w:vAlign w:val="bottom"/>
          </w:tcPr>
          <w:p w:rsidR="00AF40F1" w:rsidRPr="002B0703" w:rsidRDefault="00AF40F1" w:rsidP="00EE61F8">
            <w:pPr>
              <w:rPr>
                <w:bCs/>
              </w:rPr>
            </w:pPr>
            <w:r w:rsidRPr="002B0703">
              <w:rPr>
                <w:bCs/>
              </w:rPr>
              <w:t> </w:t>
            </w:r>
          </w:p>
        </w:tc>
        <w:tc>
          <w:tcPr>
            <w:tcW w:w="756" w:type="dxa"/>
            <w:gridSpan w:val="2"/>
            <w:tcBorders>
              <w:top w:val="nil"/>
              <w:left w:val="nil"/>
              <w:bottom w:val="single" w:sz="4" w:space="0" w:color="auto"/>
              <w:right w:val="single" w:sz="4" w:space="0" w:color="auto"/>
            </w:tcBorders>
            <w:vAlign w:val="bottom"/>
          </w:tcPr>
          <w:p w:rsidR="00AF40F1" w:rsidRPr="002B0703" w:rsidRDefault="00AF40F1" w:rsidP="00EE61F8">
            <w:pPr>
              <w:rPr>
                <w:bCs/>
              </w:rPr>
            </w:pPr>
          </w:p>
        </w:tc>
        <w:tc>
          <w:tcPr>
            <w:tcW w:w="918" w:type="dxa"/>
            <w:tcBorders>
              <w:top w:val="nil"/>
              <w:left w:val="nil"/>
              <w:bottom w:val="single" w:sz="4" w:space="0" w:color="auto"/>
              <w:right w:val="single" w:sz="4" w:space="0" w:color="auto"/>
            </w:tcBorders>
            <w:vAlign w:val="bottom"/>
          </w:tcPr>
          <w:p w:rsidR="00AF40F1" w:rsidRPr="002B0703" w:rsidRDefault="00AF40F1" w:rsidP="00EE61F8">
            <w:pPr>
              <w:rPr>
                <w:bCs/>
              </w:rPr>
            </w:pPr>
          </w:p>
        </w:tc>
      </w:tr>
      <w:tr w:rsidR="00AF40F1" w:rsidRPr="002B0703" w:rsidTr="00EE61F8">
        <w:trPr>
          <w:trHeight w:val="1020"/>
        </w:trPr>
        <w:tc>
          <w:tcPr>
            <w:tcW w:w="3134" w:type="dxa"/>
            <w:tcBorders>
              <w:top w:val="nil"/>
              <w:left w:val="single" w:sz="4" w:space="0" w:color="auto"/>
              <w:bottom w:val="single" w:sz="4" w:space="0" w:color="auto"/>
              <w:right w:val="single" w:sz="4" w:space="0" w:color="auto"/>
            </w:tcBorders>
            <w:vAlign w:val="bottom"/>
          </w:tcPr>
          <w:p w:rsidR="00AF40F1" w:rsidRPr="002B0703" w:rsidRDefault="00AF40F1" w:rsidP="00EE61F8">
            <w:r w:rsidRPr="002B0703">
              <w:t>000 1 11 0502510 0000 120</w:t>
            </w:r>
          </w:p>
        </w:tc>
        <w:tc>
          <w:tcPr>
            <w:tcW w:w="3969" w:type="dxa"/>
            <w:gridSpan w:val="2"/>
            <w:tcBorders>
              <w:top w:val="nil"/>
              <w:left w:val="nil"/>
              <w:bottom w:val="single" w:sz="4" w:space="0" w:color="auto"/>
              <w:right w:val="single" w:sz="4" w:space="0" w:color="auto"/>
            </w:tcBorders>
            <w:vAlign w:val="bottom"/>
          </w:tcPr>
          <w:p w:rsidR="00AF40F1" w:rsidRPr="002B0703" w:rsidRDefault="00AF40F1" w:rsidP="00EE61F8">
            <w:r w:rsidRPr="002B0703">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w:t>
            </w:r>
            <w:proofErr w:type="spellStart"/>
            <w:r w:rsidRPr="002B0703">
              <w:t>участк</w:t>
            </w:r>
            <w:proofErr w:type="spellEnd"/>
          </w:p>
        </w:tc>
        <w:tc>
          <w:tcPr>
            <w:tcW w:w="708" w:type="dxa"/>
            <w:tcBorders>
              <w:top w:val="nil"/>
              <w:left w:val="nil"/>
              <w:bottom w:val="single" w:sz="4" w:space="0" w:color="auto"/>
              <w:right w:val="single" w:sz="4" w:space="0" w:color="auto"/>
            </w:tcBorders>
            <w:vAlign w:val="bottom"/>
          </w:tcPr>
          <w:p w:rsidR="00AF40F1" w:rsidRPr="002B0703" w:rsidRDefault="00AF40F1" w:rsidP="00EE61F8"/>
        </w:tc>
        <w:tc>
          <w:tcPr>
            <w:tcW w:w="756" w:type="dxa"/>
            <w:gridSpan w:val="2"/>
            <w:tcBorders>
              <w:top w:val="nil"/>
              <w:left w:val="nil"/>
              <w:bottom w:val="single" w:sz="4" w:space="0" w:color="auto"/>
              <w:right w:val="single" w:sz="4" w:space="0" w:color="auto"/>
            </w:tcBorders>
            <w:vAlign w:val="bottom"/>
          </w:tcPr>
          <w:p w:rsidR="00AF40F1" w:rsidRPr="002B0703" w:rsidRDefault="00AF40F1" w:rsidP="00EE61F8"/>
        </w:tc>
        <w:tc>
          <w:tcPr>
            <w:tcW w:w="918" w:type="dxa"/>
            <w:tcBorders>
              <w:top w:val="nil"/>
              <w:left w:val="nil"/>
              <w:bottom w:val="single" w:sz="4" w:space="0" w:color="auto"/>
              <w:right w:val="single" w:sz="4" w:space="0" w:color="auto"/>
            </w:tcBorders>
            <w:vAlign w:val="bottom"/>
          </w:tcPr>
          <w:p w:rsidR="00AF40F1" w:rsidRPr="002B0703" w:rsidRDefault="00AF40F1" w:rsidP="00EE61F8">
            <w:pPr>
              <w:ind w:left="228"/>
            </w:pPr>
          </w:p>
        </w:tc>
      </w:tr>
    </w:tbl>
    <w:p w:rsidR="00AF40F1" w:rsidRPr="002B0703" w:rsidRDefault="00AF40F1" w:rsidP="00AF40F1"/>
    <w:p w:rsidR="00AF40F1" w:rsidRDefault="00AF40F1" w:rsidP="00AF40F1"/>
    <w:p w:rsidR="00AF40F1" w:rsidRDefault="00AF40F1" w:rsidP="00AF40F1"/>
    <w:p w:rsidR="00AF40F1" w:rsidRDefault="00AF40F1" w:rsidP="00AF40F1"/>
    <w:p w:rsidR="00AF40F1" w:rsidRDefault="00AF40F1" w:rsidP="00AF40F1"/>
    <w:p w:rsidR="00AF40F1" w:rsidRDefault="00AF40F1" w:rsidP="00AF40F1"/>
    <w:tbl>
      <w:tblPr>
        <w:tblW w:w="9478" w:type="dxa"/>
        <w:tblInd w:w="93" w:type="dxa"/>
        <w:tblLook w:val="0000" w:firstRow="0" w:lastRow="0" w:firstColumn="0" w:lastColumn="0" w:noHBand="0" w:noVBand="0"/>
      </w:tblPr>
      <w:tblGrid>
        <w:gridCol w:w="3134"/>
        <w:gridCol w:w="900"/>
        <w:gridCol w:w="2790"/>
        <w:gridCol w:w="821"/>
        <w:gridCol w:w="437"/>
        <w:gridCol w:w="415"/>
        <w:gridCol w:w="981"/>
      </w:tblGrid>
      <w:tr w:rsidR="00AF40F1" w:rsidTr="00EE61F8">
        <w:trPr>
          <w:trHeight w:val="1590"/>
        </w:trPr>
        <w:tc>
          <w:tcPr>
            <w:tcW w:w="4034" w:type="dxa"/>
            <w:gridSpan w:val="2"/>
          </w:tcPr>
          <w:p w:rsidR="00AF40F1" w:rsidRPr="000B66E8" w:rsidRDefault="00AF40F1" w:rsidP="00EE61F8">
            <w:pPr>
              <w:rPr>
                <w:sz w:val="20"/>
                <w:szCs w:val="20"/>
              </w:rPr>
            </w:pPr>
          </w:p>
        </w:tc>
        <w:tc>
          <w:tcPr>
            <w:tcW w:w="4048" w:type="dxa"/>
            <w:gridSpan w:val="3"/>
          </w:tcPr>
          <w:p w:rsidR="00AF40F1" w:rsidRDefault="00AF40F1" w:rsidP="00EE61F8">
            <w:pPr>
              <w:jc w:val="right"/>
              <w:rPr>
                <w:sz w:val="20"/>
                <w:szCs w:val="20"/>
              </w:rPr>
            </w:pPr>
            <w:r>
              <w:rPr>
                <w:sz w:val="20"/>
                <w:szCs w:val="20"/>
              </w:rPr>
              <w:t>Приложение № 4</w:t>
            </w:r>
          </w:p>
          <w:p w:rsidR="00AF40F1" w:rsidRPr="000B66E8" w:rsidRDefault="00AF40F1" w:rsidP="00EE61F8">
            <w:pPr>
              <w:jc w:val="right"/>
              <w:rPr>
                <w:sz w:val="20"/>
                <w:szCs w:val="20"/>
              </w:rPr>
            </w:pPr>
            <w:r w:rsidRPr="000B66E8">
              <w:rPr>
                <w:sz w:val="20"/>
                <w:szCs w:val="20"/>
              </w:rPr>
              <w:t xml:space="preserve">к решению Совета депутатов </w:t>
            </w:r>
            <w:r>
              <w:rPr>
                <w:sz w:val="20"/>
                <w:szCs w:val="20"/>
              </w:rPr>
              <w:t>октябрьского</w:t>
            </w:r>
            <w:r w:rsidRPr="000B66E8">
              <w:rPr>
                <w:sz w:val="20"/>
                <w:szCs w:val="20"/>
              </w:rPr>
              <w:t xml:space="preserve"> сельского поселения "О бюджете </w:t>
            </w:r>
            <w:r>
              <w:rPr>
                <w:sz w:val="20"/>
                <w:szCs w:val="20"/>
              </w:rPr>
              <w:t>Октябрьского сельского поселения на 2021 год и на плановый период 2022 и 2023</w:t>
            </w:r>
            <w:r w:rsidRPr="000B66E8">
              <w:rPr>
                <w:sz w:val="20"/>
                <w:szCs w:val="20"/>
              </w:rPr>
              <w:t xml:space="preserve"> годов</w:t>
            </w:r>
            <w:r w:rsidRPr="000B66E8">
              <w:rPr>
                <w:bCs/>
                <w:sz w:val="20"/>
                <w:szCs w:val="20"/>
              </w:rPr>
              <w:t xml:space="preserve"> </w:t>
            </w:r>
            <w:r w:rsidRPr="000B66E8">
              <w:rPr>
                <w:sz w:val="20"/>
                <w:szCs w:val="20"/>
              </w:rPr>
              <w:t>"</w:t>
            </w:r>
          </w:p>
        </w:tc>
        <w:tc>
          <w:tcPr>
            <w:tcW w:w="1396" w:type="dxa"/>
            <w:gridSpan w:val="2"/>
            <w:tcBorders>
              <w:top w:val="nil"/>
              <w:left w:val="nil"/>
              <w:bottom w:val="nil"/>
              <w:right w:val="single" w:sz="8" w:space="0" w:color="auto"/>
            </w:tcBorders>
          </w:tcPr>
          <w:p w:rsidR="00AF40F1" w:rsidRPr="000B66E8" w:rsidRDefault="00AF40F1" w:rsidP="00EE61F8">
            <w:pPr>
              <w:rPr>
                <w:sz w:val="20"/>
                <w:szCs w:val="20"/>
              </w:rPr>
            </w:pPr>
          </w:p>
        </w:tc>
      </w:tr>
      <w:tr w:rsidR="00AF40F1" w:rsidTr="00EE61F8">
        <w:trPr>
          <w:trHeight w:val="255"/>
        </w:trPr>
        <w:tc>
          <w:tcPr>
            <w:tcW w:w="4034" w:type="dxa"/>
            <w:gridSpan w:val="2"/>
            <w:noWrap/>
            <w:vAlign w:val="bottom"/>
          </w:tcPr>
          <w:p w:rsidR="00AF40F1" w:rsidRPr="000B66E8" w:rsidRDefault="00AF40F1" w:rsidP="00EE61F8">
            <w:pPr>
              <w:jc w:val="center"/>
              <w:rPr>
                <w:sz w:val="20"/>
                <w:szCs w:val="20"/>
              </w:rPr>
            </w:pPr>
          </w:p>
        </w:tc>
        <w:tc>
          <w:tcPr>
            <w:tcW w:w="4048" w:type="dxa"/>
            <w:gridSpan w:val="3"/>
            <w:vAlign w:val="bottom"/>
          </w:tcPr>
          <w:p w:rsidR="00AF40F1" w:rsidRPr="000B66E8" w:rsidRDefault="00AF40F1" w:rsidP="00EE61F8">
            <w:pPr>
              <w:jc w:val="center"/>
              <w:rPr>
                <w:sz w:val="20"/>
                <w:szCs w:val="20"/>
              </w:rPr>
            </w:pPr>
          </w:p>
        </w:tc>
        <w:tc>
          <w:tcPr>
            <w:tcW w:w="1396" w:type="dxa"/>
            <w:gridSpan w:val="2"/>
            <w:noWrap/>
            <w:vAlign w:val="bottom"/>
          </w:tcPr>
          <w:p w:rsidR="00AF40F1" w:rsidRPr="000B66E8" w:rsidRDefault="00AF40F1" w:rsidP="00EE61F8">
            <w:pPr>
              <w:jc w:val="center"/>
              <w:rPr>
                <w:sz w:val="20"/>
                <w:szCs w:val="20"/>
              </w:rPr>
            </w:pPr>
          </w:p>
        </w:tc>
      </w:tr>
      <w:tr w:rsidR="00AF40F1" w:rsidTr="00EE61F8">
        <w:trPr>
          <w:trHeight w:val="675"/>
        </w:trPr>
        <w:tc>
          <w:tcPr>
            <w:tcW w:w="9478" w:type="dxa"/>
            <w:gridSpan w:val="7"/>
            <w:vAlign w:val="bottom"/>
          </w:tcPr>
          <w:p w:rsidR="00AF40F1" w:rsidRPr="000B66E8" w:rsidRDefault="00AF40F1" w:rsidP="00EE61F8">
            <w:pPr>
              <w:jc w:val="center"/>
              <w:rPr>
                <w:sz w:val="20"/>
                <w:szCs w:val="20"/>
              </w:rPr>
            </w:pPr>
            <w:r w:rsidRPr="000B66E8">
              <w:rPr>
                <w:sz w:val="20"/>
                <w:szCs w:val="20"/>
              </w:rPr>
              <w:t>Межбюджетные трансферты, получаемые из других бюджетов бюджетной системы Российской Федерации</w:t>
            </w:r>
          </w:p>
        </w:tc>
      </w:tr>
      <w:tr w:rsidR="00AF40F1" w:rsidRPr="000B66E8" w:rsidTr="00EE61F8">
        <w:trPr>
          <w:trHeight w:val="435"/>
        </w:trPr>
        <w:tc>
          <w:tcPr>
            <w:tcW w:w="3134" w:type="dxa"/>
            <w:noWrap/>
            <w:vAlign w:val="bottom"/>
          </w:tcPr>
          <w:p w:rsidR="00AF40F1" w:rsidRPr="000B66E8" w:rsidRDefault="00AF40F1" w:rsidP="00EE61F8"/>
        </w:tc>
        <w:tc>
          <w:tcPr>
            <w:tcW w:w="3754" w:type="dxa"/>
            <w:gridSpan w:val="2"/>
            <w:vAlign w:val="bottom"/>
          </w:tcPr>
          <w:p w:rsidR="00AF40F1" w:rsidRPr="000B66E8" w:rsidRDefault="00AF40F1" w:rsidP="00EE61F8"/>
        </w:tc>
        <w:tc>
          <w:tcPr>
            <w:tcW w:w="2590" w:type="dxa"/>
            <w:gridSpan w:val="4"/>
            <w:noWrap/>
            <w:vAlign w:val="bottom"/>
          </w:tcPr>
          <w:p w:rsidR="00AF40F1" w:rsidRPr="000B66E8" w:rsidRDefault="00AF40F1" w:rsidP="00EE61F8"/>
        </w:tc>
      </w:tr>
      <w:tr w:rsidR="00AF40F1" w:rsidRPr="000B66E8" w:rsidTr="00EE61F8">
        <w:trPr>
          <w:trHeight w:val="276"/>
        </w:trPr>
        <w:tc>
          <w:tcPr>
            <w:tcW w:w="3134" w:type="dxa"/>
            <w:vMerge w:val="restart"/>
            <w:tcBorders>
              <w:top w:val="single" w:sz="4" w:space="0" w:color="auto"/>
              <w:left w:val="single" w:sz="4" w:space="0" w:color="auto"/>
              <w:bottom w:val="single" w:sz="4" w:space="0" w:color="auto"/>
              <w:right w:val="single" w:sz="4" w:space="0" w:color="auto"/>
            </w:tcBorders>
            <w:noWrap/>
            <w:vAlign w:val="center"/>
          </w:tcPr>
          <w:p w:rsidR="00AF40F1" w:rsidRPr="000B66E8" w:rsidRDefault="00AF40F1" w:rsidP="00EE61F8">
            <w:pPr>
              <w:jc w:val="center"/>
              <w:rPr>
                <w:b/>
                <w:bCs/>
              </w:rPr>
            </w:pPr>
            <w:r w:rsidRPr="000B66E8">
              <w:rPr>
                <w:b/>
                <w:bCs/>
                <w:sz w:val="22"/>
                <w:szCs w:val="22"/>
              </w:rPr>
              <w:t>Код бюджетной классификации доходов бюджета</w:t>
            </w:r>
          </w:p>
        </w:tc>
        <w:tc>
          <w:tcPr>
            <w:tcW w:w="3754" w:type="dxa"/>
            <w:gridSpan w:val="2"/>
            <w:vMerge w:val="restart"/>
            <w:tcBorders>
              <w:top w:val="single" w:sz="4" w:space="0" w:color="auto"/>
              <w:left w:val="single" w:sz="4" w:space="0" w:color="auto"/>
              <w:bottom w:val="single" w:sz="4" w:space="0" w:color="auto"/>
              <w:right w:val="single" w:sz="4" w:space="0" w:color="auto"/>
            </w:tcBorders>
            <w:vAlign w:val="center"/>
          </w:tcPr>
          <w:p w:rsidR="00AF40F1" w:rsidRPr="000B66E8" w:rsidRDefault="00AF40F1" w:rsidP="00EE61F8">
            <w:pPr>
              <w:jc w:val="center"/>
              <w:rPr>
                <w:b/>
                <w:bCs/>
              </w:rPr>
            </w:pPr>
            <w:r w:rsidRPr="000B66E8">
              <w:rPr>
                <w:b/>
                <w:bCs/>
                <w:sz w:val="22"/>
                <w:szCs w:val="22"/>
              </w:rPr>
              <w:t xml:space="preserve"> Наименование доходов</w:t>
            </w:r>
          </w:p>
        </w:tc>
        <w:tc>
          <w:tcPr>
            <w:tcW w:w="756" w:type="dxa"/>
            <w:vMerge w:val="restart"/>
            <w:tcBorders>
              <w:top w:val="single" w:sz="4" w:space="0" w:color="auto"/>
              <w:left w:val="single" w:sz="4" w:space="0" w:color="auto"/>
              <w:bottom w:val="single" w:sz="4" w:space="0" w:color="auto"/>
              <w:right w:val="single" w:sz="4" w:space="0" w:color="auto"/>
            </w:tcBorders>
            <w:noWrap/>
            <w:vAlign w:val="bottom"/>
          </w:tcPr>
          <w:p w:rsidR="00AF40F1" w:rsidRPr="000B66E8" w:rsidRDefault="00AF40F1" w:rsidP="00EE61F8">
            <w:pPr>
              <w:jc w:val="center"/>
            </w:pPr>
            <w:r w:rsidRPr="000B66E8">
              <w:rPr>
                <w:sz w:val="22"/>
                <w:szCs w:val="22"/>
              </w:rPr>
              <w:t>202</w:t>
            </w:r>
            <w:r>
              <w:rPr>
                <w:sz w:val="22"/>
                <w:szCs w:val="22"/>
              </w:rPr>
              <w:t>1</w:t>
            </w:r>
          </w:p>
        </w:tc>
        <w:tc>
          <w:tcPr>
            <w:tcW w:w="853" w:type="dxa"/>
            <w:gridSpan w:val="2"/>
            <w:vMerge w:val="restart"/>
            <w:tcBorders>
              <w:top w:val="single" w:sz="4" w:space="0" w:color="auto"/>
              <w:left w:val="single" w:sz="4" w:space="0" w:color="auto"/>
              <w:bottom w:val="single" w:sz="4" w:space="0" w:color="auto"/>
              <w:right w:val="single" w:sz="4" w:space="0" w:color="auto"/>
            </w:tcBorders>
            <w:vAlign w:val="bottom"/>
          </w:tcPr>
          <w:p w:rsidR="00AF40F1" w:rsidRPr="000B66E8" w:rsidRDefault="00AF40F1" w:rsidP="00EE61F8">
            <w:pPr>
              <w:jc w:val="center"/>
            </w:pPr>
            <w:r w:rsidRPr="000B66E8">
              <w:rPr>
                <w:sz w:val="22"/>
                <w:szCs w:val="22"/>
              </w:rPr>
              <w:t>202</w:t>
            </w:r>
            <w:r>
              <w:rPr>
                <w:sz w:val="22"/>
                <w:szCs w:val="22"/>
              </w:rPr>
              <w:t>2</w:t>
            </w:r>
          </w:p>
        </w:tc>
        <w:tc>
          <w:tcPr>
            <w:tcW w:w="981" w:type="dxa"/>
            <w:vMerge w:val="restart"/>
            <w:tcBorders>
              <w:top w:val="single" w:sz="4" w:space="0" w:color="auto"/>
              <w:left w:val="single" w:sz="4" w:space="0" w:color="auto"/>
              <w:bottom w:val="single" w:sz="4" w:space="0" w:color="auto"/>
              <w:right w:val="single" w:sz="4" w:space="0" w:color="auto"/>
            </w:tcBorders>
            <w:vAlign w:val="bottom"/>
          </w:tcPr>
          <w:p w:rsidR="00AF40F1" w:rsidRPr="000B66E8" w:rsidRDefault="00AF40F1" w:rsidP="00EE61F8">
            <w:pPr>
              <w:jc w:val="center"/>
            </w:pPr>
            <w:r w:rsidRPr="000B66E8">
              <w:rPr>
                <w:sz w:val="22"/>
                <w:szCs w:val="22"/>
              </w:rPr>
              <w:t> 202</w:t>
            </w:r>
            <w:r>
              <w:rPr>
                <w:sz w:val="22"/>
                <w:szCs w:val="22"/>
              </w:rPr>
              <w:t>3</w:t>
            </w:r>
          </w:p>
        </w:tc>
      </w:tr>
      <w:tr w:rsidR="00AF40F1" w:rsidRPr="000B66E8" w:rsidTr="00EE61F8">
        <w:trPr>
          <w:trHeight w:val="675"/>
        </w:trPr>
        <w:tc>
          <w:tcPr>
            <w:tcW w:w="3134" w:type="dxa"/>
            <w:vMerge/>
            <w:tcBorders>
              <w:top w:val="single" w:sz="4" w:space="0" w:color="auto"/>
              <w:left w:val="single" w:sz="4" w:space="0" w:color="auto"/>
              <w:bottom w:val="single" w:sz="4" w:space="0" w:color="auto"/>
              <w:right w:val="single" w:sz="4" w:space="0" w:color="auto"/>
            </w:tcBorders>
            <w:vAlign w:val="center"/>
          </w:tcPr>
          <w:p w:rsidR="00AF40F1" w:rsidRPr="000B66E8" w:rsidRDefault="00AF40F1" w:rsidP="00EE61F8">
            <w:pPr>
              <w:rPr>
                <w:b/>
                <w:bCs/>
              </w:rPr>
            </w:pPr>
          </w:p>
        </w:tc>
        <w:tc>
          <w:tcPr>
            <w:tcW w:w="3754" w:type="dxa"/>
            <w:gridSpan w:val="2"/>
            <w:vMerge/>
            <w:tcBorders>
              <w:top w:val="single" w:sz="4" w:space="0" w:color="auto"/>
              <w:left w:val="single" w:sz="4" w:space="0" w:color="auto"/>
              <w:bottom w:val="single" w:sz="4" w:space="0" w:color="auto"/>
              <w:right w:val="single" w:sz="4" w:space="0" w:color="auto"/>
            </w:tcBorders>
            <w:vAlign w:val="center"/>
          </w:tcPr>
          <w:p w:rsidR="00AF40F1" w:rsidRPr="000B66E8" w:rsidRDefault="00AF40F1" w:rsidP="00EE61F8">
            <w:pPr>
              <w:rPr>
                <w:b/>
                <w:bCs/>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AF40F1" w:rsidRPr="000B66E8" w:rsidRDefault="00AF40F1" w:rsidP="00EE61F8"/>
        </w:tc>
        <w:tc>
          <w:tcPr>
            <w:tcW w:w="853" w:type="dxa"/>
            <w:gridSpan w:val="2"/>
            <w:vMerge/>
            <w:tcBorders>
              <w:top w:val="single" w:sz="4" w:space="0" w:color="auto"/>
              <w:left w:val="single" w:sz="4" w:space="0" w:color="auto"/>
              <w:bottom w:val="single" w:sz="4" w:space="0" w:color="auto"/>
              <w:right w:val="single" w:sz="4" w:space="0" w:color="auto"/>
            </w:tcBorders>
            <w:vAlign w:val="center"/>
          </w:tcPr>
          <w:p w:rsidR="00AF40F1" w:rsidRPr="000B66E8" w:rsidRDefault="00AF40F1" w:rsidP="00EE61F8"/>
        </w:tc>
        <w:tc>
          <w:tcPr>
            <w:tcW w:w="981" w:type="dxa"/>
            <w:vMerge/>
            <w:tcBorders>
              <w:top w:val="single" w:sz="4" w:space="0" w:color="auto"/>
              <w:left w:val="single" w:sz="4" w:space="0" w:color="auto"/>
              <w:bottom w:val="single" w:sz="4" w:space="0" w:color="auto"/>
              <w:right w:val="single" w:sz="4" w:space="0" w:color="auto"/>
            </w:tcBorders>
            <w:vAlign w:val="center"/>
          </w:tcPr>
          <w:p w:rsidR="00AF40F1" w:rsidRPr="000B66E8" w:rsidRDefault="00AF40F1" w:rsidP="00EE61F8"/>
        </w:tc>
      </w:tr>
      <w:tr w:rsidR="00AF40F1" w:rsidRPr="000B66E8" w:rsidTr="00EE61F8">
        <w:trPr>
          <w:trHeight w:val="255"/>
        </w:trPr>
        <w:tc>
          <w:tcPr>
            <w:tcW w:w="3134" w:type="dxa"/>
            <w:tcBorders>
              <w:top w:val="nil"/>
              <w:left w:val="single" w:sz="4" w:space="0" w:color="auto"/>
              <w:bottom w:val="single" w:sz="4" w:space="0" w:color="auto"/>
              <w:right w:val="single" w:sz="4" w:space="0" w:color="auto"/>
            </w:tcBorders>
            <w:noWrap/>
            <w:vAlign w:val="center"/>
          </w:tcPr>
          <w:p w:rsidR="00AF40F1" w:rsidRPr="000B66E8" w:rsidRDefault="00AF40F1" w:rsidP="00EE61F8">
            <w:pPr>
              <w:jc w:val="center"/>
            </w:pPr>
            <w:r w:rsidRPr="000B66E8">
              <w:rPr>
                <w:sz w:val="22"/>
                <w:szCs w:val="22"/>
              </w:rPr>
              <w:t> </w:t>
            </w:r>
          </w:p>
        </w:tc>
        <w:tc>
          <w:tcPr>
            <w:tcW w:w="3754" w:type="dxa"/>
            <w:gridSpan w:val="2"/>
            <w:tcBorders>
              <w:top w:val="nil"/>
              <w:left w:val="nil"/>
              <w:bottom w:val="single" w:sz="4" w:space="0" w:color="auto"/>
              <w:right w:val="single" w:sz="4" w:space="0" w:color="auto"/>
            </w:tcBorders>
            <w:vAlign w:val="center"/>
          </w:tcPr>
          <w:p w:rsidR="00AF40F1" w:rsidRPr="000B66E8" w:rsidRDefault="00AF40F1" w:rsidP="00EE61F8">
            <w:pPr>
              <w:jc w:val="center"/>
            </w:pPr>
            <w:r w:rsidRPr="000B66E8">
              <w:rPr>
                <w:sz w:val="22"/>
                <w:szCs w:val="22"/>
              </w:rPr>
              <w:t> </w:t>
            </w:r>
          </w:p>
        </w:tc>
        <w:tc>
          <w:tcPr>
            <w:tcW w:w="756" w:type="dxa"/>
            <w:tcBorders>
              <w:top w:val="nil"/>
              <w:left w:val="nil"/>
              <w:bottom w:val="nil"/>
              <w:right w:val="single" w:sz="4" w:space="0" w:color="auto"/>
            </w:tcBorders>
            <w:noWrap/>
            <w:vAlign w:val="center"/>
          </w:tcPr>
          <w:p w:rsidR="00AF40F1" w:rsidRPr="000B66E8" w:rsidRDefault="00AF40F1" w:rsidP="00EE61F8">
            <w:pPr>
              <w:jc w:val="center"/>
            </w:pPr>
          </w:p>
        </w:tc>
        <w:tc>
          <w:tcPr>
            <w:tcW w:w="853" w:type="dxa"/>
            <w:gridSpan w:val="2"/>
            <w:tcBorders>
              <w:top w:val="nil"/>
              <w:left w:val="nil"/>
              <w:bottom w:val="nil"/>
              <w:right w:val="single" w:sz="4" w:space="0" w:color="auto"/>
            </w:tcBorders>
            <w:vAlign w:val="center"/>
          </w:tcPr>
          <w:p w:rsidR="00AF40F1" w:rsidRPr="000B66E8" w:rsidRDefault="00AF40F1" w:rsidP="00EE61F8">
            <w:pPr>
              <w:jc w:val="center"/>
            </w:pPr>
          </w:p>
        </w:tc>
        <w:tc>
          <w:tcPr>
            <w:tcW w:w="981" w:type="dxa"/>
            <w:tcBorders>
              <w:top w:val="nil"/>
              <w:left w:val="nil"/>
              <w:bottom w:val="nil"/>
              <w:right w:val="single" w:sz="4" w:space="0" w:color="auto"/>
            </w:tcBorders>
            <w:vAlign w:val="center"/>
          </w:tcPr>
          <w:p w:rsidR="00AF40F1" w:rsidRPr="000B66E8" w:rsidRDefault="00AF40F1" w:rsidP="00EE61F8">
            <w:pPr>
              <w:jc w:val="center"/>
            </w:pPr>
            <w:r w:rsidRPr="000B66E8">
              <w:rPr>
                <w:sz w:val="22"/>
                <w:szCs w:val="22"/>
              </w:rPr>
              <w:t> </w:t>
            </w:r>
          </w:p>
        </w:tc>
      </w:tr>
      <w:tr w:rsidR="00AF40F1" w:rsidRPr="000B66E8" w:rsidTr="00EE61F8">
        <w:trPr>
          <w:trHeight w:val="255"/>
        </w:trPr>
        <w:tc>
          <w:tcPr>
            <w:tcW w:w="3134" w:type="dxa"/>
            <w:tcBorders>
              <w:top w:val="nil"/>
              <w:left w:val="single" w:sz="4" w:space="0" w:color="auto"/>
              <w:bottom w:val="single" w:sz="4" w:space="0" w:color="auto"/>
              <w:right w:val="single" w:sz="4" w:space="0" w:color="auto"/>
            </w:tcBorders>
            <w:noWrap/>
            <w:vAlign w:val="bottom"/>
          </w:tcPr>
          <w:p w:rsidR="00AF40F1" w:rsidRPr="002B0703" w:rsidRDefault="00AF40F1" w:rsidP="00EE61F8">
            <w:pPr>
              <w:rPr>
                <w:sz w:val="20"/>
                <w:szCs w:val="20"/>
              </w:rPr>
            </w:pPr>
            <w:r w:rsidRPr="002B0703">
              <w:rPr>
                <w:sz w:val="20"/>
                <w:szCs w:val="20"/>
              </w:rPr>
              <w:t>928 2  00  00000  00  0000  000</w:t>
            </w:r>
          </w:p>
        </w:tc>
        <w:tc>
          <w:tcPr>
            <w:tcW w:w="3754" w:type="dxa"/>
            <w:gridSpan w:val="2"/>
            <w:tcBorders>
              <w:top w:val="nil"/>
              <w:left w:val="nil"/>
              <w:bottom w:val="single" w:sz="4" w:space="0" w:color="auto"/>
              <w:right w:val="single" w:sz="4" w:space="0" w:color="auto"/>
            </w:tcBorders>
            <w:vAlign w:val="bottom"/>
          </w:tcPr>
          <w:p w:rsidR="00AF40F1" w:rsidRPr="000B66E8" w:rsidRDefault="00AF40F1" w:rsidP="00EE61F8">
            <w:r w:rsidRPr="000B66E8">
              <w:rPr>
                <w:sz w:val="22"/>
                <w:szCs w:val="22"/>
              </w:rPr>
              <w:t>БЕЗВОЗМЕЗДНЫЕ ПОСТУПЛЕНИЯ</w:t>
            </w:r>
          </w:p>
        </w:tc>
        <w:tc>
          <w:tcPr>
            <w:tcW w:w="756" w:type="dxa"/>
            <w:tcBorders>
              <w:top w:val="single" w:sz="4" w:space="0" w:color="auto"/>
              <w:left w:val="nil"/>
              <w:bottom w:val="single" w:sz="4" w:space="0" w:color="auto"/>
              <w:right w:val="single" w:sz="4" w:space="0" w:color="auto"/>
            </w:tcBorders>
            <w:noWrap/>
            <w:vAlign w:val="bottom"/>
          </w:tcPr>
          <w:p w:rsidR="00AF40F1" w:rsidRPr="000B66E8" w:rsidRDefault="00AF40F1" w:rsidP="00EE61F8">
            <w:r>
              <w:rPr>
                <w:sz w:val="22"/>
                <w:szCs w:val="22"/>
              </w:rPr>
              <w:t>1245,0</w:t>
            </w:r>
          </w:p>
        </w:tc>
        <w:tc>
          <w:tcPr>
            <w:tcW w:w="853" w:type="dxa"/>
            <w:gridSpan w:val="2"/>
            <w:tcBorders>
              <w:top w:val="single" w:sz="4" w:space="0" w:color="auto"/>
              <w:left w:val="nil"/>
              <w:bottom w:val="single" w:sz="4" w:space="0" w:color="auto"/>
              <w:right w:val="single" w:sz="4" w:space="0" w:color="auto"/>
            </w:tcBorders>
            <w:vAlign w:val="bottom"/>
          </w:tcPr>
          <w:p w:rsidR="00AF40F1" w:rsidRPr="000B66E8" w:rsidRDefault="00AF40F1" w:rsidP="00EE61F8">
            <w:r>
              <w:rPr>
                <w:sz w:val="22"/>
                <w:szCs w:val="22"/>
              </w:rPr>
              <w:t>1270,4</w:t>
            </w:r>
          </w:p>
        </w:tc>
        <w:tc>
          <w:tcPr>
            <w:tcW w:w="981" w:type="dxa"/>
            <w:tcBorders>
              <w:top w:val="single" w:sz="4" w:space="0" w:color="auto"/>
              <w:left w:val="nil"/>
              <w:bottom w:val="single" w:sz="4" w:space="0" w:color="auto"/>
              <w:right w:val="single" w:sz="4" w:space="0" w:color="auto"/>
            </w:tcBorders>
            <w:vAlign w:val="bottom"/>
          </w:tcPr>
          <w:p w:rsidR="00AF40F1" w:rsidRPr="000B66E8" w:rsidRDefault="00AF40F1" w:rsidP="00EE61F8">
            <w:pPr>
              <w:jc w:val="center"/>
            </w:pPr>
            <w:r>
              <w:rPr>
                <w:sz w:val="22"/>
                <w:szCs w:val="22"/>
              </w:rPr>
              <w:t>1288,5</w:t>
            </w:r>
          </w:p>
        </w:tc>
      </w:tr>
      <w:tr w:rsidR="00AF40F1" w:rsidRPr="000B66E8" w:rsidTr="00EE61F8">
        <w:trPr>
          <w:trHeight w:val="450"/>
        </w:trPr>
        <w:tc>
          <w:tcPr>
            <w:tcW w:w="3134" w:type="dxa"/>
            <w:tcBorders>
              <w:top w:val="nil"/>
              <w:left w:val="single" w:sz="4" w:space="0" w:color="auto"/>
              <w:bottom w:val="single" w:sz="4" w:space="0" w:color="auto"/>
              <w:right w:val="single" w:sz="4" w:space="0" w:color="auto"/>
            </w:tcBorders>
            <w:noWrap/>
            <w:vAlign w:val="bottom"/>
          </w:tcPr>
          <w:p w:rsidR="00AF40F1" w:rsidRPr="002B0703" w:rsidRDefault="00AF40F1" w:rsidP="00EE61F8">
            <w:pPr>
              <w:rPr>
                <w:sz w:val="20"/>
                <w:szCs w:val="20"/>
              </w:rPr>
            </w:pPr>
            <w:r w:rsidRPr="002B0703">
              <w:rPr>
                <w:sz w:val="20"/>
                <w:szCs w:val="20"/>
              </w:rPr>
              <w:t>928  2  02  00000  00  0000  000</w:t>
            </w:r>
          </w:p>
        </w:tc>
        <w:tc>
          <w:tcPr>
            <w:tcW w:w="3754" w:type="dxa"/>
            <w:gridSpan w:val="2"/>
            <w:tcBorders>
              <w:top w:val="nil"/>
              <w:left w:val="nil"/>
              <w:bottom w:val="single" w:sz="4" w:space="0" w:color="auto"/>
              <w:right w:val="single" w:sz="4" w:space="0" w:color="auto"/>
            </w:tcBorders>
            <w:vAlign w:val="bottom"/>
          </w:tcPr>
          <w:p w:rsidR="00AF40F1" w:rsidRPr="000B66E8" w:rsidRDefault="00AF40F1" w:rsidP="00EE61F8">
            <w:r w:rsidRPr="000B66E8">
              <w:rPr>
                <w:sz w:val="22"/>
                <w:szCs w:val="22"/>
              </w:rPr>
              <w:t>Безвозмездные поступления от других бюджетов бюджетной системы Российской Федерации</w:t>
            </w:r>
          </w:p>
        </w:tc>
        <w:tc>
          <w:tcPr>
            <w:tcW w:w="756" w:type="dxa"/>
            <w:tcBorders>
              <w:top w:val="nil"/>
              <w:left w:val="nil"/>
              <w:bottom w:val="single" w:sz="4" w:space="0" w:color="auto"/>
              <w:right w:val="single" w:sz="4" w:space="0" w:color="auto"/>
            </w:tcBorders>
            <w:noWrap/>
            <w:vAlign w:val="bottom"/>
          </w:tcPr>
          <w:p w:rsidR="00AF40F1" w:rsidRPr="000B66E8" w:rsidRDefault="00AF40F1" w:rsidP="00EE61F8">
            <w:r>
              <w:rPr>
                <w:sz w:val="22"/>
                <w:szCs w:val="22"/>
              </w:rPr>
              <w:t>1238,1</w:t>
            </w:r>
          </w:p>
        </w:tc>
        <w:tc>
          <w:tcPr>
            <w:tcW w:w="853" w:type="dxa"/>
            <w:gridSpan w:val="2"/>
            <w:tcBorders>
              <w:top w:val="nil"/>
              <w:left w:val="nil"/>
              <w:bottom w:val="single" w:sz="4" w:space="0" w:color="auto"/>
              <w:right w:val="single" w:sz="4" w:space="0" w:color="auto"/>
            </w:tcBorders>
            <w:vAlign w:val="bottom"/>
          </w:tcPr>
          <w:p w:rsidR="00AF40F1" w:rsidRPr="000B66E8" w:rsidRDefault="00AF40F1" w:rsidP="00EE61F8">
            <w:pPr>
              <w:jc w:val="center"/>
            </w:pPr>
            <w:r>
              <w:rPr>
                <w:sz w:val="22"/>
                <w:szCs w:val="22"/>
              </w:rPr>
              <w:t>1270,4</w:t>
            </w:r>
          </w:p>
        </w:tc>
        <w:tc>
          <w:tcPr>
            <w:tcW w:w="981" w:type="dxa"/>
            <w:tcBorders>
              <w:top w:val="nil"/>
              <w:left w:val="nil"/>
              <w:bottom w:val="single" w:sz="4" w:space="0" w:color="auto"/>
              <w:right w:val="single" w:sz="4" w:space="0" w:color="auto"/>
            </w:tcBorders>
            <w:vAlign w:val="bottom"/>
          </w:tcPr>
          <w:p w:rsidR="00AF40F1" w:rsidRPr="000B66E8" w:rsidRDefault="00AF40F1" w:rsidP="00EE61F8">
            <w:pPr>
              <w:jc w:val="center"/>
            </w:pPr>
            <w:r>
              <w:rPr>
                <w:sz w:val="22"/>
                <w:szCs w:val="22"/>
              </w:rPr>
              <w:t>1288,5</w:t>
            </w:r>
          </w:p>
        </w:tc>
      </w:tr>
      <w:tr w:rsidR="00AF40F1" w:rsidRPr="000B66E8" w:rsidTr="00EE61F8">
        <w:trPr>
          <w:trHeight w:val="255"/>
        </w:trPr>
        <w:tc>
          <w:tcPr>
            <w:tcW w:w="3134" w:type="dxa"/>
            <w:tcBorders>
              <w:top w:val="nil"/>
              <w:left w:val="single" w:sz="4" w:space="0" w:color="auto"/>
              <w:bottom w:val="single" w:sz="4" w:space="0" w:color="auto"/>
              <w:right w:val="single" w:sz="4" w:space="0" w:color="auto"/>
            </w:tcBorders>
            <w:noWrap/>
            <w:vAlign w:val="bottom"/>
          </w:tcPr>
          <w:p w:rsidR="00AF40F1" w:rsidRPr="002B0703" w:rsidRDefault="00AF40F1" w:rsidP="00EE61F8">
            <w:pPr>
              <w:rPr>
                <w:sz w:val="20"/>
                <w:szCs w:val="20"/>
              </w:rPr>
            </w:pPr>
            <w:r w:rsidRPr="002B0703">
              <w:rPr>
                <w:sz w:val="20"/>
                <w:szCs w:val="20"/>
              </w:rPr>
              <w:t>928  2  02  01001  00  0000  150</w:t>
            </w:r>
          </w:p>
        </w:tc>
        <w:tc>
          <w:tcPr>
            <w:tcW w:w="3754" w:type="dxa"/>
            <w:gridSpan w:val="2"/>
            <w:tcBorders>
              <w:top w:val="nil"/>
              <w:left w:val="nil"/>
              <w:bottom w:val="single" w:sz="4" w:space="0" w:color="auto"/>
              <w:right w:val="single" w:sz="4" w:space="0" w:color="auto"/>
            </w:tcBorders>
            <w:vAlign w:val="bottom"/>
          </w:tcPr>
          <w:p w:rsidR="00AF40F1" w:rsidRPr="000B66E8" w:rsidRDefault="00AF40F1" w:rsidP="00EE61F8">
            <w:r w:rsidRPr="000B66E8">
              <w:rPr>
                <w:sz w:val="22"/>
                <w:szCs w:val="22"/>
              </w:rPr>
              <w:t>Дотации на выравнивание бюджетной обеспеченности</w:t>
            </w:r>
          </w:p>
        </w:tc>
        <w:tc>
          <w:tcPr>
            <w:tcW w:w="756" w:type="dxa"/>
            <w:tcBorders>
              <w:top w:val="nil"/>
              <w:left w:val="nil"/>
              <w:bottom w:val="single" w:sz="4" w:space="0" w:color="auto"/>
              <w:right w:val="single" w:sz="4" w:space="0" w:color="auto"/>
            </w:tcBorders>
            <w:noWrap/>
            <w:vAlign w:val="bottom"/>
          </w:tcPr>
          <w:p w:rsidR="00AF40F1" w:rsidRPr="000B66E8" w:rsidRDefault="00AF40F1" w:rsidP="00EE61F8">
            <w:pPr>
              <w:jc w:val="center"/>
            </w:pPr>
          </w:p>
        </w:tc>
        <w:tc>
          <w:tcPr>
            <w:tcW w:w="853" w:type="dxa"/>
            <w:gridSpan w:val="2"/>
            <w:tcBorders>
              <w:top w:val="nil"/>
              <w:left w:val="nil"/>
              <w:bottom w:val="single" w:sz="4" w:space="0" w:color="auto"/>
              <w:right w:val="single" w:sz="4" w:space="0" w:color="auto"/>
            </w:tcBorders>
            <w:vAlign w:val="bottom"/>
          </w:tcPr>
          <w:p w:rsidR="00AF40F1" w:rsidRPr="000B66E8" w:rsidRDefault="00AF40F1" w:rsidP="00EE61F8">
            <w:pPr>
              <w:jc w:val="center"/>
            </w:pPr>
          </w:p>
        </w:tc>
        <w:tc>
          <w:tcPr>
            <w:tcW w:w="981" w:type="dxa"/>
            <w:tcBorders>
              <w:top w:val="nil"/>
              <w:left w:val="nil"/>
              <w:bottom w:val="single" w:sz="4" w:space="0" w:color="auto"/>
              <w:right w:val="single" w:sz="4" w:space="0" w:color="auto"/>
            </w:tcBorders>
            <w:vAlign w:val="bottom"/>
          </w:tcPr>
          <w:p w:rsidR="00AF40F1" w:rsidRPr="000B66E8" w:rsidRDefault="00AF40F1" w:rsidP="00EE61F8">
            <w:pPr>
              <w:jc w:val="right"/>
            </w:pPr>
          </w:p>
        </w:tc>
      </w:tr>
      <w:tr w:rsidR="00AF40F1" w:rsidRPr="000B66E8" w:rsidTr="00EE61F8">
        <w:trPr>
          <w:trHeight w:val="450"/>
        </w:trPr>
        <w:tc>
          <w:tcPr>
            <w:tcW w:w="3134" w:type="dxa"/>
            <w:tcBorders>
              <w:top w:val="nil"/>
              <w:left w:val="single" w:sz="4" w:space="0" w:color="auto"/>
              <w:bottom w:val="single" w:sz="4" w:space="0" w:color="auto"/>
              <w:right w:val="single" w:sz="4" w:space="0" w:color="auto"/>
            </w:tcBorders>
            <w:noWrap/>
            <w:vAlign w:val="bottom"/>
          </w:tcPr>
          <w:p w:rsidR="00AF40F1" w:rsidRPr="002B0703" w:rsidRDefault="00AF40F1" w:rsidP="00EE61F8">
            <w:pPr>
              <w:rPr>
                <w:sz w:val="20"/>
                <w:szCs w:val="20"/>
              </w:rPr>
            </w:pPr>
            <w:r>
              <w:rPr>
                <w:sz w:val="20"/>
                <w:szCs w:val="20"/>
              </w:rPr>
              <w:t>928 2  021500110 0000 150</w:t>
            </w:r>
          </w:p>
        </w:tc>
        <w:tc>
          <w:tcPr>
            <w:tcW w:w="3754" w:type="dxa"/>
            <w:gridSpan w:val="2"/>
            <w:tcBorders>
              <w:top w:val="nil"/>
              <w:left w:val="nil"/>
              <w:bottom w:val="single" w:sz="4" w:space="0" w:color="auto"/>
              <w:right w:val="single" w:sz="4" w:space="0" w:color="auto"/>
            </w:tcBorders>
            <w:vAlign w:val="bottom"/>
          </w:tcPr>
          <w:p w:rsidR="00AF40F1" w:rsidRPr="000B66E8" w:rsidRDefault="00AF40F1" w:rsidP="00EE61F8">
            <w:r w:rsidRPr="000B66E8">
              <w:t xml:space="preserve">Дотации бюджетам поселений на выравнивание бюджетной </w:t>
            </w:r>
            <w:r w:rsidRPr="000B66E8">
              <w:lastRenderedPageBreak/>
              <w:t>обеспеченности</w:t>
            </w:r>
          </w:p>
        </w:tc>
        <w:tc>
          <w:tcPr>
            <w:tcW w:w="756" w:type="dxa"/>
            <w:tcBorders>
              <w:top w:val="nil"/>
              <w:left w:val="nil"/>
              <w:bottom w:val="single" w:sz="4" w:space="0" w:color="auto"/>
              <w:right w:val="single" w:sz="4" w:space="0" w:color="auto"/>
            </w:tcBorders>
            <w:noWrap/>
            <w:vAlign w:val="bottom"/>
          </w:tcPr>
          <w:p w:rsidR="00AF40F1" w:rsidRPr="000B66E8" w:rsidRDefault="00AF40F1" w:rsidP="00EE61F8">
            <w:pPr>
              <w:jc w:val="center"/>
            </w:pPr>
            <w:r>
              <w:lastRenderedPageBreak/>
              <w:t>0,3</w:t>
            </w:r>
          </w:p>
        </w:tc>
        <w:tc>
          <w:tcPr>
            <w:tcW w:w="853" w:type="dxa"/>
            <w:gridSpan w:val="2"/>
            <w:tcBorders>
              <w:top w:val="nil"/>
              <w:left w:val="nil"/>
              <w:bottom w:val="single" w:sz="4" w:space="0" w:color="auto"/>
              <w:right w:val="single" w:sz="4" w:space="0" w:color="auto"/>
            </w:tcBorders>
            <w:vAlign w:val="bottom"/>
          </w:tcPr>
          <w:p w:rsidR="00AF40F1" w:rsidRPr="000B66E8" w:rsidRDefault="00AF40F1" w:rsidP="00EE61F8">
            <w:pPr>
              <w:jc w:val="right"/>
            </w:pPr>
          </w:p>
        </w:tc>
        <w:tc>
          <w:tcPr>
            <w:tcW w:w="981" w:type="dxa"/>
            <w:tcBorders>
              <w:top w:val="nil"/>
              <w:left w:val="nil"/>
              <w:bottom w:val="single" w:sz="4" w:space="0" w:color="auto"/>
              <w:right w:val="single" w:sz="4" w:space="0" w:color="auto"/>
            </w:tcBorders>
            <w:vAlign w:val="bottom"/>
          </w:tcPr>
          <w:p w:rsidR="00AF40F1" w:rsidRPr="000B66E8" w:rsidRDefault="00AF40F1" w:rsidP="00EE61F8">
            <w:pPr>
              <w:jc w:val="center"/>
            </w:pPr>
          </w:p>
        </w:tc>
      </w:tr>
      <w:tr w:rsidR="00AF40F1" w:rsidRPr="000B66E8" w:rsidTr="00EE61F8">
        <w:trPr>
          <w:trHeight w:val="255"/>
        </w:trPr>
        <w:tc>
          <w:tcPr>
            <w:tcW w:w="3134" w:type="dxa"/>
            <w:tcBorders>
              <w:top w:val="nil"/>
              <w:left w:val="single" w:sz="4" w:space="0" w:color="auto"/>
              <w:bottom w:val="single" w:sz="4" w:space="0" w:color="auto"/>
              <w:right w:val="single" w:sz="4" w:space="0" w:color="auto"/>
            </w:tcBorders>
            <w:noWrap/>
            <w:vAlign w:val="bottom"/>
          </w:tcPr>
          <w:p w:rsidR="00AF40F1" w:rsidRPr="002B0703" w:rsidRDefault="00AF40F1" w:rsidP="00EE61F8">
            <w:pPr>
              <w:rPr>
                <w:sz w:val="20"/>
                <w:szCs w:val="20"/>
              </w:rPr>
            </w:pPr>
            <w:r w:rsidRPr="002B0703">
              <w:rPr>
                <w:sz w:val="20"/>
                <w:szCs w:val="20"/>
              </w:rPr>
              <w:lastRenderedPageBreak/>
              <w:t>928 2  02  02999  10  0000  150</w:t>
            </w:r>
          </w:p>
        </w:tc>
        <w:tc>
          <w:tcPr>
            <w:tcW w:w="3754" w:type="dxa"/>
            <w:gridSpan w:val="2"/>
            <w:tcBorders>
              <w:top w:val="single" w:sz="4" w:space="0" w:color="auto"/>
              <w:left w:val="nil"/>
              <w:bottom w:val="single" w:sz="4" w:space="0" w:color="auto"/>
              <w:right w:val="single" w:sz="4" w:space="0" w:color="auto"/>
            </w:tcBorders>
            <w:vAlign w:val="bottom"/>
          </w:tcPr>
          <w:p w:rsidR="00AF40F1" w:rsidRPr="000B66E8" w:rsidRDefault="00AF40F1" w:rsidP="00EE61F8">
            <w:r w:rsidRPr="000B66E8">
              <w:t>Прочие межбюджетные трансферты</w:t>
            </w:r>
          </w:p>
        </w:tc>
        <w:tc>
          <w:tcPr>
            <w:tcW w:w="756" w:type="dxa"/>
            <w:tcBorders>
              <w:top w:val="nil"/>
              <w:left w:val="single" w:sz="4" w:space="0" w:color="auto"/>
              <w:bottom w:val="single" w:sz="4" w:space="0" w:color="auto"/>
              <w:right w:val="single" w:sz="4" w:space="0" w:color="auto"/>
            </w:tcBorders>
            <w:noWrap/>
            <w:vAlign w:val="bottom"/>
          </w:tcPr>
          <w:p w:rsidR="00AF40F1" w:rsidRPr="000B66E8" w:rsidRDefault="00AF40F1" w:rsidP="00EE61F8">
            <w:pPr>
              <w:jc w:val="center"/>
            </w:pPr>
            <w:r>
              <w:t>681,1</w:t>
            </w:r>
          </w:p>
        </w:tc>
        <w:tc>
          <w:tcPr>
            <w:tcW w:w="853" w:type="dxa"/>
            <w:gridSpan w:val="2"/>
            <w:tcBorders>
              <w:top w:val="nil"/>
              <w:left w:val="single" w:sz="4" w:space="0" w:color="auto"/>
              <w:bottom w:val="single" w:sz="4" w:space="0" w:color="auto"/>
              <w:right w:val="single" w:sz="4" w:space="0" w:color="auto"/>
            </w:tcBorders>
            <w:vAlign w:val="bottom"/>
          </w:tcPr>
          <w:p w:rsidR="00AF40F1" w:rsidRPr="000B66E8" w:rsidRDefault="00AF40F1" w:rsidP="00EE61F8">
            <w:pPr>
              <w:jc w:val="right"/>
            </w:pPr>
            <w:r>
              <w:t>674,5</w:t>
            </w:r>
          </w:p>
        </w:tc>
        <w:tc>
          <w:tcPr>
            <w:tcW w:w="981" w:type="dxa"/>
            <w:tcBorders>
              <w:top w:val="nil"/>
              <w:left w:val="single" w:sz="4" w:space="0" w:color="auto"/>
              <w:bottom w:val="single" w:sz="4" w:space="0" w:color="auto"/>
              <w:right w:val="single" w:sz="4" w:space="0" w:color="auto"/>
            </w:tcBorders>
            <w:vAlign w:val="bottom"/>
          </w:tcPr>
          <w:p w:rsidR="00AF40F1" w:rsidRPr="000B66E8" w:rsidRDefault="00AF40F1" w:rsidP="00EE61F8">
            <w:pPr>
              <w:jc w:val="right"/>
            </w:pPr>
            <w:r>
              <w:t>674,5</w:t>
            </w:r>
          </w:p>
        </w:tc>
      </w:tr>
      <w:tr w:rsidR="00AF40F1" w:rsidRPr="000B66E8" w:rsidTr="00EE61F8">
        <w:trPr>
          <w:trHeight w:val="450"/>
        </w:trPr>
        <w:tc>
          <w:tcPr>
            <w:tcW w:w="3134" w:type="dxa"/>
            <w:tcBorders>
              <w:top w:val="nil"/>
              <w:left w:val="single" w:sz="4" w:space="0" w:color="auto"/>
              <w:bottom w:val="single" w:sz="4" w:space="0" w:color="auto"/>
              <w:right w:val="single" w:sz="4" w:space="0" w:color="auto"/>
            </w:tcBorders>
            <w:noWrap/>
            <w:vAlign w:val="bottom"/>
          </w:tcPr>
          <w:p w:rsidR="00AF40F1" w:rsidRPr="002B0703" w:rsidRDefault="00AF40F1" w:rsidP="00EE61F8">
            <w:pPr>
              <w:rPr>
                <w:sz w:val="20"/>
                <w:szCs w:val="20"/>
              </w:rPr>
            </w:pPr>
            <w:r w:rsidRPr="002B0703">
              <w:rPr>
                <w:sz w:val="20"/>
                <w:szCs w:val="20"/>
              </w:rPr>
              <w:t>928 2 02  03000  00  0000  150</w:t>
            </w:r>
          </w:p>
        </w:tc>
        <w:tc>
          <w:tcPr>
            <w:tcW w:w="3754" w:type="dxa"/>
            <w:gridSpan w:val="2"/>
            <w:tcBorders>
              <w:top w:val="single" w:sz="4" w:space="0" w:color="auto"/>
              <w:left w:val="nil"/>
              <w:bottom w:val="single" w:sz="4" w:space="0" w:color="auto"/>
              <w:right w:val="single" w:sz="4" w:space="0" w:color="auto"/>
            </w:tcBorders>
            <w:vAlign w:val="bottom"/>
          </w:tcPr>
          <w:p w:rsidR="00AF40F1" w:rsidRPr="000B66E8" w:rsidRDefault="00AF40F1" w:rsidP="00EE61F8">
            <w:r w:rsidRPr="000B66E8">
              <w:t xml:space="preserve">Субвенции бюджетам субъектов Российской Федерации и муниципальных образований </w:t>
            </w:r>
          </w:p>
        </w:tc>
        <w:tc>
          <w:tcPr>
            <w:tcW w:w="756" w:type="dxa"/>
            <w:tcBorders>
              <w:top w:val="nil"/>
              <w:left w:val="nil"/>
              <w:bottom w:val="single" w:sz="4" w:space="0" w:color="auto"/>
              <w:right w:val="single" w:sz="4" w:space="0" w:color="auto"/>
            </w:tcBorders>
            <w:noWrap/>
            <w:vAlign w:val="bottom"/>
          </w:tcPr>
          <w:p w:rsidR="00AF40F1" w:rsidRPr="000B66E8" w:rsidRDefault="00AF40F1" w:rsidP="00EE61F8">
            <w:r>
              <w:t>87,1</w:t>
            </w:r>
          </w:p>
        </w:tc>
        <w:tc>
          <w:tcPr>
            <w:tcW w:w="853" w:type="dxa"/>
            <w:gridSpan w:val="2"/>
            <w:tcBorders>
              <w:top w:val="nil"/>
              <w:left w:val="nil"/>
              <w:bottom w:val="single" w:sz="4" w:space="0" w:color="auto"/>
              <w:right w:val="single" w:sz="4" w:space="0" w:color="auto"/>
            </w:tcBorders>
            <w:vAlign w:val="bottom"/>
          </w:tcPr>
          <w:p w:rsidR="00AF40F1" w:rsidRPr="000B66E8" w:rsidRDefault="00AF40F1" w:rsidP="00EE61F8">
            <w:pPr>
              <w:jc w:val="right"/>
            </w:pPr>
            <w:r>
              <w:t>87,7</w:t>
            </w:r>
          </w:p>
        </w:tc>
        <w:tc>
          <w:tcPr>
            <w:tcW w:w="981" w:type="dxa"/>
            <w:tcBorders>
              <w:top w:val="nil"/>
              <w:left w:val="nil"/>
              <w:bottom w:val="single" w:sz="4" w:space="0" w:color="auto"/>
              <w:right w:val="single" w:sz="4" w:space="0" w:color="auto"/>
            </w:tcBorders>
            <w:vAlign w:val="bottom"/>
          </w:tcPr>
          <w:p w:rsidR="00AF40F1" w:rsidRPr="000B66E8" w:rsidRDefault="00AF40F1" w:rsidP="00EE61F8">
            <w:pPr>
              <w:jc w:val="center"/>
            </w:pPr>
            <w:r>
              <w:t>90,4</w:t>
            </w:r>
          </w:p>
        </w:tc>
      </w:tr>
      <w:tr w:rsidR="00AF40F1" w:rsidRPr="000B66E8" w:rsidTr="00EE61F8">
        <w:trPr>
          <w:trHeight w:val="450"/>
        </w:trPr>
        <w:tc>
          <w:tcPr>
            <w:tcW w:w="3134" w:type="dxa"/>
            <w:tcBorders>
              <w:top w:val="nil"/>
              <w:left w:val="single" w:sz="4" w:space="0" w:color="auto"/>
              <w:bottom w:val="single" w:sz="4" w:space="0" w:color="auto"/>
              <w:right w:val="single" w:sz="4" w:space="0" w:color="auto"/>
            </w:tcBorders>
            <w:noWrap/>
            <w:vAlign w:val="bottom"/>
          </w:tcPr>
          <w:p w:rsidR="00AF40F1" w:rsidRPr="002B0703" w:rsidRDefault="00AF40F1" w:rsidP="00EE61F8">
            <w:pPr>
              <w:rPr>
                <w:sz w:val="20"/>
                <w:szCs w:val="20"/>
              </w:rPr>
            </w:pPr>
            <w:r w:rsidRPr="002B0703">
              <w:rPr>
                <w:sz w:val="20"/>
                <w:szCs w:val="20"/>
              </w:rPr>
              <w:t>928 2  02  03015  00  0000  150</w:t>
            </w:r>
          </w:p>
        </w:tc>
        <w:tc>
          <w:tcPr>
            <w:tcW w:w="3754" w:type="dxa"/>
            <w:gridSpan w:val="2"/>
            <w:tcBorders>
              <w:top w:val="nil"/>
              <w:left w:val="nil"/>
              <w:bottom w:val="single" w:sz="4" w:space="0" w:color="auto"/>
              <w:right w:val="single" w:sz="4" w:space="0" w:color="auto"/>
            </w:tcBorders>
            <w:vAlign w:val="bottom"/>
          </w:tcPr>
          <w:p w:rsidR="00AF40F1" w:rsidRPr="000B66E8" w:rsidRDefault="00AF40F1" w:rsidP="00EE61F8">
            <w:r w:rsidRPr="000B66E8">
              <w:t>Субвенции бюджетам на осуществление первичного воинского учета на территориях, где отсутствуют военные комиссариаты</w:t>
            </w:r>
          </w:p>
        </w:tc>
        <w:tc>
          <w:tcPr>
            <w:tcW w:w="756" w:type="dxa"/>
            <w:tcBorders>
              <w:top w:val="nil"/>
              <w:left w:val="nil"/>
              <w:bottom w:val="single" w:sz="4" w:space="0" w:color="auto"/>
              <w:right w:val="single" w:sz="4" w:space="0" w:color="auto"/>
            </w:tcBorders>
            <w:noWrap/>
            <w:vAlign w:val="bottom"/>
          </w:tcPr>
          <w:p w:rsidR="00AF40F1" w:rsidRPr="000B66E8" w:rsidRDefault="00AF40F1" w:rsidP="00EE61F8">
            <w:pPr>
              <w:jc w:val="center"/>
            </w:pPr>
            <w:r>
              <w:t>86,8</w:t>
            </w:r>
          </w:p>
        </w:tc>
        <w:tc>
          <w:tcPr>
            <w:tcW w:w="853" w:type="dxa"/>
            <w:gridSpan w:val="2"/>
            <w:tcBorders>
              <w:top w:val="nil"/>
              <w:left w:val="nil"/>
              <w:bottom w:val="single" w:sz="4" w:space="0" w:color="auto"/>
              <w:right w:val="single" w:sz="4" w:space="0" w:color="auto"/>
            </w:tcBorders>
            <w:vAlign w:val="bottom"/>
          </w:tcPr>
          <w:p w:rsidR="00AF40F1" w:rsidRPr="000B66E8" w:rsidRDefault="00AF40F1" w:rsidP="00EE61F8">
            <w:pPr>
              <w:jc w:val="center"/>
            </w:pPr>
            <w:r>
              <w:t>87,4</w:t>
            </w:r>
          </w:p>
        </w:tc>
        <w:tc>
          <w:tcPr>
            <w:tcW w:w="981" w:type="dxa"/>
            <w:tcBorders>
              <w:top w:val="nil"/>
              <w:left w:val="nil"/>
              <w:bottom w:val="single" w:sz="4" w:space="0" w:color="auto"/>
              <w:right w:val="single" w:sz="4" w:space="0" w:color="auto"/>
            </w:tcBorders>
            <w:vAlign w:val="bottom"/>
          </w:tcPr>
          <w:p w:rsidR="00AF40F1" w:rsidRPr="000B66E8" w:rsidRDefault="00AF40F1" w:rsidP="00EE61F8">
            <w:pPr>
              <w:jc w:val="center"/>
            </w:pPr>
            <w:r>
              <w:t>90,1</w:t>
            </w:r>
          </w:p>
        </w:tc>
      </w:tr>
      <w:tr w:rsidR="00AF40F1" w:rsidRPr="000B66E8" w:rsidTr="00EE61F8">
        <w:trPr>
          <w:trHeight w:val="450"/>
        </w:trPr>
        <w:tc>
          <w:tcPr>
            <w:tcW w:w="3134" w:type="dxa"/>
            <w:tcBorders>
              <w:top w:val="nil"/>
              <w:left w:val="single" w:sz="4" w:space="0" w:color="auto"/>
              <w:bottom w:val="single" w:sz="4" w:space="0" w:color="auto"/>
              <w:right w:val="single" w:sz="4" w:space="0" w:color="auto"/>
            </w:tcBorders>
            <w:noWrap/>
            <w:vAlign w:val="bottom"/>
          </w:tcPr>
          <w:p w:rsidR="00AF40F1" w:rsidRPr="002B0703" w:rsidRDefault="00AF40F1" w:rsidP="00EE61F8">
            <w:pPr>
              <w:rPr>
                <w:sz w:val="20"/>
                <w:szCs w:val="20"/>
              </w:rPr>
            </w:pPr>
            <w:r w:rsidRPr="002B0703">
              <w:rPr>
                <w:sz w:val="20"/>
                <w:szCs w:val="20"/>
              </w:rPr>
              <w:t>928 2  02  03015 10  0000  150</w:t>
            </w:r>
          </w:p>
        </w:tc>
        <w:tc>
          <w:tcPr>
            <w:tcW w:w="3754" w:type="dxa"/>
            <w:gridSpan w:val="2"/>
            <w:tcBorders>
              <w:top w:val="nil"/>
              <w:left w:val="nil"/>
              <w:bottom w:val="single" w:sz="4" w:space="0" w:color="auto"/>
              <w:right w:val="single" w:sz="4" w:space="0" w:color="auto"/>
            </w:tcBorders>
            <w:vAlign w:val="bottom"/>
          </w:tcPr>
          <w:p w:rsidR="00AF40F1" w:rsidRPr="000B66E8" w:rsidRDefault="00AF40F1" w:rsidP="00EE61F8">
            <w:r w:rsidRPr="000B66E8">
              <w:t>Субвенции бюджетам поселений на осуществление  полномочий  по составлению  протоколов об админ. нарушениях</w:t>
            </w:r>
          </w:p>
        </w:tc>
        <w:tc>
          <w:tcPr>
            <w:tcW w:w="756" w:type="dxa"/>
            <w:tcBorders>
              <w:top w:val="nil"/>
              <w:left w:val="nil"/>
              <w:bottom w:val="single" w:sz="4" w:space="0" w:color="auto"/>
              <w:right w:val="single" w:sz="4" w:space="0" w:color="auto"/>
            </w:tcBorders>
            <w:noWrap/>
            <w:vAlign w:val="bottom"/>
          </w:tcPr>
          <w:p w:rsidR="00AF40F1" w:rsidRPr="000B66E8" w:rsidRDefault="00AF40F1" w:rsidP="00EE61F8">
            <w:pPr>
              <w:jc w:val="right"/>
            </w:pPr>
            <w:r w:rsidRPr="000B66E8">
              <w:t>0,3</w:t>
            </w:r>
          </w:p>
        </w:tc>
        <w:tc>
          <w:tcPr>
            <w:tcW w:w="853" w:type="dxa"/>
            <w:gridSpan w:val="2"/>
            <w:tcBorders>
              <w:top w:val="nil"/>
              <w:left w:val="nil"/>
              <w:bottom w:val="single" w:sz="4" w:space="0" w:color="auto"/>
              <w:right w:val="single" w:sz="4" w:space="0" w:color="auto"/>
            </w:tcBorders>
            <w:vAlign w:val="bottom"/>
          </w:tcPr>
          <w:p w:rsidR="00AF40F1" w:rsidRPr="000B66E8" w:rsidRDefault="00AF40F1" w:rsidP="00EE61F8">
            <w:pPr>
              <w:jc w:val="right"/>
            </w:pPr>
            <w:r>
              <w:t>0,3</w:t>
            </w:r>
          </w:p>
        </w:tc>
        <w:tc>
          <w:tcPr>
            <w:tcW w:w="981" w:type="dxa"/>
            <w:tcBorders>
              <w:top w:val="nil"/>
              <w:left w:val="nil"/>
              <w:bottom w:val="single" w:sz="4" w:space="0" w:color="auto"/>
              <w:right w:val="single" w:sz="4" w:space="0" w:color="auto"/>
            </w:tcBorders>
            <w:vAlign w:val="bottom"/>
          </w:tcPr>
          <w:p w:rsidR="00AF40F1" w:rsidRPr="000B66E8" w:rsidRDefault="00AF40F1" w:rsidP="00EE61F8">
            <w:pPr>
              <w:jc w:val="right"/>
            </w:pPr>
            <w:r>
              <w:t>0,3</w:t>
            </w:r>
          </w:p>
        </w:tc>
      </w:tr>
      <w:tr w:rsidR="00AF40F1" w:rsidRPr="000B66E8" w:rsidTr="00EE61F8">
        <w:trPr>
          <w:trHeight w:val="255"/>
        </w:trPr>
        <w:tc>
          <w:tcPr>
            <w:tcW w:w="3134" w:type="dxa"/>
          </w:tcPr>
          <w:p w:rsidR="00AF40F1" w:rsidRPr="002B0703" w:rsidRDefault="00AF40F1" w:rsidP="00EE61F8">
            <w:pPr>
              <w:rPr>
                <w:color w:val="000000"/>
                <w:sz w:val="20"/>
                <w:szCs w:val="20"/>
              </w:rPr>
            </w:pPr>
            <w:r w:rsidRPr="002B0703">
              <w:rPr>
                <w:color w:val="000000"/>
                <w:sz w:val="20"/>
                <w:szCs w:val="20"/>
              </w:rPr>
              <w:t>928 2 02  0401410 0000     150</w:t>
            </w:r>
          </w:p>
        </w:tc>
        <w:tc>
          <w:tcPr>
            <w:tcW w:w="3754" w:type="dxa"/>
            <w:gridSpan w:val="2"/>
            <w:tcBorders>
              <w:top w:val="nil"/>
              <w:left w:val="single" w:sz="4" w:space="0" w:color="auto"/>
              <w:bottom w:val="single" w:sz="4" w:space="0" w:color="auto"/>
              <w:right w:val="single" w:sz="4" w:space="0" w:color="auto"/>
            </w:tcBorders>
            <w:vAlign w:val="bottom"/>
          </w:tcPr>
          <w:p w:rsidR="00AF40F1" w:rsidRPr="000B66E8" w:rsidRDefault="00AF40F1" w:rsidP="00EE61F8">
            <w:r w:rsidRPr="000B66E8">
              <w:t>Иные межбюджетные трансферты</w:t>
            </w:r>
          </w:p>
        </w:tc>
        <w:tc>
          <w:tcPr>
            <w:tcW w:w="756" w:type="dxa"/>
            <w:tcBorders>
              <w:top w:val="nil"/>
              <w:left w:val="nil"/>
              <w:bottom w:val="single" w:sz="4" w:space="0" w:color="auto"/>
              <w:right w:val="single" w:sz="4" w:space="0" w:color="auto"/>
            </w:tcBorders>
            <w:noWrap/>
            <w:vAlign w:val="bottom"/>
          </w:tcPr>
          <w:p w:rsidR="00AF40F1" w:rsidRPr="000B66E8" w:rsidRDefault="00AF40F1" w:rsidP="00EE61F8">
            <w:pPr>
              <w:jc w:val="center"/>
            </w:pPr>
            <w:r>
              <w:t>476,5</w:t>
            </w:r>
          </w:p>
        </w:tc>
        <w:tc>
          <w:tcPr>
            <w:tcW w:w="853" w:type="dxa"/>
            <w:gridSpan w:val="2"/>
            <w:tcBorders>
              <w:top w:val="nil"/>
              <w:left w:val="nil"/>
              <w:bottom w:val="single" w:sz="4" w:space="0" w:color="auto"/>
              <w:right w:val="single" w:sz="4" w:space="0" w:color="auto"/>
            </w:tcBorders>
            <w:vAlign w:val="bottom"/>
          </w:tcPr>
          <w:p w:rsidR="00AF40F1" w:rsidRPr="000B66E8" w:rsidRDefault="00AF40F1" w:rsidP="00EE61F8">
            <w:pPr>
              <w:jc w:val="right"/>
            </w:pPr>
            <w:r>
              <w:t>508,2</w:t>
            </w:r>
          </w:p>
        </w:tc>
        <w:tc>
          <w:tcPr>
            <w:tcW w:w="981" w:type="dxa"/>
            <w:tcBorders>
              <w:top w:val="nil"/>
              <w:left w:val="nil"/>
              <w:bottom w:val="single" w:sz="4" w:space="0" w:color="auto"/>
              <w:right w:val="single" w:sz="4" w:space="0" w:color="auto"/>
            </w:tcBorders>
            <w:vAlign w:val="bottom"/>
          </w:tcPr>
          <w:p w:rsidR="00AF40F1" w:rsidRPr="000B66E8" w:rsidRDefault="00AF40F1" w:rsidP="00EE61F8">
            <w:pPr>
              <w:jc w:val="right"/>
            </w:pPr>
            <w:r>
              <w:t>523,6</w:t>
            </w:r>
          </w:p>
        </w:tc>
      </w:tr>
      <w:tr w:rsidR="00AF40F1" w:rsidRPr="000B66E8" w:rsidTr="00EE61F8">
        <w:trPr>
          <w:trHeight w:val="255"/>
        </w:trPr>
        <w:tc>
          <w:tcPr>
            <w:tcW w:w="3134" w:type="dxa"/>
            <w:tcBorders>
              <w:top w:val="single" w:sz="4" w:space="0" w:color="auto"/>
              <w:left w:val="single" w:sz="4" w:space="0" w:color="auto"/>
              <w:bottom w:val="single" w:sz="4" w:space="0" w:color="auto"/>
              <w:right w:val="single" w:sz="4" w:space="0" w:color="auto"/>
            </w:tcBorders>
            <w:noWrap/>
            <w:vAlign w:val="bottom"/>
          </w:tcPr>
          <w:p w:rsidR="00AF40F1" w:rsidRPr="000B66E8" w:rsidRDefault="00AF40F1" w:rsidP="00EE61F8">
            <w:r w:rsidRPr="000B66E8">
              <w:t> </w:t>
            </w:r>
            <w:r>
              <w:t>928 202 2557610 0000 150</w:t>
            </w:r>
          </w:p>
        </w:tc>
        <w:tc>
          <w:tcPr>
            <w:tcW w:w="3754" w:type="dxa"/>
            <w:gridSpan w:val="2"/>
            <w:tcBorders>
              <w:top w:val="nil"/>
              <w:left w:val="nil"/>
              <w:bottom w:val="single" w:sz="4" w:space="0" w:color="auto"/>
              <w:right w:val="single" w:sz="4" w:space="0" w:color="auto"/>
            </w:tcBorders>
            <w:vAlign w:val="bottom"/>
          </w:tcPr>
          <w:p w:rsidR="00AF40F1" w:rsidRPr="000B66E8" w:rsidRDefault="00AF40F1" w:rsidP="00EE61F8">
            <w:r w:rsidRPr="000B66E8">
              <w:t> </w:t>
            </w:r>
            <w:r>
              <w:t>Субсидии бюджетам сельских на обеспечение комплексного развития сельских территорий</w:t>
            </w:r>
          </w:p>
        </w:tc>
        <w:tc>
          <w:tcPr>
            <w:tcW w:w="756" w:type="dxa"/>
            <w:tcBorders>
              <w:top w:val="nil"/>
              <w:left w:val="nil"/>
              <w:bottom w:val="single" w:sz="4" w:space="0" w:color="auto"/>
              <w:right w:val="single" w:sz="4" w:space="0" w:color="auto"/>
            </w:tcBorders>
            <w:noWrap/>
            <w:vAlign w:val="bottom"/>
          </w:tcPr>
          <w:p w:rsidR="00AF40F1" w:rsidRPr="000B66E8" w:rsidRDefault="00AF40F1" w:rsidP="00EE61F8"/>
        </w:tc>
        <w:tc>
          <w:tcPr>
            <w:tcW w:w="853" w:type="dxa"/>
            <w:gridSpan w:val="2"/>
            <w:tcBorders>
              <w:top w:val="nil"/>
              <w:left w:val="nil"/>
              <w:bottom w:val="single" w:sz="4" w:space="0" w:color="auto"/>
              <w:right w:val="single" w:sz="4" w:space="0" w:color="auto"/>
            </w:tcBorders>
            <w:vAlign w:val="bottom"/>
          </w:tcPr>
          <w:p w:rsidR="00AF40F1" w:rsidRPr="000B66E8" w:rsidRDefault="00AF40F1" w:rsidP="00EE61F8"/>
        </w:tc>
        <w:tc>
          <w:tcPr>
            <w:tcW w:w="981" w:type="dxa"/>
            <w:tcBorders>
              <w:top w:val="nil"/>
              <w:left w:val="nil"/>
              <w:bottom w:val="single" w:sz="4" w:space="0" w:color="auto"/>
              <w:right w:val="single" w:sz="4" w:space="0" w:color="auto"/>
            </w:tcBorders>
            <w:vAlign w:val="bottom"/>
          </w:tcPr>
          <w:p w:rsidR="00AF40F1" w:rsidRPr="000B66E8" w:rsidRDefault="00AF40F1" w:rsidP="00EE61F8"/>
        </w:tc>
      </w:tr>
    </w:tbl>
    <w:p w:rsidR="00AF40F1" w:rsidRPr="000B66E8" w:rsidRDefault="00AF40F1" w:rsidP="00AF40F1"/>
    <w:p w:rsidR="00AF40F1" w:rsidRPr="000B66E8" w:rsidRDefault="00AF40F1" w:rsidP="00AF40F1"/>
    <w:p w:rsidR="00AF40F1" w:rsidRPr="000B66E8" w:rsidRDefault="00AF40F1" w:rsidP="00AF40F1"/>
    <w:p w:rsidR="00AF40F1" w:rsidRDefault="00AF40F1" w:rsidP="00AF40F1"/>
    <w:p w:rsidR="00AF40F1" w:rsidRDefault="00AF40F1" w:rsidP="00AF40F1"/>
    <w:tbl>
      <w:tblPr>
        <w:tblW w:w="9861" w:type="dxa"/>
        <w:tblInd w:w="-176" w:type="dxa"/>
        <w:tblLayout w:type="fixed"/>
        <w:tblLook w:val="0000" w:firstRow="0" w:lastRow="0" w:firstColumn="0" w:lastColumn="0" w:noHBand="0" w:noVBand="0"/>
      </w:tblPr>
      <w:tblGrid>
        <w:gridCol w:w="3970"/>
        <w:gridCol w:w="43"/>
        <w:gridCol w:w="460"/>
        <w:gridCol w:w="73"/>
        <w:gridCol w:w="58"/>
        <w:gridCol w:w="318"/>
        <w:gridCol w:w="73"/>
        <w:gridCol w:w="149"/>
        <w:gridCol w:w="371"/>
        <w:gridCol w:w="73"/>
        <w:gridCol w:w="96"/>
        <w:gridCol w:w="979"/>
        <w:gridCol w:w="58"/>
        <w:gridCol w:w="76"/>
        <w:gridCol w:w="433"/>
        <w:gridCol w:w="22"/>
        <w:gridCol w:w="472"/>
        <w:gridCol w:w="215"/>
        <w:gridCol w:w="33"/>
        <w:gridCol w:w="12"/>
        <w:gridCol w:w="97"/>
        <w:gridCol w:w="663"/>
        <w:gridCol w:w="20"/>
        <w:gridCol w:w="24"/>
        <w:gridCol w:w="893"/>
        <w:gridCol w:w="180"/>
      </w:tblGrid>
      <w:tr w:rsidR="00AF40F1" w:rsidTr="00EE61F8">
        <w:trPr>
          <w:trHeight w:val="1005"/>
        </w:trPr>
        <w:tc>
          <w:tcPr>
            <w:tcW w:w="4013" w:type="dxa"/>
            <w:gridSpan w:val="2"/>
          </w:tcPr>
          <w:p w:rsidR="00AF40F1" w:rsidRDefault="00AF40F1" w:rsidP="00EE61F8">
            <w:pPr>
              <w:rPr>
                <w:rFonts w:ascii="Arial CYR" w:hAnsi="Arial CYR" w:cs="Arial CYR"/>
                <w:sz w:val="20"/>
                <w:szCs w:val="20"/>
              </w:rPr>
            </w:pPr>
          </w:p>
        </w:tc>
        <w:tc>
          <w:tcPr>
            <w:tcW w:w="460" w:type="dxa"/>
          </w:tcPr>
          <w:p w:rsidR="00AF40F1" w:rsidRDefault="00AF40F1" w:rsidP="00EE61F8">
            <w:pPr>
              <w:jc w:val="right"/>
              <w:rPr>
                <w:rFonts w:ascii="Arial CYR" w:hAnsi="Arial CYR" w:cs="Arial CYR"/>
                <w:sz w:val="20"/>
                <w:szCs w:val="20"/>
              </w:rPr>
            </w:pPr>
          </w:p>
        </w:tc>
        <w:tc>
          <w:tcPr>
            <w:tcW w:w="449" w:type="dxa"/>
            <w:gridSpan w:val="3"/>
          </w:tcPr>
          <w:p w:rsidR="00AF40F1" w:rsidRDefault="00AF40F1" w:rsidP="00EE61F8">
            <w:pPr>
              <w:jc w:val="right"/>
              <w:rPr>
                <w:rFonts w:ascii="Arial CYR" w:hAnsi="Arial CYR" w:cs="Arial CYR"/>
                <w:sz w:val="20"/>
                <w:szCs w:val="20"/>
              </w:rPr>
            </w:pPr>
          </w:p>
        </w:tc>
        <w:tc>
          <w:tcPr>
            <w:tcW w:w="593" w:type="dxa"/>
            <w:gridSpan w:val="3"/>
          </w:tcPr>
          <w:p w:rsidR="00AF40F1" w:rsidRDefault="00AF40F1" w:rsidP="00EE61F8">
            <w:pPr>
              <w:jc w:val="right"/>
              <w:rPr>
                <w:rFonts w:ascii="Arial CYR" w:hAnsi="Arial CYR" w:cs="Arial CYR"/>
                <w:sz w:val="20"/>
                <w:szCs w:val="20"/>
              </w:rPr>
            </w:pPr>
          </w:p>
        </w:tc>
        <w:tc>
          <w:tcPr>
            <w:tcW w:w="4346" w:type="dxa"/>
            <w:gridSpan w:val="17"/>
          </w:tcPr>
          <w:p w:rsidR="00AF40F1" w:rsidRDefault="00AF40F1" w:rsidP="00EE61F8">
            <w:pPr>
              <w:rPr>
                <w:rFonts w:ascii="Arial CYR" w:hAnsi="Arial CYR" w:cs="Arial CYR"/>
                <w:sz w:val="20"/>
                <w:szCs w:val="20"/>
              </w:rPr>
            </w:pPr>
          </w:p>
          <w:p w:rsidR="00AF40F1" w:rsidRDefault="00AF40F1" w:rsidP="00EE61F8">
            <w:pPr>
              <w:rPr>
                <w:rFonts w:ascii="Arial CYR" w:hAnsi="Arial CYR" w:cs="Arial CYR"/>
                <w:sz w:val="20"/>
                <w:szCs w:val="20"/>
              </w:rPr>
            </w:pPr>
            <w:r>
              <w:rPr>
                <w:rFonts w:ascii="Arial CYR" w:hAnsi="Arial CYR" w:cs="Arial CYR"/>
                <w:sz w:val="20"/>
                <w:szCs w:val="20"/>
              </w:rPr>
              <w:t>Приложение №5</w:t>
            </w:r>
          </w:p>
          <w:p w:rsidR="00AF40F1" w:rsidRDefault="00AF40F1" w:rsidP="00EE61F8">
            <w:pPr>
              <w:rPr>
                <w:rFonts w:ascii="Arial CYR" w:hAnsi="Arial CYR" w:cs="Arial CYR"/>
                <w:sz w:val="20"/>
                <w:szCs w:val="20"/>
              </w:rPr>
            </w:pPr>
            <w:r>
              <w:rPr>
                <w:rFonts w:ascii="Arial CYR" w:hAnsi="Arial CYR" w:cs="Arial CYR"/>
                <w:sz w:val="20"/>
                <w:szCs w:val="20"/>
              </w:rPr>
              <w:t>к решению Совета депутатов Октябрьского сельского поселения "О бюджете Октябрьского сельского поселения на 2021год</w:t>
            </w:r>
            <w:r>
              <w:rPr>
                <w:sz w:val="22"/>
                <w:szCs w:val="22"/>
              </w:rPr>
              <w:t xml:space="preserve"> и на плановый период 2022 и 2023</w:t>
            </w:r>
            <w:r w:rsidRPr="00A477CC">
              <w:rPr>
                <w:sz w:val="22"/>
                <w:szCs w:val="22"/>
              </w:rPr>
              <w:t xml:space="preserve"> годов</w:t>
            </w:r>
            <w:r w:rsidRPr="009B7F8A">
              <w:rPr>
                <w:bCs/>
                <w:sz w:val="28"/>
                <w:szCs w:val="28"/>
              </w:rPr>
              <w:t xml:space="preserve"> </w:t>
            </w:r>
            <w:r>
              <w:rPr>
                <w:rFonts w:ascii="Arial CYR" w:hAnsi="Arial CYR" w:cs="Arial CYR"/>
                <w:sz w:val="20"/>
                <w:szCs w:val="20"/>
              </w:rPr>
              <w:t>"</w:t>
            </w:r>
          </w:p>
        </w:tc>
      </w:tr>
      <w:tr w:rsidR="00AF40F1" w:rsidTr="00EE61F8">
        <w:trPr>
          <w:trHeight w:val="345"/>
        </w:trPr>
        <w:tc>
          <w:tcPr>
            <w:tcW w:w="4013" w:type="dxa"/>
            <w:gridSpan w:val="2"/>
          </w:tcPr>
          <w:p w:rsidR="00AF40F1" w:rsidRDefault="00AF40F1" w:rsidP="00EE61F8">
            <w:pPr>
              <w:jc w:val="right"/>
              <w:rPr>
                <w:rFonts w:ascii="Arial CYR" w:hAnsi="Arial CYR" w:cs="Arial CYR"/>
                <w:sz w:val="20"/>
                <w:szCs w:val="20"/>
              </w:rPr>
            </w:pPr>
          </w:p>
        </w:tc>
        <w:tc>
          <w:tcPr>
            <w:tcW w:w="460" w:type="dxa"/>
          </w:tcPr>
          <w:p w:rsidR="00AF40F1" w:rsidRDefault="00AF40F1" w:rsidP="00EE61F8">
            <w:pPr>
              <w:jc w:val="right"/>
              <w:rPr>
                <w:rFonts w:ascii="Arial CYR" w:hAnsi="Arial CYR" w:cs="Arial CYR"/>
                <w:sz w:val="20"/>
                <w:szCs w:val="20"/>
              </w:rPr>
            </w:pPr>
          </w:p>
        </w:tc>
        <w:tc>
          <w:tcPr>
            <w:tcW w:w="449" w:type="dxa"/>
            <w:gridSpan w:val="3"/>
          </w:tcPr>
          <w:p w:rsidR="00AF40F1" w:rsidRDefault="00AF40F1" w:rsidP="00EE61F8">
            <w:pPr>
              <w:jc w:val="right"/>
              <w:rPr>
                <w:rFonts w:ascii="Arial CYR" w:hAnsi="Arial CYR" w:cs="Arial CYR"/>
                <w:sz w:val="20"/>
                <w:szCs w:val="20"/>
              </w:rPr>
            </w:pPr>
          </w:p>
        </w:tc>
        <w:tc>
          <w:tcPr>
            <w:tcW w:w="593" w:type="dxa"/>
            <w:gridSpan w:val="3"/>
          </w:tcPr>
          <w:p w:rsidR="00AF40F1" w:rsidRDefault="00AF40F1" w:rsidP="00EE61F8">
            <w:pPr>
              <w:jc w:val="right"/>
              <w:rPr>
                <w:rFonts w:ascii="Arial CYR" w:hAnsi="Arial CYR" w:cs="Arial CYR"/>
                <w:sz w:val="20"/>
                <w:szCs w:val="20"/>
              </w:rPr>
            </w:pPr>
          </w:p>
        </w:tc>
        <w:tc>
          <w:tcPr>
            <w:tcW w:w="1206" w:type="dxa"/>
            <w:gridSpan w:val="4"/>
          </w:tcPr>
          <w:p w:rsidR="00AF40F1" w:rsidRDefault="00AF40F1" w:rsidP="00EE61F8">
            <w:pPr>
              <w:jc w:val="right"/>
              <w:rPr>
                <w:rFonts w:ascii="Arial CYR" w:hAnsi="Arial CYR" w:cs="Arial CYR"/>
                <w:sz w:val="20"/>
                <w:szCs w:val="20"/>
              </w:rPr>
            </w:pPr>
          </w:p>
        </w:tc>
        <w:tc>
          <w:tcPr>
            <w:tcW w:w="531" w:type="dxa"/>
            <w:gridSpan w:val="3"/>
          </w:tcPr>
          <w:p w:rsidR="00AF40F1" w:rsidRDefault="00AF40F1" w:rsidP="00EE61F8">
            <w:pPr>
              <w:jc w:val="right"/>
              <w:rPr>
                <w:rFonts w:ascii="Arial CYR" w:hAnsi="Arial CYR" w:cs="Arial CYR"/>
                <w:sz w:val="20"/>
                <w:szCs w:val="20"/>
              </w:rPr>
            </w:pPr>
          </w:p>
        </w:tc>
        <w:tc>
          <w:tcPr>
            <w:tcW w:w="2609" w:type="dxa"/>
            <w:gridSpan w:val="10"/>
            <w:vAlign w:val="bottom"/>
          </w:tcPr>
          <w:p w:rsidR="00AF40F1" w:rsidRDefault="00AF40F1" w:rsidP="00EE61F8">
            <w:pPr>
              <w:jc w:val="right"/>
            </w:pPr>
          </w:p>
        </w:tc>
      </w:tr>
      <w:tr w:rsidR="00AF40F1" w:rsidRPr="000B66E8" w:rsidTr="00EE61F8">
        <w:trPr>
          <w:trHeight w:val="80"/>
        </w:trPr>
        <w:tc>
          <w:tcPr>
            <w:tcW w:w="9861" w:type="dxa"/>
            <w:gridSpan w:val="26"/>
          </w:tcPr>
          <w:p w:rsidR="00AF40F1" w:rsidRPr="000B66E8" w:rsidRDefault="00AF40F1" w:rsidP="00EE61F8">
            <w:pPr>
              <w:jc w:val="center"/>
              <w:rPr>
                <w:rFonts w:ascii="Arial CYR" w:hAnsi="Arial CYR" w:cs="Arial CYR"/>
                <w:b/>
                <w:bCs/>
                <w:sz w:val="20"/>
                <w:szCs w:val="20"/>
              </w:rPr>
            </w:pPr>
            <w:r w:rsidRPr="000B66E8">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sidRPr="000B66E8">
              <w:rPr>
                <w:rFonts w:ascii="Arial CYR" w:hAnsi="Arial CYR" w:cs="Arial CYR"/>
                <w:b/>
                <w:bCs/>
                <w:sz w:val="20"/>
                <w:szCs w:val="20"/>
              </w:rPr>
              <w:t>расходов функциональной классификации расходов бюджетов Российской Федерации</w:t>
            </w:r>
            <w:r w:rsidRPr="000B66E8">
              <w:rPr>
                <w:rFonts w:ascii="Arial CYR" w:hAnsi="Arial CYR" w:cs="Arial CYR"/>
                <w:b/>
                <w:bCs/>
                <w:sz w:val="20"/>
                <w:szCs w:val="20"/>
              </w:rPr>
              <w:br/>
              <w:t>БЮДЖЕТА сельского поселения</w:t>
            </w:r>
            <w:proofErr w:type="gramEnd"/>
            <w:r w:rsidRPr="000B66E8">
              <w:rPr>
                <w:rFonts w:ascii="Arial CYR" w:hAnsi="Arial CYR" w:cs="Arial CYR"/>
                <w:b/>
                <w:bCs/>
                <w:sz w:val="20"/>
                <w:szCs w:val="20"/>
              </w:rPr>
              <w:t xml:space="preserve"> </w:t>
            </w:r>
          </w:p>
        </w:tc>
      </w:tr>
      <w:tr w:rsidR="00AF40F1" w:rsidRPr="000B66E8" w:rsidTr="00EE61F8">
        <w:trPr>
          <w:gridAfter w:val="1"/>
          <w:wAfter w:w="180" w:type="dxa"/>
          <w:trHeight w:val="80"/>
        </w:trPr>
        <w:tc>
          <w:tcPr>
            <w:tcW w:w="3970"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76"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449"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93"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4093" w:type="dxa"/>
            <w:gridSpan w:val="15"/>
            <w:tcBorders>
              <w:top w:val="nil"/>
              <w:left w:val="nil"/>
              <w:bottom w:val="nil"/>
              <w:right w:val="nil"/>
            </w:tcBorders>
            <w:shd w:val="clear" w:color="auto" w:fill="auto"/>
            <w:vAlign w:val="bottom"/>
          </w:tcPr>
          <w:p w:rsidR="00AF40F1" w:rsidRPr="000B66E8" w:rsidRDefault="00AF40F1" w:rsidP="00EE61F8">
            <w:pPr>
              <w:rPr>
                <w:sz w:val="20"/>
                <w:szCs w:val="20"/>
              </w:rPr>
            </w:pPr>
          </w:p>
        </w:tc>
      </w:tr>
      <w:tr w:rsidR="00AF40F1" w:rsidRPr="000B66E8" w:rsidTr="00EE61F8">
        <w:trPr>
          <w:gridAfter w:val="1"/>
          <w:wAfter w:w="180" w:type="dxa"/>
          <w:trHeight w:val="80"/>
        </w:trPr>
        <w:tc>
          <w:tcPr>
            <w:tcW w:w="3970"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76"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449"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93"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4093" w:type="dxa"/>
            <w:gridSpan w:val="15"/>
            <w:tcBorders>
              <w:top w:val="nil"/>
              <w:left w:val="nil"/>
              <w:bottom w:val="nil"/>
              <w:right w:val="nil"/>
            </w:tcBorders>
            <w:shd w:val="clear" w:color="auto" w:fill="auto"/>
          </w:tcPr>
          <w:p w:rsidR="00AF40F1" w:rsidRPr="000B66E8" w:rsidRDefault="00AF40F1" w:rsidP="00EE61F8">
            <w:pPr>
              <w:rPr>
                <w:rFonts w:ascii="Arial CYR" w:hAnsi="Arial CYR" w:cs="Arial CYR"/>
                <w:sz w:val="20"/>
                <w:szCs w:val="20"/>
              </w:rPr>
            </w:pPr>
          </w:p>
        </w:tc>
      </w:tr>
      <w:tr w:rsidR="00AF40F1" w:rsidRPr="000B66E8" w:rsidTr="00EE61F8">
        <w:trPr>
          <w:gridAfter w:val="1"/>
          <w:wAfter w:w="180" w:type="dxa"/>
          <w:trHeight w:val="99"/>
        </w:trPr>
        <w:tc>
          <w:tcPr>
            <w:tcW w:w="3970"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76"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449"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93"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1209" w:type="dxa"/>
            <w:gridSpan w:val="4"/>
            <w:tcBorders>
              <w:top w:val="nil"/>
              <w:left w:val="nil"/>
              <w:bottom w:val="nil"/>
              <w:right w:val="nil"/>
            </w:tcBorders>
            <w:shd w:val="clear" w:color="auto" w:fill="auto"/>
          </w:tcPr>
          <w:p w:rsidR="00AF40F1" w:rsidRPr="000B66E8" w:rsidRDefault="00AF40F1" w:rsidP="00EE61F8">
            <w:pPr>
              <w:jc w:val="right"/>
              <w:rPr>
                <w:rFonts w:ascii="Arial CYR" w:hAnsi="Arial CYR" w:cs="Arial CYR"/>
                <w:sz w:val="20"/>
                <w:szCs w:val="20"/>
              </w:rPr>
            </w:pPr>
          </w:p>
        </w:tc>
        <w:tc>
          <w:tcPr>
            <w:tcW w:w="927" w:type="dxa"/>
            <w:gridSpan w:val="3"/>
            <w:tcBorders>
              <w:top w:val="nil"/>
              <w:left w:val="nil"/>
              <w:bottom w:val="nil"/>
              <w:right w:val="nil"/>
            </w:tcBorders>
            <w:shd w:val="clear" w:color="auto" w:fill="auto"/>
          </w:tcPr>
          <w:p w:rsidR="00AF40F1" w:rsidRPr="000B66E8" w:rsidRDefault="00AF40F1" w:rsidP="00EE61F8">
            <w:pPr>
              <w:jc w:val="right"/>
              <w:rPr>
                <w:rFonts w:ascii="Arial CYR" w:hAnsi="Arial CYR" w:cs="Arial CYR"/>
                <w:sz w:val="20"/>
                <w:szCs w:val="20"/>
              </w:rPr>
            </w:pPr>
          </w:p>
        </w:tc>
        <w:tc>
          <w:tcPr>
            <w:tcW w:w="1957" w:type="dxa"/>
            <w:gridSpan w:val="8"/>
            <w:tcBorders>
              <w:top w:val="nil"/>
              <w:left w:val="nil"/>
              <w:bottom w:val="nil"/>
              <w:right w:val="nil"/>
            </w:tcBorders>
            <w:shd w:val="clear" w:color="auto" w:fill="auto"/>
            <w:vAlign w:val="bottom"/>
          </w:tcPr>
          <w:p w:rsidR="00AF40F1" w:rsidRPr="000B66E8" w:rsidRDefault="00AF40F1" w:rsidP="00EE61F8">
            <w:pPr>
              <w:jc w:val="right"/>
              <w:rPr>
                <w:sz w:val="20"/>
                <w:szCs w:val="20"/>
              </w:rPr>
            </w:pPr>
          </w:p>
        </w:tc>
      </w:tr>
      <w:tr w:rsidR="00AF40F1" w:rsidRPr="000B66E8" w:rsidTr="00EE61F8">
        <w:trPr>
          <w:gridAfter w:val="1"/>
          <w:wAfter w:w="180" w:type="dxa"/>
          <w:trHeight w:val="80"/>
        </w:trPr>
        <w:tc>
          <w:tcPr>
            <w:tcW w:w="9681" w:type="dxa"/>
            <w:gridSpan w:val="25"/>
            <w:tcBorders>
              <w:top w:val="nil"/>
              <w:left w:val="nil"/>
              <w:bottom w:val="nil"/>
              <w:right w:val="nil"/>
            </w:tcBorders>
            <w:shd w:val="clear" w:color="auto" w:fill="auto"/>
          </w:tcPr>
          <w:p w:rsidR="00AF40F1" w:rsidRPr="000B66E8" w:rsidRDefault="00AF40F1" w:rsidP="00EE61F8">
            <w:pPr>
              <w:rPr>
                <w:rFonts w:ascii="Arial CYR" w:hAnsi="Arial CYR" w:cs="Arial CYR"/>
                <w:b/>
                <w:bCs/>
                <w:sz w:val="20"/>
                <w:szCs w:val="20"/>
              </w:rPr>
            </w:pPr>
          </w:p>
        </w:tc>
      </w:tr>
      <w:tr w:rsidR="00AF40F1" w:rsidRPr="000B66E8" w:rsidTr="00EE61F8">
        <w:trPr>
          <w:gridAfter w:val="1"/>
          <w:wAfter w:w="180" w:type="dxa"/>
          <w:trHeight w:val="80"/>
        </w:trPr>
        <w:tc>
          <w:tcPr>
            <w:tcW w:w="3970" w:type="dxa"/>
            <w:tcBorders>
              <w:top w:val="nil"/>
              <w:left w:val="nil"/>
              <w:bottom w:val="nil"/>
              <w:right w:val="nil"/>
            </w:tcBorders>
            <w:shd w:val="clear" w:color="auto" w:fill="auto"/>
          </w:tcPr>
          <w:p w:rsidR="00AF40F1" w:rsidRDefault="00AF40F1" w:rsidP="00EE61F8">
            <w:pPr>
              <w:jc w:val="right"/>
              <w:rPr>
                <w:rFonts w:ascii="Arial CYR" w:hAnsi="Arial CYR" w:cs="Arial CYR"/>
                <w:b/>
                <w:bCs/>
                <w:sz w:val="20"/>
                <w:szCs w:val="20"/>
              </w:rPr>
            </w:pPr>
          </w:p>
        </w:tc>
        <w:tc>
          <w:tcPr>
            <w:tcW w:w="634" w:type="dxa"/>
            <w:gridSpan w:val="4"/>
            <w:tcBorders>
              <w:top w:val="nil"/>
              <w:left w:val="nil"/>
              <w:bottom w:val="nil"/>
              <w:right w:val="nil"/>
            </w:tcBorders>
            <w:shd w:val="clear" w:color="auto" w:fill="auto"/>
          </w:tcPr>
          <w:p w:rsidR="00AF40F1" w:rsidRDefault="00AF40F1" w:rsidP="00EE61F8">
            <w:pPr>
              <w:jc w:val="right"/>
              <w:rPr>
                <w:rFonts w:ascii="Arial CYR" w:hAnsi="Arial CYR" w:cs="Arial CYR"/>
                <w:b/>
                <w:bCs/>
                <w:sz w:val="20"/>
                <w:szCs w:val="20"/>
              </w:rPr>
            </w:pPr>
          </w:p>
        </w:tc>
        <w:tc>
          <w:tcPr>
            <w:tcW w:w="540"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b/>
                <w:bCs/>
                <w:sz w:val="20"/>
                <w:szCs w:val="20"/>
              </w:rPr>
            </w:pPr>
          </w:p>
        </w:tc>
        <w:tc>
          <w:tcPr>
            <w:tcW w:w="540" w:type="dxa"/>
            <w:gridSpan w:val="3"/>
            <w:tcBorders>
              <w:top w:val="nil"/>
              <w:left w:val="nil"/>
              <w:bottom w:val="nil"/>
              <w:right w:val="nil"/>
            </w:tcBorders>
            <w:shd w:val="clear" w:color="auto" w:fill="auto"/>
          </w:tcPr>
          <w:p w:rsidR="00AF40F1" w:rsidRDefault="00AF40F1" w:rsidP="00EE61F8">
            <w:pPr>
              <w:jc w:val="right"/>
              <w:rPr>
                <w:rFonts w:ascii="Arial CYR" w:hAnsi="Arial CYR" w:cs="Arial CYR"/>
                <w:b/>
                <w:bCs/>
                <w:sz w:val="20"/>
                <w:szCs w:val="20"/>
              </w:rPr>
            </w:pPr>
          </w:p>
        </w:tc>
        <w:tc>
          <w:tcPr>
            <w:tcW w:w="979" w:type="dxa"/>
            <w:tcBorders>
              <w:top w:val="nil"/>
              <w:left w:val="nil"/>
              <w:bottom w:val="nil"/>
              <w:right w:val="nil"/>
            </w:tcBorders>
            <w:shd w:val="clear" w:color="auto" w:fill="auto"/>
          </w:tcPr>
          <w:p w:rsidR="00AF40F1" w:rsidRPr="000B66E8" w:rsidRDefault="00AF40F1" w:rsidP="00EE61F8">
            <w:pPr>
              <w:jc w:val="right"/>
              <w:rPr>
                <w:rFonts w:ascii="Arial CYR" w:hAnsi="Arial CYR" w:cs="Arial CYR"/>
                <w:b/>
                <w:bCs/>
                <w:sz w:val="20"/>
                <w:szCs w:val="20"/>
              </w:rPr>
            </w:pPr>
          </w:p>
        </w:tc>
        <w:tc>
          <w:tcPr>
            <w:tcW w:w="567" w:type="dxa"/>
            <w:gridSpan w:val="3"/>
            <w:tcBorders>
              <w:top w:val="nil"/>
              <w:left w:val="nil"/>
              <w:bottom w:val="nil"/>
              <w:right w:val="nil"/>
            </w:tcBorders>
            <w:shd w:val="clear" w:color="auto" w:fill="auto"/>
          </w:tcPr>
          <w:p w:rsidR="00AF40F1" w:rsidRPr="000B66E8" w:rsidRDefault="00AF40F1" w:rsidP="00EE61F8">
            <w:pPr>
              <w:jc w:val="right"/>
              <w:rPr>
                <w:rFonts w:ascii="Arial CYR" w:hAnsi="Arial CYR" w:cs="Arial CYR"/>
                <w:sz w:val="20"/>
                <w:szCs w:val="20"/>
              </w:rPr>
            </w:pPr>
          </w:p>
        </w:tc>
        <w:tc>
          <w:tcPr>
            <w:tcW w:w="2451" w:type="dxa"/>
            <w:gridSpan w:val="10"/>
            <w:tcBorders>
              <w:top w:val="nil"/>
              <w:left w:val="nil"/>
              <w:bottom w:val="nil"/>
              <w:right w:val="nil"/>
            </w:tcBorders>
            <w:shd w:val="clear" w:color="auto" w:fill="auto"/>
            <w:vAlign w:val="bottom"/>
          </w:tcPr>
          <w:p w:rsidR="00AF40F1" w:rsidRPr="000B66E8" w:rsidRDefault="00AF40F1" w:rsidP="00EE61F8">
            <w:pPr>
              <w:jc w:val="right"/>
              <w:rPr>
                <w:rFonts w:ascii="Arial CYR" w:hAnsi="Arial CYR" w:cs="Arial CYR"/>
                <w:b/>
                <w:bCs/>
                <w:sz w:val="20"/>
                <w:szCs w:val="20"/>
              </w:rPr>
            </w:pPr>
            <w:r w:rsidRPr="000B66E8">
              <w:rPr>
                <w:rFonts w:ascii="Arial CYR" w:hAnsi="Arial CYR" w:cs="Arial CYR"/>
                <w:b/>
                <w:bCs/>
                <w:sz w:val="20"/>
                <w:szCs w:val="20"/>
              </w:rPr>
              <w:t>(тыс. рублей)</w:t>
            </w:r>
          </w:p>
        </w:tc>
      </w:tr>
      <w:tr w:rsidR="00AF40F1" w:rsidRPr="000B66E8" w:rsidTr="00EE61F8">
        <w:trPr>
          <w:gridAfter w:val="1"/>
          <w:wAfter w:w="180" w:type="dxa"/>
          <w:trHeight w:val="510"/>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rFonts w:ascii="Arial CYR" w:hAnsi="Arial CYR" w:cs="Arial CYR"/>
                <w:b/>
                <w:bCs/>
                <w:sz w:val="20"/>
                <w:szCs w:val="20"/>
              </w:rPr>
            </w:pPr>
            <w:r>
              <w:rPr>
                <w:rFonts w:ascii="Arial CYR" w:hAnsi="Arial CYR" w:cs="Arial CYR"/>
                <w:b/>
                <w:bCs/>
                <w:sz w:val="20"/>
                <w:szCs w:val="20"/>
              </w:rPr>
              <w:t>Наименование</w:t>
            </w:r>
          </w:p>
        </w:tc>
        <w:tc>
          <w:tcPr>
            <w:tcW w:w="634" w:type="dxa"/>
            <w:gridSpan w:val="4"/>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center"/>
              <w:rPr>
                <w:rFonts w:ascii="Arial CYR" w:hAnsi="Arial CYR" w:cs="Arial CYR"/>
                <w:b/>
                <w:bCs/>
                <w:sz w:val="20"/>
                <w:szCs w:val="20"/>
              </w:rPr>
            </w:pPr>
            <w:r>
              <w:rPr>
                <w:rFonts w:ascii="Arial CYR" w:hAnsi="Arial CYR" w:cs="Arial CYR"/>
                <w:b/>
                <w:bCs/>
                <w:sz w:val="20"/>
                <w:szCs w:val="20"/>
              </w:rPr>
              <w:t> </w:t>
            </w:r>
          </w:p>
        </w:tc>
        <w:tc>
          <w:tcPr>
            <w:tcW w:w="540" w:type="dxa"/>
            <w:gridSpan w:val="3"/>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40" w:type="dxa"/>
            <w:gridSpan w:val="3"/>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979" w:type="dxa"/>
            <w:tcBorders>
              <w:top w:val="single" w:sz="4" w:space="0" w:color="auto"/>
              <w:left w:val="nil"/>
              <w:bottom w:val="single" w:sz="4" w:space="0" w:color="auto"/>
              <w:right w:val="single" w:sz="4" w:space="0" w:color="auto"/>
            </w:tcBorders>
            <w:shd w:val="clear" w:color="auto" w:fill="auto"/>
            <w:vAlign w:val="bottom"/>
          </w:tcPr>
          <w:p w:rsidR="00AF40F1" w:rsidRPr="000B66E8" w:rsidRDefault="00AF40F1" w:rsidP="00EE61F8">
            <w:pPr>
              <w:jc w:val="center"/>
              <w:rPr>
                <w:rFonts w:ascii="Arial CYR" w:hAnsi="Arial CYR" w:cs="Arial CYR"/>
                <w:b/>
                <w:bCs/>
                <w:sz w:val="20"/>
                <w:szCs w:val="20"/>
              </w:rPr>
            </w:pPr>
            <w:r w:rsidRPr="000B66E8">
              <w:rPr>
                <w:rFonts w:ascii="Arial CYR" w:hAnsi="Arial CYR" w:cs="Arial CYR"/>
                <w:b/>
                <w:bCs/>
                <w:sz w:val="20"/>
                <w:szCs w:val="20"/>
              </w:rPr>
              <w:t>ЦС</w:t>
            </w:r>
          </w:p>
        </w:tc>
        <w:tc>
          <w:tcPr>
            <w:tcW w:w="567" w:type="dxa"/>
            <w:gridSpan w:val="3"/>
            <w:tcBorders>
              <w:top w:val="single" w:sz="4" w:space="0" w:color="auto"/>
              <w:left w:val="nil"/>
              <w:bottom w:val="single" w:sz="4" w:space="0" w:color="auto"/>
              <w:right w:val="single" w:sz="4" w:space="0" w:color="auto"/>
            </w:tcBorders>
            <w:shd w:val="clear" w:color="auto" w:fill="auto"/>
            <w:vAlign w:val="bottom"/>
          </w:tcPr>
          <w:p w:rsidR="00AF40F1" w:rsidRPr="000B66E8" w:rsidRDefault="00AF40F1" w:rsidP="00EE61F8">
            <w:pPr>
              <w:jc w:val="center"/>
              <w:rPr>
                <w:rFonts w:ascii="Arial CYR" w:hAnsi="Arial CYR" w:cs="Arial CYR"/>
                <w:b/>
                <w:bCs/>
                <w:sz w:val="20"/>
                <w:szCs w:val="20"/>
              </w:rPr>
            </w:pPr>
            <w:r w:rsidRPr="000B66E8">
              <w:rPr>
                <w:rFonts w:ascii="Arial CYR" w:hAnsi="Arial CYR" w:cs="Arial CYR"/>
                <w:b/>
                <w:bCs/>
                <w:sz w:val="20"/>
                <w:szCs w:val="20"/>
              </w:rPr>
              <w:t>ВР</w:t>
            </w:r>
          </w:p>
        </w:tc>
        <w:tc>
          <w:tcPr>
            <w:tcW w:w="851" w:type="dxa"/>
            <w:gridSpan w:val="6"/>
            <w:tcBorders>
              <w:top w:val="single" w:sz="4" w:space="0" w:color="auto"/>
              <w:left w:val="nil"/>
              <w:bottom w:val="single" w:sz="4" w:space="0" w:color="auto"/>
              <w:right w:val="single" w:sz="4" w:space="0" w:color="auto"/>
            </w:tcBorders>
            <w:shd w:val="clear" w:color="auto" w:fill="auto"/>
            <w:vAlign w:val="bottom"/>
          </w:tcPr>
          <w:p w:rsidR="00AF40F1" w:rsidRPr="000B66E8" w:rsidRDefault="00AF40F1" w:rsidP="00EE61F8">
            <w:pPr>
              <w:jc w:val="right"/>
              <w:rPr>
                <w:rFonts w:ascii="Arial CYR" w:hAnsi="Arial CYR" w:cs="Arial CYR"/>
                <w:b/>
                <w:bCs/>
                <w:sz w:val="20"/>
                <w:szCs w:val="20"/>
              </w:rPr>
            </w:pPr>
            <w:r>
              <w:rPr>
                <w:rFonts w:ascii="Arial CYR" w:hAnsi="Arial CYR" w:cs="Arial CYR"/>
                <w:b/>
                <w:bCs/>
                <w:sz w:val="20"/>
                <w:szCs w:val="20"/>
              </w:rPr>
              <w:t>2021</w:t>
            </w:r>
          </w:p>
        </w:tc>
        <w:tc>
          <w:tcPr>
            <w:tcW w:w="663" w:type="dxa"/>
            <w:tcBorders>
              <w:top w:val="single" w:sz="4" w:space="0" w:color="auto"/>
              <w:left w:val="nil"/>
              <w:bottom w:val="single" w:sz="4" w:space="0" w:color="auto"/>
              <w:right w:val="single" w:sz="4" w:space="0" w:color="auto"/>
            </w:tcBorders>
            <w:shd w:val="clear" w:color="auto" w:fill="auto"/>
            <w:vAlign w:val="bottom"/>
          </w:tcPr>
          <w:p w:rsidR="00AF40F1" w:rsidRPr="000B66E8" w:rsidRDefault="00AF40F1" w:rsidP="00EE61F8">
            <w:pPr>
              <w:jc w:val="right"/>
              <w:rPr>
                <w:rFonts w:ascii="Arial CYR" w:hAnsi="Arial CYR" w:cs="Arial CYR"/>
                <w:b/>
                <w:bCs/>
                <w:sz w:val="20"/>
                <w:szCs w:val="20"/>
              </w:rPr>
            </w:pPr>
            <w:r>
              <w:rPr>
                <w:rFonts w:ascii="Arial CYR" w:hAnsi="Arial CYR" w:cs="Arial CYR"/>
                <w:b/>
                <w:bCs/>
                <w:sz w:val="20"/>
                <w:szCs w:val="20"/>
              </w:rPr>
              <w:t>2022</w:t>
            </w:r>
          </w:p>
        </w:tc>
        <w:tc>
          <w:tcPr>
            <w:tcW w:w="937" w:type="dxa"/>
            <w:gridSpan w:val="3"/>
            <w:tcBorders>
              <w:top w:val="single" w:sz="4" w:space="0" w:color="auto"/>
              <w:left w:val="nil"/>
              <w:bottom w:val="single" w:sz="4" w:space="0" w:color="auto"/>
              <w:right w:val="single" w:sz="4" w:space="0" w:color="auto"/>
            </w:tcBorders>
            <w:shd w:val="clear" w:color="auto" w:fill="auto"/>
            <w:vAlign w:val="bottom"/>
          </w:tcPr>
          <w:p w:rsidR="00AF40F1" w:rsidRPr="000B66E8" w:rsidRDefault="00AF40F1" w:rsidP="00EE61F8">
            <w:pPr>
              <w:jc w:val="right"/>
              <w:rPr>
                <w:rFonts w:ascii="Arial CYR" w:hAnsi="Arial CYR" w:cs="Arial CYR"/>
                <w:b/>
                <w:bCs/>
                <w:sz w:val="20"/>
                <w:szCs w:val="20"/>
              </w:rPr>
            </w:pPr>
            <w:r>
              <w:rPr>
                <w:rFonts w:ascii="Arial CYR" w:hAnsi="Arial CYR" w:cs="Arial CYR"/>
                <w:b/>
                <w:bCs/>
                <w:sz w:val="20"/>
                <w:szCs w:val="20"/>
              </w:rPr>
              <w:t>2023</w:t>
            </w:r>
          </w:p>
        </w:tc>
      </w:tr>
      <w:tr w:rsidR="00AF40F1" w:rsidRPr="000B66E8" w:rsidTr="00EE61F8">
        <w:trPr>
          <w:gridAfter w:val="1"/>
          <w:wAfter w:w="180" w:type="dxa"/>
          <w:trHeight w:val="480"/>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br/>
              <w:t>ВСЕГО</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center"/>
              <w:rPr>
                <w:b/>
                <w:bCs/>
                <w:sz w:val="20"/>
                <w:szCs w:val="20"/>
              </w:rPr>
            </w:pPr>
            <w:r w:rsidRPr="000B66E8">
              <w:rPr>
                <w:b/>
                <w:bCs/>
                <w:sz w:val="20"/>
                <w:szCs w:val="20"/>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center"/>
              <w:rPr>
                <w:b/>
                <w:bCs/>
                <w:sz w:val="20"/>
                <w:szCs w:val="20"/>
              </w:rPr>
            </w:pPr>
            <w:r w:rsidRPr="000B66E8">
              <w:rPr>
                <w:b/>
                <w:bCs/>
                <w:sz w:val="20"/>
                <w:szCs w:val="20"/>
              </w:rPr>
              <w:t> </w:t>
            </w:r>
          </w:p>
        </w:tc>
        <w:tc>
          <w:tcPr>
            <w:tcW w:w="851"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AF40F1" w:rsidRPr="006E5D3F" w:rsidRDefault="00AF40F1" w:rsidP="00EE61F8">
            <w:pPr>
              <w:jc w:val="center"/>
              <w:rPr>
                <w:bCs/>
                <w:sz w:val="18"/>
                <w:szCs w:val="18"/>
              </w:rPr>
            </w:pPr>
            <w:r>
              <w:rPr>
                <w:bCs/>
                <w:sz w:val="18"/>
                <w:szCs w:val="18"/>
              </w:rPr>
              <w:t>2114,7</w:t>
            </w:r>
          </w:p>
        </w:tc>
        <w:tc>
          <w:tcPr>
            <w:tcW w:w="66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jc w:val="center"/>
              <w:rPr>
                <w:bCs/>
                <w:sz w:val="18"/>
                <w:szCs w:val="18"/>
              </w:rPr>
            </w:pPr>
            <w:r>
              <w:rPr>
                <w:bCs/>
                <w:sz w:val="18"/>
                <w:szCs w:val="18"/>
              </w:rPr>
              <w:t>2110,9</w:t>
            </w:r>
          </w:p>
        </w:tc>
        <w:tc>
          <w:tcPr>
            <w:tcW w:w="93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jc w:val="center"/>
              <w:rPr>
                <w:bCs/>
                <w:sz w:val="18"/>
                <w:szCs w:val="18"/>
              </w:rPr>
            </w:pPr>
            <w:r>
              <w:rPr>
                <w:bCs/>
                <w:sz w:val="18"/>
                <w:szCs w:val="18"/>
              </w:rPr>
              <w:t>2134,8</w:t>
            </w:r>
          </w:p>
        </w:tc>
      </w:tr>
      <w:tr w:rsidR="00AF40F1" w:rsidRPr="000B66E8" w:rsidTr="00EE61F8">
        <w:trPr>
          <w:gridAfter w:val="1"/>
          <w:wAfter w:w="180" w:type="dxa"/>
          <w:trHeight w:val="480"/>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br/>
              <w:t xml:space="preserve">Администрация </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center"/>
              <w:rPr>
                <w:b/>
                <w:bCs/>
                <w:sz w:val="20"/>
                <w:szCs w:val="20"/>
              </w:rPr>
            </w:pPr>
            <w:r w:rsidRPr="000B66E8">
              <w:rPr>
                <w:b/>
                <w:bCs/>
                <w:sz w:val="20"/>
                <w:szCs w:val="20"/>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center"/>
              <w:rPr>
                <w:b/>
                <w:bCs/>
                <w:sz w:val="20"/>
                <w:szCs w:val="20"/>
              </w:rPr>
            </w:pPr>
            <w:r w:rsidRPr="000B66E8">
              <w:rPr>
                <w:b/>
                <w:bCs/>
                <w:sz w:val="20"/>
                <w:szCs w:val="20"/>
              </w:rPr>
              <w:t> </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right"/>
              <w:rPr>
                <w:sz w:val="18"/>
                <w:szCs w:val="18"/>
              </w:rPr>
            </w:pPr>
          </w:p>
        </w:tc>
        <w:tc>
          <w:tcPr>
            <w:tcW w:w="663" w:type="dxa"/>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right"/>
              <w:rPr>
                <w:sz w:val="18"/>
                <w:szCs w:val="18"/>
              </w:rPr>
            </w:pPr>
          </w:p>
        </w:tc>
        <w:tc>
          <w:tcPr>
            <w:tcW w:w="937" w:type="dxa"/>
            <w:gridSpan w:val="3"/>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right"/>
              <w:rPr>
                <w:sz w:val="18"/>
                <w:szCs w:val="18"/>
              </w:rPr>
            </w:pPr>
            <w:r w:rsidRPr="002B0703">
              <w:rPr>
                <w:sz w:val="18"/>
                <w:szCs w:val="18"/>
              </w:rPr>
              <w:t> </w:t>
            </w:r>
          </w:p>
        </w:tc>
      </w:tr>
      <w:tr w:rsidR="00AF40F1" w:rsidRPr="000B66E8" w:rsidTr="00EE61F8">
        <w:trPr>
          <w:gridAfter w:val="1"/>
          <w:wAfter w:w="180" w:type="dxa"/>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Общегосударственные вопросы</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center"/>
              <w:rPr>
                <w:b/>
                <w:bCs/>
                <w:sz w:val="20"/>
                <w:szCs w:val="20"/>
              </w:rPr>
            </w:pPr>
            <w:r w:rsidRPr="000B66E8">
              <w:rPr>
                <w:b/>
                <w:bCs/>
                <w:sz w:val="20"/>
                <w:szCs w:val="20"/>
              </w:rPr>
              <w:t> </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center"/>
              <w:rPr>
                <w:b/>
                <w:bCs/>
                <w:sz w:val="20"/>
                <w:szCs w:val="20"/>
              </w:rPr>
            </w:pPr>
            <w:r w:rsidRPr="000B66E8">
              <w:rPr>
                <w:b/>
                <w:bCs/>
                <w:sz w:val="20"/>
                <w:szCs w:val="20"/>
              </w:rPr>
              <w:t> </w:t>
            </w:r>
          </w:p>
        </w:tc>
        <w:tc>
          <w:tcPr>
            <w:tcW w:w="851"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rPr>
                <w:bCs/>
                <w:sz w:val="18"/>
                <w:szCs w:val="18"/>
              </w:rPr>
            </w:pPr>
            <w:r>
              <w:rPr>
                <w:bCs/>
                <w:sz w:val="18"/>
                <w:szCs w:val="18"/>
              </w:rPr>
              <w:t>1172,8</w:t>
            </w:r>
          </w:p>
        </w:tc>
        <w:tc>
          <w:tcPr>
            <w:tcW w:w="66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jc w:val="center"/>
              <w:rPr>
                <w:bCs/>
                <w:sz w:val="18"/>
                <w:szCs w:val="18"/>
              </w:rPr>
            </w:pPr>
            <w:r>
              <w:rPr>
                <w:bCs/>
                <w:sz w:val="18"/>
                <w:szCs w:val="18"/>
              </w:rPr>
              <w:t>1188,70</w:t>
            </w:r>
          </w:p>
        </w:tc>
        <w:tc>
          <w:tcPr>
            <w:tcW w:w="93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jc w:val="right"/>
              <w:rPr>
                <w:bCs/>
                <w:sz w:val="18"/>
                <w:szCs w:val="18"/>
              </w:rPr>
            </w:pPr>
            <w:r>
              <w:rPr>
                <w:bCs/>
                <w:sz w:val="18"/>
                <w:szCs w:val="18"/>
              </w:rPr>
              <w:t>1193,2</w:t>
            </w:r>
          </w:p>
        </w:tc>
      </w:tr>
      <w:tr w:rsidR="00AF40F1" w:rsidRPr="000B66E8" w:rsidTr="00EE61F8">
        <w:trPr>
          <w:gridAfter w:val="1"/>
          <w:wAfter w:w="180" w:type="dxa"/>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i/>
                <w:iCs/>
                <w:sz w:val="18"/>
                <w:szCs w:val="18"/>
              </w:rPr>
            </w:pPr>
            <w:r>
              <w:rPr>
                <w:b/>
                <w:bCs/>
                <w:i/>
                <w:iCs/>
                <w:sz w:val="18"/>
                <w:szCs w:val="18"/>
              </w:rPr>
              <w:t>Функционирование местных администраций</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01</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02</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851"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jc w:val="center"/>
              <w:rPr>
                <w:bCs/>
                <w:iCs/>
                <w:sz w:val="18"/>
                <w:szCs w:val="18"/>
              </w:rPr>
            </w:pPr>
            <w:r>
              <w:rPr>
                <w:bCs/>
                <w:iCs/>
                <w:sz w:val="18"/>
                <w:szCs w:val="18"/>
              </w:rPr>
              <w:t>296,8</w:t>
            </w:r>
          </w:p>
        </w:tc>
        <w:tc>
          <w:tcPr>
            <w:tcW w:w="66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jc w:val="center"/>
              <w:rPr>
                <w:bCs/>
                <w:iCs/>
                <w:sz w:val="18"/>
                <w:szCs w:val="18"/>
              </w:rPr>
            </w:pPr>
            <w:r w:rsidRPr="002B0703">
              <w:rPr>
                <w:bCs/>
                <w:iCs/>
                <w:sz w:val="18"/>
                <w:szCs w:val="18"/>
              </w:rPr>
              <w:t>296,5</w:t>
            </w:r>
          </w:p>
        </w:tc>
        <w:tc>
          <w:tcPr>
            <w:tcW w:w="93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jc w:val="center"/>
              <w:rPr>
                <w:bCs/>
                <w:iCs/>
                <w:sz w:val="18"/>
                <w:szCs w:val="18"/>
              </w:rPr>
            </w:pPr>
            <w:r w:rsidRPr="002B0703">
              <w:rPr>
                <w:bCs/>
                <w:iCs/>
                <w:sz w:val="18"/>
                <w:szCs w:val="18"/>
              </w:rPr>
              <w:t>296,5</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651</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center"/>
              <w:rPr>
                <w:sz w:val="20"/>
                <w:szCs w:val="20"/>
              </w:rPr>
            </w:pPr>
            <w:r>
              <w:rPr>
                <w:sz w:val="20"/>
                <w:szCs w:val="20"/>
              </w:rPr>
              <w:t>296,8</w:t>
            </w:r>
          </w:p>
        </w:tc>
        <w:tc>
          <w:tcPr>
            <w:tcW w:w="663" w:type="dxa"/>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right"/>
              <w:rPr>
                <w:sz w:val="20"/>
                <w:szCs w:val="20"/>
              </w:rPr>
            </w:pPr>
            <w:r w:rsidRPr="002B0703">
              <w:rPr>
                <w:sz w:val="20"/>
                <w:szCs w:val="20"/>
              </w:rPr>
              <w:t>296,5</w:t>
            </w:r>
          </w:p>
        </w:tc>
        <w:tc>
          <w:tcPr>
            <w:tcW w:w="937" w:type="dxa"/>
            <w:gridSpan w:val="3"/>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center"/>
              <w:rPr>
                <w:sz w:val="20"/>
                <w:szCs w:val="20"/>
              </w:rPr>
            </w:pPr>
            <w:r w:rsidRPr="002B0703">
              <w:rPr>
                <w:sz w:val="20"/>
                <w:szCs w:val="20"/>
              </w:rPr>
              <w:t>296,5</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lastRenderedPageBreak/>
              <w:t>Подпрограмма</w:t>
            </w:r>
            <w:proofErr w:type="gramStart"/>
            <w:r>
              <w:rPr>
                <w:sz w:val="18"/>
                <w:szCs w:val="18"/>
              </w:rPr>
              <w:t>"П</w:t>
            </w:r>
            <w:proofErr w:type="gramEnd"/>
            <w:r>
              <w:rPr>
                <w:sz w:val="18"/>
                <w:szCs w:val="18"/>
              </w:rPr>
              <w:t>овышение</w:t>
            </w:r>
            <w:proofErr w:type="spellEnd"/>
            <w:r>
              <w:rPr>
                <w:sz w:val="18"/>
                <w:szCs w:val="18"/>
              </w:rPr>
              <w:t xml:space="preserve"> эффективности межбюджетных отношений "</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651</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right"/>
              <w:rPr>
                <w:sz w:val="20"/>
                <w:szCs w:val="20"/>
              </w:rPr>
            </w:pPr>
            <w:r>
              <w:rPr>
                <w:sz w:val="20"/>
                <w:szCs w:val="20"/>
              </w:rPr>
              <w:t>296,8</w:t>
            </w:r>
          </w:p>
        </w:tc>
        <w:tc>
          <w:tcPr>
            <w:tcW w:w="663" w:type="dxa"/>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right"/>
              <w:rPr>
                <w:sz w:val="20"/>
                <w:szCs w:val="20"/>
              </w:rPr>
            </w:pPr>
            <w:r w:rsidRPr="002B0703">
              <w:rPr>
                <w:sz w:val="20"/>
                <w:szCs w:val="20"/>
              </w:rPr>
              <w:t>296,5</w:t>
            </w:r>
          </w:p>
        </w:tc>
        <w:tc>
          <w:tcPr>
            <w:tcW w:w="937" w:type="dxa"/>
            <w:gridSpan w:val="3"/>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right"/>
              <w:rPr>
                <w:sz w:val="20"/>
                <w:szCs w:val="20"/>
              </w:rPr>
            </w:pPr>
            <w:r w:rsidRPr="002B0703">
              <w:rPr>
                <w:sz w:val="20"/>
                <w:szCs w:val="20"/>
              </w:rPr>
              <w:t>296,5</w:t>
            </w:r>
          </w:p>
        </w:tc>
      </w:tr>
      <w:tr w:rsidR="00AF40F1" w:rsidRPr="000B66E8" w:rsidTr="00EE61F8">
        <w:trPr>
          <w:gridAfter w:val="1"/>
          <w:wAfter w:w="180" w:type="dxa"/>
          <w:trHeight w:val="120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6510041150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120</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2B0703" w:rsidRDefault="00AF40F1" w:rsidP="00EE61F8">
            <w:pPr>
              <w:rPr>
                <w:sz w:val="20"/>
                <w:szCs w:val="20"/>
              </w:rPr>
            </w:pPr>
            <w:r>
              <w:rPr>
                <w:sz w:val="20"/>
                <w:szCs w:val="20"/>
              </w:rPr>
              <w:t>182,6</w:t>
            </w:r>
          </w:p>
        </w:tc>
        <w:tc>
          <w:tcPr>
            <w:tcW w:w="663" w:type="dxa"/>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center"/>
              <w:rPr>
                <w:sz w:val="20"/>
                <w:szCs w:val="20"/>
              </w:rPr>
            </w:pPr>
            <w:r>
              <w:rPr>
                <w:sz w:val="20"/>
                <w:szCs w:val="20"/>
              </w:rPr>
              <w:t>114,2</w:t>
            </w:r>
          </w:p>
        </w:tc>
        <w:tc>
          <w:tcPr>
            <w:tcW w:w="937" w:type="dxa"/>
            <w:gridSpan w:val="3"/>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center"/>
              <w:rPr>
                <w:sz w:val="20"/>
                <w:szCs w:val="20"/>
              </w:rPr>
            </w:pPr>
            <w:r>
              <w:rPr>
                <w:sz w:val="20"/>
                <w:szCs w:val="20"/>
              </w:rPr>
              <w:t>114,2</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Расходы на выплаты персоналу государственных (муниципальных) органов</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6510041150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120</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center"/>
              <w:rPr>
                <w:sz w:val="20"/>
                <w:szCs w:val="20"/>
              </w:rPr>
            </w:pPr>
            <w:r>
              <w:rPr>
                <w:sz w:val="20"/>
                <w:szCs w:val="20"/>
              </w:rPr>
              <w:t>182,6</w:t>
            </w:r>
          </w:p>
        </w:tc>
        <w:tc>
          <w:tcPr>
            <w:tcW w:w="663" w:type="dxa"/>
            <w:tcBorders>
              <w:top w:val="nil"/>
              <w:left w:val="nil"/>
              <w:bottom w:val="single" w:sz="4" w:space="0" w:color="auto"/>
              <w:right w:val="single" w:sz="4" w:space="0" w:color="auto"/>
            </w:tcBorders>
            <w:shd w:val="clear" w:color="auto" w:fill="auto"/>
            <w:vAlign w:val="bottom"/>
          </w:tcPr>
          <w:p w:rsidR="00AF40F1" w:rsidRPr="002B0703" w:rsidRDefault="00AF40F1" w:rsidP="00EE61F8">
            <w:pPr>
              <w:rPr>
                <w:sz w:val="20"/>
                <w:szCs w:val="20"/>
              </w:rPr>
            </w:pPr>
            <w:r>
              <w:rPr>
                <w:sz w:val="20"/>
                <w:szCs w:val="20"/>
              </w:rPr>
              <w:t>114,2</w:t>
            </w:r>
          </w:p>
        </w:tc>
        <w:tc>
          <w:tcPr>
            <w:tcW w:w="937" w:type="dxa"/>
            <w:gridSpan w:val="3"/>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center"/>
              <w:rPr>
                <w:sz w:val="20"/>
                <w:szCs w:val="20"/>
              </w:rPr>
            </w:pPr>
            <w:r>
              <w:rPr>
                <w:sz w:val="20"/>
                <w:szCs w:val="20"/>
              </w:rPr>
              <w:t>114,2</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6510041150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121</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140</w:t>
            </w:r>
          </w:p>
        </w:tc>
        <w:tc>
          <w:tcPr>
            <w:tcW w:w="66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87,7</w:t>
            </w:r>
          </w:p>
        </w:tc>
        <w:tc>
          <w:tcPr>
            <w:tcW w:w="93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87,7</w:t>
            </w:r>
          </w:p>
        </w:tc>
      </w:tr>
      <w:tr w:rsidR="00AF40F1" w:rsidRPr="000B66E8" w:rsidTr="00EE61F8">
        <w:trPr>
          <w:gridAfter w:val="1"/>
          <w:wAfter w:w="180" w:type="dxa"/>
          <w:trHeight w:val="1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 </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66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93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sidRPr="000B66E8">
              <w:rPr>
                <w:sz w:val="20"/>
                <w:szCs w:val="20"/>
              </w:rPr>
              <w:t> </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6510041150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129</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42,6</w:t>
            </w:r>
          </w:p>
        </w:tc>
        <w:tc>
          <w:tcPr>
            <w:tcW w:w="66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26,5</w:t>
            </w:r>
          </w:p>
        </w:tc>
        <w:tc>
          <w:tcPr>
            <w:tcW w:w="93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26,5</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Расходы на выплаты персоналу государственных (муниципальных) органов</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65100</w:t>
            </w:r>
            <w:r>
              <w:rPr>
                <w:sz w:val="20"/>
                <w:szCs w:val="20"/>
              </w:rPr>
              <w:t>44205</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120</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114,2</w:t>
            </w:r>
          </w:p>
        </w:tc>
        <w:tc>
          <w:tcPr>
            <w:tcW w:w="66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182,3</w:t>
            </w:r>
          </w:p>
        </w:tc>
        <w:tc>
          <w:tcPr>
            <w:tcW w:w="93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182,3</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65100</w:t>
            </w:r>
            <w:r>
              <w:rPr>
                <w:sz w:val="20"/>
                <w:szCs w:val="20"/>
              </w:rPr>
              <w:t>44205</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121</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87,70</w:t>
            </w:r>
          </w:p>
        </w:tc>
        <w:tc>
          <w:tcPr>
            <w:tcW w:w="66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140,0</w:t>
            </w:r>
          </w:p>
        </w:tc>
        <w:tc>
          <w:tcPr>
            <w:tcW w:w="93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140,0</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65100</w:t>
            </w:r>
            <w:r>
              <w:rPr>
                <w:sz w:val="20"/>
                <w:szCs w:val="20"/>
              </w:rPr>
              <w:t>44205</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129</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26,5</w:t>
            </w:r>
          </w:p>
        </w:tc>
        <w:tc>
          <w:tcPr>
            <w:tcW w:w="66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42,3</w:t>
            </w:r>
          </w:p>
        </w:tc>
        <w:tc>
          <w:tcPr>
            <w:tcW w:w="93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42,3</w:t>
            </w:r>
          </w:p>
        </w:tc>
      </w:tr>
      <w:tr w:rsidR="00AF40F1" w:rsidRPr="000B66E8" w:rsidTr="00EE61F8">
        <w:trPr>
          <w:gridAfter w:val="1"/>
          <w:wAfter w:w="180" w:type="dxa"/>
          <w:trHeight w:val="480"/>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i/>
                <w:iCs/>
                <w:sz w:val="18"/>
                <w:szCs w:val="18"/>
              </w:rPr>
            </w:pPr>
            <w:r>
              <w:rPr>
                <w:b/>
                <w:bCs/>
                <w:i/>
                <w:iCs/>
                <w:sz w:val="18"/>
                <w:szCs w:val="18"/>
              </w:rPr>
              <w:t>Руководство и управление в сфере установленных функций</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01</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851"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rPr>
                <w:bCs/>
                <w:iCs/>
                <w:sz w:val="20"/>
                <w:szCs w:val="20"/>
              </w:rPr>
            </w:pPr>
            <w:r>
              <w:rPr>
                <w:bCs/>
                <w:iCs/>
                <w:sz w:val="20"/>
                <w:szCs w:val="20"/>
              </w:rPr>
              <w:t>876,0</w:t>
            </w:r>
          </w:p>
        </w:tc>
        <w:tc>
          <w:tcPr>
            <w:tcW w:w="66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jc w:val="center"/>
              <w:rPr>
                <w:bCs/>
                <w:iCs/>
                <w:sz w:val="20"/>
                <w:szCs w:val="20"/>
              </w:rPr>
            </w:pPr>
            <w:r>
              <w:rPr>
                <w:bCs/>
                <w:iCs/>
                <w:sz w:val="20"/>
                <w:szCs w:val="20"/>
              </w:rPr>
              <w:t>892,2</w:t>
            </w:r>
          </w:p>
        </w:tc>
        <w:tc>
          <w:tcPr>
            <w:tcW w:w="93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jc w:val="center"/>
              <w:rPr>
                <w:bCs/>
                <w:iCs/>
                <w:sz w:val="20"/>
                <w:szCs w:val="20"/>
              </w:rPr>
            </w:pPr>
            <w:r>
              <w:rPr>
                <w:bCs/>
                <w:iCs/>
                <w:sz w:val="20"/>
                <w:szCs w:val="20"/>
              </w:rPr>
              <w:t>896,7</w:t>
            </w:r>
          </w:p>
        </w:tc>
      </w:tr>
      <w:tr w:rsidR="00AF40F1" w:rsidRPr="000B66E8" w:rsidTr="00EE61F8">
        <w:trPr>
          <w:gridAfter w:val="1"/>
          <w:wAfter w:w="180" w:type="dxa"/>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i/>
                <w:iCs/>
                <w:sz w:val="18"/>
                <w:szCs w:val="18"/>
              </w:rPr>
            </w:pPr>
            <w:r>
              <w:rPr>
                <w:b/>
                <w:bCs/>
                <w:i/>
                <w:iCs/>
                <w:sz w:val="18"/>
                <w:szCs w:val="18"/>
              </w:rPr>
              <w:t>Центральный аппарат</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01</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851"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rPr>
                <w:bCs/>
                <w:iCs/>
                <w:sz w:val="20"/>
                <w:szCs w:val="20"/>
              </w:rPr>
            </w:pPr>
            <w:r>
              <w:rPr>
                <w:bCs/>
                <w:iCs/>
                <w:sz w:val="20"/>
                <w:szCs w:val="20"/>
              </w:rPr>
              <w:t>876</w:t>
            </w:r>
          </w:p>
        </w:tc>
        <w:tc>
          <w:tcPr>
            <w:tcW w:w="66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jc w:val="center"/>
              <w:rPr>
                <w:bCs/>
                <w:iCs/>
                <w:sz w:val="20"/>
                <w:szCs w:val="20"/>
              </w:rPr>
            </w:pPr>
            <w:r>
              <w:rPr>
                <w:bCs/>
                <w:iCs/>
                <w:sz w:val="20"/>
                <w:szCs w:val="20"/>
              </w:rPr>
              <w:t>892,2</w:t>
            </w:r>
          </w:p>
        </w:tc>
        <w:tc>
          <w:tcPr>
            <w:tcW w:w="93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2B0703" w:rsidRDefault="00AF40F1" w:rsidP="00EE61F8">
            <w:pPr>
              <w:rPr>
                <w:bCs/>
                <w:iCs/>
                <w:sz w:val="20"/>
                <w:szCs w:val="20"/>
              </w:rPr>
            </w:pPr>
            <w:r>
              <w:rPr>
                <w:bCs/>
                <w:iCs/>
                <w:sz w:val="20"/>
                <w:szCs w:val="20"/>
              </w:rPr>
              <w:t>896,7</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Расходы на выплаты персоналу государственных (муниципальных) органов</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6520041110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120</w:t>
            </w:r>
          </w:p>
        </w:tc>
        <w:tc>
          <w:tcPr>
            <w:tcW w:w="851" w:type="dxa"/>
            <w:gridSpan w:val="6"/>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400</w:t>
            </w:r>
          </w:p>
        </w:tc>
        <w:tc>
          <w:tcPr>
            <w:tcW w:w="66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78,7</w:t>
            </w:r>
          </w:p>
        </w:tc>
        <w:tc>
          <w:tcPr>
            <w:tcW w:w="93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78,7</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6520041110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121</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301,6</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60</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60</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6520041110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122</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0,6</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0,6</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0,6</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6520041110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129</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97,8</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18,1</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18,1</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6520041120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240</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229</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252,3</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256,8</w:t>
            </w:r>
          </w:p>
        </w:tc>
      </w:tr>
      <w:tr w:rsidR="00AF40F1" w:rsidRPr="000B66E8" w:rsidTr="00EE61F8">
        <w:trPr>
          <w:gridAfter w:val="1"/>
          <w:wAfter w:w="180" w:type="dxa"/>
          <w:trHeight w:val="22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Уплата налогов, сборов и иных платежей</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6520041120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850</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69</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69</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69</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Уплата налога на имущество организаций и земельного налога</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6520041120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851</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67</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67</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67</w:t>
            </w: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Уплата прочих налогов, сборов и иных платежей</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6520041120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852</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Пени, штрафы</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6520041120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853</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2</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2</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2</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177,7</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492,2</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492,2</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Подпрограмма</w:t>
            </w:r>
            <w:proofErr w:type="gramStart"/>
            <w:r>
              <w:rPr>
                <w:sz w:val="18"/>
                <w:szCs w:val="18"/>
              </w:rPr>
              <w:t>"П</w:t>
            </w:r>
            <w:proofErr w:type="gramEnd"/>
            <w:r>
              <w:rPr>
                <w:sz w:val="18"/>
                <w:szCs w:val="18"/>
              </w:rPr>
              <w:t>овышение</w:t>
            </w:r>
            <w:proofErr w:type="spellEnd"/>
            <w:r>
              <w:rPr>
                <w:sz w:val="18"/>
                <w:szCs w:val="18"/>
              </w:rPr>
              <w:t xml:space="preserve"> эффективности межбюджетных отношений "</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177,7</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492,2</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492,2</w:t>
            </w:r>
          </w:p>
        </w:tc>
      </w:tr>
      <w:tr w:rsidR="00AF40F1" w:rsidRPr="000B66E8" w:rsidTr="00EE61F8">
        <w:trPr>
          <w:gridAfter w:val="1"/>
          <w:wAfter w:w="180" w:type="dxa"/>
          <w:trHeight w:val="120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lastRenderedPageBreak/>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w:t>
            </w:r>
            <w:r>
              <w:rPr>
                <w:sz w:val="20"/>
                <w:szCs w:val="20"/>
              </w:rPr>
              <w:t>44205</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177,7</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492,2</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492,2</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Расходы на выплаты персоналу государственных (муниципальных) органов</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w:t>
            </w:r>
            <w:r>
              <w:rPr>
                <w:sz w:val="20"/>
                <w:szCs w:val="20"/>
              </w:rPr>
              <w:t>44205</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120</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177,7</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492,2</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492,2</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w:t>
            </w:r>
            <w:r>
              <w:rPr>
                <w:sz w:val="20"/>
                <w:szCs w:val="20"/>
              </w:rPr>
              <w:t>44205</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121</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136,5</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378</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378</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w:t>
            </w:r>
            <w:r>
              <w:rPr>
                <w:sz w:val="20"/>
                <w:szCs w:val="20"/>
              </w:rPr>
              <w:t>44205</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129</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41,2</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114,2</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114,2</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6520076010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240</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Уплата налогов, сборов и иных платежей</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6520076010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850</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Уплата налога на имущество организаций и земельного налога</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6520076010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851</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01</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74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center"/>
              <w:rPr>
                <w:b/>
                <w:bCs/>
                <w:i/>
                <w:iCs/>
                <w:sz w:val="20"/>
                <w:szCs w:val="20"/>
              </w:rPr>
            </w:pPr>
            <w:r>
              <w:rPr>
                <w:b/>
                <w:bCs/>
                <w:i/>
                <w:iCs/>
                <w:sz w:val="20"/>
                <w:szCs w:val="20"/>
              </w:rPr>
              <w:t>0,3</w:t>
            </w:r>
          </w:p>
        </w:tc>
        <w:tc>
          <w:tcPr>
            <w:tcW w:w="79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center"/>
              <w:rPr>
                <w:b/>
                <w:bCs/>
                <w:i/>
                <w:iCs/>
                <w:sz w:val="20"/>
                <w:szCs w:val="20"/>
              </w:rPr>
            </w:pPr>
            <w:r>
              <w:rPr>
                <w:b/>
                <w:bCs/>
                <w:i/>
                <w:iCs/>
                <w:sz w:val="20"/>
                <w:szCs w:val="20"/>
              </w:rPr>
              <w:t>0,3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center"/>
              <w:rPr>
                <w:b/>
                <w:bCs/>
                <w:i/>
                <w:iCs/>
                <w:sz w:val="20"/>
                <w:szCs w:val="20"/>
              </w:rPr>
            </w:pPr>
            <w:r>
              <w:rPr>
                <w:b/>
                <w:bCs/>
                <w:i/>
                <w:iCs/>
                <w:sz w:val="20"/>
                <w:szCs w:val="20"/>
              </w:rPr>
              <w:t>0,3</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Подпрограмма</w:t>
            </w:r>
            <w:proofErr w:type="gramStart"/>
            <w:r>
              <w:rPr>
                <w:sz w:val="18"/>
                <w:szCs w:val="18"/>
              </w:rPr>
              <w:t>"П</w:t>
            </w:r>
            <w:proofErr w:type="gramEnd"/>
            <w:r>
              <w:rPr>
                <w:sz w:val="18"/>
                <w:szCs w:val="18"/>
              </w:rPr>
              <w:t>овышение</w:t>
            </w:r>
            <w:proofErr w:type="spellEnd"/>
            <w:r>
              <w:rPr>
                <w:sz w:val="18"/>
                <w:szCs w:val="18"/>
              </w:rPr>
              <w:t xml:space="preserve"> эффективности государственного управления при реализации Государственной программы"</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192</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0,3</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sidRPr="000B66E8">
              <w:rPr>
                <w:sz w:val="20"/>
                <w:szCs w:val="20"/>
              </w:rPr>
              <w:t>,</w:t>
            </w:r>
            <w:r>
              <w:rPr>
                <w:sz w:val="20"/>
                <w:szCs w:val="20"/>
              </w:rPr>
              <w:t>0,3</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0,3</w:t>
            </w:r>
          </w:p>
        </w:tc>
      </w:tr>
      <w:tr w:rsidR="00AF40F1" w:rsidRPr="000B66E8" w:rsidTr="00EE61F8">
        <w:trPr>
          <w:gridAfter w:val="1"/>
          <w:wAfter w:w="180" w:type="dxa"/>
          <w:trHeight w:val="96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1920377150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0,3</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0,3</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sidRPr="000B66E8">
              <w:rPr>
                <w:sz w:val="20"/>
                <w:szCs w:val="20"/>
              </w:rPr>
              <w:t>0,</w:t>
            </w:r>
            <w:r>
              <w:rPr>
                <w:sz w:val="20"/>
                <w:szCs w:val="20"/>
              </w:rPr>
              <w:t>3</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979" w:type="dxa"/>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center"/>
              <w:rPr>
                <w:bCs/>
                <w:sz w:val="20"/>
                <w:szCs w:val="20"/>
              </w:rPr>
            </w:pPr>
            <w:r w:rsidRPr="002B0703">
              <w:rPr>
                <w:bCs/>
                <w:sz w:val="20"/>
                <w:szCs w:val="20"/>
              </w:rPr>
              <w:t>1920377150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240</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sidRPr="000B66E8">
              <w:rPr>
                <w:sz w:val="20"/>
                <w:szCs w:val="20"/>
              </w:rPr>
              <w:t>0,</w:t>
            </w:r>
            <w:r>
              <w:rPr>
                <w:sz w:val="20"/>
                <w:szCs w:val="20"/>
              </w:rPr>
              <w:t>3</w:t>
            </w: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0,3</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0,3</w:t>
            </w:r>
          </w:p>
        </w:tc>
      </w:tr>
      <w:tr w:rsidR="00AF40F1" w:rsidRPr="000B66E8" w:rsidTr="00EE61F8">
        <w:trPr>
          <w:gridAfter w:val="1"/>
          <w:wAfter w:w="180" w:type="dxa"/>
          <w:trHeight w:val="43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Проведение выборов в представительские органы</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07</w:t>
            </w:r>
          </w:p>
        </w:tc>
        <w:tc>
          <w:tcPr>
            <w:tcW w:w="979" w:type="dxa"/>
            <w:tcBorders>
              <w:top w:val="nil"/>
              <w:left w:val="nil"/>
              <w:bottom w:val="single" w:sz="4" w:space="0" w:color="auto"/>
              <w:right w:val="single" w:sz="4" w:space="0" w:color="auto"/>
            </w:tcBorders>
            <w:shd w:val="clear" w:color="auto" w:fill="auto"/>
            <w:vAlign w:val="bottom"/>
          </w:tcPr>
          <w:p w:rsidR="00AF40F1" w:rsidRPr="002B0703" w:rsidRDefault="00AF40F1" w:rsidP="00EE61F8">
            <w:pPr>
              <w:jc w:val="center"/>
              <w:rPr>
                <w:bCs/>
                <w:sz w:val="20"/>
                <w:szCs w:val="20"/>
              </w:rPr>
            </w:pPr>
            <w:r w:rsidRPr="002B0703">
              <w:rPr>
                <w:bCs/>
                <w:sz w:val="20"/>
                <w:szCs w:val="20"/>
              </w:rPr>
              <w:t>8910041130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240</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Pr="002B0703" w:rsidRDefault="00AF40F1" w:rsidP="00EE61F8">
            <w:pPr>
              <w:rPr>
                <w:bCs/>
                <w:sz w:val="18"/>
                <w:szCs w:val="18"/>
              </w:rPr>
            </w:pPr>
            <w:r w:rsidRPr="002B0703">
              <w:rPr>
                <w:bCs/>
                <w:sz w:val="18"/>
                <w:szCs w:val="18"/>
              </w:rPr>
              <w:t xml:space="preserve">Прочая закупка </w:t>
            </w:r>
            <w:proofErr w:type="spellStart"/>
            <w:r w:rsidRPr="002B0703">
              <w:rPr>
                <w:bCs/>
                <w:sz w:val="18"/>
                <w:szCs w:val="18"/>
              </w:rPr>
              <w:t>товаров</w:t>
            </w:r>
            <w:proofErr w:type="gramStart"/>
            <w:r w:rsidRPr="002B0703">
              <w:rPr>
                <w:bCs/>
                <w:sz w:val="18"/>
                <w:szCs w:val="18"/>
              </w:rPr>
              <w:t>,р</w:t>
            </w:r>
            <w:proofErr w:type="gramEnd"/>
            <w:r w:rsidRPr="002B0703">
              <w:rPr>
                <w:bCs/>
                <w:sz w:val="18"/>
                <w:szCs w:val="18"/>
              </w:rPr>
              <w:t>абот</w:t>
            </w:r>
            <w:proofErr w:type="spellEnd"/>
            <w:r w:rsidRPr="002B0703">
              <w:rPr>
                <w:bCs/>
                <w:sz w:val="18"/>
                <w:szCs w:val="18"/>
              </w:rPr>
              <w:t xml:space="preserve"> и услуг для обеспечения государственных (муниципальных) нужд</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07</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8910041130 </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244</w:t>
            </w:r>
          </w:p>
        </w:tc>
        <w:tc>
          <w:tcPr>
            <w:tcW w:w="74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p>
        </w:tc>
        <w:tc>
          <w:tcPr>
            <w:tcW w:w="792"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ind w:left="1320"/>
              <w:rPr>
                <w:sz w:val="20"/>
                <w:szCs w:val="20"/>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ind w:left="1320"/>
              <w:rPr>
                <w:sz w:val="20"/>
                <w:szCs w:val="20"/>
              </w:rPr>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Pr="002B0703" w:rsidRDefault="00AF40F1" w:rsidP="00EE61F8">
            <w:pPr>
              <w:rPr>
                <w:bCs/>
                <w:sz w:val="18"/>
                <w:szCs w:val="18"/>
              </w:rPr>
            </w:pPr>
            <w:r w:rsidRPr="002B0703">
              <w:rPr>
                <w:bCs/>
                <w:sz w:val="18"/>
                <w:szCs w:val="18"/>
              </w:rPr>
              <w:t>Резервные Фонды</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0,1</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8,5</w:t>
            </w: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8,5</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Pr="002B0703" w:rsidRDefault="00AF40F1" w:rsidP="00EE61F8">
            <w:pPr>
              <w:rPr>
                <w:bCs/>
                <w:sz w:val="18"/>
                <w:szCs w:val="18"/>
              </w:rPr>
            </w:pPr>
            <w:r w:rsidRPr="002B0703">
              <w:rPr>
                <w:bCs/>
                <w:sz w:val="18"/>
                <w:szCs w:val="18"/>
              </w:rPr>
              <w:t xml:space="preserve">Не </w:t>
            </w:r>
            <w:proofErr w:type="spellStart"/>
            <w:r w:rsidRPr="002B0703">
              <w:rPr>
                <w:bCs/>
                <w:sz w:val="18"/>
                <w:szCs w:val="18"/>
              </w:rPr>
              <w:t>прграммные</w:t>
            </w:r>
            <w:proofErr w:type="spellEnd"/>
            <w:r w:rsidRPr="002B0703">
              <w:rPr>
                <w:bCs/>
                <w:sz w:val="18"/>
                <w:szCs w:val="18"/>
              </w:rPr>
              <w:t xml:space="preserve"> расходы главных распорядителей бюджетных средств Республики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890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0,1</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8,5</w:t>
            </w: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8,5</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Pr="002B0703" w:rsidRDefault="00AF40F1" w:rsidP="00EE61F8">
            <w:pPr>
              <w:rPr>
                <w:bCs/>
                <w:sz w:val="18"/>
                <w:szCs w:val="18"/>
              </w:rPr>
            </w:pPr>
            <w:r w:rsidRPr="002B0703">
              <w:rPr>
                <w:bCs/>
                <w:sz w:val="18"/>
                <w:szCs w:val="18"/>
              </w:rPr>
              <w:t xml:space="preserve">Не </w:t>
            </w:r>
            <w:proofErr w:type="spellStart"/>
            <w:r w:rsidRPr="002B0703">
              <w:rPr>
                <w:bCs/>
                <w:sz w:val="18"/>
                <w:szCs w:val="18"/>
              </w:rPr>
              <w:t>прграммные</w:t>
            </w:r>
            <w:proofErr w:type="spellEnd"/>
            <w:r w:rsidRPr="002B0703">
              <w:rPr>
                <w:bCs/>
                <w:sz w:val="18"/>
                <w:szCs w:val="18"/>
              </w:rPr>
              <w:t xml:space="preserve"> расходы  в рамках </w:t>
            </w:r>
            <w:proofErr w:type="gramStart"/>
            <w:r w:rsidRPr="002B0703">
              <w:rPr>
                <w:bCs/>
                <w:sz w:val="18"/>
                <w:szCs w:val="18"/>
              </w:rPr>
              <w:t>обеспечения деятельности главных распорядителей бюджетных средств Республики</w:t>
            </w:r>
            <w:proofErr w:type="gramEnd"/>
            <w:r w:rsidRPr="002B0703">
              <w:rPr>
                <w:bCs/>
                <w:sz w:val="18"/>
                <w:szCs w:val="18"/>
              </w:rPr>
              <w:t xml:space="preserve">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sidRPr="000B66E8">
              <w:rPr>
                <w:sz w:val="20"/>
                <w:szCs w:val="20"/>
              </w:rPr>
              <w:t> </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Резервные фонды местных администраций</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8910041180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240</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0,1</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8,5</w:t>
            </w: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Pr>
                <w:sz w:val="20"/>
                <w:szCs w:val="20"/>
              </w:rPr>
              <w:t>8,5</w:t>
            </w: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Прочие мероприятия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 </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30,3</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1,5</w:t>
            </w: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1,5</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 по реализации программы по профилактике терроризма и экстремизма</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8910041120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Pr>
                <w:bCs/>
                <w:sz w:val="18"/>
                <w:szCs w:val="18"/>
              </w:rPr>
              <w:t>870</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1,0</w:t>
            </w: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1,0</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8910041120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rPr>
                <w:bCs/>
                <w:sz w:val="18"/>
                <w:szCs w:val="18"/>
              </w:rPr>
            </w:pPr>
            <w:r>
              <w:rPr>
                <w:bCs/>
                <w:sz w:val="18"/>
                <w:szCs w:val="18"/>
              </w:rPr>
              <w:t>870</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1,0</w:t>
            </w: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1,0</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sz w:val="20"/>
                <w:szCs w:val="20"/>
              </w:rPr>
            </w:pPr>
            <w:r w:rsidRPr="000B66E8">
              <w:rPr>
                <w:sz w:val="20"/>
                <w:szCs w:val="20"/>
              </w:rPr>
              <w:t>8910041210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rPr>
                <w:bCs/>
                <w:sz w:val="18"/>
                <w:szCs w:val="18"/>
              </w:rPr>
            </w:pPr>
            <w:r>
              <w:rPr>
                <w:bCs/>
                <w:sz w:val="18"/>
                <w:szCs w:val="18"/>
              </w:rPr>
              <w:t>870</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rPr>
                <w:sz w:val="20"/>
                <w:szCs w:val="20"/>
              </w:rPr>
            </w:pPr>
            <w:r>
              <w:rPr>
                <w:sz w:val="20"/>
                <w:szCs w:val="20"/>
              </w:rPr>
              <w:t>2</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0,5</w:t>
            </w: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rPr>
                <w:sz w:val="20"/>
                <w:szCs w:val="20"/>
              </w:rPr>
            </w:pPr>
            <w:r>
              <w:rPr>
                <w:sz w:val="20"/>
                <w:szCs w:val="20"/>
              </w:rPr>
              <w:t>0,5</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r w:rsidRPr="000B66E8">
              <w:t>8910041210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rPr>
                <w:bCs/>
                <w:sz w:val="18"/>
                <w:szCs w:val="18"/>
              </w:rPr>
            </w:pPr>
            <w:r>
              <w:rPr>
                <w:bCs/>
                <w:sz w:val="18"/>
                <w:szCs w:val="18"/>
              </w:rPr>
              <w:t>870</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r>
              <w:t>2</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r>
              <w:t>0,5</w:t>
            </w: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r>
              <w:t>0,5</w:t>
            </w: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lastRenderedPageBreak/>
              <w:t xml:space="preserve">Иные закупка </w:t>
            </w:r>
            <w:proofErr w:type="spellStart"/>
            <w:r>
              <w:rPr>
                <w:b/>
                <w:bCs/>
                <w:sz w:val="18"/>
                <w:szCs w:val="18"/>
              </w:rPr>
              <w:t>товаров</w:t>
            </w:r>
            <w:proofErr w:type="gramStart"/>
            <w:r>
              <w:rPr>
                <w:b/>
                <w:bCs/>
                <w:sz w:val="18"/>
                <w:szCs w:val="18"/>
              </w:rPr>
              <w:t>,р</w:t>
            </w:r>
            <w:proofErr w:type="gramEnd"/>
            <w:r>
              <w:rPr>
                <w:b/>
                <w:bCs/>
                <w:sz w:val="18"/>
                <w:szCs w:val="18"/>
              </w:rPr>
              <w:t>абот</w:t>
            </w:r>
            <w:proofErr w:type="spellEnd"/>
            <w:r>
              <w:rPr>
                <w:b/>
                <w:bCs/>
                <w:sz w:val="18"/>
                <w:szCs w:val="18"/>
              </w:rPr>
              <w:t xml:space="preserve">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Pr>
                <w:bCs/>
                <w:sz w:val="18"/>
                <w:szCs w:val="18"/>
              </w:rPr>
              <w:t>8910042200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Pr>
                <w:bCs/>
                <w:sz w:val="18"/>
                <w:szCs w:val="18"/>
              </w:rPr>
              <w:t>240</w:t>
            </w:r>
          </w:p>
        </w:tc>
        <w:tc>
          <w:tcPr>
            <w:tcW w:w="75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16,3</w:t>
            </w:r>
          </w:p>
        </w:tc>
        <w:tc>
          <w:tcPr>
            <w:tcW w:w="80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893" w:type="dxa"/>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Прочая закупка товаров, работ и услуг</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Pr>
                <w:bCs/>
                <w:sz w:val="18"/>
                <w:szCs w:val="18"/>
              </w:rPr>
              <w:t>8910042200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Pr>
                <w:bCs/>
                <w:sz w:val="18"/>
                <w:szCs w:val="18"/>
              </w:rPr>
              <w:t>244</w:t>
            </w:r>
          </w:p>
        </w:tc>
        <w:tc>
          <w:tcPr>
            <w:tcW w:w="75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16,3</w:t>
            </w:r>
          </w:p>
        </w:tc>
        <w:tc>
          <w:tcPr>
            <w:tcW w:w="80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893" w:type="dxa"/>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Иные закупки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Pr>
                <w:bCs/>
                <w:sz w:val="18"/>
                <w:szCs w:val="18"/>
              </w:rPr>
              <w:t>8910042370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Pr>
                <w:bCs/>
                <w:sz w:val="18"/>
                <w:szCs w:val="18"/>
              </w:rPr>
              <w:t>240</w:t>
            </w:r>
          </w:p>
        </w:tc>
        <w:tc>
          <w:tcPr>
            <w:tcW w:w="75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12,00</w:t>
            </w:r>
          </w:p>
        </w:tc>
        <w:tc>
          <w:tcPr>
            <w:tcW w:w="80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893" w:type="dxa"/>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 xml:space="preserve">Прочая закупка </w:t>
            </w:r>
            <w:proofErr w:type="spellStart"/>
            <w:r>
              <w:rPr>
                <w:b/>
                <w:bCs/>
                <w:sz w:val="18"/>
                <w:szCs w:val="18"/>
              </w:rPr>
              <w:t>товаров</w:t>
            </w:r>
            <w:proofErr w:type="gramStart"/>
            <w:r>
              <w:rPr>
                <w:b/>
                <w:bCs/>
                <w:sz w:val="18"/>
                <w:szCs w:val="18"/>
              </w:rPr>
              <w:t>,р</w:t>
            </w:r>
            <w:proofErr w:type="gramEnd"/>
            <w:r>
              <w:rPr>
                <w:b/>
                <w:bCs/>
                <w:sz w:val="18"/>
                <w:szCs w:val="18"/>
              </w:rPr>
              <w:t>абот</w:t>
            </w:r>
            <w:proofErr w:type="spellEnd"/>
            <w:r>
              <w:rPr>
                <w:b/>
                <w:bCs/>
                <w:sz w:val="18"/>
                <w:szCs w:val="18"/>
              </w:rPr>
              <w:t xml:space="preserve"> и услуг</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Pr>
                <w:bCs/>
                <w:sz w:val="18"/>
                <w:szCs w:val="18"/>
              </w:rPr>
              <w:t>8910042370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Pr>
                <w:bCs/>
                <w:sz w:val="18"/>
                <w:szCs w:val="18"/>
              </w:rPr>
              <w:t>244</w:t>
            </w:r>
          </w:p>
        </w:tc>
        <w:tc>
          <w:tcPr>
            <w:tcW w:w="75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12,00</w:t>
            </w:r>
          </w:p>
        </w:tc>
        <w:tc>
          <w:tcPr>
            <w:tcW w:w="80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893" w:type="dxa"/>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Мобилизация  и вневойсковая подготовка</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02</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sidRPr="00642B0E">
              <w:rPr>
                <w:bCs/>
                <w:sz w:val="18"/>
                <w:szCs w:val="18"/>
              </w:rPr>
              <w:t>0000000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Cs/>
                <w:sz w:val="18"/>
                <w:szCs w:val="18"/>
              </w:rPr>
            </w:pPr>
            <w:r w:rsidRPr="00642B0E">
              <w:rPr>
                <w:bCs/>
                <w:sz w:val="18"/>
                <w:szCs w:val="18"/>
              </w:rPr>
              <w:t>000</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86,8</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87,4</w:t>
            </w:r>
          </w:p>
        </w:tc>
        <w:tc>
          <w:tcPr>
            <w:tcW w:w="893" w:type="dxa"/>
            <w:tcBorders>
              <w:top w:val="nil"/>
              <w:left w:val="nil"/>
              <w:bottom w:val="single" w:sz="4" w:space="0" w:color="auto"/>
              <w:right w:val="single" w:sz="4" w:space="0" w:color="auto"/>
            </w:tcBorders>
            <w:shd w:val="clear" w:color="auto" w:fill="auto"/>
            <w:vAlign w:val="bottom"/>
          </w:tcPr>
          <w:p w:rsidR="00AF40F1" w:rsidRPr="00BF54A9" w:rsidRDefault="00AF40F1" w:rsidP="00EE61F8">
            <w:pPr>
              <w:rPr>
                <w:sz w:val="18"/>
                <w:szCs w:val="18"/>
              </w:rPr>
            </w:pPr>
            <w:r>
              <w:rPr>
                <w:sz w:val="18"/>
                <w:szCs w:val="18"/>
              </w:rPr>
              <w:t>90,1</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02</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
                <w:bCs/>
                <w:sz w:val="18"/>
                <w:szCs w:val="18"/>
              </w:rPr>
            </w:pPr>
            <w:r w:rsidRPr="00642B0E">
              <w:rPr>
                <w:b/>
                <w:bCs/>
                <w:sz w:val="18"/>
                <w:szCs w:val="18"/>
              </w:rPr>
              <w:t>170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b/>
                <w:bCs/>
              </w:rPr>
            </w:pPr>
            <w:r w:rsidRPr="000B66E8">
              <w:rPr>
                <w:b/>
                <w:bCs/>
              </w:rPr>
              <w:t> </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right"/>
              <w:rPr>
                <w:sz w:val="18"/>
                <w:szCs w:val="18"/>
              </w:rPr>
            </w:pPr>
            <w:r>
              <w:rPr>
                <w:sz w:val="18"/>
                <w:szCs w:val="18"/>
              </w:rPr>
              <w:t>86,8</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right"/>
              <w:rPr>
                <w:sz w:val="18"/>
                <w:szCs w:val="18"/>
              </w:rPr>
            </w:pPr>
            <w:r>
              <w:rPr>
                <w:sz w:val="18"/>
                <w:szCs w:val="18"/>
              </w:rPr>
              <w:t>87,4</w:t>
            </w:r>
          </w:p>
        </w:tc>
        <w:tc>
          <w:tcPr>
            <w:tcW w:w="893" w:type="dxa"/>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90,1</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Подпрограмма</w:t>
            </w:r>
            <w:proofErr w:type="gramStart"/>
            <w:r>
              <w:rPr>
                <w:sz w:val="18"/>
                <w:szCs w:val="18"/>
              </w:rPr>
              <w:t>"П</w:t>
            </w:r>
            <w:proofErr w:type="gramEnd"/>
            <w:r>
              <w:rPr>
                <w:sz w:val="18"/>
                <w:szCs w:val="18"/>
              </w:rPr>
              <w:t>овышение</w:t>
            </w:r>
            <w:proofErr w:type="spellEnd"/>
            <w:r>
              <w:rPr>
                <w:sz w:val="18"/>
                <w:szCs w:val="18"/>
              </w:rPr>
              <w:t xml:space="preserve"> эффективности межбюджетных отношений "</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02</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
                <w:bCs/>
                <w:sz w:val="18"/>
                <w:szCs w:val="18"/>
              </w:rPr>
            </w:pPr>
            <w:r w:rsidRPr="00642B0E">
              <w:rPr>
                <w:b/>
                <w:bCs/>
                <w:sz w:val="18"/>
                <w:szCs w:val="18"/>
              </w:rPr>
              <w:t>173</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b/>
                <w:bCs/>
              </w:rPr>
            </w:pPr>
            <w:r w:rsidRPr="000B66E8">
              <w:rPr>
                <w:b/>
                <w:bCs/>
              </w:rPr>
              <w:t> </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right"/>
              <w:rPr>
                <w:sz w:val="18"/>
                <w:szCs w:val="18"/>
              </w:rPr>
            </w:pPr>
            <w:r>
              <w:rPr>
                <w:sz w:val="18"/>
                <w:szCs w:val="18"/>
              </w:rPr>
              <w:t>86,8</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right"/>
              <w:rPr>
                <w:sz w:val="18"/>
                <w:szCs w:val="18"/>
              </w:rPr>
            </w:pPr>
            <w:r>
              <w:rPr>
                <w:sz w:val="18"/>
                <w:szCs w:val="18"/>
              </w:rPr>
              <w:t>87,4</w:t>
            </w:r>
          </w:p>
        </w:tc>
        <w:tc>
          <w:tcPr>
            <w:tcW w:w="893" w:type="dxa"/>
            <w:tcBorders>
              <w:top w:val="nil"/>
              <w:left w:val="nil"/>
              <w:bottom w:val="single" w:sz="4" w:space="0" w:color="auto"/>
              <w:right w:val="single" w:sz="4" w:space="0" w:color="auto"/>
            </w:tcBorders>
            <w:shd w:val="clear" w:color="auto" w:fill="auto"/>
            <w:vAlign w:val="bottom"/>
          </w:tcPr>
          <w:p w:rsidR="00AF40F1" w:rsidRPr="00BF54A9" w:rsidRDefault="00AF40F1" w:rsidP="00EE61F8">
            <w:pPr>
              <w:rPr>
                <w:sz w:val="18"/>
                <w:szCs w:val="18"/>
              </w:rPr>
            </w:pPr>
            <w:r>
              <w:rPr>
                <w:sz w:val="18"/>
                <w:szCs w:val="18"/>
              </w:rPr>
              <w:t>90,1</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02</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b/>
                <w:bCs/>
                <w:sz w:val="18"/>
                <w:szCs w:val="18"/>
              </w:rPr>
            </w:pPr>
            <w:r w:rsidRPr="00642B0E">
              <w:rPr>
                <w:b/>
                <w:bCs/>
                <w:sz w:val="18"/>
                <w:szCs w:val="18"/>
              </w:rPr>
              <w:t>17302</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rPr>
                <w:b/>
                <w:bCs/>
              </w:rPr>
            </w:pPr>
            <w:r w:rsidRPr="000B66E8">
              <w:rPr>
                <w:b/>
                <w:bCs/>
              </w:rPr>
              <w:t> </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86,8</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87,4</w:t>
            </w:r>
          </w:p>
        </w:tc>
        <w:tc>
          <w:tcPr>
            <w:tcW w:w="893" w:type="dxa"/>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90,1</w:t>
            </w:r>
            <w:r w:rsidRPr="00BF54A9">
              <w:rPr>
                <w:sz w:val="18"/>
                <w:szCs w:val="18"/>
              </w:rPr>
              <w:t> </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1730251180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r w:rsidRPr="000B66E8">
              <w:t> </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86,8</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87,4</w:t>
            </w:r>
          </w:p>
        </w:tc>
        <w:tc>
          <w:tcPr>
            <w:tcW w:w="893" w:type="dxa"/>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right"/>
              <w:rPr>
                <w:sz w:val="18"/>
                <w:szCs w:val="18"/>
              </w:rPr>
            </w:pPr>
            <w:r>
              <w:rPr>
                <w:sz w:val="18"/>
                <w:szCs w:val="18"/>
              </w:rPr>
              <w:t>90,1</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Расходы на выплаты персоналу государственных (муниципальных) органов</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1730251180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120</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76,3</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79,4</w:t>
            </w:r>
          </w:p>
        </w:tc>
        <w:tc>
          <w:tcPr>
            <w:tcW w:w="893" w:type="dxa"/>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center"/>
              <w:rPr>
                <w:sz w:val="18"/>
                <w:szCs w:val="18"/>
              </w:rPr>
            </w:pPr>
            <w:r>
              <w:rPr>
                <w:sz w:val="18"/>
                <w:szCs w:val="18"/>
              </w:rPr>
              <w:t>79,4</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1730251180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121</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BF54A9" w:rsidRDefault="00AF40F1" w:rsidP="00EE61F8">
            <w:pPr>
              <w:rPr>
                <w:sz w:val="18"/>
                <w:szCs w:val="18"/>
              </w:rPr>
            </w:pPr>
            <w:r>
              <w:rPr>
                <w:sz w:val="18"/>
                <w:szCs w:val="18"/>
              </w:rPr>
              <w:t>61,4</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right"/>
              <w:rPr>
                <w:sz w:val="18"/>
                <w:szCs w:val="18"/>
              </w:rPr>
            </w:pPr>
            <w:r>
              <w:rPr>
                <w:sz w:val="18"/>
                <w:szCs w:val="18"/>
              </w:rPr>
              <w:t>61</w:t>
            </w:r>
          </w:p>
        </w:tc>
        <w:tc>
          <w:tcPr>
            <w:tcW w:w="893" w:type="dxa"/>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right"/>
              <w:rPr>
                <w:sz w:val="18"/>
                <w:szCs w:val="18"/>
              </w:rPr>
            </w:pPr>
            <w:r>
              <w:rPr>
                <w:sz w:val="18"/>
                <w:szCs w:val="18"/>
              </w:rPr>
              <w:t>61</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1730251180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129</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BF54A9" w:rsidRDefault="00AF40F1" w:rsidP="00EE61F8">
            <w:pPr>
              <w:rPr>
                <w:sz w:val="18"/>
                <w:szCs w:val="18"/>
              </w:rPr>
            </w:pPr>
            <w:r>
              <w:rPr>
                <w:sz w:val="18"/>
                <w:szCs w:val="18"/>
              </w:rPr>
              <w:t>18,5</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right"/>
              <w:rPr>
                <w:sz w:val="18"/>
                <w:szCs w:val="18"/>
              </w:rPr>
            </w:pPr>
            <w:r>
              <w:rPr>
                <w:sz w:val="18"/>
                <w:szCs w:val="18"/>
              </w:rPr>
              <w:t>18,4</w:t>
            </w:r>
          </w:p>
        </w:tc>
        <w:tc>
          <w:tcPr>
            <w:tcW w:w="893" w:type="dxa"/>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right"/>
              <w:rPr>
                <w:sz w:val="18"/>
                <w:szCs w:val="18"/>
              </w:rPr>
            </w:pPr>
            <w:r>
              <w:rPr>
                <w:sz w:val="18"/>
                <w:szCs w:val="18"/>
              </w:rPr>
              <w:t>18,4</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1730251180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240</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BF54A9" w:rsidRDefault="00AF40F1" w:rsidP="00EE61F8">
            <w:pPr>
              <w:rPr>
                <w:sz w:val="18"/>
                <w:szCs w:val="18"/>
              </w:rPr>
            </w:pPr>
            <w:r>
              <w:rPr>
                <w:sz w:val="18"/>
                <w:szCs w:val="18"/>
              </w:rPr>
              <w:t>6,9</w:t>
            </w:r>
          </w:p>
        </w:tc>
        <w:tc>
          <w:tcPr>
            <w:tcW w:w="804" w:type="dxa"/>
            <w:gridSpan w:val="4"/>
            <w:tcBorders>
              <w:top w:val="nil"/>
              <w:left w:val="nil"/>
              <w:bottom w:val="single" w:sz="4" w:space="0" w:color="auto"/>
              <w:right w:val="single" w:sz="4" w:space="0" w:color="auto"/>
            </w:tcBorders>
            <w:shd w:val="clear" w:color="auto" w:fill="auto"/>
            <w:vAlign w:val="bottom"/>
          </w:tcPr>
          <w:p w:rsidR="00AF40F1" w:rsidRPr="00BF54A9" w:rsidRDefault="00AF40F1" w:rsidP="00EE61F8">
            <w:pPr>
              <w:jc w:val="right"/>
              <w:rPr>
                <w:sz w:val="18"/>
                <w:szCs w:val="18"/>
              </w:rPr>
            </w:pPr>
            <w:r>
              <w:rPr>
                <w:sz w:val="18"/>
                <w:szCs w:val="18"/>
              </w:rPr>
              <w:t>8,0</w:t>
            </w:r>
          </w:p>
        </w:tc>
        <w:tc>
          <w:tcPr>
            <w:tcW w:w="893" w:type="dxa"/>
            <w:tcBorders>
              <w:top w:val="nil"/>
              <w:left w:val="nil"/>
              <w:bottom w:val="single" w:sz="4" w:space="0" w:color="auto"/>
              <w:right w:val="single" w:sz="4" w:space="0" w:color="auto"/>
            </w:tcBorders>
            <w:shd w:val="clear" w:color="auto" w:fill="auto"/>
            <w:vAlign w:val="bottom"/>
          </w:tcPr>
          <w:p w:rsidR="00AF40F1" w:rsidRPr="00BF54A9" w:rsidRDefault="00AF40F1" w:rsidP="00EE61F8">
            <w:pPr>
              <w:rPr>
                <w:sz w:val="18"/>
                <w:szCs w:val="18"/>
              </w:rPr>
            </w:pPr>
            <w:r>
              <w:rPr>
                <w:sz w:val="18"/>
                <w:szCs w:val="18"/>
              </w:rPr>
              <w:t>10,7</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Pr="00AB5D5A" w:rsidRDefault="00AF40F1" w:rsidP="00EE61F8">
            <w:pPr>
              <w:rPr>
                <w:b/>
                <w:sz w:val="18"/>
                <w:szCs w:val="18"/>
              </w:rPr>
            </w:pPr>
            <w:r w:rsidRPr="00AB5D5A">
              <w:rPr>
                <w:b/>
                <w:sz w:val="18"/>
                <w:szCs w:val="18"/>
              </w:rPr>
              <w:t>Обеспечение пожарной безопасности</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979"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Pr="00AB5D5A" w:rsidRDefault="00AF40F1" w:rsidP="00EE61F8">
            <w:pPr>
              <w:rPr>
                <w:b/>
                <w:sz w:val="18"/>
                <w:szCs w:val="18"/>
              </w:rPr>
            </w:pPr>
            <w:r>
              <w:rPr>
                <w:b/>
                <w:bCs/>
                <w:sz w:val="18"/>
                <w:szCs w:val="18"/>
              </w:rPr>
              <w:t>Не программные расходы главных распорядителей бюджетных средств Республики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890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Pr="00AB5D5A" w:rsidRDefault="00AF40F1" w:rsidP="00EE61F8">
            <w:pPr>
              <w:rPr>
                <w:b/>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Pr="00AB5D5A" w:rsidRDefault="00AF40F1" w:rsidP="00EE61F8">
            <w:pPr>
              <w:rPr>
                <w:b/>
                <w:bCs/>
                <w:sz w:val="18"/>
                <w:szCs w:val="18"/>
              </w:rPr>
            </w:pPr>
            <w:r w:rsidRPr="00AB5D5A">
              <w:rPr>
                <w:b/>
                <w:sz w:val="18"/>
                <w:szCs w:val="18"/>
              </w:rPr>
              <w:t>Мероприятия по обеспечению пожарной безопасности</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8910042120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Pr="00AB5D5A" w:rsidRDefault="00AF40F1" w:rsidP="00EE61F8">
            <w:pPr>
              <w:rPr>
                <w:b/>
                <w:sz w:val="18"/>
                <w:szCs w:val="18"/>
              </w:rPr>
            </w:pPr>
            <w:r>
              <w:rPr>
                <w:sz w:val="18"/>
                <w:szCs w:val="18"/>
              </w:rPr>
              <w:t>Иные закупки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8910042120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r w:rsidRPr="000B66E8">
              <w:t>240</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Национальная экономика</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00</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0000000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r w:rsidRPr="000B66E8">
              <w:t>0</w:t>
            </w:r>
          </w:p>
        </w:tc>
        <w:tc>
          <w:tcPr>
            <w:tcW w:w="754"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04" w:type="dxa"/>
            <w:gridSpan w:val="4"/>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c>
          <w:tcPr>
            <w:tcW w:w="893" w:type="dxa"/>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p>
        </w:tc>
      </w:tr>
      <w:tr w:rsidR="00AF40F1" w:rsidRPr="000B66E8"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Национальная экономика</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04</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09</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r w:rsidRPr="000B66E8">
              <w:t> </w:t>
            </w:r>
          </w:p>
        </w:tc>
        <w:tc>
          <w:tcPr>
            <w:tcW w:w="754"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Pr="00C46BBC" w:rsidRDefault="00AF40F1" w:rsidP="00EE61F8">
            <w:pPr>
              <w:jc w:val="right"/>
              <w:rPr>
                <w:b/>
                <w:bCs/>
                <w:i/>
                <w:iCs/>
              </w:rPr>
            </w:pPr>
            <w:r>
              <w:rPr>
                <w:b/>
                <w:bCs/>
                <w:i/>
                <w:iCs/>
              </w:rPr>
              <w:t>476,5</w:t>
            </w:r>
          </w:p>
        </w:tc>
        <w:tc>
          <w:tcPr>
            <w:tcW w:w="80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right"/>
              <w:rPr>
                <w:b/>
                <w:bCs/>
                <w:i/>
                <w:iCs/>
              </w:rPr>
            </w:pPr>
            <w:r>
              <w:rPr>
                <w:b/>
                <w:bCs/>
                <w:i/>
                <w:iCs/>
              </w:rPr>
              <w:t>508,2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Pr="000B66E8" w:rsidRDefault="00AF40F1" w:rsidP="00EE61F8">
            <w:pPr>
              <w:jc w:val="right"/>
              <w:rPr>
                <w:b/>
                <w:bCs/>
                <w:i/>
                <w:iCs/>
              </w:rPr>
            </w:pPr>
            <w:r>
              <w:rPr>
                <w:b/>
                <w:bCs/>
                <w:i/>
                <w:iCs/>
              </w:rPr>
              <w:t>523,6</w:t>
            </w:r>
          </w:p>
        </w:tc>
      </w:tr>
      <w:tr w:rsidR="00AF40F1" w:rsidRPr="000B66E8"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09</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890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r w:rsidRPr="000B66E8">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C46BBC" w:rsidRDefault="00AF40F1" w:rsidP="00EE61F8">
            <w:pPr>
              <w:jc w:val="right"/>
            </w:pPr>
            <w:r>
              <w:t>476,5</w:t>
            </w:r>
          </w:p>
        </w:tc>
        <w:tc>
          <w:tcPr>
            <w:tcW w:w="825"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r>
              <w:t>508,2</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r>
              <w:t>523,6</w:t>
            </w:r>
          </w:p>
        </w:tc>
      </w:tr>
      <w:tr w:rsidR="00AF40F1" w:rsidRPr="000B66E8"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09</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r w:rsidRPr="000B66E8">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C46BBC" w:rsidRDefault="00AF40F1" w:rsidP="00EE61F8">
            <w:r>
              <w:t>476,5</w:t>
            </w:r>
          </w:p>
        </w:tc>
        <w:tc>
          <w:tcPr>
            <w:tcW w:w="825"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r>
              <w:t>508,2</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r>
              <w:t>523,6</w:t>
            </w:r>
          </w:p>
        </w:tc>
      </w:tr>
      <w:tr w:rsidR="00AF40F1" w:rsidRPr="000B66E8" w:rsidTr="00EE61F8">
        <w:trPr>
          <w:gridAfter w:val="1"/>
          <w:wAfter w:w="180" w:type="dxa"/>
          <w:trHeight w:val="96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09</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8910042010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center"/>
            </w:pPr>
            <w:r w:rsidRPr="000B66E8">
              <w:t>240</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C46BBC" w:rsidRDefault="00AF40F1" w:rsidP="00EE61F8">
            <w:pPr>
              <w:jc w:val="center"/>
            </w:pPr>
            <w:r>
              <w:t>476,5</w:t>
            </w:r>
          </w:p>
        </w:tc>
        <w:tc>
          <w:tcPr>
            <w:tcW w:w="825" w:type="dxa"/>
            <w:gridSpan w:val="5"/>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r>
              <w:t>508,2</w:t>
            </w:r>
          </w:p>
        </w:tc>
        <w:tc>
          <w:tcPr>
            <w:tcW w:w="917" w:type="dxa"/>
            <w:gridSpan w:val="2"/>
            <w:tcBorders>
              <w:top w:val="nil"/>
              <w:left w:val="nil"/>
              <w:bottom w:val="single" w:sz="4" w:space="0" w:color="auto"/>
              <w:right w:val="single" w:sz="4" w:space="0" w:color="auto"/>
            </w:tcBorders>
            <w:shd w:val="clear" w:color="auto" w:fill="auto"/>
            <w:vAlign w:val="bottom"/>
          </w:tcPr>
          <w:p w:rsidR="00AF40F1" w:rsidRPr="000B66E8" w:rsidRDefault="00AF40F1" w:rsidP="00EE61F8">
            <w:pPr>
              <w:jc w:val="right"/>
            </w:pPr>
            <w:r>
              <w:t>523,6</w:t>
            </w: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lastRenderedPageBreak/>
              <w:t>Прочая закупка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09</w:t>
            </w:r>
          </w:p>
        </w:tc>
        <w:tc>
          <w:tcPr>
            <w:tcW w:w="979" w:type="dxa"/>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8"/>
                <w:szCs w:val="18"/>
              </w:rPr>
            </w:pPr>
            <w:r w:rsidRPr="00642B0E">
              <w:rPr>
                <w:sz w:val="18"/>
                <w:szCs w:val="18"/>
              </w:rPr>
              <w:t>8910042010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C46BBC" w:rsidRDefault="00AF40F1" w:rsidP="00EE61F8">
            <w:pPr>
              <w:jc w:val="right"/>
              <w:rPr>
                <w:sz w:val="18"/>
                <w:szCs w:val="18"/>
              </w:rPr>
            </w:pPr>
            <w:r>
              <w:rPr>
                <w:sz w:val="18"/>
                <w:szCs w:val="18"/>
              </w:rPr>
              <w:t>476,2</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508,2</w:t>
            </w: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523,6</w:t>
            </w:r>
          </w:p>
        </w:tc>
      </w:tr>
      <w:tr w:rsidR="00AF40F1" w:rsidTr="00EE61F8">
        <w:trPr>
          <w:gridAfter w:val="1"/>
          <w:wAfter w:w="180" w:type="dxa"/>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Жилищно-коммунальное хозяйство</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05</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F01" w:rsidRDefault="00AF40F1" w:rsidP="00EE61F8">
            <w:pPr>
              <w:rPr>
                <w:b/>
                <w:bCs/>
                <w:sz w:val="18"/>
                <w:szCs w:val="18"/>
              </w:rPr>
            </w:pPr>
            <w:r>
              <w:rPr>
                <w:b/>
                <w:bCs/>
                <w:sz w:val="18"/>
                <w:szCs w:val="18"/>
              </w:rPr>
              <w:t>139,0</w:t>
            </w:r>
          </w:p>
        </w:tc>
        <w:tc>
          <w:tcPr>
            <w:tcW w:w="82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90</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83,1</w:t>
            </w:r>
          </w:p>
        </w:tc>
      </w:tr>
      <w:tr w:rsidR="00AF40F1" w:rsidTr="00EE61F8">
        <w:trPr>
          <w:gridAfter w:val="1"/>
          <w:wAfter w:w="180" w:type="dxa"/>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i/>
                <w:iCs/>
                <w:sz w:val="18"/>
                <w:szCs w:val="18"/>
              </w:rPr>
            </w:pPr>
            <w:r>
              <w:rPr>
                <w:b/>
                <w:bCs/>
                <w:i/>
                <w:iCs/>
                <w:sz w:val="18"/>
                <w:szCs w:val="18"/>
              </w:rPr>
              <w:t>Коммунальное хозяйство (благоустройство)</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05</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F01" w:rsidRDefault="00AF40F1" w:rsidP="00EE61F8">
            <w:pPr>
              <w:rPr>
                <w:b/>
                <w:bCs/>
                <w:i/>
                <w:iCs/>
                <w:sz w:val="18"/>
                <w:szCs w:val="18"/>
              </w:rPr>
            </w:pPr>
            <w:r>
              <w:rPr>
                <w:b/>
                <w:bCs/>
                <w:i/>
                <w:iCs/>
                <w:sz w:val="18"/>
                <w:szCs w:val="18"/>
              </w:rPr>
              <w:t>139,00</w:t>
            </w:r>
          </w:p>
        </w:tc>
        <w:tc>
          <w:tcPr>
            <w:tcW w:w="82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90</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83,1</w:t>
            </w: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642F01" w:rsidRDefault="00AF40F1" w:rsidP="00EE61F8">
            <w:pPr>
              <w:rPr>
                <w:b/>
                <w:bCs/>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642F01" w:rsidRDefault="00AF40F1" w:rsidP="00EE61F8">
            <w:pPr>
              <w:rPr>
                <w:b/>
                <w:bCs/>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tcPr>
          <w:p w:rsidR="00AF40F1" w:rsidRDefault="00AF40F1" w:rsidP="00EE61F8">
            <w:pPr>
              <w:rPr>
                <w:sz w:val="18"/>
                <w:szCs w:val="18"/>
              </w:rPr>
            </w:pPr>
            <w:r>
              <w:rPr>
                <w:sz w:val="18"/>
                <w:szCs w:val="18"/>
              </w:rPr>
              <w:t>Прочие мероприятия по благоустройству городских и сельских поселений</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8910042360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642F01" w:rsidRDefault="00AF40F1" w:rsidP="00EE61F8">
            <w:pPr>
              <w:rPr>
                <w:b/>
                <w:bCs/>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8910042360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642F01" w:rsidRDefault="00AF40F1" w:rsidP="00EE61F8">
            <w:pPr>
              <w:rPr>
                <w:b/>
                <w:bCs/>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928 </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03 </w:t>
            </w:r>
          </w:p>
        </w:tc>
        <w:tc>
          <w:tcPr>
            <w:tcW w:w="979" w:type="dxa"/>
            <w:tcBorders>
              <w:top w:val="nil"/>
              <w:left w:val="nil"/>
              <w:bottom w:val="single" w:sz="4" w:space="0" w:color="auto"/>
              <w:right w:val="single" w:sz="4" w:space="0" w:color="auto"/>
            </w:tcBorders>
            <w:shd w:val="clear" w:color="auto" w:fill="auto"/>
            <w:vAlign w:val="bottom"/>
          </w:tcPr>
          <w:p w:rsidR="00AF40F1" w:rsidRPr="00812DB9" w:rsidRDefault="00AF40F1" w:rsidP="00EE61F8">
            <w:pPr>
              <w:jc w:val="center"/>
              <w:rPr>
                <w:sz w:val="18"/>
                <w:szCs w:val="18"/>
                <w:lang w:val="en-US"/>
              </w:rPr>
            </w:pPr>
            <w:r>
              <w:rPr>
                <w:sz w:val="18"/>
                <w:szCs w:val="18"/>
              </w:rPr>
              <w:t>2200242570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244 </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642F01" w:rsidRDefault="00AF40F1" w:rsidP="00EE61F8">
            <w:pPr>
              <w:jc w:val="center"/>
              <w:rPr>
                <w:b/>
                <w:bCs/>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 </w:t>
            </w: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Pr="006D3684" w:rsidRDefault="00AF40F1" w:rsidP="00EE61F8">
            <w:pPr>
              <w:jc w:val="center"/>
              <w:rPr>
                <w:sz w:val="18"/>
                <w:szCs w:val="18"/>
                <w:lang w:val="en-US"/>
              </w:rPr>
            </w:pPr>
            <w:r>
              <w:rPr>
                <w:sz w:val="18"/>
                <w:szCs w:val="18"/>
                <w:lang w:val="en-US"/>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Pr="006D3684" w:rsidRDefault="00AF40F1" w:rsidP="00EE61F8">
            <w:pPr>
              <w:jc w:val="center"/>
              <w:rPr>
                <w:sz w:val="18"/>
                <w:szCs w:val="18"/>
                <w:lang w:val="en-US"/>
              </w:rPr>
            </w:pPr>
            <w:r>
              <w:rPr>
                <w:sz w:val="18"/>
                <w:szCs w:val="18"/>
                <w:lang w:val="en-US"/>
              </w:rPr>
              <w:t>05</w:t>
            </w:r>
          </w:p>
        </w:tc>
        <w:tc>
          <w:tcPr>
            <w:tcW w:w="540" w:type="dxa"/>
            <w:gridSpan w:val="3"/>
            <w:tcBorders>
              <w:top w:val="nil"/>
              <w:left w:val="nil"/>
              <w:bottom w:val="single" w:sz="4" w:space="0" w:color="auto"/>
              <w:right w:val="single" w:sz="4" w:space="0" w:color="auto"/>
            </w:tcBorders>
            <w:shd w:val="clear" w:color="auto" w:fill="auto"/>
            <w:vAlign w:val="bottom"/>
          </w:tcPr>
          <w:p w:rsidR="00AF40F1" w:rsidRPr="006D3684" w:rsidRDefault="00AF40F1" w:rsidP="00EE61F8">
            <w:pPr>
              <w:jc w:val="center"/>
              <w:rPr>
                <w:sz w:val="18"/>
                <w:szCs w:val="18"/>
                <w:lang w:val="en-US"/>
              </w:rPr>
            </w:pPr>
            <w:r>
              <w:rPr>
                <w:sz w:val="18"/>
                <w:szCs w:val="18"/>
                <w:lang w:val="en-US"/>
              </w:rPr>
              <w:t>03</w:t>
            </w:r>
          </w:p>
        </w:tc>
        <w:tc>
          <w:tcPr>
            <w:tcW w:w="979" w:type="dxa"/>
            <w:tcBorders>
              <w:top w:val="nil"/>
              <w:left w:val="nil"/>
              <w:bottom w:val="single" w:sz="4" w:space="0" w:color="auto"/>
              <w:right w:val="single" w:sz="4" w:space="0" w:color="auto"/>
            </w:tcBorders>
            <w:shd w:val="clear" w:color="auto" w:fill="auto"/>
            <w:vAlign w:val="bottom"/>
          </w:tcPr>
          <w:p w:rsidR="00AF40F1" w:rsidRPr="00642F01" w:rsidRDefault="00AF40F1" w:rsidP="00EE61F8">
            <w:pPr>
              <w:jc w:val="center"/>
              <w:rPr>
                <w:sz w:val="18"/>
                <w:szCs w:val="18"/>
                <w:lang w:val="en-US"/>
              </w:rPr>
            </w:pPr>
            <w:r>
              <w:rPr>
                <w:sz w:val="18"/>
                <w:szCs w:val="18"/>
              </w:rPr>
              <w:t>22201L5764</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D3684" w:rsidRDefault="00AF40F1" w:rsidP="00EE61F8">
            <w:pPr>
              <w:jc w:val="center"/>
              <w:rPr>
                <w:sz w:val="18"/>
                <w:szCs w:val="18"/>
                <w:lang w:val="en-US"/>
              </w:rPr>
            </w:pPr>
            <w:r>
              <w:rPr>
                <w:sz w:val="18"/>
                <w:szCs w:val="18"/>
                <w:lang w:val="en-US"/>
              </w:rPr>
              <w:t>244</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C46BBC" w:rsidRDefault="00AF40F1" w:rsidP="00EE61F8">
            <w:pPr>
              <w:jc w:val="right"/>
              <w:rPr>
                <w:b/>
                <w:bCs/>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Pr="00642F01" w:rsidRDefault="00AF40F1" w:rsidP="00EE61F8">
            <w:pPr>
              <w:jc w:val="center"/>
              <w:rPr>
                <w:sz w:val="18"/>
                <w:szCs w:val="18"/>
              </w:rPr>
            </w:pPr>
            <w:r w:rsidRPr="00642F01">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Pr="00642F01" w:rsidRDefault="00AF40F1" w:rsidP="00EE61F8">
            <w:pPr>
              <w:jc w:val="center"/>
              <w:rPr>
                <w:sz w:val="18"/>
                <w:szCs w:val="18"/>
              </w:rPr>
            </w:pPr>
            <w:r w:rsidRPr="00642F01">
              <w:rPr>
                <w:sz w:val="18"/>
                <w:szCs w:val="18"/>
              </w:rPr>
              <w:t>05</w:t>
            </w:r>
          </w:p>
        </w:tc>
        <w:tc>
          <w:tcPr>
            <w:tcW w:w="540" w:type="dxa"/>
            <w:gridSpan w:val="3"/>
            <w:tcBorders>
              <w:top w:val="nil"/>
              <w:left w:val="nil"/>
              <w:bottom w:val="single" w:sz="4" w:space="0" w:color="auto"/>
              <w:right w:val="single" w:sz="4" w:space="0" w:color="auto"/>
            </w:tcBorders>
            <w:shd w:val="clear" w:color="auto" w:fill="auto"/>
            <w:vAlign w:val="bottom"/>
          </w:tcPr>
          <w:p w:rsidR="00AF40F1" w:rsidRPr="00642F01" w:rsidRDefault="00AF40F1" w:rsidP="00EE61F8">
            <w:pPr>
              <w:jc w:val="center"/>
              <w:rPr>
                <w:sz w:val="18"/>
                <w:szCs w:val="18"/>
              </w:rPr>
            </w:pPr>
            <w:r w:rsidRPr="00642F01">
              <w:rPr>
                <w:sz w:val="18"/>
                <w:szCs w:val="18"/>
              </w:rPr>
              <w:t>03</w:t>
            </w:r>
          </w:p>
        </w:tc>
        <w:tc>
          <w:tcPr>
            <w:tcW w:w="979" w:type="dxa"/>
            <w:tcBorders>
              <w:top w:val="nil"/>
              <w:left w:val="nil"/>
              <w:bottom w:val="single" w:sz="4" w:space="0" w:color="auto"/>
              <w:right w:val="single" w:sz="4" w:space="0" w:color="auto"/>
            </w:tcBorders>
            <w:shd w:val="clear" w:color="auto" w:fill="auto"/>
            <w:vAlign w:val="bottom"/>
          </w:tcPr>
          <w:p w:rsidR="00AF40F1" w:rsidRPr="00635ED4" w:rsidRDefault="00AF40F1" w:rsidP="00EE61F8">
            <w:pPr>
              <w:jc w:val="center"/>
              <w:rPr>
                <w:sz w:val="18"/>
                <w:szCs w:val="18"/>
                <w:lang w:val="en-US"/>
              </w:rPr>
            </w:pPr>
            <w:r>
              <w:rPr>
                <w:sz w:val="18"/>
                <w:szCs w:val="18"/>
                <w:lang w:val="en-US"/>
              </w:rPr>
              <w:t>8910043010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35ED4" w:rsidRDefault="00AF40F1" w:rsidP="00EE61F8">
            <w:pPr>
              <w:jc w:val="center"/>
              <w:rPr>
                <w:sz w:val="18"/>
                <w:szCs w:val="18"/>
                <w:lang w:val="en-US"/>
              </w:rPr>
            </w:pPr>
            <w:r>
              <w:rPr>
                <w:sz w:val="18"/>
                <w:szCs w:val="18"/>
                <w:lang w:val="en-US"/>
              </w:rPr>
              <w:t>244</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C46BBC" w:rsidRDefault="00AF40F1" w:rsidP="00EE61F8">
            <w:pPr>
              <w:jc w:val="center"/>
              <w:rPr>
                <w:b/>
                <w:bCs/>
                <w:sz w:val="18"/>
                <w:szCs w:val="18"/>
              </w:rPr>
            </w:pPr>
            <w:r>
              <w:rPr>
                <w:b/>
                <w:bCs/>
                <w:sz w:val="18"/>
                <w:szCs w:val="18"/>
              </w:rPr>
              <w:t>32,4</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32,4</w:t>
            </w: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32,4</w:t>
            </w: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634" w:type="dxa"/>
            <w:gridSpan w:val="4"/>
            <w:tcBorders>
              <w:top w:val="nil"/>
              <w:left w:val="nil"/>
              <w:bottom w:val="single" w:sz="4" w:space="0" w:color="auto"/>
              <w:right w:val="single" w:sz="4" w:space="0" w:color="auto"/>
            </w:tcBorders>
            <w:shd w:val="clear" w:color="auto" w:fill="auto"/>
            <w:vAlign w:val="bottom"/>
          </w:tcPr>
          <w:p w:rsidR="00AF40F1" w:rsidRPr="00635ED4" w:rsidRDefault="00AF40F1" w:rsidP="00EE61F8">
            <w:pPr>
              <w:jc w:val="center"/>
              <w:rPr>
                <w:sz w:val="18"/>
                <w:szCs w:val="18"/>
                <w:lang w:val="en-US"/>
              </w:rPr>
            </w:pPr>
            <w:r>
              <w:rPr>
                <w:sz w:val="18"/>
                <w:szCs w:val="18"/>
                <w:lang w:val="en-US"/>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Pr="00635ED4" w:rsidRDefault="00AF40F1" w:rsidP="00EE61F8">
            <w:pPr>
              <w:jc w:val="center"/>
              <w:rPr>
                <w:sz w:val="18"/>
                <w:szCs w:val="18"/>
                <w:lang w:val="en-US"/>
              </w:rPr>
            </w:pPr>
            <w:r>
              <w:rPr>
                <w:sz w:val="18"/>
                <w:szCs w:val="18"/>
                <w:lang w:val="en-US"/>
              </w:rPr>
              <w:t>05</w:t>
            </w:r>
          </w:p>
        </w:tc>
        <w:tc>
          <w:tcPr>
            <w:tcW w:w="540" w:type="dxa"/>
            <w:gridSpan w:val="3"/>
            <w:tcBorders>
              <w:top w:val="nil"/>
              <w:left w:val="nil"/>
              <w:bottom w:val="single" w:sz="4" w:space="0" w:color="auto"/>
              <w:right w:val="single" w:sz="4" w:space="0" w:color="auto"/>
            </w:tcBorders>
            <w:shd w:val="clear" w:color="auto" w:fill="auto"/>
            <w:vAlign w:val="bottom"/>
          </w:tcPr>
          <w:p w:rsidR="00AF40F1" w:rsidRPr="00635ED4" w:rsidRDefault="00AF40F1" w:rsidP="00EE61F8">
            <w:pPr>
              <w:jc w:val="center"/>
              <w:rPr>
                <w:sz w:val="18"/>
                <w:szCs w:val="18"/>
                <w:lang w:val="en-US"/>
              </w:rPr>
            </w:pPr>
            <w:r>
              <w:rPr>
                <w:sz w:val="18"/>
                <w:szCs w:val="18"/>
                <w:lang w:val="en-US"/>
              </w:rPr>
              <w:t>03</w:t>
            </w:r>
          </w:p>
        </w:tc>
        <w:tc>
          <w:tcPr>
            <w:tcW w:w="979" w:type="dxa"/>
            <w:tcBorders>
              <w:top w:val="nil"/>
              <w:left w:val="nil"/>
              <w:bottom w:val="single" w:sz="4" w:space="0" w:color="auto"/>
              <w:right w:val="single" w:sz="4" w:space="0" w:color="auto"/>
            </w:tcBorders>
            <w:shd w:val="clear" w:color="auto" w:fill="auto"/>
            <w:vAlign w:val="bottom"/>
          </w:tcPr>
          <w:p w:rsidR="00AF40F1" w:rsidRPr="00635ED4" w:rsidRDefault="00AF40F1" w:rsidP="00EE61F8">
            <w:pPr>
              <w:jc w:val="center"/>
              <w:rPr>
                <w:sz w:val="18"/>
                <w:szCs w:val="18"/>
                <w:lang w:val="en-US"/>
              </w:rPr>
            </w:pPr>
            <w:r>
              <w:rPr>
                <w:sz w:val="18"/>
                <w:szCs w:val="18"/>
                <w:lang w:val="en-US"/>
              </w:rPr>
              <w:t>8910043040</w:t>
            </w:r>
          </w:p>
        </w:tc>
        <w:tc>
          <w:tcPr>
            <w:tcW w:w="567" w:type="dxa"/>
            <w:gridSpan w:val="3"/>
            <w:tcBorders>
              <w:top w:val="nil"/>
              <w:left w:val="nil"/>
              <w:bottom w:val="single" w:sz="4" w:space="0" w:color="auto"/>
              <w:right w:val="single" w:sz="4" w:space="0" w:color="auto"/>
            </w:tcBorders>
            <w:shd w:val="clear" w:color="auto" w:fill="auto"/>
            <w:vAlign w:val="bottom"/>
          </w:tcPr>
          <w:p w:rsidR="00AF40F1" w:rsidRPr="00635ED4" w:rsidRDefault="00AF40F1" w:rsidP="00EE61F8">
            <w:pPr>
              <w:jc w:val="center"/>
              <w:rPr>
                <w:sz w:val="18"/>
                <w:szCs w:val="18"/>
                <w:lang w:val="en-US"/>
              </w:rPr>
            </w:pPr>
            <w:r>
              <w:rPr>
                <w:sz w:val="18"/>
                <w:szCs w:val="18"/>
                <w:lang w:val="en-US"/>
              </w:rPr>
              <w:t>244</w:t>
            </w:r>
          </w:p>
        </w:tc>
        <w:tc>
          <w:tcPr>
            <w:tcW w:w="709" w:type="dxa"/>
            <w:gridSpan w:val="3"/>
            <w:tcBorders>
              <w:top w:val="nil"/>
              <w:left w:val="nil"/>
              <w:bottom w:val="single" w:sz="4" w:space="0" w:color="auto"/>
              <w:right w:val="single" w:sz="4" w:space="0" w:color="auto"/>
            </w:tcBorders>
            <w:shd w:val="clear" w:color="auto" w:fill="auto"/>
            <w:vAlign w:val="bottom"/>
          </w:tcPr>
          <w:p w:rsidR="00AF40F1" w:rsidRPr="00C46BBC" w:rsidRDefault="00AF40F1" w:rsidP="00EE61F8">
            <w:pPr>
              <w:rPr>
                <w:b/>
                <w:bCs/>
                <w:sz w:val="18"/>
                <w:szCs w:val="18"/>
              </w:rPr>
            </w:pPr>
            <w:r>
              <w:rPr>
                <w:b/>
                <w:bCs/>
                <w:sz w:val="18"/>
                <w:szCs w:val="18"/>
              </w:rPr>
              <w:t>106,6</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57,6</w:t>
            </w: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50,7</w:t>
            </w:r>
          </w:p>
        </w:tc>
      </w:tr>
      <w:tr w:rsidR="00AF40F1" w:rsidTr="00EE61F8">
        <w:trPr>
          <w:gridAfter w:val="1"/>
          <w:wAfter w:w="180" w:type="dxa"/>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i/>
                <w:iCs/>
                <w:sz w:val="18"/>
                <w:szCs w:val="18"/>
              </w:rPr>
            </w:pPr>
            <w:r>
              <w:rPr>
                <w:b/>
                <w:bCs/>
                <w:i/>
                <w:iCs/>
                <w:sz w:val="18"/>
                <w:szCs w:val="18"/>
              </w:rPr>
              <w:t>Культура</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00</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i/>
                <w:iCs/>
                <w:sz w:val="18"/>
                <w:szCs w:val="18"/>
              </w:rPr>
            </w:pPr>
          </w:p>
        </w:tc>
        <w:tc>
          <w:tcPr>
            <w:tcW w:w="82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i/>
                <w:iCs/>
                <w:sz w:val="18"/>
                <w:szCs w:val="18"/>
              </w:rPr>
            </w:pP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i/>
                <w:iCs/>
                <w:sz w:val="18"/>
                <w:szCs w:val="18"/>
              </w:rPr>
            </w:pPr>
          </w:p>
        </w:tc>
      </w:tr>
      <w:tr w:rsidR="00AF40F1" w:rsidTr="00EE61F8">
        <w:trPr>
          <w:gridAfter w:val="1"/>
          <w:wAfter w:w="180" w:type="dxa"/>
          <w:trHeight w:val="255"/>
        </w:trPr>
        <w:tc>
          <w:tcPr>
            <w:tcW w:w="3970" w:type="dxa"/>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i/>
                <w:iCs/>
                <w:sz w:val="18"/>
                <w:szCs w:val="18"/>
              </w:rPr>
            </w:pPr>
            <w:r>
              <w:rPr>
                <w:b/>
                <w:bCs/>
                <w:i/>
                <w:iCs/>
                <w:sz w:val="18"/>
                <w:szCs w:val="18"/>
              </w:rPr>
              <w:t>Дворцы и дома культуры, другие учреждения культуры</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ind w:left="732"/>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ind w:left="732"/>
              <w:rPr>
                <w:sz w:val="18"/>
                <w:szCs w:val="18"/>
              </w:rPr>
            </w:pPr>
          </w:p>
        </w:tc>
      </w:tr>
      <w:tr w:rsidR="00AF40F1" w:rsidTr="00EE61F8">
        <w:trPr>
          <w:gridAfter w:val="1"/>
          <w:wAfter w:w="180" w:type="dxa"/>
          <w:trHeight w:val="46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 Дворцы и дома культуры, другие учреждения культуры и средств массовой информации</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8910061140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540</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8910061140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540</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96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Подпрограмма</w:t>
            </w:r>
            <w:proofErr w:type="gramStart"/>
            <w:r>
              <w:rPr>
                <w:sz w:val="18"/>
                <w:szCs w:val="18"/>
              </w:rPr>
              <w:t>"П</w:t>
            </w:r>
            <w:proofErr w:type="gramEnd"/>
            <w:r>
              <w:rPr>
                <w:sz w:val="18"/>
                <w:szCs w:val="18"/>
              </w:rPr>
              <w:t>овышение</w:t>
            </w:r>
            <w:proofErr w:type="spellEnd"/>
            <w:r>
              <w:rPr>
                <w:sz w:val="18"/>
                <w:szCs w:val="18"/>
              </w:rPr>
              <w:t xml:space="preserve"> эффективности  межбюджетных отношений" Государственной программы повышения эффективности управления государственными финансами на 2014-2018г."</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120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8910076010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Предоставление субсидий бюджетным, автономным учреждениям и иным некоммерческим организациям</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8910076010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540</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Библиотека</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lastRenderedPageBreak/>
              <w:t>Не программные расходы главных распорядителей бюджетных средств Республики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 </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r>
      <w:tr w:rsidR="00AF40F1"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Библиотека</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8910061140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540</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8910061140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540</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96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Подпрограмма</w:t>
            </w:r>
            <w:proofErr w:type="gramStart"/>
            <w:r>
              <w:rPr>
                <w:sz w:val="18"/>
                <w:szCs w:val="18"/>
              </w:rPr>
              <w:t>"П</w:t>
            </w:r>
            <w:proofErr w:type="gramEnd"/>
            <w:r>
              <w:rPr>
                <w:sz w:val="18"/>
                <w:szCs w:val="18"/>
              </w:rPr>
              <w:t>овышение</w:t>
            </w:r>
            <w:proofErr w:type="spellEnd"/>
            <w:r>
              <w:rPr>
                <w:sz w:val="18"/>
                <w:szCs w:val="18"/>
              </w:rPr>
              <w:t xml:space="preserve"> эффективности  межбюджетных отношений" Государственной программы повышения эффективности управления государственными финансами на 2014-2018г."</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120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8910076010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540</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Предоставление субсидий бюджетным, автономным учреждениям и иным некоммерческим организациям</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8910076010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540</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8910076010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540</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Социальная политика</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10</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205</w:t>
            </w:r>
          </w:p>
        </w:tc>
        <w:tc>
          <w:tcPr>
            <w:tcW w:w="82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211,3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219,5</w:t>
            </w:r>
          </w:p>
        </w:tc>
      </w:tr>
      <w:tr w:rsidR="00AF40F1"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Пенсионное обеспечение</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205</w:t>
            </w:r>
          </w:p>
        </w:tc>
        <w:tc>
          <w:tcPr>
            <w:tcW w:w="82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211,3</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219,5</w:t>
            </w: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205</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211,3</w:t>
            </w: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219,5</w:t>
            </w: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205</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211,3</w:t>
            </w: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219,5</w:t>
            </w: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8910003010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300</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205</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211,3</w:t>
            </w: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219,5</w:t>
            </w: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Обслуживание государственного и муниципального долга</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4,20</w:t>
            </w:r>
          </w:p>
        </w:tc>
        <w:tc>
          <w:tcPr>
            <w:tcW w:w="82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15,0</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15,0</w:t>
            </w: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Обслуживание государственного внутреннего и муниципального долга</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4,2</w:t>
            </w:r>
          </w:p>
        </w:tc>
        <w:tc>
          <w:tcPr>
            <w:tcW w:w="82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i/>
                <w:iCs/>
                <w:sz w:val="18"/>
                <w:szCs w:val="18"/>
              </w:rPr>
            </w:pPr>
            <w:r>
              <w:rPr>
                <w:b/>
                <w:bCs/>
                <w:i/>
                <w:iCs/>
                <w:sz w:val="18"/>
                <w:szCs w:val="18"/>
              </w:rPr>
              <w:t>15,0</w:t>
            </w:r>
          </w:p>
        </w:tc>
        <w:tc>
          <w:tcPr>
            <w:tcW w:w="9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i/>
                <w:iCs/>
                <w:sz w:val="18"/>
                <w:szCs w:val="18"/>
              </w:rPr>
            </w:pPr>
            <w:r>
              <w:rPr>
                <w:b/>
                <w:bCs/>
                <w:i/>
                <w:iCs/>
                <w:sz w:val="18"/>
                <w:szCs w:val="18"/>
              </w:rPr>
              <w:t>15,0</w:t>
            </w:r>
          </w:p>
        </w:tc>
      </w:tr>
      <w:tr w:rsidR="00AF40F1" w:rsidTr="00EE61F8">
        <w:trPr>
          <w:gridAfter w:val="1"/>
          <w:wAfter w:w="180" w:type="dxa"/>
          <w:trHeight w:val="48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4,2</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r>
      <w:tr w:rsidR="00AF40F1" w:rsidTr="00EE61F8">
        <w:trPr>
          <w:gridAfter w:val="1"/>
          <w:wAfter w:w="180" w:type="dxa"/>
          <w:trHeight w:val="720"/>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,4,2</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p w:rsidR="00AF40F1" w:rsidRDefault="00AF40F1" w:rsidP="00EE61F8">
            <w:pPr>
              <w:jc w:val="center"/>
              <w:rPr>
                <w:sz w:val="18"/>
                <w:szCs w:val="18"/>
              </w:rPr>
            </w:pPr>
            <w:r>
              <w:rPr>
                <w:sz w:val="18"/>
                <w:szCs w:val="18"/>
              </w:rPr>
              <w:t>15,0</w:t>
            </w: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r>
      <w:tr w:rsidR="00AF40F1"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Процентные платежи по долговым обязательствам</w:t>
            </w:r>
          </w:p>
        </w:tc>
        <w:tc>
          <w:tcPr>
            <w:tcW w:w="634"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8910041240</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700</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4,2</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r>
      <w:tr w:rsidR="00AF40F1" w:rsidTr="00EE61F8">
        <w:trPr>
          <w:gridAfter w:val="1"/>
          <w:wAfter w:w="180" w:type="dxa"/>
          <w:trHeight w:val="255"/>
        </w:trPr>
        <w:tc>
          <w:tcPr>
            <w:tcW w:w="3970" w:type="dxa"/>
            <w:tcBorders>
              <w:top w:val="nil"/>
              <w:left w:val="single" w:sz="4" w:space="0" w:color="auto"/>
              <w:bottom w:val="single" w:sz="4" w:space="0" w:color="auto"/>
              <w:right w:val="single" w:sz="4" w:space="0" w:color="auto"/>
            </w:tcBorders>
            <w:shd w:val="clear" w:color="auto" w:fill="auto"/>
          </w:tcPr>
          <w:p w:rsidR="00AF40F1" w:rsidRDefault="00AF40F1" w:rsidP="00EE61F8">
            <w:pPr>
              <w:rPr>
                <w:sz w:val="18"/>
                <w:szCs w:val="18"/>
              </w:rPr>
            </w:pPr>
            <w:r>
              <w:rPr>
                <w:sz w:val="18"/>
                <w:szCs w:val="18"/>
              </w:rPr>
              <w:t>Дефицит</w:t>
            </w:r>
          </w:p>
        </w:tc>
        <w:tc>
          <w:tcPr>
            <w:tcW w:w="634"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40"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67"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0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-71,8</w:t>
            </w:r>
          </w:p>
        </w:tc>
        <w:tc>
          <w:tcPr>
            <w:tcW w:w="825"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-40,0</w:t>
            </w:r>
          </w:p>
        </w:tc>
        <w:tc>
          <w:tcPr>
            <w:tcW w:w="917"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-40,3</w:t>
            </w:r>
          </w:p>
        </w:tc>
      </w:tr>
    </w:tbl>
    <w:p w:rsidR="00AF40F1" w:rsidRDefault="00AF40F1" w:rsidP="00AF40F1"/>
    <w:p w:rsidR="00AF40F1" w:rsidRDefault="00AF40F1" w:rsidP="00AF40F1"/>
    <w:p w:rsidR="00AF40F1" w:rsidRDefault="00AF40F1" w:rsidP="00AF40F1"/>
    <w:p w:rsidR="00AF40F1" w:rsidRDefault="00AF40F1" w:rsidP="00AF40F1"/>
    <w:p w:rsidR="00AF40F1" w:rsidRDefault="00AF40F1" w:rsidP="00AF40F1"/>
    <w:tbl>
      <w:tblPr>
        <w:tblW w:w="9992" w:type="dxa"/>
        <w:tblInd w:w="-176" w:type="dxa"/>
        <w:tblLayout w:type="fixed"/>
        <w:tblLook w:val="0000" w:firstRow="0" w:lastRow="0" w:firstColumn="0" w:lastColumn="0" w:noHBand="0" w:noVBand="0"/>
      </w:tblPr>
      <w:tblGrid>
        <w:gridCol w:w="3812"/>
        <w:gridCol w:w="16"/>
        <w:gridCol w:w="560"/>
        <w:gridCol w:w="449"/>
        <w:gridCol w:w="593"/>
        <w:gridCol w:w="1154"/>
        <w:gridCol w:w="720"/>
        <w:gridCol w:w="403"/>
        <w:gridCol w:w="374"/>
        <w:gridCol w:w="199"/>
        <w:gridCol w:w="43"/>
        <w:gridCol w:w="12"/>
        <w:gridCol w:w="24"/>
        <w:gridCol w:w="12"/>
        <w:gridCol w:w="657"/>
        <w:gridCol w:w="12"/>
        <w:gridCol w:w="23"/>
        <w:gridCol w:w="34"/>
        <w:gridCol w:w="11"/>
        <w:gridCol w:w="884"/>
      </w:tblGrid>
      <w:tr w:rsidR="00AF40F1" w:rsidTr="00EE61F8">
        <w:trPr>
          <w:trHeight w:val="300"/>
        </w:trPr>
        <w:tc>
          <w:tcPr>
            <w:tcW w:w="3812" w:type="dxa"/>
            <w:tcBorders>
              <w:top w:val="nil"/>
              <w:left w:val="nil"/>
              <w:bottom w:val="nil"/>
              <w:right w:val="nil"/>
            </w:tcBorders>
            <w:shd w:val="clear" w:color="auto" w:fill="auto"/>
          </w:tcPr>
          <w:p w:rsidR="00AF40F1" w:rsidRDefault="00AF40F1" w:rsidP="00EE61F8">
            <w:pPr>
              <w:rPr>
                <w:rFonts w:ascii="Arial CYR" w:hAnsi="Arial CYR" w:cs="Arial CYR"/>
                <w:sz w:val="20"/>
                <w:szCs w:val="20"/>
              </w:rPr>
            </w:pPr>
          </w:p>
        </w:tc>
        <w:tc>
          <w:tcPr>
            <w:tcW w:w="576" w:type="dxa"/>
            <w:gridSpan w:val="2"/>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449"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93"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4562" w:type="dxa"/>
            <w:gridSpan w:val="15"/>
            <w:tcBorders>
              <w:top w:val="nil"/>
              <w:left w:val="nil"/>
              <w:bottom w:val="nil"/>
              <w:right w:val="nil"/>
            </w:tcBorders>
            <w:shd w:val="clear" w:color="auto" w:fill="auto"/>
            <w:vAlign w:val="bottom"/>
          </w:tcPr>
          <w:p w:rsidR="00AF40F1" w:rsidRDefault="00AF40F1" w:rsidP="00EE61F8"/>
          <w:p w:rsidR="00AF40F1" w:rsidRDefault="00AF40F1" w:rsidP="00EE61F8">
            <w:pPr>
              <w:jc w:val="right"/>
            </w:pPr>
          </w:p>
          <w:p w:rsidR="00AF40F1" w:rsidRDefault="00AF40F1" w:rsidP="00EE61F8">
            <w:pPr>
              <w:jc w:val="right"/>
            </w:pPr>
            <w:r>
              <w:t>Приложение №6</w:t>
            </w:r>
          </w:p>
        </w:tc>
      </w:tr>
      <w:tr w:rsidR="00AF40F1" w:rsidTr="00EE61F8">
        <w:trPr>
          <w:trHeight w:val="1005"/>
        </w:trPr>
        <w:tc>
          <w:tcPr>
            <w:tcW w:w="3812"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76" w:type="dxa"/>
            <w:gridSpan w:val="2"/>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449"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93"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4562" w:type="dxa"/>
            <w:gridSpan w:val="15"/>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r>
              <w:rPr>
                <w:rFonts w:ascii="Arial CYR" w:hAnsi="Arial CYR" w:cs="Arial CYR"/>
                <w:sz w:val="20"/>
                <w:szCs w:val="20"/>
              </w:rPr>
              <w:t>к решению Совета депутатов Октябрьского сельского поселения "О бюджете Октябрьского сельского поселения на 2021 год</w:t>
            </w:r>
            <w:r>
              <w:rPr>
                <w:sz w:val="22"/>
                <w:szCs w:val="22"/>
              </w:rPr>
              <w:t xml:space="preserve"> и на плановый период 2022 и 2023</w:t>
            </w:r>
            <w:r w:rsidRPr="00A477CC">
              <w:rPr>
                <w:sz w:val="22"/>
                <w:szCs w:val="22"/>
              </w:rPr>
              <w:t xml:space="preserve"> годов</w:t>
            </w:r>
            <w:r w:rsidRPr="009B7F8A">
              <w:rPr>
                <w:bCs/>
                <w:sz w:val="28"/>
                <w:szCs w:val="28"/>
              </w:rPr>
              <w:t xml:space="preserve"> </w:t>
            </w:r>
            <w:r>
              <w:rPr>
                <w:rFonts w:ascii="Arial CYR" w:hAnsi="Arial CYR" w:cs="Arial CYR"/>
                <w:sz w:val="20"/>
                <w:szCs w:val="20"/>
              </w:rPr>
              <w:t>"</w:t>
            </w:r>
          </w:p>
        </w:tc>
      </w:tr>
      <w:tr w:rsidR="00AF40F1" w:rsidTr="00EE61F8">
        <w:trPr>
          <w:trHeight w:val="345"/>
        </w:trPr>
        <w:tc>
          <w:tcPr>
            <w:tcW w:w="3812"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76" w:type="dxa"/>
            <w:gridSpan w:val="2"/>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449"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593"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1154"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1123" w:type="dxa"/>
            <w:gridSpan w:val="2"/>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2285" w:type="dxa"/>
            <w:gridSpan w:val="12"/>
            <w:tcBorders>
              <w:top w:val="nil"/>
              <w:left w:val="nil"/>
              <w:bottom w:val="nil"/>
              <w:right w:val="nil"/>
            </w:tcBorders>
            <w:shd w:val="clear" w:color="auto" w:fill="auto"/>
            <w:vAlign w:val="bottom"/>
          </w:tcPr>
          <w:p w:rsidR="00AF40F1" w:rsidRDefault="00AF40F1" w:rsidP="00EE61F8">
            <w:pPr>
              <w:jc w:val="right"/>
            </w:pPr>
          </w:p>
        </w:tc>
      </w:tr>
      <w:tr w:rsidR="00AF40F1" w:rsidTr="00EE61F8">
        <w:trPr>
          <w:trHeight w:val="600"/>
        </w:trPr>
        <w:tc>
          <w:tcPr>
            <w:tcW w:w="9992" w:type="dxa"/>
            <w:gridSpan w:val="20"/>
            <w:tcBorders>
              <w:top w:val="nil"/>
              <w:left w:val="nil"/>
              <w:bottom w:val="nil"/>
              <w:right w:val="nil"/>
            </w:tcBorders>
            <w:shd w:val="clear" w:color="auto" w:fill="auto"/>
          </w:tcPr>
          <w:p w:rsidR="00AF40F1" w:rsidRDefault="00AF40F1" w:rsidP="00EE61F8">
            <w:pPr>
              <w:jc w:val="center"/>
              <w:rPr>
                <w:rFonts w:ascii="Arial CYR" w:hAnsi="Arial CYR" w:cs="Arial CYR"/>
                <w:b/>
                <w:bCs/>
                <w:sz w:val="20"/>
                <w:szCs w:val="20"/>
              </w:rPr>
            </w:pPr>
            <w:r>
              <w:rPr>
                <w:rFonts w:ascii="Arial CYR" w:hAnsi="Arial CYR" w:cs="Arial CYR"/>
                <w:b/>
                <w:bCs/>
                <w:sz w:val="20"/>
                <w:szCs w:val="20"/>
              </w:rPr>
              <w:t>ВЕДОМСТВЕННАЯ СТРУКТУРА РАСХОДОВ</w:t>
            </w:r>
            <w:r>
              <w:rPr>
                <w:rFonts w:ascii="Arial CYR" w:hAnsi="Arial CYR" w:cs="Arial CYR"/>
                <w:b/>
                <w:bCs/>
                <w:sz w:val="20"/>
                <w:szCs w:val="20"/>
              </w:rPr>
              <w:br/>
              <w:t xml:space="preserve">БЮДЖЕТА сельского поселения </w:t>
            </w:r>
          </w:p>
        </w:tc>
      </w:tr>
      <w:tr w:rsidR="00AF40F1" w:rsidTr="00EE61F8">
        <w:trPr>
          <w:trHeight w:val="510"/>
        </w:trPr>
        <w:tc>
          <w:tcPr>
            <w:tcW w:w="3828" w:type="dxa"/>
            <w:gridSpan w:val="2"/>
            <w:tcBorders>
              <w:top w:val="nil"/>
              <w:left w:val="nil"/>
              <w:bottom w:val="nil"/>
              <w:right w:val="nil"/>
            </w:tcBorders>
            <w:shd w:val="clear" w:color="auto" w:fill="auto"/>
          </w:tcPr>
          <w:p w:rsidR="00AF40F1" w:rsidRDefault="00AF40F1" w:rsidP="00EE61F8">
            <w:pPr>
              <w:jc w:val="right"/>
              <w:rPr>
                <w:rFonts w:ascii="Arial CYR" w:hAnsi="Arial CYR" w:cs="Arial CYR"/>
                <w:b/>
                <w:bCs/>
                <w:sz w:val="20"/>
                <w:szCs w:val="20"/>
              </w:rPr>
            </w:pPr>
          </w:p>
        </w:tc>
        <w:tc>
          <w:tcPr>
            <w:tcW w:w="560" w:type="dxa"/>
            <w:tcBorders>
              <w:top w:val="nil"/>
              <w:left w:val="nil"/>
              <w:bottom w:val="nil"/>
              <w:right w:val="nil"/>
            </w:tcBorders>
            <w:shd w:val="clear" w:color="auto" w:fill="auto"/>
          </w:tcPr>
          <w:p w:rsidR="00AF40F1" w:rsidRDefault="00AF40F1" w:rsidP="00EE61F8">
            <w:pPr>
              <w:jc w:val="right"/>
              <w:rPr>
                <w:rFonts w:ascii="Arial CYR" w:hAnsi="Arial CYR" w:cs="Arial CYR"/>
                <w:b/>
                <w:bCs/>
                <w:sz w:val="20"/>
                <w:szCs w:val="20"/>
              </w:rPr>
            </w:pPr>
          </w:p>
        </w:tc>
        <w:tc>
          <w:tcPr>
            <w:tcW w:w="449" w:type="dxa"/>
            <w:tcBorders>
              <w:top w:val="nil"/>
              <w:left w:val="nil"/>
              <w:bottom w:val="nil"/>
              <w:right w:val="nil"/>
            </w:tcBorders>
            <w:shd w:val="clear" w:color="auto" w:fill="auto"/>
          </w:tcPr>
          <w:p w:rsidR="00AF40F1" w:rsidRDefault="00AF40F1" w:rsidP="00EE61F8">
            <w:pPr>
              <w:jc w:val="right"/>
              <w:rPr>
                <w:rFonts w:ascii="Arial CYR" w:hAnsi="Arial CYR" w:cs="Arial CYR"/>
                <w:b/>
                <w:bCs/>
                <w:sz w:val="20"/>
                <w:szCs w:val="20"/>
              </w:rPr>
            </w:pPr>
          </w:p>
        </w:tc>
        <w:tc>
          <w:tcPr>
            <w:tcW w:w="593" w:type="dxa"/>
            <w:tcBorders>
              <w:top w:val="nil"/>
              <w:left w:val="nil"/>
              <w:bottom w:val="nil"/>
              <w:right w:val="nil"/>
            </w:tcBorders>
            <w:shd w:val="clear" w:color="auto" w:fill="auto"/>
          </w:tcPr>
          <w:p w:rsidR="00AF40F1" w:rsidRDefault="00AF40F1" w:rsidP="00EE61F8">
            <w:pPr>
              <w:jc w:val="right"/>
              <w:rPr>
                <w:rFonts w:ascii="Arial CYR" w:hAnsi="Arial CYR" w:cs="Arial CYR"/>
                <w:b/>
                <w:bCs/>
                <w:sz w:val="20"/>
                <w:szCs w:val="20"/>
              </w:rPr>
            </w:pPr>
          </w:p>
        </w:tc>
        <w:tc>
          <w:tcPr>
            <w:tcW w:w="1154" w:type="dxa"/>
            <w:tcBorders>
              <w:top w:val="nil"/>
              <w:left w:val="nil"/>
              <w:bottom w:val="nil"/>
              <w:right w:val="nil"/>
            </w:tcBorders>
            <w:shd w:val="clear" w:color="auto" w:fill="auto"/>
          </w:tcPr>
          <w:p w:rsidR="00AF40F1" w:rsidRDefault="00AF40F1" w:rsidP="00EE61F8">
            <w:pPr>
              <w:jc w:val="right"/>
              <w:rPr>
                <w:rFonts w:ascii="Arial CYR" w:hAnsi="Arial CYR" w:cs="Arial CYR"/>
                <w:b/>
                <w:bCs/>
                <w:sz w:val="20"/>
                <w:szCs w:val="20"/>
              </w:rPr>
            </w:pPr>
          </w:p>
        </w:tc>
        <w:tc>
          <w:tcPr>
            <w:tcW w:w="720" w:type="dxa"/>
            <w:tcBorders>
              <w:top w:val="nil"/>
              <w:left w:val="nil"/>
              <w:bottom w:val="nil"/>
              <w:right w:val="nil"/>
            </w:tcBorders>
            <w:shd w:val="clear" w:color="auto" w:fill="auto"/>
          </w:tcPr>
          <w:p w:rsidR="00AF40F1" w:rsidRDefault="00AF40F1" w:rsidP="00EE61F8">
            <w:pPr>
              <w:jc w:val="right"/>
              <w:rPr>
                <w:rFonts w:ascii="Arial CYR" w:hAnsi="Arial CYR" w:cs="Arial CYR"/>
                <w:sz w:val="20"/>
                <w:szCs w:val="20"/>
              </w:rPr>
            </w:pPr>
          </w:p>
        </w:tc>
        <w:tc>
          <w:tcPr>
            <w:tcW w:w="2688" w:type="dxa"/>
            <w:gridSpan w:val="13"/>
            <w:tcBorders>
              <w:top w:val="nil"/>
              <w:left w:val="nil"/>
              <w:bottom w:val="nil"/>
              <w:right w:val="nil"/>
            </w:tcBorders>
            <w:shd w:val="clear" w:color="auto" w:fill="auto"/>
            <w:vAlign w:val="bottom"/>
          </w:tcPr>
          <w:p w:rsidR="00AF40F1" w:rsidRDefault="00AF40F1" w:rsidP="00EE61F8">
            <w:pPr>
              <w:jc w:val="right"/>
              <w:rPr>
                <w:rFonts w:ascii="Arial CYR" w:hAnsi="Arial CYR" w:cs="Arial CYR"/>
                <w:b/>
                <w:bCs/>
                <w:sz w:val="20"/>
                <w:szCs w:val="20"/>
              </w:rPr>
            </w:pPr>
            <w:r>
              <w:rPr>
                <w:rFonts w:ascii="Arial CYR" w:hAnsi="Arial CYR" w:cs="Arial CYR"/>
                <w:b/>
                <w:bCs/>
                <w:sz w:val="20"/>
                <w:szCs w:val="20"/>
              </w:rPr>
              <w:t>(тыс. рублей)</w:t>
            </w:r>
          </w:p>
        </w:tc>
      </w:tr>
      <w:tr w:rsidR="00AF40F1" w:rsidTr="00EE61F8">
        <w:trPr>
          <w:trHeight w:val="51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rFonts w:ascii="Arial CYR" w:hAnsi="Arial CYR" w:cs="Arial CYR"/>
                <w:b/>
                <w:bCs/>
                <w:sz w:val="20"/>
                <w:szCs w:val="20"/>
              </w:rPr>
            </w:pPr>
            <w:r>
              <w:rPr>
                <w:rFonts w:ascii="Arial CYR" w:hAnsi="Arial CYR" w:cs="Arial CYR"/>
                <w:b/>
                <w:bCs/>
                <w:sz w:val="20"/>
                <w:szCs w:val="20"/>
              </w:rPr>
              <w:t>Наименование</w:t>
            </w:r>
          </w:p>
        </w:tc>
        <w:tc>
          <w:tcPr>
            <w:tcW w:w="560" w:type="dxa"/>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54" w:type="dxa"/>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center"/>
              <w:rPr>
                <w:rFonts w:ascii="Arial CYR" w:hAnsi="Arial CYR" w:cs="Arial CYR"/>
                <w:b/>
                <w:bCs/>
                <w:sz w:val="20"/>
                <w:szCs w:val="20"/>
              </w:rPr>
            </w:pPr>
            <w:r>
              <w:rPr>
                <w:rFonts w:ascii="Arial CYR" w:hAnsi="Arial CYR" w:cs="Arial CYR"/>
                <w:b/>
                <w:bCs/>
                <w:sz w:val="20"/>
                <w:szCs w:val="20"/>
              </w:rPr>
              <w:t>ЦС</w:t>
            </w:r>
          </w:p>
        </w:tc>
        <w:tc>
          <w:tcPr>
            <w:tcW w:w="720" w:type="dxa"/>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center"/>
              <w:rPr>
                <w:rFonts w:ascii="Arial CYR" w:hAnsi="Arial CYR" w:cs="Arial CYR"/>
                <w:b/>
                <w:bCs/>
                <w:sz w:val="20"/>
                <w:szCs w:val="20"/>
              </w:rPr>
            </w:pPr>
            <w:r>
              <w:rPr>
                <w:rFonts w:ascii="Arial CYR" w:hAnsi="Arial CYR" w:cs="Arial CYR"/>
                <w:b/>
                <w:bCs/>
                <w:sz w:val="20"/>
                <w:szCs w:val="20"/>
              </w:rPr>
              <w:t>ВР</w:t>
            </w:r>
          </w:p>
        </w:tc>
        <w:tc>
          <w:tcPr>
            <w:tcW w:w="777" w:type="dxa"/>
            <w:gridSpan w:val="2"/>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right"/>
              <w:rPr>
                <w:rFonts w:ascii="Arial CYR" w:hAnsi="Arial CYR" w:cs="Arial CYR"/>
                <w:b/>
                <w:bCs/>
                <w:sz w:val="20"/>
                <w:szCs w:val="20"/>
              </w:rPr>
            </w:pPr>
            <w:r>
              <w:rPr>
                <w:rFonts w:ascii="Arial CYR" w:hAnsi="Arial CYR" w:cs="Arial CYR"/>
                <w:b/>
                <w:bCs/>
                <w:sz w:val="20"/>
                <w:szCs w:val="20"/>
              </w:rPr>
              <w:t>2021</w:t>
            </w:r>
          </w:p>
        </w:tc>
        <w:tc>
          <w:tcPr>
            <w:tcW w:w="959" w:type="dxa"/>
            <w:gridSpan w:val="7"/>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right"/>
              <w:rPr>
                <w:rFonts w:ascii="Arial CYR" w:hAnsi="Arial CYR" w:cs="Arial CYR"/>
                <w:b/>
                <w:bCs/>
                <w:sz w:val="20"/>
                <w:szCs w:val="20"/>
              </w:rPr>
            </w:pPr>
            <w:r>
              <w:rPr>
                <w:rFonts w:ascii="Arial CYR" w:hAnsi="Arial CYR" w:cs="Arial CYR"/>
                <w:b/>
                <w:bCs/>
                <w:sz w:val="20"/>
                <w:szCs w:val="20"/>
              </w:rPr>
              <w:t>2022</w:t>
            </w:r>
          </w:p>
        </w:tc>
        <w:tc>
          <w:tcPr>
            <w:tcW w:w="952" w:type="dxa"/>
            <w:gridSpan w:val="4"/>
            <w:tcBorders>
              <w:top w:val="single" w:sz="4" w:space="0" w:color="auto"/>
              <w:left w:val="nil"/>
              <w:bottom w:val="single" w:sz="4" w:space="0" w:color="auto"/>
              <w:right w:val="single" w:sz="4" w:space="0" w:color="auto"/>
            </w:tcBorders>
            <w:shd w:val="clear" w:color="auto" w:fill="auto"/>
            <w:vAlign w:val="bottom"/>
          </w:tcPr>
          <w:p w:rsidR="00AF40F1" w:rsidRDefault="00AF40F1" w:rsidP="00EE61F8">
            <w:pPr>
              <w:jc w:val="right"/>
              <w:rPr>
                <w:rFonts w:ascii="Arial CYR" w:hAnsi="Arial CYR" w:cs="Arial CYR"/>
                <w:b/>
                <w:bCs/>
                <w:sz w:val="20"/>
                <w:szCs w:val="20"/>
              </w:rPr>
            </w:pPr>
            <w:r>
              <w:rPr>
                <w:rFonts w:ascii="Arial CYR" w:hAnsi="Arial CYR" w:cs="Arial CYR"/>
                <w:b/>
                <w:bCs/>
                <w:sz w:val="20"/>
                <w:szCs w:val="20"/>
              </w:rPr>
              <w:t>2023</w:t>
            </w:r>
          </w:p>
        </w:tc>
      </w:tr>
      <w:tr w:rsidR="00AF40F1" w:rsidTr="00EE61F8">
        <w:trPr>
          <w:trHeight w:val="48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br/>
              <w:t>ВСЕГО</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7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Pr="006E5D3F" w:rsidRDefault="00AF40F1" w:rsidP="00EE61F8">
            <w:pPr>
              <w:rPr>
                <w:b/>
                <w:bCs/>
                <w:sz w:val="16"/>
                <w:szCs w:val="16"/>
              </w:rPr>
            </w:pPr>
            <w:r>
              <w:rPr>
                <w:b/>
                <w:bCs/>
                <w:sz w:val="16"/>
                <w:szCs w:val="16"/>
              </w:rPr>
              <w:t>2114,7</w:t>
            </w:r>
          </w:p>
        </w:tc>
        <w:tc>
          <w:tcPr>
            <w:tcW w:w="959"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rPr>
                <w:b/>
                <w:bCs/>
                <w:sz w:val="16"/>
                <w:szCs w:val="16"/>
              </w:rPr>
            </w:pPr>
            <w:r>
              <w:rPr>
                <w:b/>
                <w:bCs/>
                <w:sz w:val="16"/>
                <w:szCs w:val="16"/>
              </w:rPr>
              <w:t>2110,9</w:t>
            </w:r>
          </w:p>
        </w:tc>
        <w:tc>
          <w:tcPr>
            <w:tcW w:w="95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2134,8</w:t>
            </w:r>
          </w:p>
        </w:tc>
      </w:tr>
      <w:tr w:rsidR="00AF40F1" w:rsidTr="00EE61F8">
        <w:trPr>
          <w:trHeight w:val="48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br/>
              <w:t xml:space="preserve">Администрация </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 </w:t>
            </w:r>
          </w:p>
        </w:tc>
      </w:tr>
      <w:tr w:rsidR="00AF40F1" w:rsidTr="00EE61F8">
        <w:trPr>
          <w:trHeight w:val="25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Общегосударственные вопросы</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7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ind w:left="-324" w:right="-250" w:firstLine="324"/>
              <w:jc w:val="center"/>
              <w:rPr>
                <w:b/>
                <w:bCs/>
                <w:sz w:val="16"/>
                <w:szCs w:val="16"/>
              </w:rPr>
            </w:pPr>
            <w:r>
              <w:rPr>
                <w:b/>
                <w:bCs/>
                <w:sz w:val="16"/>
                <w:szCs w:val="16"/>
              </w:rPr>
              <w:t>1172,8</w:t>
            </w:r>
          </w:p>
        </w:tc>
        <w:tc>
          <w:tcPr>
            <w:tcW w:w="959"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jc w:val="right"/>
              <w:rPr>
                <w:b/>
                <w:bCs/>
                <w:sz w:val="16"/>
                <w:szCs w:val="16"/>
              </w:rPr>
            </w:pPr>
            <w:r>
              <w:rPr>
                <w:b/>
                <w:bCs/>
                <w:sz w:val="16"/>
                <w:szCs w:val="16"/>
              </w:rPr>
              <w:t>1188,70</w:t>
            </w:r>
          </w:p>
        </w:tc>
        <w:tc>
          <w:tcPr>
            <w:tcW w:w="95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1193,20</w:t>
            </w:r>
          </w:p>
        </w:tc>
      </w:tr>
      <w:tr w:rsidR="00AF40F1" w:rsidTr="00EE61F8">
        <w:trPr>
          <w:trHeight w:val="25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i/>
                <w:iCs/>
                <w:sz w:val="18"/>
                <w:szCs w:val="18"/>
              </w:rPr>
            </w:pPr>
            <w:r>
              <w:rPr>
                <w:b/>
                <w:bCs/>
                <w:i/>
                <w:iCs/>
                <w:sz w:val="18"/>
                <w:szCs w:val="18"/>
              </w:rPr>
              <w:t>Функционирование местных администраций</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02</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rPr>
                <w:b/>
                <w:bCs/>
                <w:i/>
                <w:iCs/>
                <w:sz w:val="16"/>
                <w:szCs w:val="16"/>
              </w:rPr>
            </w:pPr>
            <w:r>
              <w:rPr>
                <w:b/>
                <w:bCs/>
                <w:i/>
                <w:iCs/>
                <w:sz w:val="16"/>
                <w:szCs w:val="16"/>
              </w:rPr>
              <w:t>296,8</w:t>
            </w:r>
          </w:p>
        </w:tc>
        <w:tc>
          <w:tcPr>
            <w:tcW w:w="959"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rPr>
                <w:b/>
                <w:bCs/>
                <w:i/>
                <w:iCs/>
                <w:sz w:val="16"/>
                <w:szCs w:val="16"/>
              </w:rPr>
            </w:pPr>
            <w:r w:rsidRPr="00642B0E">
              <w:rPr>
                <w:b/>
                <w:bCs/>
                <w:i/>
                <w:iCs/>
                <w:sz w:val="16"/>
                <w:szCs w:val="16"/>
              </w:rPr>
              <w:t>296,5</w:t>
            </w:r>
          </w:p>
        </w:tc>
        <w:tc>
          <w:tcPr>
            <w:tcW w:w="95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296,5</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651</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296,8</w:t>
            </w: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sidRPr="00642B0E">
              <w:rPr>
                <w:sz w:val="16"/>
                <w:szCs w:val="16"/>
              </w:rPr>
              <w:t>,296,5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296,5</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Подпрограмма</w:t>
            </w:r>
            <w:proofErr w:type="gramStart"/>
            <w:r>
              <w:rPr>
                <w:sz w:val="18"/>
                <w:szCs w:val="18"/>
              </w:rPr>
              <w:t>"П</w:t>
            </w:r>
            <w:proofErr w:type="gramEnd"/>
            <w:r>
              <w:rPr>
                <w:sz w:val="18"/>
                <w:szCs w:val="18"/>
              </w:rPr>
              <w:t>овышение</w:t>
            </w:r>
            <w:proofErr w:type="spellEnd"/>
            <w:r>
              <w:rPr>
                <w:sz w:val="18"/>
                <w:szCs w:val="18"/>
              </w:rPr>
              <w:t xml:space="preserve"> эффективности межбюджетных отношений "</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651</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296,8</w:t>
            </w: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sidRPr="00642B0E">
              <w:rPr>
                <w:sz w:val="16"/>
                <w:szCs w:val="16"/>
              </w:rPr>
              <w:t>296,5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296,5</w:t>
            </w:r>
          </w:p>
        </w:tc>
      </w:tr>
      <w:tr w:rsidR="00AF40F1" w:rsidTr="00EE61F8">
        <w:trPr>
          <w:trHeight w:val="1264"/>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6510041150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120</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182,6</w:t>
            </w: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114,2</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114,2</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Расходы на выплаты персоналу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6510041150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120</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182,6</w:t>
            </w: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114,2</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114,2</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6510041150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121</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140</w:t>
            </w: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87,7</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87,7</w:t>
            </w:r>
          </w:p>
        </w:tc>
      </w:tr>
      <w:tr w:rsidR="00AF40F1" w:rsidTr="00EE61F8">
        <w:trPr>
          <w:trHeight w:val="1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 </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 </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6510041150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129</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42,6</w:t>
            </w: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26,5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26,5</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Расходы на выплаты персоналу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6510044205</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120</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114,2</w:t>
            </w: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182,3</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182,3</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6510044205</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121</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87,7</w:t>
            </w: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140</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140</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6510044205</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129</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26,5</w:t>
            </w: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42,3</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42,3</w:t>
            </w:r>
          </w:p>
        </w:tc>
      </w:tr>
      <w:tr w:rsidR="00AF40F1" w:rsidTr="00EE61F8">
        <w:trPr>
          <w:trHeight w:val="480"/>
        </w:trPr>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i/>
                <w:iCs/>
                <w:sz w:val="18"/>
                <w:szCs w:val="18"/>
              </w:rPr>
            </w:pPr>
            <w:r>
              <w:rPr>
                <w:b/>
                <w:bCs/>
                <w:i/>
                <w:iCs/>
                <w:sz w:val="18"/>
                <w:szCs w:val="18"/>
              </w:rPr>
              <w:t>Руководство и управление в сфере установленных функций</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jc w:val="center"/>
              <w:rPr>
                <w:b/>
                <w:bCs/>
                <w:i/>
                <w:iCs/>
                <w:sz w:val="16"/>
                <w:szCs w:val="16"/>
              </w:rPr>
            </w:pPr>
            <w:r>
              <w:rPr>
                <w:b/>
                <w:bCs/>
                <w:i/>
                <w:iCs/>
                <w:sz w:val="16"/>
                <w:szCs w:val="16"/>
              </w:rPr>
              <w:t>876,0</w:t>
            </w:r>
          </w:p>
        </w:tc>
        <w:tc>
          <w:tcPr>
            <w:tcW w:w="959"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rPr>
                <w:b/>
                <w:bCs/>
                <w:i/>
                <w:iCs/>
                <w:sz w:val="16"/>
                <w:szCs w:val="16"/>
              </w:rPr>
            </w:pPr>
            <w:r>
              <w:rPr>
                <w:b/>
                <w:bCs/>
                <w:i/>
                <w:iCs/>
                <w:sz w:val="16"/>
                <w:szCs w:val="16"/>
              </w:rPr>
              <w:t>892,2</w:t>
            </w:r>
          </w:p>
        </w:tc>
        <w:tc>
          <w:tcPr>
            <w:tcW w:w="95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896,7</w:t>
            </w:r>
          </w:p>
        </w:tc>
      </w:tr>
      <w:tr w:rsidR="00AF40F1" w:rsidTr="00EE61F8">
        <w:trPr>
          <w:trHeight w:val="25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i/>
                <w:iCs/>
                <w:sz w:val="18"/>
                <w:szCs w:val="18"/>
              </w:rPr>
            </w:pPr>
            <w:r>
              <w:rPr>
                <w:b/>
                <w:bCs/>
                <w:i/>
                <w:iCs/>
                <w:sz w:val="18"/>
                <w:szCs w:val="18"/>
              </w:rPr>
              <w:t>Центральный аппарат</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rPr>
                <w:b/>
                <w:bCs/>
                <w:i/>
                <w:iCs/>
                <w:sz w:val="16"/>
                <w:szCs w:val="16"/>
              </w:rPr>
            </w:pPr>
            <w:r>
              <w:rPr>
                <w:b/>
                <w:bCs/>
                <w:i/>
                <w:iCs/>
                <w:sz w:val="16"/>
                <w:szCs w:val="16"/>
              </w:rPr>
              <w:t>876,0</w:t>
            </w:r>
          </w:p>
        </w:tc>
        <w:tc>
          <w:tcPr>
            <w:tcW w:w="959"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rPr>
                <w:b/>
                <w:bCs/>
                <w:i/>
                <w:iCs/>
                <w:sz w:val="16"/>
                <w:szCs w:val="16"/>
              </w:rPr>
            </w:pPr>
            <w:r>
              <w:rPr>
                <w:b/>
                <w:bCs/>
                <w:i/>
                <w:iCs/>
                <w:sz w:val="16"/>
                <w:szCs w:val="16"/>
              </w:rPr>
              <w:t>892,2</w:t>
            </w:r>
          </w:p>
        </w:tc>
        <w:tc>
          <w:tcPr>
            <w:tcW w:w="95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896,7</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Расходы на выплаты персоналу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6520041110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120</w:t>
            </w:r>
          </w:p>
        </w:tc>
        <w:tc>
          <w:tcPr>
            <w:tcW w:w="777" w:type="dxa"/>
            <w:gridSpan w:val="2"/>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400</w:t>
            </w:r>
          </w:p>
        </w:tc>
        <w:tc>
          <w:tcPr>
            <w:tcW w:w="959" w:type="dxa"/>
            <w:gridSpan w:val="7"/>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78,7</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78,7</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6520041110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121</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301,6</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60</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60</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выплаты персоналу государственных (муниципальных</w:t>
            </w:r>
            <w:proofErr w:type="gramStart"/>
            <w:r>
              <w:rPr>
                <w:sz w:val="18"/>
                <w:szCs w:val="18"/>
              </w:rPr>
              <w:t>)о</w:t>
            </w:r>
            <w:proofErr w:type="gramEnd"/>
            <w:r>
              <w:rPr>
                <w:sz w:val="18"/>
                <w:szCs w:val="18"/>
              </w:rPr>
              <w:t>рганов, за исключением фонда оплаты труда</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6520041110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122</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0,6</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0,6</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0,6</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6520041110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129</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97,8</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18,1</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18,1</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6520041120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229</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252,3</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256,8</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6520041120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229</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252,3</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256,8</w:t>
            </w:r>
          </w:p>
        </w:tc>
      </w:tr>
      <w:tr w:rsidR="00AF40F1" w:rsidTr="00EE61F8">
        <w:trPr>
          <w:trHeight w:val="22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Уплата налогов, сборов и иных платежей</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6520041120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850</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69</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sidRPr="00642B0E">
              <w:rPr>
                <w:sz w:val="16"/>
                <w:szCs w:val="16"/>
              </w:rPr>
              <w:t>69</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69</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Уплата налога на имущество организаций и земельного налога</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6520041120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851</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67</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67</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67</w:t>
            </w: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Уплата прочих налогов, сборов и иных платежей</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6520041120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852</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Пени, штрафы</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6520041120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853</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2</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2</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2</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177,7</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492,2</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492,2</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Подпрограмма</w:t>
            </w:r>
            <w:proofErr w:type="gramStart"/>
            <w:r>
              <w:rPr>
                <w:sz w:val="18"/>
                <w:szCs w:val="18"/>
              </w:rPr>
              <w:t>"П</w:t>
            </w:r>
            <w:proofErr w:type="gramEnd"/>
            <w:r>
              <w:rPr>
                <w:sz w:val="18"/>
                <w:szCs w:val="18"/>
              </w:rPr>
              <w:t>овышение</w:t>
            </w:r>
            <w:proofErr w:type="spellEnd"/>
            <w:r>
              <w:rPr>
                <w:sz w:val="18"/>
                <w:szCs w:val="18"/>
              </w:rPr>
              <w:t xml:space="preserve"> эффективности межбюджетных отношений "</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177,7</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492,2</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492,2</w:t>
            </w:r>
          </w:p>
        </w:tc>
      </w:tr>
      <w:tr w:rsidR="00AF40F1" w:rsidTr="00EE61F8">
        <w:trPr>
          <w:trHeight w:val="120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6520044205</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177,7</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492,2</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492,2</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Расходы на выплаты персоналу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6520044205</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120</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177,7</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492,2</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492,2</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6520076010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121</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136,5</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378</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378</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6520076010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129</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41,2</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114,2</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114,2</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6520076010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6520076010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Уплата налогов, сборов и иных платежей</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6520076010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850</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Уплата налога на имущество организаций и земельного налога</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6520076010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851</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rPr>
                <w:b/>
                <w:bCs/>
                <w:i/>
                <w:iCs/>
                <w:sz w:val="16"/>
                <w:szCs w:val="16"/>
              </w:rPr>
            </w:pPr>
            <w:r w:rsidRPr="00642B0E">
              <w:rPr>
                <w:b/>
                <w:bCs/>
                <w:i/>
                <w:iCs/>
                <w:sz w:val="16"/>
                <w:szCs w:val="16"/>
              </w:rPr>
              <w:t>0,3</w:t>
            </w:r>
          </w:p>
        </w:tc>
        <w:tc>
          <w:tcPr>
            <w:tcW w:w="748"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Pr="00642B0E" w:rsidRDefault="00AF40F1" w:rsidP="00EE61F8">
            <w:pPr>
              <w:rPr>
                <w:b/>
                <w:bCs/>
                <w:i/>
                <w:iCs/>
                <w:sz w:val="16"/>
                <w:szCs w:val="16"/>
              </w:rPr>
            </w:pPr>
            <w:r w:rsidRPr="00642B0E">
              <w:rPr>
                <w:b/>
                <w:bCs/>
                <w:i/>
                <w:iCs/>
                <w:sz w:val="16"/>
                <w:szCs w:val="16"/>
              </w:rPr>
              <w:t>0,3</w:t>
            </w:r>
          </w:p>
        </w:tc>
        <w:tc>
          <w:tcPr>
            <w:tcW w:w="964"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0,3</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Подпрограмма</w:t>
            </w:r>
            <w:proofErr w:type="gramStart"/>
            <w:r>
              <w:rPr>
                <w:sz w:val="18"/>
                <w:szCs w:val="18"/>
              </w:rPr>
              <w:t>"П</w:t>
            </w:r>
            <w:proofErr w:type="gramEnd"/>
            <w:r>
              <w:rPr>
                <w:sz w:val="18"/>
                <w:szCs w:val="18"/>
              </w:rPr>
              <w:t>овышение</w:t>
            </w:r>
            <w:proofErr w:type="spellEnd"/>
            <w:r>
              <w:rPr>
                <w:sz w:val="18"/>
                <w:szCs w:val="18"/>
              </w:rPr>
              <w:t xml:space="preserve"> эффективности государственного управления при реализации Государственной программы"</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192</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sidRPr="00642B0E">
              <w:rPr>
                <w:sz w:val="16"/>
                <w:szCs w:val="16"/>
              </w:rPr>
              <w:t>0,3</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sidRPr="00642B0E">
              <w:rPr>
                <w:sz w:val="16"/>
                <w:szCs w:val="16"/>
              </w:rPr>
              <w:t>0,3</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r>
      <w:tr w:rsidR="00AF40F1" w:rsidTr="00EE61F8">
        <w:trPr>
          <w:trHeight w:val="96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1920377150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sidRPr="00642B0E">
              <w:rPr>
                <w:sz w:val="16"/>
                <w:szCs w:val="16"/>
              </w:rPr>
              <w:t>,0,3</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sidRPr="00642B0E">
              <w:rPr>
                <w:sz w:val="16"/>
                <w:szCs w:val="16"/>
              </w:rPr>
              <w:t>0,3</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1920377150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976" w:type="dxa"/>
            <w:gridSpan w:val="3"/>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sidRPr="00642B0E">
              <w:rPr>
                <w:sz w:val="16"/>
                <w:szCs w:val="16"/>
              </w:rPr>
              <w:t>0,3</w:t>
            </w:r>
          </w:p>
        </w:tc>
        <w:tc>
          <w:tcPr>
            <w:tcW w:w="748" w:type="dxa"/>
            <w:gridSpan w:val="5"/>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sidRPr="00642B0E">
              <w:rPr>
                <w:sz w:val="16"/>
                <w:szCs w:val="16"/>
              </w:rPr>
              <w:t>0,3</w:t>
            </w:r>
          </w:p>
        </w:tc>
        <w:tc>
          <w:tcPr>
            <w:tcW w:w="964"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r>
      <w:tr w:rsidR="00AF40F1" w:rsidTr="00EE61F8">
        <w:trPr>
          <w:trHeight w:val="43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1920377150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sidRPr="00642B0E">
              <w:rPr>
                <w:sz w:val="16"/>
                <w:szCs w:val="16"/>
              </w:rPr>
              <w:t>0,3</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r>
      <w:tr w:rsidR="00AF40F1" w:rsidTr="00EE61F8">
        <w:trPr>
          <w:trHeight w:val="43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Проведение выборов в представительские органы</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07</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8910041130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Прочая закупка </w:t>
            </w:r>
            <w:proofErr w:type="spellStart"/>
            <w:r>
              <w:rPr>
                <w:b/>
                <w:bCs/>
                <w:sz w:val="18"/>
                <w:szCs w:val="18"/>
              </w:rPr>
              <w:t>товаров</w:t>
            </w:r>
            <w:proofErr w:type="gramStart"/>
            <w:r>
              <w:rPr>
                <w:b/>
                <w:bCs/>
                <w:sz w:val="18"/>
                <w:szCs w:val="18"/>
              </w:rPr>
              <w:t>,р</w:t>
            </w:r>
            <w:proofErr w:type="gramEnd"/>
            <w:r>
              <w:rPr>
                <w:b/>
                <w:bCs/>
                <w:sz w:val="18"/>
                <w:szCs w:val="18"/>
              </w:rPr>
              <w:t>абот</w:t>
            </w:r>
            <w:proofErr w:type="spellEnd"/>
            <w:r>
              <w:rPr>
                <w:b/>
                <w:bCs/>
                <w:sz w:val="18"/>
                <w:szCs w:val="18"/>
              </w:rPr>
              <w:t xml:space="preserve"> и услуг для обеспечения государственных (муниципальных) нужд</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07</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8910041130 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244</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ind w:left="1344"/>
              <w:rPr>
                <w:sz w:val="18"/>
                <w:szCs w:val="18"/>
              </w:rPr>
            </w:pP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ind w:left="1344"/>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Резервные Фонды</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0,1</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8,5</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0,1</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8,5</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sidRPr="00642B0E">
              <w:rPr>
                <w:sz w:val="16"/>
                <w:szCs w:val="16"/>
              </w:rPr>
              <w:t> </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Резервные фонды местных администраций</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8910041180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870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0,1</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8,5</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8910041180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870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0,1</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8,5</w:t>
            </w:r>
          </w:p>
        </w:tc>
      </w:tr>
      <w:tr w:rsidR="00AF40F1" w:rsidTr="00EE61F8">
        <w:trPr>
          <w:trHeight w:val="46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8910041180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870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B53AC6" w:rsidRDefault="00AF40F1" w:rsidP="00EE61F8">
            <w:pPr>
              <w:jc w:val="center"/>
              <w:rPr>
                <w:b/>
                <w:sz w:val="16"/>
                <w:szCs w:val="16"/>
              </w:rPr>
            </w:pPr>
            <w:r>
              <w:rPr>
                <w:b/>
                <w:sz w:val="16"/>
                <w:szCs w:val="16"/>
              </w:rPr>
              <w:t>0,1</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8,5</w:t>
            </w: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Прочие мероприятия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30,3</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 по реализации программы по профилактике терроризма и экстремизма</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8910041210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240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2,0</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1,0</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1,0</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8910041210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244</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2,0</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1,0</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1,0</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8910041210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240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2,0</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0,5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0,5</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8910041210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244</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2,0</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0,5</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0,5</w:t>
            </w: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 xml:space="preserve">Иные закупка </w:t>
            </w:r>
            <w:proofErr w:type="spellStart"/>
            <w:r>
              <w:rPr>
                <w:b/>
                <w:bCs/>
                <w:sz w:val="18"/>
                <w:szCs w:val="18"/>
              </w:rPr>
              <w:t>товаров</w:t>
            </w:r>
            <w:proofErr w:type="gramStart"/>
            <w:r>
              <w:rPr>
                <w:b/>
                <w:bCs/>
                <w:sz w:val="18"/>
                <w:szCs w:val="18"/>
              </w:rPr>
              <w:t>,р</w:t>
            </w:r>
            <w:proofErr w:type="gramEnd"/>
            <w:r>
              <w:rPr>
                <w:b/>
                <w:bCs/>
                <w:sz w:val="18"/>
                <w:szCs w:val="18"/>
              </w:rPr>
              <w:t>абот</w:t>
            </w:r>
            <w:proofErr w:type="spellEnd"/>
            <w:r>
              <w:rPr>
                <w:b/>
                <w:bCs/>
                <w:sz w:val="18"/>
                <w:szCs w:val="18"/>
              </w:rPr>
              <w:t xml:space="preserve"> и услуг  для обеспечения государственных(муниципальных)нужд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8910042200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240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6"/>
                <w:szCs w:val="16"/>
              </w:rPr>
            </w:pPr>
            <w:r>
              <w:rPr>
                <w:sz w:val="16"/>
                <w:szCs w:val="16"/>
              </w:rPr>
              <w:t>16,3</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 xml:space="preserve">Прочая закупка </w:t>
            </w:r>
            <w:proofErr w:type="spellStart"/>
            <w:r>
              <w:rPr>
                <w:b/>
                <w:bCs/>
                <w:sz w:val="18"/>
                <w:szCs w:val="18"/>
              </w:rPr>
              <w:t>товаров</w:t>
            </w:r>
            <w:proofErr w:type="gramStart"/>
            <w:r>
              <w:rPr>
                <w:b/>
                <w:bCs/>
                <w:sz w:val="18"/>
                <w:szCs w:val="18"/>
              </w:rPr>
              <w:t>,р</w:t>
            </w:r>
            <w:proofErr w:type="gramEnd"/>
            <w:r>
              <w:rPr>
                <w:b/>
                <w:bCs/>
                <w:sz w:val="18"/>
                <w:szCs w:val="18"/>
              </w:rPr>
              <w:t>абот</w:t>
            </w:r>
            <w:proofErr w:type="spellEnd"/>
            <w:r>
              <w:rPr>
                <w:b/>
                <w:bCs/>
                <w:sz w:val="18"/>
                <w:szCs w:val="18"/>
              </w:rPr>
              <w:t xml:space="preserve"> </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8910042200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244</w:t>
            </w:r>
          </w:p>
        </w:tc>
        <w:tc>
          <w:tcPr>
            <w:tcW w:w="1019"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6"/>
                <w:szCs w:val="16"/>
              </w:rPr>
            </w:pPr>
            <w:r>
              <w:rPr>
                <w:sz w:val="16"/>
                <w:szCs w:val="16"/>
              </w:rPr>
              <w:t>16,3</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 xml:space="preserve">Иные закупки </w:t>
            </w:r>
            <w:proofErr w:type="spellStart"/>
            <w:r>
              <w:rPr>
                <w:b/>
                <w:bCs/>
                <w:sz w:val="18"/>
                <w:szCs w:val="18"/>
              </w:rPr>
              <w:t>товаров</w:t>
            </w:r>
            <w:proofErr w:type="gramStart"/>
            <w:r>
              <w:rPr>
                <w:b/>
                <w:bCs/>
                <w:sz w:val="18"/>
                <w:szCs w:val="18"/>
              </w:rPr>
              <w:t>,р</w:t>
            </w:r>
            <w:proofErr w:type="gramEnd"/>
            <w:r>
              <w:rPr>
                <w:b/>
                <w:bCs/>
                <w:sz w:val="18"/>
                <w:szCs w:val="18"/>
              </w:rPr>
              <w:t>абот</w:t>
            </w:r>
            <w:proofErr w:type="spellEnd"/>
            <w:r>
              <w:rPr>
                <w:b/>
                <w:bCs/>
                <w:sz w:val="18"/>
                <w:szCs w:val="18"/>
              </w:rPr>
              <w:t xml:space="preserve"> и услуг для обеспечения государственных(муниципальных)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89100423702</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240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6"/>
                <w:szCs w:val="16"/>
              </w:rPr>
            </w:pPr>
            <w:r>
              <w:rPr>
                <w:sz w:val="16"/>
                <w:szCs w:val="16"/>
              </w:rPr>
              <w:t>12,0</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 xml:space="preserve">Прочая закупка </w:t>
            </w:r>
            <w:proofErr w:type="spellStart"/>
            <w:r>
              <w:rPr>
                <w:b/>
                <w:bCs/>
                <w:sz w:val="18"/>
                <w:szCs w:val="18"/>
              </w:rPr>
              <w:t>товаров</w:t>
            </w:r>
            <w:proofErr w:type="gramStart"/>
            <w:r>
              <w:rPr>
                <w:b/>
                <w:bCs/>
                <w:sz w:val="18"/>
                <w:szCs w:val="18"/>
              </w:rPr>
              <w:t>,р</w:t>
            </w:r>
            <w:proofErr w:type="gramEnd"/>
            <w:r>
              <w:rPr>
                <w:b/>
                <w:bCs/>
                <w:sz w:val="18"/>
                <w:szCs w:val="18"/>
              </w:rPr>
              <w:t>абот</w:t>
            </w:r>
            <w:proofErr w:type="spellEnd"/>
            <w:r>
              <w:rPr>
                <w:b/>
                <w:bCs/>
                <w:sz w:val="18"/>
                <w:szCs w:val="18"/>
              </w:rPr>
              <w:t xml:space="preserve"> и услуг</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8910042370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244</w:t>
            </w:r>
          </w:p>
        </w:tc>
        <w:tc>
          <w:tcPr>
            <w:tcW w:w="1019"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6"/>
                <w:szCs w:val="16"/>
              </w:rPr>
            </w:pPr>
            <w:r>
              <w:rPr>
                <w:sz w:val="16"/>
                <w:szCs w:val="16"/>
              </w:rPr>
              <w:t>12,0</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Мобилизация  и вневойсковая подготовка</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0000000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000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86,8</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87,4</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90,1</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170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86,8</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87,4</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90,1</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roofErr w:type="spellStart"/>
            <w:r>
              <w:rPr>
                <w:sz w:val="18"/>
                <w:szCs w:val="18"/>
              </w:rPr>
              <w:t>Подпрограмма</w:t>
            </w:r>
            <w:proofErr w:type="gramStart"/>
            <w:r>
              <w:rPr>
                <w:sz w:val="18"/>
                <w:szCs w:val="18"/>
              </w:rPr>
              <w:t>"П</w:t>
            </w:r>
            <w:proofErr w:type="gramEnd"/>
            <w:r>
              <w:rPr>
                <w:sz w:val="18"/>
                <w:szCs w:val="18"/>
              </w:rPr>
              <w:t>овышение</w:t>
            </w:r>
            <w:proofErr w:type="spellEnd"/>
            <w:r>
              <w:rPr>
                <w:sz w:val="18"/>
                <w:szCs w:val="18"/>
              </w:rPr>
              <w:t xml:space="preserve"> эффективности межбюджетных отношений "</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173</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86,8</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87,4</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90,1</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17302</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right"/>
              <w:rPr>
                <w:sz w:val="16"/>
                <w:szCs w:val="16"/>
              </w:rPr>
            </w:pPr>
            <w:r>
              <w:rPr>
                <w:sz w:val="16"/>
                <w:szCs w:val="16"/>
              </w:rPr>
              <w:t>86,8</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87,4</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90,1</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1730251180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86,8</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87,4</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90,1</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Расходы на выплаты персоналу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1730251180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jc w:val="center"/>
              <w:rPr>
                <w:sz w:val="16"/>
                <w:szCs w:val="16"/>
              </w:rPr>
            </w:pPr>
            <w:r>
              <w:rPr>
                <w:sz w:val="16"/>
                <w:szCs w:val="16"/>
              </w:rPr>
              <w:t>86,8</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87,4</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90,1</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1730251180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121</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61,4</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58,6</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58,6</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1730251180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129</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18,5</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17,7</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17,7</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закупки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1730251180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6,9</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10,7</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02</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1730251180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w:t>
            </w:r>
          </w:p>
        </w:tc>
        <w:tc>
          <w:tcPr>
            <w:tcW w:w="1019" w:type="dxa"/>
            <w:gridSpan w:val="4"/>
            <w:tcBorders>
              <w:top w:val="nil"/>
              <w:left w:val="nil"/>
              <w:bottom w:val="single" w:sz="4" w:space="0" w:color="auto"/>
              <w:right w:val="single" w:sz="4" w:space="0" w:color="auto"/>
            </w:tcBorders>
            <w:shd w:val="clear" w:color="auto" w:fill="auto"/>
            <w:vAlign w:val="bottom"/>
          </w:tcPr>
          <w:p w:rsidR="00AF40F1" w:rsidRPr="00642B0E" w:rsidRDefault="00AF40F1" w:rsidP="00EE61F8">
            <w:pPr>
              <w:rPr>
                <w:sz w:val="16"/>
                <w:szCs w:val="16"/>
              </w:rPr>
            </w:pPr>
            <w:r>
              <w:rPr>
                <w:sz w:val="16"/>
                <w:szCs w:val="16"/>
              </w:rPr>
              <w:t>6,9</w:t>
            </w:r>
          </w:p>
        </w:tc>
        <w:tc>
          <w:tcPr>
            <w:tcW w:w="717"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8</w:t>
            </w:r>
          </w:p>
        </w:tc>
        <w:tc>
          <w:tcPr>
            <w:tcW w:w="952"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10,7</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1031"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Pr="00AB5D5A" w:rsidRDefault="00AF40F1" w:rsidP="00EE61F8">
            <w:pPr>
              <w:rPr>
                <w:b/>
                <w:sz w:val="18"/>
                <w:szCs w:val="18"/>
              </w:rPr>
            </w:pPr>
            <w:r w:rsidRPr="00AB5D5A">
              <w:rPr>
                <w:b/>
                <w:sz w:val="18"/>
                <w:szCs w:val="18"/>
              </w:rPr>
              <w:t>Обеспечение пожарной безопасности</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1031"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Pr="00AB5D5A" w:rsidRDefault="00AF40F1" w:rsidP="00EE61F8">
            <w:pPr>
              <w:rPr>
                <w:b/>
                <w:sz w:val="18"/>
                <w:szCs w:val="18"/>
              </w:rPr>
            </w:pPr>
            <w:r>
              <w:rPr>
                <w:b/>
                <w:bCs/>
                <w:sz w:val="18"/>
                <w:szCs w:val="18"/>
              </w:rPr>
              <w:t>Не программные расходы главных распорядителей бюджетных средств Республики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1031"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Pr="00AB5D5A" w:rsidRDefault="00AF40F1" w:rsidP="00EE61F8">
            <w:pPr>
              <w:rPr>
                <w:b/>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1031"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Pr="00AB5D5A" w:rsidRDefault="00AF40F1" w:rsidP="00EE61F8">
            <w:pPr>
              <w:rPr>
                <w:b/>
                <w:bCs/>
                <w:sz w:val="18"/>
                <w:szCs w:val="18"/>
              </w:rPr>
            </w:pPr>
            <w:r w:rsidRPr="00AB5D5A">
              <w:rPr>
                <w:b/>
                <w:sz w:val="18"/>
                <w:szCs w:val="18"/>
              </w:rPr>
              <w:t>Мероприятия по обеспечению пожарной безопасности</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1154" w:type="dxa"/>
            <w:tcBorders>
              <w:top w:val="nil"/>
              <w:left w:val="nil"/>
              <w:bottom w:val="single" w:sz="4" w:space="0" w:color="auto"/>
              <w:right w:val="single" w:sz="4" w:space="0" w:color="auto"/>
            </w:tcBorders>
            <w:shd w:val="clear" w:color="auto" w:fill="auto"/>
            <w:vAlign w:val="bottom"/>
          </w:tcPr>
          <w:p w:rsidR="00AF40F1" w:rsidRPr="00AB5D5A" w:rsidRDefault="00AF40F1" w:rsidP="00EE61F8">
            <w:pPr>
              <w:jc w:val="center"/>
              <w:rPr>
                <w:sz w:val="18"/>
                <w:szCs w:val="18"/>
              </w:rPr>
            </w:pPr>
            <w:r w:rsidRPr="00AB5D5A">
              <w:rPr>
                <w:sz w:val="18"/>
                <w:szCs w:val="18"/>
              </w:rPr>
              <w:t>8910042120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1031"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Pr="00AB5D5A" w:rsidRDefault="00AF40F1" w:rsidP="00EE61F8">
            <w:pPr>
              <w:rPr>
                <w:b/>
                <w:sz w:val="18"/>
                <w:szCs w:val="18"/>
              </w:rPr>
            </w:pPr>
            <w:r>
              <w:rPr>
                <w:sz w:val="18"/>
                <w:szCs w:val="18"/>
              </w:rPr>
              <w:t>Иные закупки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1154" w:type="dxa"/>
            <w:tcBorders>
              <w:top w:val="nil"/>
              <w:left w:val="nil"/>
              <w:bottom w:val="single" w:sz="4" w:space="0" w:color="auto"/>
              <w:right w:val="single" w:sz="4" w:space="0" w:color="auto"/>
            </w:tcBorders>
            <w:shd w:val="clear" w:color="auto" w:fill="auto"/>
            <w:vAlign w:val="bottom"/>
          </w:tcPr>
          <w:p w:rsidR="00AF40F1" w:rsidRPr="00AB5D5A" w:rsidRDefault="00AF40F1" w:rsidP="00EE61F8">
            <w:pPr>
              <w:jc w:val="center"/>
              <w:rPr>
                <w:sz w:val="18"/>
                <w:szCs w:val="18"/>
              </w:rPr>
            </w:pPr>
            <w:r w:rsidRPr="00AB5D5A">
              <w:rPr>
                <w:sz w:val="18"/>
                <w:szCs w:val="18"/>
              </w:rPr>
              <w:t>8910042120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1031"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1154" w:type="dxa"/>
            <w:tcBorders>
              <w:top w:val="nil"/>
              <w:left w:val="nil"/>
              <w:bottom w:val="single" w:sz="4" w:space="0" w:color="auto"/>
              <w:right w:val="single" w:sz="4" w:space="0" w:color="auto"/>
            </w:tcBorders>
            <w:shd w:val="clear" w:color="auto" w:fill="auto"/>
            <w:vAlign w:val="bottom"/>
          </w:tcPr>
          <w:p w:rsidR="00AF40F1" w:rsidRPr="00AB5D5A" w:rsidRDefault="00AF40F1" w:rsidP="00EE61F8">
            <w:pPr>
              <w:jc w:val="center"/>
              <w:rPr>
                <w:sz w:val="18"/>
                <w:szCs w:val="18"/>
              </w:rPr>
            </w:pPr>
            <w:r w:rsidRPr="00AB5D5A">
              <w:rPr>
                <w:sz w:val="18"/>
                <w:szCs w:val="18"/>
              </w:rPr>
              <w:t>8910042120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w:t>
            </w:r>
          </w:p>
        </w:tc>
        <w:tc>
          <w:tcPr>
            <w:tcW w:w="1031"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Национальная экономика</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00</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0000000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B53AC6" w:rsidRDefault="00AF40F1" w:rsidP="00EE61F8">
            <w:pPr>
              <w:jc w:val="right"/>
              <w:rPr>
                <w:sz w:val="18"/>
                <w:szCs w:val="18"/>
              </w:rPr>
            </w:pPr>
            <w:r>
              <w:rPr>
                <w:sz w:val="18"/>
                <w:szCs w:val="18"/>
              </w:rPr>
              <w:t>476,5</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508,2</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523,6</w:t>
            </w: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Национальная экономика</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04</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09</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3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Pr="00B53AC6" w:rsidRDefault="00AF40F1" w:rsidP="00EE61F8">
            <w:pPr>
              <w:jc w:val="center"/>
              <w:rPr>
                <w:b/>
                <w:bCs/>
                <w:i/>
                <w:iCs/>
                <w:sz w:val="18"/>
                <w:szCs w:val="18"/>
              </w:rPr>
            </w:pPr>
            <w:r>
              <w:rPr>
                <w:b/>
                <w:bCs/>
                <w:i/>
                <w:iCs/>
                <w:sz w:val="18"/>
                <w:szCs w:val="18"/>
              </w:rPr>
              <w:t>476,5</w:t>
            </w:r>
          </w:p>
        </w:tc>
        <w:tc>
          <w:tcPr>
            <w:tcW w:w="728"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i/>
                <w:iCs/>
                <w:sz w:val="18"/>
                <w:szCs w:val="18"/>
              </w:rPr>
            </w:pPr>
            <w:r>
              <w:rPr>
                <w:b/>
                <w:bCs/>
                <w:i/>
                <w:iCs/>
                <w:sz w:val="18"/>
                <w:szCs w:val="18"/>
              </w:rPr>
              <w:t>508,2</w:t>
            </w:r>
          </w:p>
        </w:tc>
        <w:tc>
          <w:tcPr>
            <w:tcW w:w="92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i/>
                <w:iCs/>
                <w:sz w:val="18"/>
                <w:szCs w:val="18"/>
              </w:rPr>
            </w:pPr>
            <w:r>
              <w:rPr>
                <w:b/>
                <w:bCs/>
                <w:i/>
                <w:iCs/>
                <w:sz w:val="18"/>
                <w:szCs w:val="18"/>
              </w:rPr>
              <w:t>523,6</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09</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B53AC6" w:rsidRDefault="00AF40F1" w:rsidP="00EE61F8">
            <w:pPr>
              <w:jc w:val="right"/>
              <w:rPr>
                <w:sz w:val="18"/>
                <w:szCs w:val="18"/>
              </w:rPr>
            </w:pPr>
            <w:r>
              <w:rPr>
                <w:sz w:val="18"/>
                <w:szCs w:val="18"/>
                <w:lang w:val="en-US"/>
              </w:rPr>
              <w:t>4</w:t>
            </w:r>
            <w:r>
              <w:rPr>
                <w:sz w:val="18"/>
                <w:szCs w:val="18"/>
              </w:rPr>
              <w:t>76,5</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508,2</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523,6</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09</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B53AC6" w:rsidRDefault="00AF40F1" w:rsidP="00EE61F8">
            <w:pPr>
              <w:jc w:val="right"/>
              <w:rPr>
                <w:sz w:val="18"/>
                <w:szCs w:val="18"/>
              </w:rPr>
            </w:pPr>
            <w:r>
              <w:rPr>
                <w:sz w:val="18"/>
                <w:szCs w:val="18"/>
                <w:lang w:val="en-US"/>
              </w:rPr>
              <w:t>4</w:t>
            </w:r>
            <w:r>
              <w:rPr>
                <w:sz w:val="18"/>
                <w:szCs w:val="18"/>
              </w:rPr>
              <w:t>76,5</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508,2</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523,6</w:t>
            </w:r>
          </w:p>
        </w:tc>
      </w:tr>
      <w:tr w:rsidR="00AF40F1" w:rsidTr="00EE61F8">
        <w:trPr>
          <w:trHeight w:val="96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09</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8910042010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B53AC6" w:rsidRDefault="00AF40F1" w:rsidP="00EE61F8">
            <w:pPr>
              <w:jc w:val="right"/>
              <w:rPr>
                <w:sz w:val="18"/>
                <w:szCs w:val="18"/>
              </w:rPr>
            </w:pPr>
            <w:r>
              <w:rPr>
                <w:sz w:val="18"/>
                <w:szCs w:val="18"/>
              </w:rPr>
              <w:t>476,5</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508,2</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523,6</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04</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09</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8910042010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D33C0B" w:rsidRDefault="00AF40F1" w:rsidP="00EE61F8">
            <w:pPr>
              <w:jc w:val="right"/>
              <w:rPr>
                <w:sz w:val="18"/>
                <w:szCs w:val="18"/>
              </w:rPr>
            </w:pPr>
            <w:r>
              <w:rPr>
                <w:sz w:val="18"/>
                <w:szCs w:val="18"/>
              </w:rPr>
              <w:t>476,5</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508,2</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523,6</w:t>
            </w:r>
          </w:p>
        </w:tc>
      </w:tr>
      <w:tr w:rsidR="00AF40F1" w:rsidTr="00EE61F8">
        <w:trPr>
          <w:trHeight w:val="25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sz w:val="18"/>
                <w:szCs w:val="18"/>
              </w:rPr>
            </w:pPr>
            <w:r>
              <w:rPr>
                <w:b/>
                <w:bCs/>
                <w:sz w:val="18"/>
                <w:szCs w:val="18"/>
              </w:rPr>
              <w:t>Жилищно-коммунальное хозяйство</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 </w:t>
            </w:r>
          </w:p>
        </w:tc>
        <w:tc>
          <w:tcPr>
            <w:tcW w:w="103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Pr="00D46F87" w:rsidRDefault="00AF40F1" w:rsidP="00EE61F8">
            <w:pPr>
              <w:rPr>
                <w:b/>
                <w:bCs/>
                <w:sz w:val="18"/>
                <w:szCs w:val="18"/>
              </w:rPr>
            </w:pPr>
            <w:r>
              <w:rPr>
                <w:b/>
                <w:bCs/>
                <w:sz w:val="18"/>
                <w:szCs w:val="18"/>
              </w:rPr>
              <w:t>139,0</w:t>
            </w:r>
          </w:p>
        </w:tc>
        <w:tc>
          <w:tcPr>
            <w:tcW w:w="728"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90</w:t>
            </w:r>
          </w:p>
        </w:tc>
        <w:tc>
          <w:tcPr>
            <w:tcW w:w="92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83,1</w:t>
            </w:r>
          </w:p>
        </w:tc>
      </w:tr>
      <w:tr w:rsidR="00AF40F1" w:rsidTr="00EE61F8">
        <w:trPr>
          <w:trHeight w:val="255"/>
        </w:trPr>
        <w:tc>
          <w:tcPr>
            <w:tcW w:w="3828" w:type="dxa"/>
            <w:gridSpan w:val="2"/>
            <w:tcBorders>
              <w:top w:val="single" w:sz="4" w:space="0" w:color="auto"/>
              <w:left w:val="single" w:sz="4" w:space="0" w:color="auto"/>
              <w:bottom w:val="single" w:sz="4" w:space="0" w:color="auto"/>
              <w:right w:val="single" w:sz="4" w:space="0" w:color="auto"/>
            </w:tcBorders>
            <w:shd w:val="clear" w:color="auto" w:fill="auto"/>
          </w:tcPr>
          <w:p w:rsidR="00AF40F1" w:rsidRDefault="00AF40F1" w:rsidP="00EE61F8">
            <w:pPr>
              <w:rPr>
                <w:b/>
                <w:bCs/>
                <w:i/>
                <w:iCs/>
                <w:sz w:val="18"/>
                <w:szCs w:val="18"/>
              </w:rPr>
            </w:pPr>
            <w:r>
              <w:rPr>
                <w:b/>
                <w:bCs/>
                <w:i/>
                <w:iCs/>
                <w:sz w:val="18"/>
                <w:szCs w:val="18"/>
              </w:rPr>
              <w:t>Коммунальное хозяйство (благоустройство)</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05</w:t>
            </w:r>
          </w:p>
        </w:tc>
        <w:tc>
          <w:tcPr>
            <w:tcW w:w="593"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31"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Pr="00D33C0B" w:rsidRDefault="00AF40F1" w:rsidP="00EE61F8">
            <w:pPr>
              <w:rPr>
                <w:b/>
                <w:bCs/>
                <w:i/>
                <w:iCs/>
                <w:sz w:val="18"/>
                <w:szCs w:val="18"/>
              </w:rPr>
            </w:pPr>
            <w:r>
              <w:rPr>
                <w:b/>
                <w:bCs/>
                <w:i/>
                <w:iCs/>
                <w:sz w:val="18"/>
                <w:szCs w:val="18"/>
              </w:rPr>
              <w:t>139,00</w:t>
            </w:r>
          </w:p>
        </w:tc>
        <w:tc>
          <w:tcPr>
            <w:tcW w:w="728"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90</w:t>
            </w:r>
          </w:p>
        </w:tc>
        <w:tc>
          <w:tcPr>
            <w:tcW w:w="929"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83,1</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D46F87" w:rsidRDefault="00AF40F1" w:rsidP="00EE61F8">
            <w:pPr>
              <w:rPr>
                <w:b/>
                <w:bCs/>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D46F87" w:rsidRDefault="00AF40F1" w:rsidP="00EE61F8">
            <w:pPr>
              <w:rPr>
                <w:b/>
                <w:bCs/>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tcPr>
          <w:p w:rsidR="00AF40F1" w:rsidRDefault="00AF40F1" w:rsidP="00EE61F8">
            <w:pPr>
              <w:rPr>
                <w:sz w:val="18"/>
                <w:szCs w:val="18"/>
              </w:rPr>
            </w:pPr>
            <w:r>
              <w:rPr>
                <w:sz w:val="18"/>
                <w:szCs w:val="18"/>
              </w:rPr>
              <w:t>Прочие мероприятия по благоустройству городских и сельских поселений</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8910042360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D46F87" w:rsidRDefault="00AF40F1" w:rsidP="00EE61F8">
            <w:pPr>
              <w:rPr>
                <w:b/>
                <w:bCs/>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8910042360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D46F87" w:rsidRDefault="00AF40F1" w:rsidP="00EE61F8">
            <w:pPr>
              <w:rPr>
                <w:b/>
                <w:bCs/>
                <w:sz w:val="18"/>
                <w:szCs w:val="18"/>
              </w:rPr>
            </w:pP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p>
        </w:tc>
      </w:tr>
      <w:tr w:rsidR="00AF40F1" w:rsidTr="00EE61F8">
        <w:trPr>
          <w:trHeight w:val="7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Pr="00AB407B" w:rsidRDefault="00AF40F1" w:rsidP="00EE61F8">
            <w:pPr>
              <w:rPr>
                <w:sz w:val="18"/>
                <w:szCs w:val="18"/>
              </w:rPr>
            </w:pPr>
            <w:r>
              <w:rPr>
                <w:b/>
                <w:bCs/>
                <w:sz w:val="18"/>
                <w:szCs w:val="18"/>
              </w:rPr>
              <w:t>Не программные расходы главных распорядителей бюджетных средств Республики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Pr="00AB407B" w:rsidRDefault="00AF40F1" w:rsidP="00EE61F8">
            <w:pPr>
              <w:rPr>
                <w:sz w:val="18"/>
                <w:szCs w:val="18"/>
                <w:lang w:val="en-US"/>
              </w:rPr>
            </w:pPr>
            <w:r>
              <w:rPr>
                <w:sz w:val="18"/>
                <w:szCs w:val="18"/>
              </w:rPr>
              <w:t>890</w:t>
            </w:r>
          </w:p>
        </w:tc>
        <w:tc>
          <w:tcPr>
            <w:tcW w:w="720" w:type="dxa"/>
            <w:tcBorders>
              <w:top w:val="nil"/>
              <w:left w:val="nil"/>
              <w:bottom w:val="single" w:sz="4" w:space="0" w:color="auto"/>
              <w:right w:val="single" w:sz="4" w:space="0" w:color="auto"/>
            </w:tcBorders>
            <w:shd w:val="clear" w:color="auto" w:fill="auto"/>
            <w:vAlign w:val="bottom"/>
          </w:tcPr>
          <w:p w:rsidR="00AF40F1" w:rsidRPr="00D46F87" w:rsidRDefault="00AF40F1" w:rsidP="00EE61F8">
            <w:pPr>
              <w:rPr>
                <w:sz w:val="18"/>
                <w:szCs w:val="18"/>
              </w:rPr>
            </w:pPr>
          </w:p>
        </w:tc>
        <w:tc>
          <w:tcPr>
            <w:tcW w:w="1031" w:type="dxa"/>
            <w:gridSpan w:val="5"/>
            <w:tcBorders>
              <w:top w:val="nil"/>
              <w:left w:val="nil"/>
              <w:bottom w:val="single" w:sz="4" w:space="0" w:color="auto"/>
              <w:right w:val="single" w:sz="4" w:space="0" w:color="auto"/>
            </w:tcBorders>
            <w:shd w:val="clear" w:color="auto" w:fill="auto"/>
            <w:vAlign w:val="bottom"/>
          </w:tcPr>
          <w:p w:rsidR="00AF40F1" w:rsidRPr="00D46F87" w:rsidRDefault="00AF40F1" w:rsidP="00EE61F8">
            <w:pPr>
              <w:jc w:val="center"/>
              <w:rPr>
                <w:b/>
                <w:bCs/>
                <w:sz w:val="18"/>
                <w:szCs w:val="18"/>
              </w:rPr>
            </w:pPr>
            <w:r>
              <w:rPr>
                <w:b/>
                <w:bCs/>
                <w:sz w:val="18"/>
                <w:szCs w:val="18"/>
              </w:rPr>
              <w:t>139,0</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90</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83,1</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Pr="00AB407B" w:rsidRDefault="00AF40F1" w:rsidP="00EE61F8">
            <w:pPr>
              <w:rPr>
                <w:sz w:val="18"/>
                <w:szCs w:val="18"/>
              </w:rPr>
            </w:pPr>
            <w:r>
              <w:rPr>
                <w:b/>
                <w:bCs/>
                <w:sz w:val="18"/>
                <w:szCs w:val="18"/>
              </w:rPr>
              <w:lastRenderedPageBreak/>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720" w:type="dxa"/>
            <w:tcBorders>
              <w:top w:val="nil"/>
              <w:left w:val="nil"/>
              <w:bottom w:val="single" w:sz="4" w:space="0" w:color="auto"/>
              <w:right w:val="single" w:sz="4" w:space="0" w:color="auto"/>
            </w:tcBorders>
            <w:shd w:val="clear" w:color="auto" w:fill="auto"/>
            <w:vAlign w:val="bottom"/>
          </w:tcPr>
          <w:p w:rsidR="00AF40F1" w:rsidRPr="00D46F87" w:rsidRDefault="00AF40F1" w:rsidP="00EE61F8">
            <w:pPr>
              <w:jc w:val="center"/>
              <w:rPr>
                <w:sz w:val="18"/>
                <w:szCs w:val="18"/>
              </w:rPr>
            </w:pPr>
          </w:p>
        </w:tc>
        <w:tc>
          <w:tcPr>
            <w:tcW w:w="1031" w:type="dxa"/>
            <w:gridSpan w:val="5"/>
            <w:tcBorders>
              <w:top w:val="nil"/>
              <w:left w:val="nil"/>
              <w:bottom w:val="single" w:sz="4" w:space="0" w:color="auto"/>
              <w:right w:val="single" w:sz="4" w:space="0" w:color="auto"/>
            </w:tcBorders>
            <w:shd w:val="clear" w:color="auto" w:fill="auto"/>
            <w:vAlign w:val="bottom"/>
          </w:tcPr>
          <w:p w:rsidR="00AF40F1" w:rsidRPr="00D46F87" w:rsidRDefault="00AF40F1" w:rsidP="00EE61F8">
            <w:pPr>
              <w:rPr>
                <w:b/>
                <w:bCs/>
                <w:sz w:val="18"/>
                <w:szCs w:val="18"/>
              </w:rPr>
            </w:pPr>
            <w:r>
              <w:rPr>
                <w:b/>
                <w:bCs/>
                <w:sz w:val="18"/>
                <w:szCs w:val="18"/>
              </w:rPr>
              <w:t>139,0</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90</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83,1</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Прочие мероприятия по благоустройству городских и сельских поселений</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8910043010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D46F87" w:rsidRDefault="00AF40F1" w:rsidP="00EE61F8">
            <w:pPr>
              <w:rPr>
                <w:b/>
                <w:bCs/>
                <w:sz w:val="18"/>
                <w:szCs w:val="18"/>
              </w:rPr>
            </w:pPr>
            <w:r>
              <w:rPr>
                <w:b/>
                <w:bCs/>
                <w:sz w:val="18"/>
                <w:szCs w:val="18"/>
              </w:rPr>
              <w:t>32,4</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32,4</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32,4</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03 </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8910043010 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244 </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D33C0B" w:rsidRDefault="00AF40F1" w:rsidP="00EE61F8">
            <w:pPr>
              <w:jc w:val="center"/>
              <w:rPr>
                <w:b/>
                <w:bCs/>
                <w:sz w:val="18"/>
                <w:szCs w:val="18"/>
              </w:rPr>
            </w:pPr>
            <w:r>
              <w:rPr>
                <w:b/>
                <w:bCs/>
                <w:sz w:val="18"/>
                <w:szCs w:val="18"/>
              </w:rPr>
              <w:t>32,4</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32,4</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32,4 </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Прочие мероприятия по благоустройству городских и сельских поселений</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8910043040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240</w:t>
            </w:r>
          </w:p>
        </w:tc>
        <w:tc>
          <w:tcPr>
            <w:tcW w:w="1031" w:type="dxa"/>
            <w:gridSpan w:val="5"/>
            <w:tcBorders>
              <w:top w:val="nil"/>
              <w:left w:val="nil"/>
              <w:bottom w:val="single" w:sz="4" w:space="0" w:color="auto"/>
              <w:right w:val="single" w:sz="4" w:space="0" w:color="auto"/>
            </w:tcBorders>
            <w:shd w:val="clear" w:color="auto" w:fill="auto"/>
            <w:vAlign w:val="bottom"/>
          </w:tcPr>
          <w:p w:rsidR="00AF40F1" w:rsidRPr="00D46F87" w:rsidRDefault="00AF40F1" w:rsidP="00EE61F8">
            <w:pPr>
              <w:rPr>
                <w:b/>
                <w:bCs/>
                <w:sz w:val="18"/>
                <w:szCs w:val="18"/>
              </w:rPr>
            </w:pPr>
            <w:r>
              <w:rPr>
                <w:b/>
                <w:bCs/>
                <w:sz w:val="18"/>
                <w:szCs w:val="18"/>
              </w:rPr>
              <w:t>106,6</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57,6</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50,7</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05</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03</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8910043040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244</w:t>
            </w:r>
          </w:p>
        </w:tc>
        <w:tc>
          <w:tcPr>
            <w:tcW w:w="1031"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106,6</w:t>
            </w:r>
          </w:p>
        </w:tc>
        <w:tc>
          <w:tcPr>
            <w:tcW w:w="728" w:type="dxa"/>
            <w:gridSpan w:val="5"/>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57,6</w:t>
            </w:r>
          </w:p>
        </w:tc>
        <w:tc>
          <w:tcPr>
            <w:tcW w:w="929"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50,7</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tcPr>
          <w:p w:rsidR="00AF40F1" w:rsidRDefault="00AF40F1" w:rsidP="00EE61F8">
            <w:r>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tcPr>
          <w:p w:rsidR="00AF40F1" w:rsidRDefault="00AF40F1" w:rsidP="00EE61F8">
            <w:r>
              <w:t>928</w:t>
            </w:r>
          </w:p>
        </w:tc>
        <w:tc>
          <w:tcPr>
            <w:tcW w:w="449" w:type="dxa"/>
            <w:tcBorders>
              <w:top w:val="nil"/>
              <w:left w:val="nil"/>
              <w:bottom w:val="single" w:sz="4" w:space="0" w:color="auto"/>
              <w:right w:val="single" w:sz="4" w:space="0" w:color="auto"/>
            </w:tcBorders>
            <w:shd w:val="clear" w:color="auto" w:fill="auto"/>
          </w:tcPr>
          <w:p w:rsidR="00AF40F1" w:rsidRDefault="00AF40F1" w:rsidP="00EE61F8">
            <w:r>
              <w:t>05</w:t>
            </w:r>
          </w:p>
        </w:tc>
        <w:tc>
          <w:tcPr>
            <w:tcW w:w="593" w:type="dxa"/>
            <w:tcBorders>
              <w:top w:val="nil"/>
              <w:left w:val="nil"/>
              <w:bottom w:val="single" w:sz="4" w:space="0" w:color="auto"/>
              <w:right w:val="single" w:sz="4" w:space="0" w:color="auto"/>
            </w:tcBorders>
            <w:shd w:val="clear" w:color="auto" w:fill="auto"/>
          </w:tcPr>
          <w:p w:rsidR="00AF40F1" w:rsidRDefault="00AF40F1" w:rsidP="00EE61F8">
            <w:r>
              <w:t>03</w:t>
            </w:r>
          </w:p>
        </w:tc>
        <w:tc>
          <w:tcPr>
            <w:tcW w:w="1154" w:type="dxa"/>
            <w:tcBorders>
              <w:top w:val="nil"/>
              <w:left w:val="nil"/>
              <w:bottom w:val="single" w:sz="4" w:space="0" w:color="auto"/>
              <w:right w:val="single" w:sz="4" w:space="0" w:color="auto"/>
            </w:tcBorders>
            <w:shd w:val="clear" w:color="auto" w:fill="auto"/>
          </w:tcPr>
          <w:p w:rsidR="00AF40F1" w:rsidRDefault="00AF40F1" w:rsidP="00EE61F8">
            <w:r>
              <w:t>2200242570</w:t>
            </w:r>
          </w:p>
        </w:tc>
        <w:tc>
          <w:tcPr>
            <w:tcW w:w="720" w:type="dxa"/>
            <w:tcBorders>
              <w:top w:val="nil"/>
              <w:left w:val="nil"/>
              <w:bottom w:val="single" w:sz="4" w:space="0" w:color="auto"/>
              <w:right w:val="single" w:sz="4" w:space="0" w:color="auto"/>
            </w:tcBorders>
            <w:shd w:val="clear" w:color="auto" w:fill="auto"/>
          </w:tcPr>
          <w:p w:rsidR="00AF40F1" w:rsidRDefault="00AF40F1" w:rsidP="00EE61F8">
            <w:r>
              <w:t>244</w:t>
            </w:r>
          </w:p>
        </w:tc>
        <w:tc>
          <w:tcPr>
            <w:tcW w:w="1031" w:type="dxa"/>
            <w:gridSpan w:val="5"/>
            <w:tcBorders>
              <w:top w:val="nil"/>
              <w:left w:val="nil"/>
              <w:bottom w:val="single" w:sz="4" w:space="0" w:color="auto"/>
              <w:right w:val="single" w:sz="4" w:space="0" w:color="auto"/>
            </w:tcBorders>
            <w:shd w:val="clear" w:color="auto" w:fill="auto"/>
          </w:tcPr>
          <w:p w:rsidR="00AF40F1" w:rsidRDefault="00AF40F1" w:rsidP="00EE61F8"/>
        </w:tc>
        <w:tc>
          <w:tcPr>
            <w:tcW w:w="728" w:type="dxa"/>
            <w:gridSpan w:val="5"/>
            <w:tcBorders>
              <w:top w:val="nil"/>
              <w:left w:val="nil"/>
              <w:bottom w:val="single" w:sz="4" w:space="0" w:color="auto"/>
              <w:right w:val="single" w:sz="4" w:space="0" w:color="auto"/>
            </w:tcBorders>
            <w:shd w:val="clear" w:color="auto" w:fill="auto"/>
          </w:tcPr>
          <w:p w:rsidR="00AF40F1" w:rsidRDefault="00AF40F1" w:rsidP="00EE61F8"/>
        </w:tc>
        <w:tc>
          <w:tcPr>
            <w:tcW w:w="929" w:type="dxa"/>
            <w:gridSpan w:val="3"/>
            <w:tcBorders>
              <w:top w:val="nil"/>
              <w:left w:val="nil"/>
              <w:bottom w:val="single" w:sz="4" w:space="0" w:color="auto"/>
              <w:right w:val="single" w:sz="4" w:space="0" w:color="auto"/>
            </w:tcBorders>
            <w:shd w:val="clear" w:color="auto" w:fill="auto"/>
          </w:tcPr>
          <w:p w:rsidR="00AF40F1" w:rsidRDefault="00AF40F1" w:rsidP="00EE61F8"/>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tcPr>
          <w:p w:rsidR="00AF40F1" w:rsidRDefault="00AF40F1" w:rsidP="00EE61F8">
            <w:r w:rsidRPr="00737F7A">
              <w:rPr>
                <w:sz w:val="18"/>
                <w:szCs w:val="18"/>
              </w:rPr>
              <w:t>Прочая закупка товаров, работ и услуг для обеспечения государственных (муниципальных) нужд</w:t>
            </w:r>
          </w:p>
        </w:tc>
        <w:tc>
          <w:tcPr>
            <w:tcW w:w="560" w:type="dxa"/>
            <w:tcBorders>
              <w:top w:val="nil"/>
              <w:left w:val="nil"/>
              <w:bottom w:val="single" w:sz="4" w:space="0" w:color="auto"/>
              <w:right w:val="single" w:sz="4" w:space="0" w:color="auto"/>
            </w:tcBorders>
            <w:shd w:val="clear" w:color="auto" w:fill="auto"/>
          </w:tcPr>
          <w:p w:rsidR="00AF40F1" w:rsidRDefault="00AF40F1" w:rsidP="00EE61F8">
            <w:r>
              <w:t>928</w:t>
            </w:r>
          </w:p>
        </w:tc>
        <w:tc>
          <w:tcPr>
            <w:tcW w:w="449" w:type="dxa"/>
            <w:tcBorders>
              <w:top w:val="nil"/>
              <w:left w:val="nil"/>
              <w:bottom w:val="single" w:sz="4" w:space="0" w:color="auto"/>
              <w:right w:val="single" w:sz="4" w:space="0" w:color="auto"/>
            </w:tcBorders>
            <w:shd w:val="clear" w:color="auto" w:fill="auto"/>
          </w:tcPr>
          <w:p w:rsidR="00AF40F1" w:rsidRDefault="00AF40F1" w:rsidP="00EE61F8">
            <w:r>
              <w:t>05</w:t>
            </w:r>
          </w:p>
        </w:tc>
        <w:tc>
          <w:tcPr>
            <w:tcW w:w="593" w:type="dxa"/>
            <w:tcBorders>
              <w:top w:val="nil"/>
              <w:left w:val="nil"/>
              <w:bottom w:val="single" w:sz="4" w:space="0" w:color="auto"/>
              <w:right w:val="single" w:sz="4" w:space="0" w:color="auto"/>
            </w:tcBorders>
            <w:shd w:val="clear" w:color="auto" w:fill="auto"/>
          </w:tcPr>
          <w:p w:rsidR="00AF40F1" w:rsidRDefault="00AF40F1" w:rsidP="00EE61F8">
            <w:r>
              <w:t>03</w:t>
            </w:r>
          </w:p>
        </w:tc>
        <w:tc>
          <w:tcPr>
            <w:tcW w:w="1154" w:type="dxa"/>
            <w:tcBorders>
              <w:top w:val="nil"/>
              <w:left w:val="nil"/>
              <w:bottom w:val="single" w:sz="4" w:space="0" w:color="auto"/>
              <w:right w:val="single" w:sz="4" w:space="0" w:color="auto"/>
            </w:tcBorders>
            <w:shd w:val="clear" w:color="auto" w:fill="auto"/>
          </w:tcPr>
          <w:p w:rsidR="00AF40F1" w:rsidRPr="001D6B13" w:rsidRDefault="00AF40F1" w:rsidP="00EE61F8">
            <w:pPr>
              <w:rPr>
                <w:lang w:val="en-US"/>
              </w:rPr>
            </w:pPr>
            <w:r>
              <w:t>22201L5764</w:t>
            </w:r>
          </w:p>
        </w:tc>
        <w:tc>
          <w:tcPr>
            <w:tcW w:w="720" w:type="dxa"/>
            <w:tcBorders>
              <w:top w:val="nil"/>
              <w:left w:val="nil"/>
              <w:bottom w:val="single" w:sz="4" w:space="0" w:color="auto"/>
              <w:right w:val="single" w:sz="4" w:space="0" w:color="auto"/>
            </w:tcBorders>
            <w:shd w:val="clear" w:color="auto" w:fill="auto"/>
          </w:tcPr>
          <w:p w:rsidR="00AF40F1" w:rsidRPr="001D6B13" w:rsidRDefault="00AF40F1" w:rsidP="00EE61F8">
            <w:pPr>
              <w:rPr>
                <w:lang w:val="en-US"/>
              </w:rPr>
            </w:pPr>
            <w:r>
              <w:rPr>
                <w:lang w:val="en-US"/>
              </w:rPr>
              <w:t>244</w:t>
            </w:r>
          </w:p>
        </w:tc>
        <w:tc>
          <w:tcPr>
            <w:tcW w:w="1031" w:type="dxa"/>
            <w:gridSpan w:val="5"/>
            <w:tcBorders>
              <w:top w:val="nil"/>
              <w:left w:val="nil"/>
              <w:bottom w:val="single" w:sz="4" w:space="0" w:color="auto"/>
              <w:right w:val="single" w:sz="4" w:space="0" w:color="auto"/>
            </w:tcBorders>
            <w:shd w:val="clear" w:color="auto" w:fill="auto"/>
          </w:tcPr>
          <w:p w:rsidR="00AF40F1" w:rsidRPr="00D33C0B" w:rsidRDefault="00AF40F1" w:rsidP="00EE61F8"/>
        </w:tc>
        <w:tc>
          <w:tcPr>
            <w:tcW w:w="728" w:type="dxa"/>
            <w:gridSpan w:val="5"/>
            <w:tcBorders>
              <w:top w:val="nil"/>
              <w:left w:val="nil"/>
              <w:bottom w:val="single" w:sz="4" w:space="0" w:color="auto"/>
              <w:right w:val="single" w:sz="4" w:space="0" w:color="auto"/>
            </w:tcBorders>
            <w:shd w:val="clear" w:color="auto" w:fill="auto"/>
          </w:tcPr>
          <w:p w:rsidR="00AF40F1" w:rsidRDefault="00AF40F1" w:rsidP="00EE61F8"/>
        </w:tc>
        <w:tc>
          <w:tcPr>
            <w:tcW w:w="929" w:type="dxa"/>
            <w:gridSpan w:val="3"/>
            <w:tcBorders>
              <w:top w:val="nil"/>
              <w:left w:val="nil"/>
              <w:bottom w:val="single" w:sz="4" w:space="0" w:color="auto"/>
              <w:right w:val="single" w:sz="4" w:space="0" w:color="auto"/>
            </w:tcBorders>
            <w:shd w:val="clear" w:color="auto" w:fill="auto"/>
          </w:tcPr>
          <w:p w:rsidR="00AF40F1" w:rsidRDefault="00AF40F1" w:rsidP="00EE61F8"/>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p>
        </w:tc>
        <w:tc>
          <w:tcPr>
            <w:tcW w:w="1067" w:type="dxa"/>
            <w:gridSpan w:val="7"/>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26"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95"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Социальная политика</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449"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67"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205</w:t>
            </w:r>
          </w:p>
        </w:tc>
        <w:tc>
          <w:tcPr>
            <w:tcW w:w="72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211,3</w:t>
            </w:r>
          </w:p>
        </w:tc>
        <w:tc>
          <w:tcPr>
            <w:tcW w:w="89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219,5</w:t>
            </w: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Пенсионное обеспечение</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67" w:type="dxa"/>
            <w:gridSpan w:val="7"/>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205</w:t>
            </w:r>
          </w:p>
        </w:tc>
        <w:tc>
          <w:tcPr>
            <w:tcW w:w="726"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211,3</w:t>
            </w:r>
          </w:p>
        </w:tc>
        <w:tc>
          <w:tcPr>
            <w:tcW w:w="89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219,5</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67" w:type="dxa"/>
            <w:gridSpan w:val="7"/>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205</w:t>
            </w:r>
          </w:p>
        </w:tc>
        <w:tc>
          <w:tcPr>
            <w:tcW w:w="726" w:type="dxa"/>
            <w:gridSpan w:val="4"/>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211,3</w:t>
            </w:r>
          </w:p>
        </w:tc>
        <w:tc>
          <w:tcPr>
            <w:tcW w:w="895"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219,5</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205</w:t>
            </w: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211,3</w:t>
            </w: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219,3</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8910003010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300</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205</w:t>
            </w: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211,3</w:t>
            </w: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219,3</w:t>
            </w: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пенсии, социальные доплаты к пенсиям</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8910003010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312</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205</w:t>
            </w: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211,3</w:t>
            </w: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219,3</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8910076010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300</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Иные пенсии, социальные доплаты к пенсиям</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10</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8910076010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312</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Обслуживание государственного и муниципального долга</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5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4,2</w:t>
            </w:r>
          </w:p>
        </w:tc>
        <w:tc>
          <w:tcPr>
            <w:tcW w:w="74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sz w:val="18"/>
                <w:szCs w:val="18"/>
              </w:rPr>
            </w:pPr>
            <w:r>
              <w:rPr>
                <w:b/>
                <w:bCs/>
                <w:sz w:val="18"/>
                <w:szCs w:val="18"/>
              </w:rPr>
              <w:t>15,0</w:t>
            </w:r>
          </w:p>
        </w:tc>
        <w:tc>
          <w:tcPr>
            <w:tcW w:w="884"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15,.0</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Обслуживание государственного внутреннего и муниципального долга</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55"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rPr>
                <w:b/>
                <w:bCs/>
                <w:i/>
                <w:iCs/>
                <w:sz w:val="18"/>
                <w:szCs w:val="18"/>
              </w:rPr>
            </w:pPr>
            <w:r>
              <w:rPr>
                <w:b/>
                <w:bCs/>
                <w:i/>
                <w:iCs/>
                <w:sz w:val="18"/>
                <w:szCs w:val="18"/>
              </w:rPr>
              <w:t>4,2</w:t>
            </w:r>
          </w:p>
        </w:tc>
        <w:tc>
          <w:tcPr>
            <w:tcW w:w="74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right"/>
              <w:rPr>
                <w:b/>
                <w:bCs/>
                <w:i/>
                <w:iCs/>
                <w:sz w:val="18"/>
                <w:szCs w:val="18"/>
              </w:rPr>
            </w:pPr>
            <w:r>
              <w:rPr>
                <w:b/>
                <w:bCs/>
                <w:i/>
                <w:iCs/>
                <w:sz w:val="18"/>
                <w:szCs w:val="18"/>
              </w:rPr>
              <w:t>15,0</w:t>
            </w:r>
          </w:p>
        </w:tc>
        <w:tc>
          <w:tcPr>
            <w:tcW w:w="884"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i/>
                <w:iCs/>
                <w:sz w:val="18"/>
                <w:szCs w:val="18"/>
              </w:rPr>
            </w:pPr>
            <w:r>
              <w:rPr>
                <w:b/>
                <w:bCs/>
                <w:i/>
                <w:iCs/>
                <w:sz w:val="18"/>
                <w:szCs w:val="18"/>
              </w:rPr>
              <w:t>15.0</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4,2</w:t>
            </w: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15.0</w:t>
            </w:r>
          </w:p>
        </w:tc>
      </w:tr>
      <w:tr w:rsidR="00AF40F1" w:rsidTr="00EE61F8">
        <w:trPr>
          <w:trHeight w:val="72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4,2</w:t>
            </w: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Процентные платежи по долговым обязательствам</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8910041240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700</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4,2</w:t>
            </w: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15,0</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Процентные платежи по государственному долгу муниципального района</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 </w:t>
            </w:r>
          </w:p>
        </w:tc>
      </w:tr>
      <w:tr w:rsidR="00AF40F1" w:rsidTr="00EE61F8">
        <w:trPr>
          <w:trHeight w:val="480"/>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Обслуживание государственного (муниципального) долга</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 </w:t>
            </w: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rPr>
                <w:sz w:val="18"/>
                <w:szCs w:val="18"/>
              </w:rPr>
            </w:pPr>
            <w:r>
              <w:rPr>
                <w:sz w:val="18"/>
                <w:szCs w:val="18"/>
              </w:rPr>
              <w:t>Обслуживание муниципального долга</w:t>
            </w:r>
          </w:p>
        </w:tc>
        <w:tc>
          <w:tcPr>
            <w:tcW w:w="56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13</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01</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8910041240</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730</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4,2</w:t>
            </w: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15,,0</w:t>
            </w:r>
          </w:p>
        </w:tc>
      </w:tr>
      <w:tr w:rsidR="00AF40F1" w:rsidTr="00EE61F8">
        <w:trPr>
          <w:trHeight w:val="255"/>
        </w:trPr>
        <w:tc>
          <w:tcPr>
            <w:tcW w:w="3828" w:type="dxa"/>
            <w:gridSpan w:val="2"/>
            <w:tcBorders>
              <w:top w:val="nil"/>
              <w:left w:val="single" w:sz="4" w:space="0" w:color="auto"/>
              <w:bottom w:val="single" w:sz="4" w:space="0" w:color="auto"/>
              <w:right w:val="single" w:sz="4" w:space="0" w:color="auto"/>
            </w:tcBorders>
            <w:shd w:val="clear" w:color="auto" w:fill="auto"/>
          </w:tcPr>
          <w:p w:rsidR="00AF40F1" w:rsidRDefault="00AF40F1" w:rsidP="00EE61F8">
            <w:pPr>
              <w:rPr>
                <w:sz w:val="18"/>
                <w:szCs w:val="18"/>
              </w:rPr>
            </w:pPr>
            <w:r>
              <w:rPr>
                <w:sz w:val="18"/>
                <w:szCs w:val="18"/>
              </w:rPr>
              <w:t>Дефицит</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18"/>
                <w:szCs w:val="18"/>
              </w:rPr>
            </w:pPr>
            <w:r>
              <w:rPr>
                <w:b/>
                <w:bCs/>
                <w:sz w:val="18"/>
                <w:szCs w:val="18"/>
              </w:rPr>
              <w:t>928</w:t>
            </w:r>
          </w:p>
        </w:tc>
        <w:tc>
          <w:tcPr>
            <w:tcW w:w="44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593"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154"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720"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18"/>
                <w:szCs w:val="18"/>
              </w:rPr>
            </w:pPr>
            <w:r>
              <w:rPr>
                <w:sz w:val="18"/>
                <w:szCs w:val="18"/>
              </w:rPr>
              <w:t> </w:t>
            </w:r>
          </w:p>
        </w:tc>
        <w:tc>
          <w:tcPr>
            <w:tcW w:w="1055"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-71,8</w:t>
            </w:r>
          </w:p>
        </w:tc>
        <w:tc>
          <w:tcPr>
            <w:tcW w:w="749" w:type="dxa"/>
            <w:gridSpan w:val="6"/>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-40,0</w:t>
            </w:r>
          </w:p>
        </w:tc>
        <w:tc>
          <w:tcPr>
            <w:tcW w:w="884"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18"/>
                <w:szCs w:val="18"/>
              </w:rPr>
            </w:pPr>
            <w:r>
              <w:rPr>
                <w:sz w:val="18"/>
                <w:szCs w:val="18"/>
              </w:rPr>
              <w:t>-40,3</w:t>
            </w:r>
          </w:p>
        </w:tc>
      </w:tr>
    </w:tbl>
    <w:p w:rsidR="00AF40F1" w:rsidRDefault="00AF40F1" w:rsidP="00AF40F1"/>
    <w:p w:rsidR="00AF40F1" w:rsidRDefault="00AF40F1" w:rsidP="00AF40F1"/>
    <w:p w:rsidR="00AF40F1" w:rsidRDefault="00AF40F1" w:rsidP="00AF40F1"/>
    <w:p w:rsidR="00AF40F1" w:rsidRDefault="00AF40F1" w:rsidP="00AF40F1"/>
    <w:tbl>
      <w:tblPr>
        <w:tblW w:w="10170" w:type="dxa"/>
        <w:tblInd w:w="-459" w:type="dxa"/>
        <w:tblLayout w:type="fixed"/>
        <w:tblLook w:val="0000" w:firstRow="0" w:lastRow="0" w:firstColumn="0" w:lastColumn="0" w:noHBand="0" w:noVBand="0"/>
      </w:tblPr>
      <w:tblGrid>
        <w:gridCol w:w="5245"/>
        <w:gridCol w:w="1134"/>
        <w:gridCol w:w="567"/>
        <w:gridCol w:w="425"/>
        <w:gridCol w:w="256"/>
        <w:gridCol w:w="311"/>
        <w:gridCol w:w="391"/>
        <w:gridCol w:w="318"/>
        <w:gridCol w:w="131"/>
        <w:gridCol w:w="593"/>
        <w:gridCol w:w="70"/>
        <w:gridCol w:w="428"/>
        <w:gridCol w:w="301"/>
      </w:tblGrid>
      <w:tr w:rsidR="00AF40F1" w:rsidTr="00EE61F8">
        <w:trPr>
          <w:trHeight w:val="300"/>
        </w:trPr>
        <w:tc>
          <w:tcPr>
            <w:tcW w:w="7627" w:type="dxa"/>
            <w:gridSpan w:val="5"/>
          </w:tcPr>
          <w:p w:rsidR="00AF40F1" w:rsidRDefault="00AF40F1" w:rsidP="00EE61F8">
            <w:pPr>
              <w:jc w:val="right"/>
              <w:rPr>
                <w:rFonts w:ascii="Arial CYR" w:hAnsi="Arial CYR"/>
                <w:sz w:val="20"/>
                <w:szCs w:val="20"/>
              </w:rPr>
            </w:pPr>
          </w:p>
        </w:tc>
        <w:tc>
          <w:tcPr>
            <w:tcW w:w="2543" w:type="dxa"/>
            <w:gridSpan w:val="8"/>
            <w:vAlign w:val="bottom"/>
          </w:tcPr>
          <w:p w:rsidR="00AF40F1" w:rsidRPr="00EE7646" w:rsidRDefault="00AF40F1" w:rsidP="00EE61F8">
            <w:pPr>
              <w:rPr>
                <w:sz w:val="18"/>
                <w:szCs w:val="18"/>
              </w:rPr>
            </w:pPr>
          </w:p>
          <w:p w:rsidR="00AF40F1" w:rsidRPr="00EE7646" w:rsidRDefault="00AF40F1" w:rsidP="00EE61F8">
            <w:pPr>
              <w:rPr>
                <w:sz w:val="18"/>
                <w:szCs w:val="18"/>
              </w:rPr>
            </w:pPr>
          </w:p>
          <w:p w:rsidR="00AF40F1" w:rsidRPr="00EE7646" w:rsidRDefault="00AF40F1" w:rsidP="00EE61F8">
            <w:pPr>
              <w:rPr>
                <w:sz w:val="18"/>
                <w:szCs w:val="18"/>
              </w:rPr>
            </w:pPr>
          </w:p>
          <w:p w:rsidR="00AF40F1" w:rsidRPr="00EE7646" w:rsidRDefault="00AF40F1" w:rsidP="00EE61F8">
            <w:pPr>
              <w:rPr>
                <w:sz w:val="18"/>
                <w:szCs w:val="18"/>
              </w:rPr>
            </w:pPr>
            <w:r w:rsidRPr="00EE7646">
              <w:rPr>
                <w:sz w:val="18"/>
                <w:szCs w:val="18"/>
              </w:rPr>
              <w:t>Приложение №7</w:t>
            </w:r>
          </w:p>
        </w:tc>
      </w:tr>
      <w:tr w:rsidR="00AF40F1" w:rsidTr="00EE61F8">
        <w:trPr>
          <w:trHeight w:val="330"/>
        </w:trPr>
        <w:tc>
          <w:tcPr>
            <w:tcW w:w="7627" w:type="dxa"/>
            <w:gridSpan w:val="5"/>
          </w:tcPr>
          <w:p w:rsidR="00AF40F1" w:rsidRDefault="00AF40F1" w:rsidP="00EE61F8">
            <w:pPr>
              <w:jc w:val="right"/>
              <w:rPr>
                <w:rFonts w:ascii="Arial CYR" w:hAnsi="Arial CYR"/>
                <w:sz w:val="20"/>
                <w:szCs w:val="20"/>
              </w:rPr>
            </w:pPr>
          </w:p>
        </w:tc>
        <w:tc>
          <w:tcPr>
            <w:tcW w:w="702" w:type="dxa"/>
            <w:gridSpan w:val="2"/>
            <w:vAlign w:val="bottom"/>
          </w:tcPr>
          <w:p w:rsidR="00AF40F1" w:rsidRPr="00EE7646" w:rsidRDefault="00AF40F1" w:rsidP="00EE61F8">
            <w:pPr>
              <w:rPr>
                <w:rFonts w:ascii="Arial CYR" w:hAnsi="Arial CYR"/>
                <w:sz w:val="18"/>
                <w:szCs w:val="18"/>
              </w:rPr>
            </w:pPr>
          </w:p>
        </w:tc>
        <w:tc>
          <w:tcPr>
            <w:tcW w:w="449" w:type="dxa"/>
            <w:gridSpan w:val="2"/>
          </w:tcPr>
          <w:p w:rsidR="00AF40F1" w:rsidRPr="00EE7646" w:rsidRDefault="00AF40F1" w:rsidP="00EE61F8">
            <w:pPr>
              <w:jc w:val="right"/>
              <w:rPr>
                <w:rFonts w:ascii="Arial CYR" w:hAnsi="Arial CYR"/>
                <w:sz w:val="18"/>
                <w:szCs w:val="18"/>
              </w:rPr>
            </w:pPr>
          </w:p>
        </w:tc>
        <w:tc>
          <w:tcPr>
            <w:tcW w:w="593" w:type="dxa"/>
          </w:tcPr>
          <w:p w:rsidR="00AF40F1" w:rsidRPr="00EE7646" w:rsidRDefault="00AF40F1" w:rsidP="00EE61F8">
            <w:pPr>
              <w:jc w:val="right"/>
              <w:rPr>
                <w:rFonts w:ascii="Arial CYR" w:hAnsi="Arial CYR"/>
                <w:sz w:val="18"/>
                <w:szCs w:val="18"/>
              </w:rPr>
            </w:pPr>
          </w:p>
        </w:tc>
        <w:tc>
          <w:tcPr>
            <w:tcW w:w="498" w:type="dxa"/>
            <w:gridSpan w:val="2"/>
          </w:tcPr>
          <w:p w:rsidR="00AF40F1" w:rsidRPr="00EE7646" w:rsidRDefault="00AF40F1" w:rsidP="00EE61F8">
            <w:pPr>
              <w:jc w:val="right"/>
              <w:rPr>
                <w:rFonts w:ascii="Arial CYR" w:hAnsi="Arial CYR"/>
                <w:sz w:val="18"/>
                <w:szCs w:val="18"/>
              </w:rPr>
            </w:pPr>
          </w:p>
        </w:tc>
        <w:tc>
          <w:tcPr>
            <w:tcW w:w="301" w:type="dxa"/>
          </w:tcPr>
          <w:p w:rsidR="00AF40F1" w:rsidRPr="00EE7646" w:rsidRDefault="00AF40F1" w:rsidP="00EE61F8">
            <w:pPr>
              <w:jc w:val="right"/>
              <w:rPr>
                <w:rFonts w:ascii="Arial CYR" w:hAnsi="Arial CYR"/>
                <w:sz w:val="18"/>
                <w:szCs w:val="18"/>
              </w:rPr>
            </w:pPr>
          </w:p>
        </w:tc>
      </w:tr>
      <w:tr w:rsidR="00AF40F1" w:rsidTr="00EE61F8">
        <w:trPr>
          <w:trHeight w:val="1005"/>
        </w:trPr>
        <w:tc>
          <w:tcPr>
            <w:tcW w:w="7627" w:type="dxa"/>
            <w:gridSpan w:val="5"/>
          </w:tcPr>
          <w:p w:rsidR="00AF40F1" w:rsidRDefault="00AF40F1" w:rsidP="00EE61F8">
            <w:pPr>
              <w:jc w:val="right"/>
              <w:rPr>
                <w:rFonts w:ascii="Arial CYR" w:hAnsi="Arial CYR"/>
                <w:sz w:val="20"/>
                <w:szCs w:val="20"/>
              </w:rPr>
            </w:pPr>
          </w:p>
        </w:tc>
        <w:tc>
          <w:tcPr>
            <w:tcW w:w="2543" w:type="dxa"/>
            <w:gridSpan w:val="8"/>
          </w:tcPr>
          <w:p w:rsidR="00AF40F1" w:rsidRPr="00EE7646" w:rsidRDefault="00AF40F1" w:rsidP="00EE61F8">
            <w:pPr>
              <w:rPr>
                <w:rFonts w:ascii="Arial CYR" w:hAnsi="Arial CYR"/>
                <w:sz w:val="18"/>
                <w:szCs w:val="18"/>
              </w:rPr>
            </w:pPr>
            <w:r w:rsidRPr="00EE7646">
              <w:rPr>
                <w:rFonts w:ascii="Arial CYR" w:hAnsi="Arial CYR"/>
                <w:sz w:val="18"/>
                <w:szCs w:val="18"/>
              </w:rPr>
              <w:t xml:space="preserve">к решению Совета депутатов </w:t>
            </w:r>
            <w:r>
              <w:rPr>
                <w:rFonts w:ascii="Arial CYR" w:hAnsi="Arial CYR"/>
                <w:sz w:val="18"/>
                <w:szCs w:val="18"/>
              </w:rPr>
              <w:t>Октябрьского</w:t>
            </w:r>
            <w:r w:rsidRPr="00EE7646">
              <w:rPr>
                <w:rFonts w:ascii="Arial CYR" w:hAnsi="Arial CYR"/>
                <w:sz w:val="18"/>
                <w:szCs w:val="18"/>
              </w:rPr>
              <w:t xml:space="preserve"> сельского поселения "О бюджете </w:t>
            </w:r>
            <w:r>
              <w:rPr>
                <w:rFonts w:ascii="Arial CYR" w:hAnsi="Arial CYR"/>
                <w:sz w:val="18"/>
                <w:szCs w:val="18"/>
              </w:rPr>
              <w:t>Октябрьского сельского поселения на 2021</w:t>
            </w:r>
            <w:r w:rsidRPr="00EE7646">
              <w:rPr>
                <w:rFonts w:ascii="Arial CYR" w:hAnsi="Arial CYR"/>
                <w:sz w:val="18"/>
                <w:szCs w:val="18"/>
              </w:rPr>
              <w:t xml:space="preserve"> год</w:t>
            </w:r>
            <w:r>
              <w:rPr>
                <w:sz w:val="22"/>
                <w:szCs w:val="22"/>
              </w:rPr>
              <w:t xml:space="preserve"> и на плановый период 2022 и 2023</w:t>
            </w:r>
            <w:r w:rsidRPr="00A477CC">
              <w:rPr>
                <w:sz w:val="22"/>
                <w:szCs w:val="22"/>
              </w:rPr>
              <w:t xml:space="preserve"> годов</w:t>
            </w:r>
            <w:r w:rsidRPr="009B7F8A">
              <w:rPr>
                <w:bCs/>
                <w:sz w:val="28"/>
                <w:szCs w:val="28"/>
              </w:rPr>
              <w:t xml:space="preserve"> </w:t>
            </w:r>
            <w:r w:rsidRPr="00EE7646">
              <w:rPr>
                <w:rFonts w:ascii="Arial CYR" w:hAnsi="Arial CYR"/>
                <w:sz w:val="18"/>
                <w:szCs w:val="18"/>
              </w:rPr>
              <w:t>"</w:t>
            </w:r>
          </w:p>
        </w:tc>
      </w:tr>
      <w:tr w:rsidR="00AF40F1" w:rsidTr="00EE61F8">
        <w:trPr>
          <w:trHeight w:val="345"/>
        </w:trPr>
        <w:tc>
          <w:tcPr>
            <w:tcW w:w="7627" w:type="dxa"/>
            <w:gridSpan w:val="5"/>
          </w:tcPr>
          <w:p w:rsidR="00AF40F1" w:rsidRDefault="00AF40F1" w:rsidP="00EE61F8">
            <w:pPr>
              <w:jc w:val="right"/>
              <w:rPr>
                <w:rFonts w:ascii="Arial CYR" w:hAnsi="Arial CYR"/>
                <w:sz w:val="20"/>
                <w:szCs w:val="20"/>
              </w:rPr>
            </w:pPr>
          </w:p>
        </w:tc>
        <w:tc>
          <w:tcPr>
            <w:tcW w:w="702" w:type="dxa"/>
            <w:gridSpan w:val="2"/>
          </w:tcPr>
          <w:p w:rsidR="00AF40F1" w:rsidRDefault="00AF40F1" w:rsidP="00EE61F8">
            <w:pPr>
              <w:jc w:val="right"/>
              <w:rPr>
                <w:rFonts w:ascii="Arial CYR" w:hAnsi="Arial CYR"/>
                <w:sz w:val="20"/>
                <w:szCs w:val="20"/>
              </w:rPr>
            </w:pPr>
          </w:p>
        </w:tc>
        <w:tc>
          <w:tcPr>
            <w:tcW w:w="449" w:type="dxa"/>
            <w:gridSpan w:val="2"/>
          </w:tcPr>
          <w:p w:rsidR="00AF40F1" w:rsidRDefault="00AF40F1" w:rsidP="00EE61F8">
            <w:pPr>
              <w:jc w:val="right"/>
              <w:rPr>
                <w:rFonts w:ascii="Arial CYR" w:hAnsi="Arial CYR"/>
                <w:sz w:val="20"/>
                <w:szCs w:val="20"/>
              </w:rPr>
            </w:pPr>
          </w:p>
        </w:tc>
        <w:tc>
          <w:tcPr>
            <w:tcW w:w="593" w:type="dxa"/>
          </w:tcPr>
          <w:p w:rsidR="00AF40F1" w:rsidRDefault="00AF40F1" w:rsidP="00EE61F8">
            <w:pPr>
              <w:jc w:val="right"/>
              <w:rPr>
                <w:rFonts w:ascii="Arial CYR" w:hAnsi="Arial CYR"/>
                <w:sz w:val="20"/>
                <w:szCs w:val="20"/>
              </w:rPr>
            </w:pPr>
          </w:p>
        </w:tc>
        <w:tc>
          <w:tcPr>
            <w:tcW w:w="498" w:type="dxa"/>
            <w:gridSpan w:val="2"/>
          </w:tcPr>
          <w:p w:rsidR="00AF40F1" w:rsidRDefault="00AF40F1" w:rsidP="00EE61F8">
            <w:pPr>
              <w:jc w:val="right"/>
              <w:rPr>
                <w:rFonts w:ascii="Arial CYR" w:hAnsi="Arial CYR"/>
                <w:sz w:val="20"/>
                <w:szCs w:val="20"/>
              </w:rPr>
            </w:pPr>
          </w:p>
        </w:tc>
        <w:tc>
          <w:tcPr>
            <w:tcW w:w="301" w:type="dxa"/>
            <w:vAlign w:val="bottom"/>
          </w:tcPr>
          <w:p w:rsidR="00AF40F1" w:rsidRDefault="00AF40F1" w:rsidP="00EE61F8">
            <w:pPr>
              <w:jc w:val="right"/>
            </w:pPr>
          </w:p>
        </w:tc>
      </w:tr>
      <w:tr w:rsidR="00AF40F1" w:rsidTr="00EE61F8">
        <w:trPr>
          <w:trHeight w:val="1095"/>
        </w:trPr>
        <w:tc>
          <w:tcPr>
            <w:tcW w:w="10170" w:type="dxa"/>
            <w:gridSpan w:val="13"/>
          </w:tcPr>
          <w:p w:rsidR="00AF40F1" w:rsidRPr="00EE7646" w:rsidRDefault="00AF40F1" w:rsidP="00EE61F8">
            <w:pPr>
              <w:jc w:val="center"/>
              <w:rPr>
                <w:rFonts w:ascii="Arial CYR" w:hAnsi="Arial CYR"/>
                <w:b/>
                <w:bCs/>
                <w:sz w:val="18"/>
                <w:szCs w:val="18"/>
              </w:rPr>
            </w:pPr>
            <w:r w:rsidRPr="00EE7646">
              <w:rPr>
                <w:rFonts w:ascii="Arial CYR" w:hAnsi="Arial CYR"/>
                <w:b/>
                <w:bCs/>
                <w:sz w:val="18"/>
                <w:szCs w:val="18"/>
              </w:rPr>
              <w:t>РАСПРЕДЕЛЕНИЕ БЮДЖЕТНЫХ АССИГНОВАНИЙ СЕЛЬСКОГО ПОСЕЛЕНИЯ  ПО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ПОДРАЗДЕЛАМ КЛАССИ</w:t>
            </w:r>
            <w:r>
              <w:rPr>
                <w:rFonts w:ascii="Arial CYR" w:hAnsi="Arial CYR"/>
                <w:b/>
                <w:bCs/>
                <w:sz w:val="18"/>
                <w:szCs w:val="18"/>
              </w:rPr>
              <w:t>ФИКАЦИИ РАСХОДОВ БЮДЖЕТОВ НА 2020</w:t>
            </w:r>
            <w:r w:rsidRPr="00EE7646">
              <w:rPr>
                <w:rFonts w:ascii="Arial CYR" w:hAnsi="Arial CYR"/>
                <w:b/>
                <w:bCs/>
                <w:sz w:val="18"/>
                <w:szCs w:val="18"/>
              </w:rPr>
              <w:t xml:space="preserve"> ГОД</w:t>
            </w:r>
          </w:p>
        </w:tc>
      </w:tr>
      <w:tr w:rsidR="00AF40F1" w:rsidTr="00EE61F8">
        <w:trPr>
          <w:trHeight w:val="510"/>
        </w:trPr>
        <w:tc>
          <w:tcPr>
            <w:tcW w:w="5245" w:type="dxa"/>
          </w:tcPr>
          <w:p w:rsidR="00AF40F1" w:rsidRDefault="00AF40F1" w:rsidP="00EE61F8">
            <w:pPr>
              <w:jc w:val="right"/>
              <w:rPr>
                <w:rFonts w:ascii="Arial CYR" w:hAnsi="Arial CYR"/>
                <w:b/>
                <w:bCs/>
                <w:sz w:val="20"/>
                <w:szCs w:val="20"/>
              </w:rPr>
            </w:pPr>
          </w:p>
        </w:tc>
        <w:tc>
          <w:tcPr>
            <w:tcW w:w="1134" w:type="dxa"/>
          </w:tcPr>
          <w:p w:rsidR="00AF40F1" w:rsidRDefault="00AF40F1" w:rsidP="00EE61F8">
            <w:pPr>
              <w:jc w:val="right"/>
              <w:rPr>
                <w:rFonts w:ascii="Arial CYR" w:hAnsi="Arial CYR"/>
                <w:b/>
                <w:bCs/>
                <w:sz w:val="20"/>
                <w:szCs w:val="20"/>
              </w:rPr>
            </w:pPr>
          </w:p>
        </w:tc>
        <w:tc>
          <w:tcPr>
            <w:tcW w:w="567" w:type="dxa"/>
          </w:tcPr>
          <w:p w:rsidR="00AF40F1" w:rsidRDefault="00AF40F1" w:rsidP="00EE61F8">
            <w:pPr>
              <w:jc w:val="right"/>
              <w:rPr>
                <w:rFonts w:ascii="Arial CYR" w:hAnsi="Arial CYR"/>
                <w:b/>
                <w:bCs/>
                <w:sz w:val="20"/>
                <w:szCs w:val="20"/>
              </w:rPr>
            </w:pPr>
          </w:p>
        </w:tc>
        <w:tc>
          <w:tcPr>
            <w:tcW w:w="425" w:type="dxa"/>
          </w:tcPr>
          <w:p w:rsidR="00AF40F1" w:rsidRDefault="00AF40F1" w:rsidP="00EE61F8">
            <w:pPr>
              <w:jc w:val="right"/>
              <w:rPr>
                <w:rFonts w:ascii="Arial CYR" w:hAnsi="Arial CYR"/>
                <w:b/>
                <w:bCs/>
                <w:sz w:val="20"/>
                <w:szCs w:val="20"/>
              </w:rPr>
            </w:pPr>
          </w:p>
        </w:tc>
        <w:tc>
          <w:tcPr>
            <w:tcW w:w="567" w:type="dxa"/>
            <w:gridSpan w:val="2"/>
          </w:tcPr>
          <w:p w:rsidR="00AF40F1" w:rsidRDefault="00AF40F1" w:rsidP="00EE61F8">
            <w:pPr>
              <w:jc w:val="right"/>
              <w:rPr>
                <w:rFonts w:ascii="Arial CYR" w:hAnsi="Arial CYR"/>
                <w:b/>
                <w:bCs/>
                <w:sz w:val="20"/>
                <w:szCs w:val="20"/>
              </w:rPr>
            </w:pPr>
          </w:p>
        </w:tc>
        <w:tc>
          <w:tcPr>
            <w:tcW w:w="2232" w:type="dxa"/>
            <w:gridSpan w:val="7"/>
            <w:vAlign w:val="bottom"/>
          </w:tcPr>
          <w:p w:rsidR="00AF40F1" w:rsidRDefault="00AF40F1" w:rsidP="00EE61F8">
            <w:pPr>
              <w:rPr>
                <w:rFonts w:ascii="Arial CYR" w:hAnsi="Arial CYR"/>
                <w:b/>
                <w:bCs/>
                <w:sz w:val="20"/>
                <w:szCs w:val="20"/>
              </w:rPr>
            </w:pPr>
            <w:r>
              <w:rPr>
                <w:rFonts w:ascii="Arial CYR" w:hAnsi="Arial CYR"/>
                <w:b/>
                <w:bCs/>
                <w:sz w:val="20"/>
                <w:szCs w:val="20"/>
              </w:rPr>
              <w:t xml:space="preserve">(тыс. </w:t>
            </w:r>
            <w:proofErr w:type="spellStart"/>
            <w:r>
              <w:rPr>
                <w:rFonts w:ascii="Arial CYR" w:hAnsi="Arial CYR"/>
                <w:b/>
                <w:bCs/>
                <w:sz w:val="20"/>
                <w:szCs w:val="20"/>
              </w:rPr>
              <w:t>руб</w:t>
            </w:r>
            <w:proofErr w:type="spellEnd"/>
            <w:r>
              <w:rPr>
                <w:rFonts w:ascii="Arial CYR" w:hAnsi="Arial CYR"/>
                <w:b/>
                <w:bCs/>
                <w:sz w:val="20"/>
                <w:szCs w:val="20"/>
              </w:rPr>
              <w:t>)</w:t>
            </w:r>
          </w:p>
        </w:tc>
      </w:tr>
      <w:tr w:rsidR="00AF40F1" w:rsidTr="00EE61F8">
        <w:trPr>
          <w:trHeight w:val="510"/>
        </w:trPr>
        <w:tc>
          <w:tcPr>
            <w:tcW w:w="5245" w:type="dxa"/>
            <w:tcBorders>
              <w:top w:val="single" w:sz="4" w:space="0" w:color="auto"/>
              <w:left w:val="single" w:sz="4" w:space="0" w:color="auto"/>
              <w:bottom w:val="single" w:sz="4" w:space="0" w:color="auto"/>
              <w:right w:val="single" w:sz="4" w:space="0" w:color="auto"/>
            </w:tcBorders>
          </w:tcPr>
          <w:p w:rsidR="00AF40F1" w:rsidRDefault="00AF40F1" w:rsidP="00EE61F8">
            <w:pPr>
              <w:rPr>
                <w:rFonts w:ascii="Arial CYR" w:hAnsi="Arial CYR"/>
                <w:b/>
                <w:bCs/>
                <w:sz w:val="20"/>
                <w:szCs w:val="20"/>
              </w:rPr>
            </w:pPr>
            <w:r>
              <w:rPr>
                <w:rFonts w:ascii="Arial CYR" w:hAnsi="Arial CYR"/>
                <w:b/>
                <w:bCs/>
                <w:sz w:val="20"/>
                <w:szCs w:val="20"/>
              </w:rPr>
              <w:t>Наименование</w:t>
            </w:r>
          </w:p>
        </w:tc>
        <w:tc>
          <w:tcPr>
            <w:tcW w:w="1134" w:type="dxa"/>
            <w:tcBorders>
              <w:top w:val="single" w:sz="4" w:space="0" w:color="auto"/>
              <w:left w:val="nil"/>
              <w:bottom w:val="single" w:sz="4" w:space="0" w:color="auto"/>
              <w:right w:val="single" w:sz="4" w:space="0" w:color="auto"/>
            </w:tcBorders>
            <w:vAlign w:val="bottom"/>
          </w:tcPr>
          <w:p w:rsidR="00AF40F1" w:rsidRDefault="00AF40F1" w:rsidP="00EE61F8">
            <w:pPr>
              <w:jc w:val="center"/>
              <w:rPr>
                <w:rFonts w:ascii="Arial CYR" w:hAnsi="Arial CYR"/>
                <w:b/>
                <w:bCs/>
                <w:sz w:val="20"/>
                <w:szCs w:val="20"/>
              </w:rPr>
            </w:pPr>
            <w:r>
              <w:rPr>
                <w:rFonts w:ascii="Arial CYR" w:hAnsi="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AF40F1" w:rsidRDefault="00AF40F1" w:rsidP="00EE61F8">
            <w:pPr>
              <w:jc w:val="center"/>
              <w:rPr>
                <w:rFonts w:ascii="Arial CYR" w:hAnsi="Arial CYR"/>
                <w:b/>
                <w:bCs/>
                <w:sz w:val="20"/>
                <w:szCs w:val="20"/>
              </w:rPr>
            </w:pPr>
            <w:proofErr w:type="spellStart"/>
            <w:r>
              <w:rPr>
                <w:rFonts w:ascii="Arial CYR" w:hAnsi="Arial CYR"/>
                <w:b/>
                <w:bCs/>
                <w:sz w:val="20"/>
                <w:szCs w:val="20"/>
              </w:rPr>
              <w:t>Рз</w:t>
            </w:r>
            <w:proofErr w:type="spellEnd"/>
          </w:p>
        </w:tc>
        <w:tc>
          <w:tcPr>
            <w:tcW w:w="425" w:type="dxa"/>
            <w:tcBorders>
              <w:top w:val="single" w:sz="4" w:space="0" w:color="auto"/>
              <w:left w:val="nil"/>
              <w:bottom w:val="single" w:sz="4" w:space="0" w:color="auto"/>
              <w:right w:val="single" w:sz="4" w:space="0" w:color="auto"/>
            </w:tcBorders>
            <w:vAlign w:val="bottom"/>
          </w:tcPr>
          <w:p w:rsidR="00AF40F1" w:rsidRDefault="00AF40F1" w:rsidP="00EE61F8">
            <w:pPr>
              <w:jc w:val="center"/>
              <w:rPr>
                <w:rFonts w:ascii="Arial CYR" w:hAnsi="Arial CYR"/>
                <w:b/>
                <w:bCs/>
                <w:sz w:val="20"/>
                <w:szCs w:val="20"/>
              </w:rPr>
            </w:pPr>
            <w:proofErr w:type="spellStart"/>
            <w:r>
              <w:rPr>
                <w:rFonts w:ascii="Arial CYR" w:hAnsi="Arial CYR"/>
                <w:b/>
                <w:bCs/>
                <w:sz w:val="20"/>
                <w:szCs w:val="20"/>
              </w:rPr>
              <w:t>ПРз</w:t>
            </w:r>
            <w:proofErr w:type="spellEnd"/>
          </w:p>
        </w:tc>
        <w:tc>
          <w:tcPr>
            <w:tcW w:w="567" w:type="dxa"/>
            <w:gridSpan w:val="2"/>
            <w:tcBorders>
              <w:top w:val="single" w:sz="4" w:space="0" w:color="auto"/>
              <w:left w:val="nil"/>
              <w:bottom w:val="single" w:sz="4" w:space="0" w:color="auto"/>
              <w:right w:val="single" w:sz="4" w:space="0" w:color="auto"/>
            </w:tcBorders>
            <w:vAlign w:val="bottom"/>
          </w:tcPr>
          <w:p w:rsidR="00AF40F1" w:rsidRDefault="00AF40F1" w:rsidP="00EE61F8">
            <w:pPr>
              <w:jc w:val="center"/>
              <w:rPr>
                <w:rFonts w:ascii="Arial CYR" w:hAnsi="Arial CYR"/>
                <w:b/>
                <w:bCs/>
                <w:sz w:val="20"/>
                <w:szCs w:val="20"/>
              </w:rPr>
            </w:pPr>
            <w:r>
              <w:rPr>
                <w:rFonts w:ascii="Arial CYR" w:hAnsi="Arial CYR"/>
                <w:b/>
                <w:bCs/>
                <w:sz w:val="20"/>
                <w:szCs w:val="20"/>
              </w:rPr>
              <w:t> </w:t>
            </w:r>
          </w:p>
        </w:tc>
        <w:tc>
          <w:tcPr>
            <w:tcW w:w="709" w:type="dxa"/>
            <w:gridSpan w:val="2"/>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rFonts w:ascii="Arial CYR" w:hAnsi="Arial CYR"/>
                <w:b/>
                <w:bCs/>
                <w:sz w:val="18"/>
                <w:szCs w:val="18"/>
              </w:rPr>
            </w:pPr>
            <w:r>
              <w:rPr>
                <w:rFonts w:ascii="Arial CYR" w:hAnsi="Arial CYR"/>
                <w:b/>
                <w:bCs/>
                <w:sz w:val="18"/>
                <w:szCs w:val="18"/>
              </w:rPr>
              <w:t>2021</w:t>
            </w:r>
          </w:p>
        </w:tc>
        <w:tc>
          <w:tcPr>
            <w:tcW w:w="794" w:type="dxa"/>
            <w:gridSpan w:val="3"/>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rFonts w:ascii="Arial CYR" w:hAnsi="Arial CYR"/>
                <w:b/>
                <w:bCs/>
                <w:sz w:val="18"/>
                <w:szCs w:val="18"/>
              </w:rPr>
            </w:pPr>
            <w:r>
              <w:rPr>
                <w:rFonts w:ascii="Arial CYR" w:hAnsi="Arial CYR"/>
                <w:b/>
                <w:bCs/>
                <w:sz w:val="18"/>
                <w:szCs w:val="18"/>
              </w:rPr>
              <w:t>2022</w:t>
            </w:r>
          </w:p>
        </w:tc>
        <w:tc>
          <w:tcPr>
            <w:tcW w:w="729" w:type="dxa"/>
            <w:gridSpan w:val="2"/>
            <w:tcBorders>
              <w:top w:val="single" w:sz="4" w:space="0" w:color="auto"/>
              <w:left w:val="nil"/>
              <w:bottom w:val="single" w:sz="4" w:space="0" w:color="auto"/>
              <w:right w:val="single" w:sz="4" w:space="0" w:color="auto"/>
            </w:tcBorders>
            <w:vAlign w:val="bottom"/>
          </w:tcPr>
          <w:p w:rsidR="00AF40F1" w:rsidRDefault="00AF40F1" w:rsidP="00EE61F8">
            <w:pPr>
              <w:jc w:val="right"/>
              <w:rPr>
                <w:rFonts w:ascii="Arial CYR" w:hAnsi="Arial CYR"/>
                <w:b/>
                <w:bCs/>
                <w:sz w:val="20"/>
                <w:szCs w:val="20"/>
              </w:rPr>
            </w:pPr>
            <w:r>
              <w:rPr>
                <w:rFonts w:ascii="Arial CYR" w:hAnsi="Arial CYR"/>
                <w:b/>
                <w:bCs/>
                <w:sz w:val="20"/>
                <w:szCs w:val="20"/>
              </w:rPr>
              <w:t>2023</w:t>
            </w:r>
          </w:p>
        </w:tc>
      </w:tr>
      <w:tr w:rsidR="00AF40F1" w:rsidTr="00EE61F8">
        <w:trPr>
          <w:trHeight w:val="371"/>
        </w:trPr>
        <w:tc>
          <w:tcPr>
            <w:tcW w:w="5245" w:type="dxa"/>
            <w:tcBorders>
              <w:top w:val="single" w:sz="4" w:space="0" w:color="auto"/>
              <w:left w:val="single" w:sz="4" w:space="0" w:color="auto"/>
              <w:bottom w:val="single" w:sz="4" w:space="0" w:color="auto"/>
              <w:right w:val="single" w:sz="4" w:space="0" w:color="auto"/>
            </w:tcBorders>
          </w:tcPr>
          <w:p w:rsidR="00AF40F1" w:rsidRDefault="00AF40F1" w:rsidP="00EE61F8">
            <w:pPr>
              <w:rPr>
                <w:b/>
                <w:bCs/>
                <w:sz w:val="18"/>
                <w:szCs w:val="18"/>
              </w:rPr>
            </w:pPr>
            <w:r>
              <w:rPr>
                <w:b/>
                <w:bCs/>
                <w:sz w:val="18"/>
                <w:szCs w:val="18"/>
              </w:rPr>
              <w:br/>
              <w:t>ВСЕГО</w:t>
            </w:r>
          </w:p>
        </w:tc>
        <w:tc>
          <w:tcPr>
            <w:tcW w:w="1134" w:type="dxa"/>
            <w:tcBorders>
              <w:top w:val="single" w:sz="4" w:space="0" w:color="auto"/>
              <w:left w:val="single" w:sz="4" w:space="0" w:color="auto"/>
              <w:bottom w:val="single" w:sz="4" w:space="0" w:color="auto"/>
              <w:right w:val="single" w:sz="4" w:space="0" w:color="auto"/>
            </w:tcBorders>
            <w:vAlign w:val="bottom"/>
          </w:tcPr>
          <w:p w:rsidR="00AF40F1" w:rsidRDefault="00AF40F1" w:rsidP="00EE61F8">
            <w:pPr>
              <w:jc w:val="center"/>
              <w:rPr>
                <w:b/>
                <w:bCs/>
                <w:sz w:val="18"/>
                <w:szCs w:val="18"/>
              </w:rPr>
            </w:pPr>
            <w:r>
              <w:rPr>
                <w:b/>
                <w:bCs/>
                <w:sz w:val="18"/>
                <w:szCs w:val="18"/>
              </w:rPr>
              <w:t> </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F40F1" w:rsidRDefault="00AF40F1" w:rsidP="00EE61F8">
            <w:pPr>
              <w:jc w:val="center"/>
              <w:rPr>
                <w:b/>
                <w:bCs/>
                <w:sz w:val="18"/>
                <w:szCs w:val="18"/>
              </w:rPr>
            </w:pPr>
            <w:r>
              <w:rPr>
                <w:b/>
                <w:bCs/>
                <w:sz w:val="18"/>
                <w:szCs w:val="18"/>
              </w:rPr>
              <w:t>928</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AF40F1" w:rsidRPr="00D33C0B" w:rsidRDefault="00AF40F1" w:rsidP="00EE61F8">
            <w:pPr>
              <w:rPr>
                <w:b/>
                <w:bCs/>
                <w:sz w:val="16"/>
                <w:szCs w:val="16"/>
              </w:rPr>
            </w:pPr>
            <w:r>
              <w:rPr>
                <w:b/>
                <w:bCs/>
                <w:sz w:val="16"/>
                <w:szCs w:val="16"/>
              </w:rPr>
              <w:t>2114,7</w:t>
            </w:r>
          </w:p>
        </w:tc>
        <w:tc>
          <w:tcPr>
            <w:tcW w:w="794" w:type="dxa"/>
            <w:gridSpan w:val="3"/>
            <w:tcBorders>
              <w:top w:val="single" w:sz="4" w:space="0" w:color="auto"/>
              <w:left w:val="single" w:sz="4" w:space="0" w:color="auto"/>
              <w:bottom w:val="single" w:sz="4" w:space="0" w:color="auto"/>
              <w:right w:val="single" w:sz="4" w:space="0" w:color="auto"/>
            </w:tcBorders>
            <w:vAlign w:val="bottom"/>
          </w:tcPr>
          <w:p w:rsidR="00AF40F1" w:rsidRPr="004D4666" w:rsidRDefault="00AF40F1" w:rsidP="00EE61F8">
            <w:pPr>
              <w:rPr>
                <w:b/>
                <w:bCs/>
                <w:sz w:val="16"/>
                <w:szCs w:val="16"/>
              </w:rPr>
            </w:pPr>
            <w:r>
              <w:rPr>
                <w:b/>
                <w:bCs/>
                <w:sz w:val="16"/>
                <w:szCs w:val="16"/>
              </w:rPr>
              <w:t>2110,9</w:t>
            </w:r>
          </w:p>
        </w:tc>
        <w:tc>
          <w:tcPr>
            <w:tcW w:w="729" w:type="dxa"/>
            <w:gridSpan w:val="2"/>
            <w:tcBorders>
              <w:top w:val="single" w:sz="4" w:space="0" w:color="auto"/>
              <w:left w:val="single" w:sz="4" w:space="0" w:color="auto"/>
              <w:bottom w:val="single" w:sz="4" w:space="0" w:color="auto"/>
              <w:right w:val="single" w:sz="4" w:space="0" w:color="auto"/>
            </w:tcBorders>
            <w:vAlign w:val="bottom"/>
          </w:tcPr>
          <w:p w:rsidR="00AF40F1" w:rsidRPr="004D4666" w:rsidRDefault="00AF40F1" w:rsidP="00EE61F8">
            <w:pPr>
              <w:jc w:val="center"/>
              <w:rPr>
                <w:b/>
                <w:bCs/>
                <w:sz w:val="16"/>
                <w:szCs w:val="16"/>
              </w:rPr>
            </w:pPr>
            <w:r>
              <w:rPr>
                <w:b/>
                <w:bCs/>
                <w:sz w:val="16"/>
                <w:szCs w:val="16"/>
              </w:rPr>
              <w:t>2143,8</w:t>
            </w:r>
          </w:p>
        </w:tc>
      </w:tr>
      <w:tr w:rsidR="00AF40F1" w:rsidTr="00EE61F8">
        <w:trPr>
          <w:trHeight w:val="255"/>
        </w:trPr>
        <w:tc>
          <w:tcPr>
            <w:tcW w:w="5245" w:type="dxa"/>
            <w:tcBorders>
              <w:top w:val="single" w:sz="4" w:space="0" w:color="auto"/>
              <w:left w:val="single" w:sz="4" w:space="0" w:color="auto"/>
              <w:bottom w:val="single" w:sz="4" w:space="0" w:color="auto"/>
              <w:right w:val="single" w:sz="4" w:space="0" w:color="auto"/>
            </w:tcBorders>
          </w:tcPr>
          <w:p w:rsidR="00AF40F1" w:rsidRDefault="00AF40F1" w:rsidP="00EE61F8">
            <w:pPr>
              <w:rPr>
                <w:b/>
                <w:bCs/>
                <w:sz w:val="18"/>
                <w:szCs w:val="18"/>
              </w:rPr>
            </w:pPr>
            <w:r>
              <w:rPr>
                <w:b/>
                <w:bCs/>
                <w:sz w:val="18"/>
                <w:szCs w:val="18"/>
              </w:rPr>
              <w:t>Мобилизация  и вневойсковая подготовка</w:t>
            </w:r>
          </w:p>
        </w:tc>
        <w:tc>
          <w:tcPr>
            <w:tcW w:w="1134"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567" w:type="dxa"/>
            <w:tcBorders>
              <w:top w:val="nil"/>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 </w:t>
            </w:r>
          </w:p>
        </w:tc>
        <w:tc>
          <w:tcPr>
            <w:tcW w:w="425" w:type="dxa"/>
            <w:tcBorders>
              <w:top w:val="nil"/>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70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94" w:type="dxa"/>
            <w:gridSpan w:val="3"/>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2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r>
      <w:tr w:rsidR="00AF40F1" w:rsidTr="00EE61F8">
        <w:trPr>
          <w:trHeight w:val="480"/>
        </w:trPr>
        <w:tc>
          <w:tcPr>
            <w:tcW w:w="5245" w:type="dxa"/>
            <w:tcBorders>
              <w:top w:val="nil"/>
              <w:left w:val="single" w:sz="4" w:space="0" w:color="auto"/>
              <w:bottom w:val="single" w:sz="4" w:space="0" w:color="auto"/>
              <w:right w:val="single" w:sz="4" w:space="0" w:color="auto"/>
            </w:tcBorders>
            <w:vAlign w:val="bottom"/>
          </w:tcPr>
          <w:p w:rsidR="00AF40F1" w:rsidRDefault="00AF40F1" w:rsidP="00EE61F8">
            <w:pPr>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1134" w:type="dxa"/>
            <w:tcBorders>
              <w:top w:val="nil"/>
              <w:left w:val="nil"/>
              <w:bottom w:val="single" w:sz="4" w:space="0" w:color="auto"/>
              <w:right w:val="single" w:sz="4" w:space="0" w:color="auto"/>
            </w:tcBorders>
            <w:noWrap/>
            <w:vAlign w:val="bottom"/>
          </w:tcPr>
          <w:p w:rsidR="00AF40F1" w:rsidRDefault="00AF40F1" w:rsidP="00EE61F8">
            <w:pP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F40F1" w:rsidRDefault="00AF40F1" w:rsidP="00EE61F8">
            <w:pPr>
              <w:jc w:val="center"/>
              <w:rPr>
                <w:b/>
                <w:bCs/>
                <w:sz w:val="18"/>
                <w:szCs w:val="18"/>
              </w:rPr>
            </w:pPr>
            <w:r>
              <w:rPr>
                <w:b/>
                <w:bCs/>
                <w:sz w:val="18"/>
                <w:szCs w:val="18"/>
              </w:rPr>
              <w:t>928</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AF40F1" w:rsidRPr="00D33C0B" w:rsidRDefault="00AF40F1" w:rsidP="00EE61F8">
            <w:pPr>
              <w:rPr>
                <w:b/>
                <w:bCs/>
                <w:sz w:val="16"/>
                <w:szCs w:val="16"/>
              </w:rPr>
            </w:pPr>
            <w:r>
              <w:rPr>
                <w:b/>
                <w:bCs/>
                <w:sz w:val="16"/>
                <w:szCs w:val="16"/>
              </w:rPr>
              <w:t>2114,7</w:t>
            </w:r>
          </w:p>
        </w:tc>
        <w:tc>
          <w:tcPr>
            <w:tcW w:w="794" w:type="dxa"/>
            <w:gridSpan w:val="3"/>
            <w:tcBorders>
              <w:top w:val="single" w:sz="4" w:space="0" w:color="auto"/>
              <w:left w:val="single" w:sz="4" w:space="0" w:color="auto"/>
              <w:bottom w:val="single" w:sz="4" w:space="0" w:color="auto"/>
              <w:right w:val="single" w:sz="4" w:space="0" w:color="auto"/>
            </w:tcBorders>
            <w:vAlign w:val="bottom"/>
          </w:tcPr>
          <w:p w:rsidR="00AF40F1" w:rsidRPr="004D4666" w:rsidRDefault="00AF40F1" w:rsidP="00EE61F8">
            <w:pPr>
              <w:jc w:val="center"/>
              <w:rPr>
                <w:b/>
                <w:bCs/>
                <w:sz w:val="16"/>
                <w:szCs w:val="16"/>
              </w:rPr>
            </w:pPr>
            <w:r>
              <w:rPr>
                <w:b/>
                <w:bCs/>
                <w:sz w:val="16"/>
                <w:szCs w:val="16"/>
              </w:rPr>
              <w:t>2110,9</w:t>
            </w:r>
          </w:p>
        </w:tc>
        <w:tc>
          <w:tcPr>
            <w:tcW w:w="729" w:type="dxa"/>
            <w:gridSpan w:val="2"/>
            <w:tcBorders>
              <w:top w:val="single" w:sz="4" w:space="0" w:color="auto"/>
              <w:left w:val="single" w:sz="4" w:space="0" w:color="auto"/>
              <w:bottom w:val="single" w:sz="4" w:space="0" w:color="auto"/>
              <w:right w:val="single" w:sz="4" w:space="0" w:color="auto"/>
            </w:tcBorders>
            <w:vAlign w:val="bottom"/>
          </w:tcPr>
          <w:p w:rsidR="00AF40F1" w:rsidRPr="004D4666" w:rsidRDefault="00AF40F1" w:rsidP="00EE61F8">
            <w:pPr>
              <w:rPr>
                <w:b/>
                <w:bCs/>
                <w:sz w:val="16"/>
                <w:szCs w:val="16"/>
              </w:rPr>
            </w:pPr>
            <w:r>
              <w:rPr>
                <w:b/>
                <w:bCs/>
                <w:sz w:val="16"/>
                <w:szCs w:val="16"/>
              </w:rPr>
              <w:t>2143,8</w:t>
            </w:r>
          </w:p>
        </w:tc>
      </w:tr>
      <w:tr w:rsidR="00AF40F1" w:rsidTr="00EE61F8">
        <w:trPr>
          <w:trHeight w:val="720"/>
        </w:trPr>
        <w:tc>
          <w:tcPr>
            <w:tcW w:w="5245" w:type="dxa"/>
            <w:tcBorders>
              <w:top w:val="nil"/>
              <w:left w:val="single" w:sz="4" w:space="0" w:color="auto"/>
              <w:bottom w:val="single" w:sz="4" w:space="0" w:color="auto"/>
              <w:right w:val="single" w:sz="4" w:space="0" w:color="auto"/>
            </w:tcBorders>
            <w:vAlign w:val="bottom"/>
          </w:tcPr>
          <w:p w:rsidR="00AF40F1" w:rsidRDefault="00AF40F1" w:rsidP="00EE61F8">
            <w:pPr>
              <w:rPr>
                <w:sz w:val="18"/>
                <w:szCs w:val="18"/>
              </w:rPr>
            </w:pPr>
            <w:r>
              <w:rPr>
                <w:sz w:val="18"/>
                <w:szCs w:val="18"/>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2014-2018 годы</w:t>
            </w:r>
          </w:p>
        </w:tc>
        <w:tc>
          <w:tcPr>
            <w:tcW w:w="1134" w:type="dxa"/>
            <w:tcBorders>
              <w:top w:val="nil"/>
              <w:left w:val="nil"/>
              <w:bottom w:val="single" w:sz="4" w:space="0" w:color="auto"/>
              <w:right w:val="single" w:sz="4" w:space="0" w:color="auto"/>
            </w:tcBorders>
            <w:noWrap/>
            <w:vAlign w:val="bottom"/>
          </w:tcPr>
          <w:p w:rsidR="00AF40F1" w:rsidRDefault="00AF40F1" w:rsidP="00EE61F8">
            <w:pP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F40F1" w:rsidRDefault="00AF40F1" w:rsidP="00EE61F8">
            <w:pPr>
              <w:jc w:val="center"/>
              <w:rPr>
                <w:b/>
                <w:bCs/>
                <w:sz w:val="18"/>
                <w:szCs w:val="18"/>
              </w:rPr>
            </w:pPr>
            <w:r>
              <w:rPr>
                <w:b/>
                <w:bCs/>
                <w:sz w:val="18"/>
                <w:szCs w:val="18"/>
              </w:rPr>
              <w:t>928</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AF40F1" w:rsidRPr="00D33C0B" w:rsidRDefault="00AF40F1" w:rsidP="00EE61F8">
            <w:pPr>
              <w:rPr>
                <w:b/>
                <w:bCs/>
                <w:sz w:val="16"/>
                <w:szCs w:val="16"/>
              </w:rPr>
            </w:pPr>
            <w:r>
              <w:rPr>
                <w:b/>
                <w:bCs/>
                <w:sz w:val="16"/>
                <w:szCs w:val="16"/>
              </w:rPr>
              <w:t>2114,7</w:t>
            </w:r>
          </w:p>
        </w:tc>
        <w:tc>
          <w:tcPr>
            <w:tcW w:w="794" w:type="dxa"/>
            <w:gridSpan w:val="3"/>
            <w:tcBorders>
              <w:top w:val="single" w:sz="4" w:space="0" w:color="auto"/>
              <w:left w:val="single" w:sz="4" w:space="0" w:color="auto"/>
              <w:bottom w:val="single" w:sz="4" w:space="0" w:color="auto"/>
              <w:right w:val="single" w:sz="4" w:space="0" w:color="auto"/>
            </w:tcBorders>
            <w:vAlign w:val="bottom"/>
          </w:tcPr>
          <w:p w:rsidR="00AF40F1" w:rsidRPr="004D4666" w:rsidRDefault="00AF40F1" w:rsidP="00EE61F8">
            <w:pPr>
              <w:rPr>
                <w:b/>
                <w:bCs/>
                <w:sz w:val="16"/>
                <w:szCs w:val="16"/>
              </w:rPr>
            </w:pPr>
            <w:r>
              <w:rPr>
                <w:b/>
                <w:bCs/>
                <w:sz w:val="16"/>
                <w:szCs w:val="16"/>
              </w:rPr>
              <w:t>2110,9</w:t>
            </w:r>
          </w:p>
        </w:tc>
        <w:tc>
          <w:tcPr>
            <w:tcW w:w="729" w:type="dxa"/>
            <w:gridSpan w:val="2"/>
            <w:tcBorders>
              <w:top w:val="single" w:sz="4" w:space="0" w:color="auto"/>
              <w:left w:val="single" w:sz="4" w:space="0" w:color="auto"/>
              <w:bottom w:val="single" w:sz="4" w:space="0" w:color="auto"/>
              <w:right w:val="single" w:sz="4" w:space="0" w:color="auto"/>
            </w:tcBorders>
            <w:vAlign w:val="bottom"/>
          </w:tcPr>
          <w:p w:rsidR="00AF40F1" w:rsidRPr="004D4666" w:rsidRDefault="00AF40F1" w:rsidP="00EE61F8">
            <w:pPr>
              <w:rPr>
                <w:b/>
                <w:bCs/>
                <w:sz w:val="16"/>
                <w:szCs w:val="16"/>
              </w:rPr>
            </w:pPr>
            <w:r>
              <w:rPr>
                <w:b/>
                <w:bCs/>
                <w:sz w:val="16"/>
                <w:szCs w:val="16"/>
              </w:rPr>
              <w:t>2143,8</w:t>
            </w:r>
          </w:p>
        </w:tc>
      </w:tr>
      <w:tr w:rsidR="00AF40F1" w:rsidTr="00EE61F8">
        <w:trPr>
          <w:trHeight w:val="480"/>
        </w:trPr>
        <w:tc>
          <w:tcPr>
            <w:tcW w:w="5245" w:type="dxa"/>
            <w:tcBorders>
              <w:top w:val="nil"/>
              <w:left w:val="single" w:sz="4" w:space="0" w:color="auto"/>
              <w:bottom w:val="single" w:sz="4" w:space="0" w:color="auto"/>
              <w:right w:val="single" w:sz="4" w:space="0" w:color="auto"/>
            </w:tcBorders>
            <w:vAlign w:val="bottom"/>
          </w:tcPr>
          <w:p w:rsidR="00AF40F1" w:rsidRDefault="00AF40F1" w:rsidP="00EE61F8">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1134"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02</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03</w:t>
            </w:r>
          </w:p>
        </w:tc>
        <w:tc>
          <w:tcPr>
            <w:tcW w:w="567" w:type="dxa"/>
            <w:gridSpan w:val="2"/>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928</w:t>
            </w:r>
          </w:p>
        </w:tc>
        <w:tc>
          <w:tcPr>
            <w:tcW w:w="70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r>
              <w:rPr>
                <w:sz w:val="16"/>
                <w:szCs w:val="16"/>
              </w:rPr>
              <w:t>86,8</w:t>
            </w:r>
          </w:p>
        </w:tc>
        <w:tc>
          <w:tcPr>
            <w:tcW w:w="794" w:type="dxa"/>
            <w:gridSpan w:val="3"/>
            <w:tcBorders>
              <w:top w:val="nil"/>
              <w:left w:val="nil"/>
              <w:bottom w:val="single" w:sz="4" w:space="0" w:color="auto"/>
              <w:right w:val="single" w:sz="4" w:space="0" w:color="auto"/>
            </w:tcBorders>
            <w:vAlign w:val="bottom"/>
          </w:tcPr>
          <w:p w:rsidR="00AF40F1" w:rsidRPr="004D4666" w:rsidRDefault="00AF40F1" w:rsidP="00EE61F8">
            <w:pPr>
              <w:rPr>
                <w:sz w:val="16"/>
                <w:szCs w:val="16"/>
              </w:rPr>
            </w:pPr>
            <w:r>
              <w:rPr>
                <w:sz w:val="16"/>
                <w:szCs w:val="16"/>
              </w:rPr>
              <w:t>87,4</w:t>
            </w:r>
          </w:p>
        </w:tc>
        <w:tc>
          <w:tcPr>
            <w:tcW w:w="729" w:type="dxa"/>
            <w:gridSpan w:val="2"/>
            <w:tcBorders>
              <w:top w:val="nil"/>
              <w:left w:val="nil"/>
              <w:bottom w:val="single" w:sz="4" w:space="0" w:color="auto"/>
              <w:right w:val="single" w:sz="4" w:space="0" w:color="auto"/>
            </w:tcBorders>
            <w:vAlign w:val="bottom"/>
          </w:tcPr>
          <w:p w:rsidR="00AF40F1" w:rsidRPr="004D4666" w:rsidRDefault="00AF40F1" w:rsidP="00EE61F8">
            <w:pPr>
              <w:rPr>
                <w:sz w:val="16"/>
                <w:szCs w:val="16"/>
              </w:rPr>
            </w:pPr>
            <w:r>
              <w:rPr>
                <w:sz w:val="16"/>
                <w:szCs w:val="16"/>
              </w:rPr>
              <w:t>90,1</w:t>
            </w:r>
          </w:p>
        </w:tc>
      </w:tr>
      <w:tr w:rsidR="00AF40F1" w:rsidTr="00EE61F8">
        <w:trPr>
          <w:trHeight w:val="255"/>
        </w:trPr>
        <w:tc>
          <w:tcPr>
            <w:tcW w:w="5245" w:type="dxa"/>
            <w:tcBorders>
              <w:top w:val="single" w:sz="4" w:space="0" w:color="auto"/>
              <w:left w:val="single" w:sz="4" w:space="0" w:color="auto"/>
              <w:bottom w:val="single" w:sz="4" w:space="0" w:color="auto"/>
              <w:right w:val="single" w:sz="4" w:space="0" w:color="auto"/>
            </w:tcBorders>
          </w:tcPr>
          <w:p w:rsidR="00AF40F1" w:rsidRDefault="00AF40F1" w:rsidP="00EE61F8">
            <w:pPr>
              <w:rPr>
                <w:b/>
                <w:bCs/>
                <w:sz w:val="18"/>
                <w:szCs w:val="18"/>
              </w:rPr>
            </w:pPr>
            <w:r>
              <w:rPr>
                <w:b/>
                <w:bCs/>
                <w:sz w:val="18"/>
                <w:szCs w:val="18"/>
              </w:rPr>
              <w:t>Общегосударственные вопросы</w:t>
            </w:r>
          </w:p>
        </w:tc>
        <w:tc>
          <w:tcPr>
            <w:tcW w:w="1134" w:type="dxa"/>
            <w:tcBorders>
              <w:top w:val="nil"/>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AF40F1" w:rsidRDefault="00AF40F1" w:rsidP="00EE61F8">
            <w:pPr>
              <w:jc w:val="center"/>
              <w:rPr>
                <w:b/>
                <w:bCs/>
                <w:sz w:val="18"/>
                <w:szCs w:val="18"/>
              </w:rPr>
            </w:pPr>
            <w:r>
              <w:rPr>
                <w:b/>
                <w:bCs/>
                <w:sz w:val="18"/>
                <w:szCs w:val="18"/>
              </w:rPr>
              <w:t>01</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AF40F1" w:rsidRDefault="00AF40F1" w:rsidP="00EE61F8">
            <w:pPr>
              <w:jc w:val="center"/>
              <w:rPr>
                <w:b/>
                <w:bCs/>
                <w:sz w:val="18"/>
                <w:szCs w:val="18"/>
              </w:rPr>
            </w:pPr>
            <w:r>
              <w:rPr>
                <w:b/>
                <w:bCs/>
                <w:sz w:val="18"/>
                <w:szCs w:val="18"/>
              </w:rPr>
              <w:t>928</w:t>
            </w:r>
          </w:p>
        </w:tc>
        <w:tc>
          <w:tcPr>
            <w:tcW w:w="709" w:type="dxa"/>
            <w:gridSpan w:val="2"/>
            <w:tcBorders>
              <w:top w:val="single" w:sz="4" w:space="0" w:color="auto"/>
              <w:left w:val="single" w:sz="4" w:space="0" w:color="auto"/>
              <w:bottom w:val="single" w:sz="4" w:space="0" w:color="auto"/>
              <w:right w:val="single" w:sz="4" w:space="0" w:color="auto"/>
            </w:tcBorders>
            <w:vAlign w:val="bottom"/>
          </w:tcPr>
          <w:p w:rsidR="00AF40F1" w:rsidRPr="00C30B9C" w:rsidRDefault="00AF40F1" w:rsidP="00EE61F8">
            <w:pPr>
              <w:rPr>
                <w:b/>
                <w:bCs/>
                <w:sz w:val="16"/>
                <w:szCs w:val="16"/>
              </w:rPr>
            </w:pPr>
            <w:r>
              <w:rPr>
                <w:b/>
                <w:bCs/>
                <w:sz w:val="16"/>
                <w:szCs w:val="16"/>
              </w:rPr>
              <w:t>1172,8</w:t>
            </w:r>
          </w:p>
        </w:tc>
        <w:tc>
          <w:tcPr>
            <w:tcW w:w="794" w:type="dxa"/>
            <w:gridSpan w:val="3"/>
            <w:tcBorders>
              <w:top w:val="single" w:sz="4" w:space="0" w:color="auto"/>
              <w:left w:val="single" w:sz="4" w:space="0" w:color="auto"/>
              <w:bottom w:val="single" w:sz="4" w:space="0" w:color="auto"/>
              <w:right w:val="single" w:sz="4" w:space="0" w:color="auto"/>
            </w:tcBorders>
            <w:vAlign w:val="bottom"/>
          </w:tcPr>
          <w:p w:rsidR="00AF40F1" w:rsidRPr="004D4666" w:rsidRDefault="00AF40F1" w:rsidP="00EE61F8">
            <w:pPr>
              <w:rPr>
                <w:b/>
                <w:bCs/>
                <w:sz w:val="16"/>
                <w:szCs w:val="16"/>
              </w:rPr>
            </w:pPr>
            <w:r>
              <w:rPr>
                <w:b/>
                <w:bCs/>
                <w:sz w:val="16"/>
                <w:szCs w:val="16"/>
              </w:rPr>
              <w:t>1188,70</w:t>
            </w:r>
          </w:p>
        </w:tc>
        <w:tc>
          <w:tcPr>
            <w:tcW w:w="729" w:type="dxa"/>
            <w:gridSpan w:val="2"/>
            <w:tcBorders>
              <w:top w:val="single" w:sz="4" w:space="0" w:color="auto"/>
              <w:left w:val="single" w:sz="4" w:space="0" w:color="auto"/>
              <w:bottom w:val="single" w:sz="4" w:space="0" w:color="auto"/>
              <w:right w:val="single" w:sz="4" w:space="0" w:color="auto"/>
            </w:tcBorders>
            <w:vAlign w:val="bottom"/>
          </w:tcPr>
          <w:p w:rsidR="00AF40F1" w:rsidRPr="004D4666" w:rsidRDefault="00AF40F1" w:rsidP="00EE61F8">
            <w:pPr>
              <w:rPr>
                <w:b/>
                <w:bCs/>
                <w:sz w:val="16"/>
                <w:szCs w:val="16"/>
              </w:rPr>
            </w:pPr>
            <w:r>
              <w:rPr>
                <w:b/>
                <w:bCs/>
                <w:sz w:val="16"/>
                <w:szCs w:val="16"/>
              </w:rPr>
              <w:t>1193,2</w:t>
            </w:r>
          </w:p>
        </w:tc>
      </w:tr>
      <w:tr w:rsidR="00AF40F1" w:rsidTr="00EE61F8">
        <w:trPr>
          <w:trHeight w:val="255"/>
        </w:trPr>
        <w:tc>
          <w:tcPr>
            <w:tcW w:w="5245" w:type="dxa"/>
            <w:tcBorders>
              <w:top w:val="nil"/>
              <w:left w:val="single" w:sz="4" w:space="0" w:color="auto"/>
              <w:bottom w:val="single" w:sz="4" w:space="0" w:color="auto"/>
              <w:right w:val="single" w:sz="4" w:space="0" w:color="auto"/>
            </w:tcBorders>
          </w:tcPr>
          <w:p w:rsidR="00AF40F1" w:rsidRDefault="00AF40F1" w:rsidP="00EE61F8">
            <w:pPr>
              <w:rPr>
                <w:sz w:val="18"/>
                <w:szCs w:val="18"/>
              </w:rPr>
            </w:pPr>
            <w:r>
              <w:rPr>
                <w:sz w:val="18"/>
                <w:szCs w:val="18"/>
              </w:rPr>
              <w:t>Функционирование местных администраций</w:t>
            </w:r>
          </w:p>
        </w:tc>
        <w:tc>
          <w:tcPr>
            <w:tcW w:w="1134" w:type="dxa"/>
            <w:tcBorders>
              <w:top w:val="nil"/>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6510076010</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01</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02</w:t>
            </w:r>
          </w:p>
        </w:tc>
        <w:tc>
          <w:tcPr>
            <w:tcW w:w="567" w:type="dxa"/>
            <w:gridSpan w:val="2"/>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928</w:t>
            </w:r>
          </w:p>
        </w:tc>
        <w:tc>
          <w:tcPr>
            <w:tcW w:w="70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94" w:type="dxa"/>
            <w:gridSpan w:val="3"/>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2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r>
      <w:tr w:rsidR="00AF40F1" w:rsidTr="00EE61F8">
        <w:trPr>
          <w:trHeight w:val="255"/>
        </w:trPr>
        <w:tc>
          <w:tcPr>
            <w:tcW w:w="5245" w:type="dxa"/>
            <w:tcBorders>
              <w:top w:val="nil"/>
              <w:left w:val="single" w:sz="4" w:space="0" w:color="auto"/>
              <w:bottom w:val="single" w:sz="4" w:space="0" w:color="auto"/>
              <w:right w:val="single" w:sz="4" w:space="0" w:color="auto"/>
            </w:tcBorders>
          </w:tcPr>
          <w:p w:rsidR="00AF40F1" w:rsidRDefault="00AF40F1" w:rsidP="00EE61F8">
            <w:pPr>
              <w:rPr>
                <w:sz w:val="18"/>
                <w:szCs w:val="18"/>
              </w:rPr>
            </w:pPr>
            <w:r>
              <w:rPr>
                <w:sz w:val="18"/>
                <w:szCs w:val="18"/>
              </w:rPr>
              <w:t>Функционирование местных администраций</w:t>
            </w:r>
          </w:p>
        </w:tc>
        <w:tc>
          <w:tcPr>
            <w:tcW w:w="1134" w:type="dxa"/>
            <w:tcBorders>
              <w:top w:val="nil"/>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6510041150</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01</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02</w:t>
            </w:r>
          </w:p>
        </w:tc>
        <w:tc>
          <w:tcPr>
            <w:tcW w:w="567" w:type="dxa"/>
            <w:gridSpan w:val="2"/>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928</w:t>
            </w:r>
          </w:p>
        </w:tc>
        <w:tc>
          <w:tcPr>
            <w:tcW w:w="709" w:type="dxa"/>
            <w:gridSpan w:val="2"/>
            <w:tcBorders>
              <w:top w:val="nil"/>
              <w:left w:val="nil"/>
              <w:bottom w:val="single" w:sz="4" w:space="0" w:color="auto"/>
              <w:right w:val="single" w:sz="4" w:space="0" w:color="auto"/>
            </w:tcBorders>
            <w:vAlign w:val="bottom"/>
          </w:tcPr>
          <w:p w:rsidR="00AF40F1" w:rsidRPr="004D4666" w:rsidRDefault="00AF40F1" w:rsidP="00EE61F8">
            <w:pPr>
              <w:rPr>
                <w:sz w:val="16"/>
                <w:szCs w:val="16"/>
              </w:rPr>
            </w:pPr>
            <w:r>
              <w:rPr>
                <w:sz w:val="16"/>
                <w:szCs w:val="16"/>
              </w:rPr>
              <w:t>296,8</w:t>
            </w:r>
          </w:p>
        </w:tc>
        <w:tc>
          <w:tcPr>
            <w:tcW w:w="794" w:type="dxa"/>
            <w:gridSpan w:val="3"/>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r>
              <w:rPr>
                <w:sz w:val="16"/>
                <w:szCs w:val="16"/>
              </w:rPr>
              <w:t>296,5</w:t>
            </w:r>
          </w:p>
        </w:tc>
        <w:tc>
          <w:tcPr>
            <w:tcW w:w="72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r>
              <w:rPr>
                <w:sz w:val="16"/>
                <w:szCs w:val="16"/>
              </w:rPr>
              <w:t>296,5</w:t>
            </w:r>
          </w:p>
        </w:tc>
      </w:tr>
      <w:tr w:rsidR="00AF40F1" w:rsidTr="00EE61F8">
        <w:trPr>
          <w:trHeight w:val="255"/>
        </w:trPr>
        <w:tc>
          <w:tcPr>
            <w:tcW w:w="5245" w:type="dxa"/>
            <w:tcBorders>
              <w:top w:val="single" w:sz="4" w:space="0" w:color="auto"/>
              <w:left w:val="single" w:sz="4" w:space="0" w:color="auto"/>
              <w:bottom w:val="single" w:sz="4" w:space="0" w:color="auto"/>
              <w:right w:val="single" w:sz="4" w:space="0" w:color="auto"/>
            </w:tcBorders>
          </w:tcPr>
          <w:p w:rsidR="00AF40F1" w:rsidRDefault="00AF40F1" w:rsidP="00EE61F8">
            <w:pPr>
              <w:rPr>
                <w:b/>
                <w:bCs/>
                <w:sz w:val="18"/>
                <w:szCs w:val="18"/>
              </w:rPr>
            </w:pPr>
            <w:r>
              <w:rPr>
                <w:b/>
                <w:bCs/>
                <w:sz w:val="18"/>
                <w:szCs w:val="18"/>
              </w:rPr>
              <w:t>Центральный аппарат</w:t>
            </w:r>
          </w:p>
        </w:tc>
        <w:tc>
          <w:tcPr>
            <w:tcW w:w="1134" w:type="dxa"/>
            <w:tcBorders>
              <w:top w:val="nil"/>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70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94" w:type="dxa"/>
            <w:gridSpan w:val="3"/>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2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r>
      <w:tr w:rsidR="00AF40F1" w:rsidTr="00EE61F8">
        <w:trPr>
          <w:trHeight w:val="720"/>
        </w:trPr>
        <w:tc>
          <w:tcPr>
            <w:tcW w:w="5245" w:type="dxa"/>
            <w:tcBorders>
              <w:top w:val="nil"/>
              <w:left w:val="single" w:sz="4" w:space="0" w:color="auto"/>
              <w:bottom w:val="single" w:sz="4" w:space="0" w:color="auto"/>
              <w:right w:val="single" w:sz="4" w:space="0" w:color="auto"/>
            </w:tcBorders>
            <w:vAlign w:val="bottom"/>
          </w:tcPr>
          <w:p w:rsidR="00AF40F1" w:rsidRDefault="00AF40F1" w:rsidP="00EE61F8">
            <w:pPr>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01</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04</w:t>
            </w:r>
          </w:p>
        </w:tc>
        <w:tc>
          <w:tcPr>
            <w:tcW w:w="567" w:type="dxa"/>
            <w:gridSpan w:val="2"/>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928</w:t>
            </w:r>
          </w:p>
        </w:tc>
        <w:tc>
          <w:tcPr>
            <w:tcW w:w="709" w:type="dxa"/>
            <w:gridSpan w:val="2"/>
            <w:tcBorders>
              <w:top w:val="nil"/>
              <w:left w:val="nil"/>
              <w:bottom w:val="single" w:sz="4" w:space="0" w:color="auto"/>
              <w:right w:val="single" w:sz="4" w:space="0" w:color="auto"/>
            </w:tcBorders>
            <w:vAlign w:val="bottom"/>
          </w:tcPr>
          <w:p w:rsidR="00AF40F1" w:rsidRPr="00C30B9C" w:rsidRDefault="00AF40F1" w:rsidP="00EE61F8">
            <w:pPr>
              <w:rPr>
                <w:sz w:val="16"/>
                <w:szCs w:val="16"/>
              </w:rPr>
            </w:pPr>
            <w:r>
              <w:rPr>
                <w:sz w:val="16"/>
                <w:szCs w:val="16"/>
              </w:rPr>
              <w:t>876</w:t>
            </w:r>
          </w:p>
        </w:tc>
        <w:tc>
          <w:tcPr>
            <w:tcW w:w="794" w:type="dxa"/>
            <w:gridSpan w:val="3"/>
            <w:tcBorders>
              <w:top w:val="nil"/>
              <w:left w:val="nil"/>
              <w:bottom w:val="single" w:sz="4" w:space="0" w:color="auto"/>
              <w:right w:val="single" w:sz="4" w:space="0" w:color="auto"/>
            </w:tcBorders>
            <w:vAlign w:val="bottom"/>
          </w:tcPr>
          <w:p w:rsidR="00AF40F1" w:rsidRPr="004D4666" w:rsidRDefault="00AF40F1" w:rsidP="00EE61F8">
            <w:pPr>
              <w:rPr>
                <w:sz w:val="16"/>
                <w:szCs w:val="16"/>
              </w:rPr>
            </w:pPr>
            <w:r>
              <w:rPr>
                <w:sz w:val="16"/>
                <w:szCs w:val="16"/>
              </w:rPr>
              <w:t>892,2</w:t>
            </w:r>
          </w:p>
        </w:tc>
        <w:tc>
          <w:tcPr>
            <w:tcW w:w="729" w:type="dxa"/>
            <w:gridSpan w:val="2"/>
            <w:tcBorders>
              <w:top w:val="nil"/>
              <w:left w:val="nil"/>
              <w:bottom w:val="single" w:sz="4" w:space="0" w:color="auto"/>
              <w:right w:val="single" w:sz="4" w:space="0" w:color="auto"/>
            </w:tcBorders>
            <w:vAlign w:val="bottom"/>
          </w:tcPr>
          <w:p w:rsidR="00AF40F1" w:rsidRPr="004D4666" w:rsidRDefault="00AF40F1" w:rsidP="00EE61F8">
            <w:pPr>
              <w:rPr>
                <w:sz w:val="16"/>
                <w:szCs w:val="16"/>
              </w:rPr>
            </w:pPr>
            <w:r>
              <w:rPr>
                <w:sz w:val="16"/>
                <w:szCs w:val="16"/>
              </w:rPr>
              <w:t>896,70</w:t>
            </w:r>
          </w:p>
        </w:tc>
      </w:tr>
      <w:tr w:rsidR="00AF40F1" w:rsidTr="00EE61F8">
        <w:trPr>
          <w:trHeight w:val="255"/>
        </w:trPr>
        <w:tc>
          <w:tcPr>
            <w:tcW w:w="5245" w:type="dxa"/>
            <w:tcBorders>
              <w:top w:val="nil"/>
              <w:left w:val="single" w:sz="4" w:space="0" w:color="auto"/>
              <w:bottom w:val="single" w:sz="4" w:space="0" w:color="auto"/>
              <w:right w:val="single" w:sz="4" w:space="0" w:color="auto"/>
            </w:tcBorders>
          </w:tcPr>
          <w:p w:rsidR="00AF40F1" w:rsidRDefault="00AF40F1" w:rsidP="00EE61F8">
            <w:pPr>
              <w:rPr>
                <w:b/>
                <w:bCs/>
                <w:sz w:val="18"/>
                <w:szCs w:val="18"/>
              </w:rPr>
            </w:pPr>
            <w:r>
              <w:rPr>
                <w:b/>
                <w:bCs/>
                <w:sz w:val="18"/>
                <w:szCs w:val="18"/>
              </w:rPr>
              <w:t>Дворцы и дома культуры, библиотеки и другие учреждения культуры</w:t>
            </w:r>
          </w:p>
        </w:tc>
        <w:tc>
          <w:tcPr>
            <w:tcW w:w="1134" w:type="dxa"/>
            <w:tcBorders>
              <w:top w:val="nil"/>
              <w:left w:val="nil"/>
              <w:bottom w:val="single" w:sz="4" w:space="0" w:color="auto"/>
              <w:right w:val="single" w:sz="4" w:space="0" w:color="auto"/>
            </w:tcBorders>
            <w:noWrap/>
            <w:vAlign w:val="bottom"/>
          </w:tcPr>
          <w:p w:rsidR="00AF40F1" w:rsidRDefault="00AF40F1" w:rsidP="00EE61F8">
            <w:pPr>
              <w:jc w:val="center"/>
              <w:rPr>
                <w:sz w:val="18"/>
                <w:szCs w:val="18"/>
              </w:rPr>
            </w:pP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08</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01</w:t>
            </w:r>
          </w:p>
        </w:tc>
        <w:tc>
          <w:tcPr>
            <w:tcW w:w="567" w:type="dxa"/>
            <w:gridSpan w:val="2"/>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928</w:t>
            </w:r>
          </w:p>
        </w:tc>
        <w:tc>
          <w:tcPr>
            <w:tcW w:w="70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94" w:type="dxa"/>
            <w:gridSpan w:val="3"/>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2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r>
      <w:tr w:rsidR="00AF40F1" w:rsidTr="00EE61F8">
        <w:trPr>
          <w:trHeight w:val="720"/>
        </w:trPr>
        <w:tc>
          <w:tcPr>
            <w:tcW w:w="5245" w:type="dxa"/>
            <w:tcBorders>
              <w:top w:val="nil"/>
              <w:left w:val="single" w:sz="4" w:space="0" w:color="auto"/>
              <w:bottom w:val="single" w:sz="4" w:space="0" w:color="auto"/>
              <w:right w:val="single" w:sz="4" w:space="0" w:color="auto"/>
            </w:tcBorders>
            <w:vAlign w:val="bottom"/>
          </w:tcPr>
          <w:p w:rsidR="00AF40F1" w:rsidRDefault="00AF40F1" w:rsidP="00EE61F8">
            <w:pPr>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tcBorders>
              <w:top w:val="nil"/>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8910076010</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08</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01</w:t>
            </w:r>
          </w:p>
        </w:tc>
        <w:tc>
          <w:tcPr>
            <w:tcW w:w="567" w:type="dxa"/>
            <w:gridSpan w:val="2"/>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928</w:t>
            </w:r>
          </w:p>
        </w:tc>
        <w:tc>
          <w:tcPr>
            <w:tcW w:w="70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94" w:type="dxa"/>
            <w:gridSpan w:val="3"/>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2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r>
      <w:tr w:rsidR="00AF40F1" w:rsidTr="00EE61F8">
        <w:trPr>
          <w:trHeight w:val="720"/>
        </w:trPr>
        <w:tc>
          <w:tcPr>
            <w:tcW w:w="5245" w:type="dxa"/>
            <w:tcBorders>
              <w:top w:val="nil"/>
              <w:left w:val="single" w:sz="4" w:space="0" w:color="auto"/>
              <w:bottom w:val="single" w:sz="4" w:space="0" w:color="auto"/>
              <w:right w:val="single" w:sz="4" w:space="0" w:color="auto"/>
            </w:tcBorders>
            <w:vAlign w:val="bottom"/>
          </w:tcPr>
          <w:p w:rsidR="00AF40F1" w:rsidRDefault="00AF40F1" w:rsidP="00EE61F8">
            <w:pPr>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tcBorders>
              <w:top w:val="nil"/>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8910041140</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08</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01</w:t>
            </w:r>
          </w:p>
        </w:tc>
        <w:tc>
          <w:tcPr>
            <w:tcW w:w="567" w:type="dxa"/>
            <w:gridSpan w:val="2"/>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928</w:t>
            </w:r>
          </w:p>
        </w:tc>
        <w:tc>
          <w:tcPr>
            <w:tcW w:w="70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94" w:type="dxa"/>
            <w:gridSpan w:val="3"/>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c>
          <w:tcPr>
            <w:tcW w:w="729" w:type="dxa"/>
            <w:gridSpan w:val="2"/>
            <w:tcBorders>
              <w:top w:val="nil"/>
              <w:left w:val="nil"/>
              <w:bottom w:val="single" w:sz="4" w:space="0" w:color="auto"/>
              <w:right w:val="single" w:sz="4" w:space="0" w:color="auto"/>
            </w:tcBorders>
            <w:vAlign w:val="bottom"/>
          </w:tcPr>
          <w:p w:rsidR="00AF40F1" w:rsidRPr="004D4666" w:rsidRDefault="00AF40F1" w:rsidP="00EE61F8">
            <w:pPr>
              <w:jc w:val="center"/>
              <w:rPr>
                <w:sz w:val="16"/>
                <w:szCs w:val="16"/>
              </w:rPr>
            </w:pPr>
          </w:p>
        </w:tc>
      </w:tr>
      <w:tr w:rsidR="00AF40F1" w:rsidTr="00EE61F8">
        <w:trPr>
          <w:trHeight w:val="255"/>
        </w:trPr>
        <w:tc>
          <w:tcPr>
            <w:tcW w:w="5245" w:type="dxa"/>
            <w:tcBorders>
              <w:top w:val="single" w:sz="4" w:space="0" w:color="auto"/>
              <w:left w:val="single" w:sz="4" w:space="0" w:color="auto"/>
              <w:bottom w:val="single" w:sz="4" w:space="0" w:color="auto"/>
              <w:right w:val="single" w:sz="4" w:space="0" w:color="auto"/>
            </w:tcBorders>
          </w:tcPr>
          <w:p w:rsidR="00AF40F1" w:rsidRDefault="00AF40F1" w:rsidP="00EE61F8">
            <w:pPr>
              <w:rPr>
                <w:b/>
                <w:bCs/>
                <w:sz w:val="18"/>
                <w:szCs w:val="18"/>
              </w:rPr>
            </w:pPr>
            <w:r>
              <w:rPr>
                <w:b/>
                <w:bCs/>
                <w:sz w:val="18"/>
                <w:szCs w:val="18"/>
              </w:rPr>
              <w:t>Библиотеки</w:t>
            </w:r>
          </w:p>
        </w:tc>
        <w:tc>
          <w:tcPr>
            <w:tcW w:w="1134" w:type="dxa"/>
            <w:tcBorders>
              <w:top w:val="nil"/>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425" w:type="dxa"/>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709" w:type="dxa"/>
            <w:gridSpan w:val="2"/>
            <w:tcBorders>
              <w:top w:val="nil"/>
              <w:left w:val="nil"/>
              <w:bottom w:val="single" w:sz="4" w:space="0" w:color="auto"/>
              <w:right w:val="single" w:sz="4" w:space="0" w:color="auto"/>
            </w:tcBorders>
            <w:vAlign w:val="bottom"/>
          </w:tcPr>
          <w:p w:rsidR="00AF40F1" w:rsidRPr="004D4666" w:rsidRDefault="00AF40F1" w:rsidP="00EE61F8">
            <w:pPr>
              <w:rPr>
                <w:sz w:val="16"/>
                <w:szCs w:val="16"/>
              </w:rPr>
            </w:pPr>
            <w:r w:rsidRPr="004D4666">
              <w:rPr>
                <w:sz w:val="16"/>
                <w:szCs w:val="16"/>
              </w:rPr>
              <w:t> </w:t>
            </w:r>
          </w:p>
        </w:tc>
        <w:tc>
          <w:tcPr>
            <w:tcW w:w="794" w:type="dxa"/>
            <w:gridSpan w:val="3"/>
            <w:tcBorders>
              <w:top w:val="nil"/>
              <w:left w:val="nil"/>
              <w:bottom w:val="single" w:sz="4" w:space="0" w:color="auto"/>
              <w:right w:val="single" w:sz="4" w:space="0" w:color="auto"/>
            </w:tcBorders>
            <w:vAlign w:val="bottom"/>
          </w:tcPr>
          <w:p w:rsidR="00AF40F1" w:rsidRPr="004D4666" w:rsidRDefault="00AF40F1" w:rsidP="00EE61F8">
            <w:pPr>
              <w:rPr>
                <w:sz w:val="16"/>
                <w:szCs w:val="16"/>
              </w:rPr>
            </w:pPr>
          </w:p>
        </w:tc>
        <w:tc>
          <w:tcPr>
            <w:tcW w:w="729" w:type="dxa"/>
            <w:gridSpan w:val="2"/>
            <w:tcBorders>
              <w:top w:val="nil"/>
              <w:left w:val="nil"/>
              <w:bottom w:val="single" w:sz="4" w:space="0" w:color="auto"/>
              <w:right w:val="single" w:sz="4" w:space="0" w:color="auto"/>
            </w:tcBorders>
            <w:vAlign w:val="bottom"/>
          </w:tcPr>
          <w:p w:rsidR="00AF40F1" w:rsidRPr="004D4666" w:rsidRDefault="00AF40F1" w:rsidP="00EE61F8">
            <w:pPr>
              <w:rPr>
                <w:sz w:val="16"/>
                <w:szCs w:val="16"/>
              </w:rPr>
            </w:pPr>
          </w:p>
        </w:tc>
      </w:tr>
      <w:tr w:rsidR="00AF40F1" w:rsidTr="00EE61F8">
        <w:trPr>
          <w:trHeight w:val="720"/>
        </w:trPr>
        <w:tc>
          <w:tcPr>
            <w:tcW w:w="5245" w:type="dxa"/>
            <w:tcBorders>
              <w:top w:val="single" w:sz="4" w:space="0" w:color="auto"/>
              <w:left w:val="single" w:sz="4" w:space="0" w:color="auto"/>
              <w:bottom w:val="single" w:sz="4" w:space="0" w:color="auto"/>
              <w:right w:val="single" w:sz="4" w:space="0" w:color="auto"/>
            </w:tcBorders>
            <w:vAlign w:val="bottom"/>
          </w:tcPr>
          <w:p w:rsidR="00AF40F1" w:rsidRDefault="00AF40F1" w:rsidP="00EE61F8">
            <w:pPr>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34" w:type="dxa"/>
            <w:tcBorders>
              <w:top w:val="single" w:sz="4" w:space="0" w:color="auto"/>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567" w:type="dxa"/>
            <w:tcBorders>
              <w:top w:val="single" w:sz="4" w:space="0" w:color="auto"/>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425" w:type="dxa"/>
            <w:tcBorders>
              <w:top w:val="single" w:sz="4" w:space="0" w:color="auto"/>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567" w:type="dxa"/>
            <w:gridSpan w:val="2"/>
            <w:tcBorders>
              <w:top w:val="single" w:sz="4" w:space="0" w:color="auto"/>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 </w:t>
            </w:r>
          </w:p>
        </w:tc>
        <w:tc>
          <w:tcPr>
            <w:tcW w:w="709" w:type="dxa"/>
            <w:gridSpan w:val="2"/>
            <w:tcBorders>
              <w:top w:val="single" w:sz="4" w:space="0" w:color="auto"/>
              <w:left w:val="nil"/>
              <w:bottom w:val="single" w:sz="4" w:space="0" w:color="auto"/>
              <w:right w:val="single" w:sz="4" w:space="0" w:color="auto"/>
            </w:tcBorders>
            <w:vAlign w:val="bottom"/>
          </w:tcPr>
          <w:p w:rsidR="00AF40F1" w:rsidRPr="004D4666" w:rsidRDefault="00AF40F1" w:rsidP="00EE61F8">
            <w:pPr>
              <w:rPr>
                <w:sz w:val="16"/>
                <w:szCs w:val="16"/>
              </w:rPr>
            </w:pPr>
            <w:r w:rsidRPr="004D4666">
              <w:rPr>
                <w:sz w:val="16"/>
                <w:szCs w:val="16"/>
              </w:rPr>
              <w:t> </w:t>
            </w:r>
          </w:p>
        </w:tc>
        <w:tc>
          <w:tcPr>
            <w:tcW w:w="794" w:type="dxa"/>
            <w:gridSpan w:val="3"/>
            <w:tcBorders>
              <w:top w:val="single" w:sz="4" w:space="0" w:color="auto"/>
              <w:left w:val="nil"/>
              <w:bottom w:val="single" w:sz="4" w:space="0" w:color="auto"/>
              <w:right w:val="single" w:sz="4" w:space="0" w:color="auto"/>
            </w:tcBorders>
            <w:vAlign w:val="bottom"/>
          </w:tcPr>
          <w:p w:rsidR="00AF40F1" w:rsidRPr="004D4666" w:rsidRDefault="00AF40F1" w:rsidP="00EE61F8">
            <w:pPr>
              <w:rPr>
                <w:sz w:val="16"/>
                <w:szCs w:val="16"/>
              </w:rPr>
            </w:pPr>
          </w:p>
        </w:tc>
        <w:tc>
          <w:tcPr>
            <w:tcW w:w="729" w:type="dxa"/>
            <w:gridSpan w:val="2"/>
            <w:tcBorders>
              <w:top w:val="single" w:sz="4" w:space="0" w:color="auto"/>
              <w:left w:val="nil"/>
              <w:bottom w:val="single" w:sz="4" w:space="0" w:color="auto"/>
              <w:right w:val="single" w:sz="4" w:space="0" w:color="auto"/>
            </w:tcBorders>
            <w:vAlign w:val="bottom"/>
          </w:tcPr>
          <w:p w:rsidR="00AF40F1" w:rsidRPr="004D4666" w:rsidRDefault="00AF40F1" w:rsidP="00EE61F8">
            <w:pPr>
              <w:rPr>
                <w:sz w:val="16"/>
                <w:szCs w:val="16"/>
              </w:rPr>
            </w:pPr>
          </w:p>
        </w:tc>
      </w:tr>
      <w:tr w:rsidR="00AF40F1" w:rsidTr="00EE61F8">
        <w:trPr>
          <w:trHeight w:val="255"/>
        </w:trPr>
        <w:tc>
          <w:tcPr>
            <w:tcW w:w="5245" w:type="dxa"/>
            <w:tcBorders>
              <w:top w:val="single" w:sz="4" w:space="0" w:color="auto"/>
              <w:left w:val="single" w:sz="4" w:space="0" w:color="auto"/>
              <w:bottom w:val="single" w:sz="4" w:space="0" w:color="auto"/>
              <w:right w:val="single" w:sz="4" w:space="0" w:color="auto"/>
            </w:tcBorders>
            <w:vAlign w:val="bottom"/>
          </w:tcPr>
          <w:p w:rsidR="00AF40F1" w:rsidRDefault="00AF40F1" w:rsidP="00EE61F8">
            <w:pPr>
              <w:rPr>
                <w:sz w:val="18"/>
                <w:szCs w:val="18"/>
              </w:rPr>
            </w:pPr>
            <w:r>
              <w:rPr>
                <w:sz w:val="18"/>
                <w:szCs w:val="18"/>
              </w:rPr>
              <w:t xml:space="preserve">Не программные расходы главных распорядителей бюджетных </w:t>
            </w:r>
            <w:r>
              <w:rPr>
                <w:sz w:val="18"/>
                <w:szCs w:val="18"/>
              </w:rPr>
              <w:lastRenderedPageBreak/>
              <w:t>средств Республики Мордовия</w:t>
            </w:r>
          </w:p>
        </w:tc>
        <w:tc>
          <w:tcPr>
            <w:tcW w:w="1134" w:type="dxa"/>
            <w:tcBorders>
              <w:top w:val="single" w:sz="4" w:space="0" w:color="auto"/>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lastRenderedPageBreak/>
              <w:t>890</w:t>
            </w:r>
          </w:p>
        </w:tc>
        <w:tc>
          <w:tcPr>
            <w:tcW w:w="567" w:type="dxa"/>
            <w:tcBorders>
              <w:top w:val="single" w:sz="4" w:space="0" w:color="auto"/>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01</w:t>
            </w:r>
          </w:p>
        </w:tc>
        <w:tc>
          <w:tcPr>
            <w:tcW w:w="425" w:type="dxa"/>
            <w:tcBorders>
              <w:top w:val="single" w:sz="4" w:space="0" w:color="auto"/>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04</w:t>
            </w:r>
          </w:p>
        </w:tc>
        <w:tc>
          <w:tcPr>
            <w:tcW w:w="567" w:type="dxa"/>
            <w:gridSpan w:val="2"/>
            <w:tcBorders>
              <w:top w:val="single" w:sz="4" w:space="0" w:color="auto"/>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928</w:t>
            </w:r>
          </w:p>
        </w:tc>
        <w:tc>
          <w:tcPr>
            <w:tcW w:w="709" w:type="dxa"/>
            <w:gridSpan w:val="2"/>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sz w:val="16"/>
                <w:szCs w:val="16"/>
              </w:rPr>
            </w:pPr>
          </w:p>
        </w:tc>
        <w:tc>
          <w:tcPr>
            <w:tcW w:w="794" w:type="dxa"/>
            <w:gridSpan w:val="3"/>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sz w:val="16"/>
                <w:szCs w:val="16"/>
              </w:rPr>
            </w:pPr>
          </w:p>
        </w:tc>
        <w:tc>
          <w:tcPr>
            <w:tcW w:w="729" w:type="dxa"/>
            <w:gridSpan w:val="2"/>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sz w:val="16"/>
                <w:szCs w:val="16"/>
              </w:rPr>
            </w:pPr>
          </w:p>
        </w:tc>
      </w:tr>
      <w:tr w:rsidR="00AF40F1" w:rsidTr="00EE61F8">
        <w:trPr>
          <w:trHeight w:val="480"/>
        </w:trPr>
        <w:tc>
          <w:tcPr>
            <w:tcW w:w="5245" w:type="dxa"/>
            <w:tcBorders>
              <w:top w:val="single" w:sz="4" w:space="0" w:color="auto"/>
              <w:left w:val="single" w:sz="4" w:space="0" w:color="auto"/>
              <w:bottom w:val="single" w:sz="4" w:space="0" w:color="auto"/>
              <w:right w:val="single" w:sz="4" w:space="0" w:color="auto"/>
            </w:tcBorders>
            <w:vAlign w:val="bottom"/>
          </w:tcPr>
          <w:p w:rsidR="00AF40F1" w:rsidRDefault="00AF40F1" w:rsidP="00EE61F8">
            <w:pPr>
              <w:rPr>
                <w:sz w:val="18"/>
                <w:szCs w:val="18"/>
              </w:rPr>
            </w:pPr>
            <w:r>
              <w:rPr>
                <w:sz w:val="18"/>
                <w:szCs w:val="18"/>
              </w:rPr>
              <w:lastRenderedPageBreak/>
              <w:t xml:space="preserve">Не программные расходы в рамках </w:t>
            </w:r>
            <w:proofErr w:type="gramStart"/>
            <w:r>
              <w:rPr>
                <w:sz w:val="18"/>
                <w:szCs w:val="18"/>
              </w:rPr>
              <w:t>обеспечения деятельности главных распорядителей бюджетных средств Республики</w:t>
            </w:r>
            <w:proofErr w:type="gramEnd"/>
            <w:r>
              <w:rPr>
                <w:sz w:val="18"/>
                <w:szCs w:val="18"/>
              </w:rPr>
              <w:t xml:space="preserve"> Мордовия</w:t>
            </w:r>
          </w:p>
        </w:tc>
        <w:tc>
          <w:tcPr>
            <w:tcW w:w="1134" w:type="dxa"/>
            <w:tcBorders>
              <w:top w:val="single" w:sz="4" w:space="0" w:color="auto"/>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891</w:t>
            </w:r>
          </w:p>
        </w:tc>
        <w:tc>
          <w:tcPr>
            <w:tcW w:w="567" w:type="dxa"/>
            <w:tcBorders>
              <w:top w:val="single" w:sz="4" w:space="0" w:color="auto"/>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01</w:t>
            </w:r>
          </w:p>
        </w:tc>
        <w:tc>
          <w:tcPr>
            <w:tcW w:w="425" w:type="dxa"/>
            <w:tcBorders>
              <w:top w:val="single" w:sz="4" w:space="0" w:color="auto"/>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04</w:t>
            </w:r>
          </w:p>
        </w:tc>
        <w:tc>
          <w:tcPr>
            <w:tcW w:w="567" w:type="dxa"/>
            <w:gridSpan w:val="2"/>
            <w:tcBorders>
              <w:top w:val="single" w:sz="4" w:space="0" w:color="auto"/>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928</w:t>
            </w:r>
          </w:p>
        </w:tc>
        <w:tc>
          <w:tcPr>
            <w:tcW w:w="709" w:type="dxa"/>
            <w:gridSpan w:val="2"/>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sz w:val="16"/>
                <w:szCs w:val="16"/>
              </w:rPr>
            </w:pPr>
          </w:p>
        </w:tc>
        <w:tc>
          <w:tcPr>
            <w:tcW w:w="794" w:type="dxa"/>
            <w:gridSpan w:val="3"/>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sz w:val="16"/>
                <w:szCs w:val="16"/>
              </w:rPr>
            </w:pPr>
          </w:p>
        </w:tc>
        <w:tc>
          <w:tcPr>
            <w:tcW w:w="729" w:type="dxa"/>
            <w:gridSpan w:val="2"/>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sz w:val="16"/>
                <w:szCs w:val="16"/>
              </w:rPr>
            </w:pPr>
          </w:p>
        </w:tc>
      </w:tr>
      <w:tr w:rsidR="00AF40F1" w:rsidTr="00EE61F8">
        <w:trPr>
          <w:trHeight w:val="480"/>
        </w:trPr>
        <w:tc>
          <w:tcPr>
            <w:tcW w:w="5245" w:type="dxa"/>
            <w:tcBorders>
              <w:top w:val="single" w:sz="4" w:space="0" w:color="auto"/>
              <w:left w:val="single" w:sz="4" w:space="0" w:color="auto"/>
              <w:bottom w:val="single" w:sz="4" w:space="0" w:color="auto"/>
              <w:right w:val="single" w:sz="4" w:space="0" w:color="auto"/>
            </w:tcBorders>
            <w:vAlign w:val="bottom"/>
          </w:tcPr>
          <w:p w:rsidR="00AF40F1" w:rsidRDefault="00AF40F1" w:rsidP="00EE61F8">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134" w:type="dxa"/>
            <w:tcBorders>
              <w:top w:val="single" w:sz="4" w:space="0" w:color="auto"/>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8917715</w:t>
            </w:r>
          </w:p>
        </w:tc>
        <w:tc>
          <w:tcPr>
            <w:tcW w:w="567" w:type="dxa"/>
            <w:tcBorders>
              <w:top w:val="single" w:sz="4" w:space="0" w:color="auto"/>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01</w:t>
            </w:r>
          </w:p>
        </w:tc>
        <w:tc>
          <w:tcPr>
            <w:tcW w:w="425" w:type="dxa"/>
            <w:tcBorders>
              <w:top w:val="single" w:sz="4" w:space="0" w:color="auto"/>
              <w:left w:val="nil"/>
              <w:bottom w:val="single" w:sz="4" w:space="0" w:color="auto"/>
              <w:right w:val="single" w:sz="4" w:space="0" w:color="auto"/>
            </w:tcBorders>
            <w:noWrap/>
            <w:vAlign w:val="bottom"/>
          </w:tcPr>
          <w:p w:rsidR="00AF40F1" w:rsidRDefault="00AF40F1" w:rsidP="00EE61F8">
            <w:pPr>
              <w:jc w:val="center"/>
              <w:rPr>
                <w:sz w:val="18"/>
                <w:szCs w:val="18"/>
              </w:rPr>
            </w:pPr>
            <w:r>
              <w:rPr>
                <w:sz w:val="18"/>
                <w:szCs w:val="18"/>
              </w:rPr>
              <w:t>04</w:t>
            </w:r>
          </w:p>
        </w:tc>
        <w:tc>
          <w:tcPr>
            <w:tcW w:w="567" w:type="dxa"/>
            <w:gridSpan w:val="2"/>
            <w:tcBorders>
              <w:top w:val="single" w:sz="4" w:space="0" w:color="auto"/>
              <w:left w:val="nil"/>
              <w:bottom w:val="single" w:sz="4" w:space="0" w:color="auto"/>
              <w:right w:val="single" w:sz="4" w:space="0" w:color="auto"/>
            </w:tcBorders>
            <w:vAlign w:val="bottom"/>
          </w:tcPr>
          <w:p w:rsidR="00AF40F1" w:rsidRDefault="00AF40F1" w:rsidP="00EE61F8">
            <w:pPr>
              <w:jc w:val="center"/>
              <w:rPr>
                <w:sz w:val="18"/>
                <w:szCs w:val="18"/>
              </w:rPr>
            </w:pPr>
            <w:r>
              <w:rPr>
                <w:sz w:val="18"/>
                <w:szCs w:val="18"/>
              </w:rPr>
              <w:t>928</w:t>
            </w:r>
          </w:p>
        </w:tc>
        <w:tc>
          <w:tcPr>
            <w:tcW w:w="709" w:type="dxa"/>
            <w:gridSpan w:val="2"/>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sz w:val="16"/>
                <w:szCs w:val="16"/>
              </w:rPr>
            </w:pPr>
            <w:r>
              <w:rPr>
                <w:sz w:val="16"/>
                <w:szCs w:val="16"/>
              </w:rPr>
              <w:t>0,3</w:t>
            </w:r>
          </w:p>
        </w:tc>
        <w:tc>
          <w:tcPr>
            <w:tcW w:w="794" w:type="dxa"/>
            <w:gridSpan w:val="3"/>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sz w:val="16"/>
                <w:szCs w:val="16"/>
              </w:rPr>
            </w:pPr>
            <w:r>
              <w:rPr>
                <w:sz w:val="16"/>
                <w:szCs w:val="16"/>
              </w:rPr>
              <w:t>0,3</w:t>
            </w:r>
          </w:p>
        </w:tc>
        <w:tc>
          <w:tcPr>
            <w:tcW w:w="729" w:type="dxa"/>
            <w:gridSpan w:val="2"/>
            <w:tcBorders>
              <w:top w:val="single" w:sz="4" w:space="0" w:color="auto"/>
              <w:left w:val="nil"/>
              <w:bottom w:val="single" w:sz="4" w:space="0" w:color="auto"/>
              <w:right w:val="single" w:sz="4" w:space="0" w:color="auto"/>
            </w:tcBorders>
            <w:vAlign w:val="bottom"/>
          </w:tcPr>
          <w:p w:rsidR="00AF40F1" w:rsidRPr="004D4666" w:rsidRDefault="00AF40F1" w:rsidP="00EE61F8">
            <w:pPr>
              <w:jc w:val="right"/>
              <w:rPr>
                <w:sz w:val="16"/>
                <w:szCs w:val="16"/>
              </w:rPr>
            </w:pPr>
            <w:r>
              <w:rPr>
                <w:sz w:val="16"/>
                <w:szCs w:val="16"/>
              </w:rPr>
              <w:t>0,3</w:t>
            </w:r>
          </w:p>
        </w:tc>
      </w:tr>
    </w:tbl>
    <w:p w:rsidR="00AF40F1" w:rsidRDefault="00AF40F1" w:rsidP="00AF40F1"/>
    <w:p w:rsidR="00AF40F1" w:rsidRDefault="00AF40F1" w:rsidP="00AF40F1"/>
    <w:p w:rsidR="00AF40F1" w:rsidRDefault="00AF40F1" w:rsidP="00AF40F1"/>
    <w:p w:rsidR="00AF40F1" w:rsidRDefault="00AF40F1" w:rsidP="00AF40F1"/>
    <w:p w:rsidR="00AF40F1" w:rsidRDefault="00AF40F1" w:rsidP="00AF40F1">
      <w:pPr>
        <w:jc w:val="right"/>
        <w:rPr>
          <w:rFonts w:ascii="Arial CYR" w:hAnsi="Arial CYR" w:cs="Arial CYR"/>
          <w:sz w:val="20"/>
          <w:szCs w:val="20"/>
        </w:rPr>
      </w:pPr>
      <w:r>
        <w:rPr>
          <w:rFonts w:ascii="Arial CYR" w:hAnsi="Arial CYR" w:cs="Arial CYR"/>
          <w:sz w:val="20"/>
          <w:szCs w:val="20"/>
        </w:rPr>
        <w:t>Приложение 8</w:t>
      </w:r>
    </w:p>
    <w:p w:rsidR="00AF40F1" w:rsidRDefault="00AF40F1" w:rsidP="00AF40F1">
      <w:pPr>
        <w:jc w:val="right"/>
        <w:rPr>
          <w:rFonts w:ascii="Arial CYR" w:hAnsi="Arial CYR" w:cs="Arial CYR"/>
          <w:sz w:val="20"/>
          <w:szCs w:val="20"/>
        </w:rPr>
      </w:pPr>
      <w:r>
        <w:rPr>
          <w:rFonts w:ascii="Arial CYR" w:hAnsi="Arial CYR" w:cs="Arial CYR"/>
          <w:sz w:val="20"/>
          <w:szCs w:val="20"/>
        </w:rPr>
        <w:t>к решению совета депутатов</w:t>
      </w:r>
    </w:p>
    <w:p w:rsidR="00AF40F1" w:rsidRDefault="00AF40F1" w:rsidP="00AF40F1">
      <w:pPr>
        <w:jc w:val="right"/>
        <w:rPr>
          <w:rFonts w:ascii="Arial CYR" w:hAnsi="Arial CYR" w:cs="Arial CYR"/>
          <w:sz w:val="20"/>
          <w:szCs w:val="20"/>
        </w:rPr>
      </w:pPr>
      <w:r>
        <w:rPr>
          <w:rFonts w:ascii="Arial CYR" w:hAnsi="Arial CYR" w:cs="Arial CYR"/>
          <w:sz w:val="20"/>
          <w:szCs w:val="20"/>
        </w:rPr>
        <w:t>Октябрьского сельского поселения</w:t>
      </w:r>
    </w:p>
    <w:p w:rsidR="00AF40F1" w:rsidRDefault="00AF40F1" w:rsidP="00AF40F1">
      <w:pPr>
        <w:jc w:val="right"/>
        <w:rPr>
          <w:rFonts w:ascii="Arial CYR" w:hAnsi="Arial CYR" w:cs="Arial CYR"/>
          <w:sz w:val="20"/>
          <w:szCs w:val="20"/>
        </w:rPr>
      </w:pPr>
      <w:r>
        <w:rPr>
          <w:rFonts w:ascii="Arial CYR" w:hAnsi="Arial CYR" w:cs="Arial CYR"/>
          <w:sz w:val="20"/>
          <w:szCs w:val="20"/>
        </w:rPr>
        <w:t xml:space="preserve">«О бюджете </w:t>
      </w:r>
      <w:proofErr w:type="gramStart"/>
      <w:r>
        <w:rPr>
          <w:rFonts w:ascii="Arial CYR" w:hAnsi="Arial CYR" w:cs="Arial CYR"/>
          <w:sz w:val="20"/>
          <w:szCs w:val="20"/>
        </w:rPr>
        <w:t>Октябрьского</w:t>
      </w:r>
      <w:proofErr w:type="gramEnd"/>
      <w:r>
        <w:rPr>
          <w:rFonts w:ascii="Arial CYR" w:hAnsi="Arial CYR" w:cs="Arial CYR"/>
          <w:sz w:val="20"/>
          <w:szCs w:val="20"/>
        </w:rPr>
        <w:t xml:space="preserve"> сельского</w:t>
      </w:r>
    </w:p>
    <w:p w:rsidR="00AF40F1" w:rsidRDefault="00AF40F1" w:rsidP="00AF40F1">
      <w:pPr>
        <w:jc w:val="right"/>
        <w:rPr>
          <w:rFonts w:ascii="Arial CYR" w:hAnsi="Arial CYR" w:cs="Arial CYR"/>
          <w:sz w:val="20"/>
          <w:szCs w:val="20"/>
        </w:rPr>
      </w:pPr>
      <w:r>
        <w:rPr>
          <w:rFonts w:ascii="Arial CYR" w:hAnsi="Arial CYR" w:cs="Arial CYR"/>
          <w:sz w:val="20"/>
          <w:szCs w:val="20"/>
        </w:rPr>
        <w:t>поселения на 2021год</w:t>
      </w:r>
      <w:r>
        <w:rPr>
          <w:sz w:val="22"/>
          <w:szCs w:val="22"/>
        </w:rPr>
        <w:t xml:space="preserve"> и на плановый период 2022 и 2023</w:t>
      </w:r>
      <w:r w:rsidRPr="00A477CC">
        <w:rPr>
          <w:sz w:val="22"/>
          <w:szCs w:val="22"/>
        </w:rPr>
        <w:t xml:space="preserve"> годов</w:t>
      </w:r>
      <w:r>
        <w:rPr>
          <w:rFonts w:ascii="Arial CYR" w:hAnsi="Arial CYR" w:cs="Arial CYR"/>
          <w:sz w:val="20"/>
          <w:szCs w:val="20"/>
        </w:rPr>
        <w:t>»</w:t>
      </w:r>
    </w:p>
    <w:tbl>
      <w:tblPr>
        <w:tblW w:w="10065" w:type="dxa"/>
        <w:tblInd w:w="-318" w:type="dxa"/>
        <w:tblLayout w:type="fixed"/>
        <w:tblLook w:val="0000" w:firstRow="0" w:lastRow="0" w:firstColumn="0" w:lastColumn="0" w:noHBand="0" w:noVBand="0"/>
      </w:tblPr>
      <w:tblGrid>
        <w:gridCol w:w="2553"/>
        <w:gridCol w:w="4819"/>
        <w:gridCol w:w="709"/>
        <w:gridCol w:w="103"/>
        <w:gridCol w:w="882"/>
        <w:gridCol w:w="7"/>
        <w:gridCol w:w="992"/>
      </w:tblGrid>
      <w:tr w:rsidR="00AF40F1" w:rsidTr="00EE61F8">
        <w:trPr>
          <w:trHeight w:val="276"/>
        </w:trPr>
        <w:tc>
          <w:tcPr>
            <w:tcW w:w="10065" w:type="dxa"/>
            <w:gridSpan w:val="7"/>
            <w:vMerge w:val="restart"/>
            <w:tcBorders>
              <w:top w:val="nil"/>
              <w:left w:val="nil"/>
              <w:bottom w:val="nil"/>
              <w:right w:val="nil"/>
            </w:tcBorders>
            <w:shd w:val="clear" w:color="auto" w:fill="auto"/>
            <w:vAlign w:val="bottom"/>
          </w:tcPr>
          <w:p w:rsidR="00AF40F1" w:rsidRDefault="00AF40F1" w:rsidP="00EE61F8">
            <w:pPr>
              <w:jc w:val="center"/>
              <w:rPr>
                <w:b/>
                <w:bCs/>
              </w:rPr>
            </w:pPr>
            <w:r>
              <w:rPr>
                <w:b/>
                <w:bCs/>
              </w:rPr>
              <w:t xml:space="preserve">ИСТОЧНИКИ ВНУТРЕННЕГО ФИНАНСИРОВАНИЯ ДЕФИЦИТА  БЮДЖЕТА </w:t>
            </w:r>
          </w:p>
        </w:tc>
      </w:tr>
      <w:tr w:rsidR="00AF40F1" w:rsidTr="00EE61F8">
        <w:trPr>
          <w:trHeight w:val="375"/>
        </w:trPr>
        <w:tc>
          <w:tcPr>
            <w:tcW w:w="10065" w:type="dxa"/>
            <w:gridSpan w:val="7"/>
            <w:vMerge/>
            <w:tcBorders>
              <w:top w:val="nil"/>
              <w:left w:val="nil"/>
              <w:bottom w:val="nil"/>
              <w:right w:val="nil"/>
            </w:tcBorders>
            <w:vAlign w:val="center"/>
          </w:tcPr>
          <w:p w:rsidR="00AF40F1" w:rsidRDefault="00AF40F1" w:rsidP="00EE61F8">
            <w:pPr>
              <w:rPr>
                <w:b/>
                <w:bCs/>
              </w:rPr>
            </w:pPr>
          </w:p>
        </w:tc>
      </w:tr>
      <w:tr w:rsidR="00AF40F1" w:rsidTr="00EE61F8">
        <w:trPr>
          <w:trHeight w:val="315"/>
        </w:trPr>
        <w:tc>
          <w:tcPr>
            <w:tcW w:w="10065" w:type="dxa"/>
            <w:gridSpan w:val="7"/>
            <w:tcBorders>
              <w:top w:val="nil"/>
              <w:left w:val="nil"/>
              <w:bottom w:val="nil"/>
              <w:right w:val="nil"/>
            </w:tcBorders>
            <w:shd w:val="clear" w:color="auto" w:fill="auto"/>
            <w:noWrap/>
            <w:vAlign w:val="bottom"/>
          </w:tcPr>
          <w:p w:rsidR="00AF40F1" w:rsidRDefault="00AF40F1" w:rsidP="00EE61F8">
            <w:pPr>
              <w:jc w:val="right"/>
            </w:pPr>
            <w:r>
              <w:t>(тыс. рублей)</w:t>
            </w:r>
          </w:p>
        </w:tc>
      </w:tr>
      <w:tr w:rsidR="00AF40F1" w:rsidTr="00EE61F8">
        <w:trPr>
          <w:trHeight w:val="465"/>
        </w:trPr>
        <w:tc>
          <w:tcPr>
            <w:tcW w:w="2553" w:type="dxa"/>
            <w:tcBorders>
              <w:top w:val="single" w:sz="4" w:space="0" w:color="auto"/>
              <w:left w:val="nil"/>
              <w:bottom w:val="single" w:sz="4" w:space="0" w:color="auto"/>
              <w:right w:val="single" w:sz="4" w:space="0" w:color="auto"/>
            </w:tcBorders>
            <w:shd w:val="clear" w:color="auto" w:fill="auto"/>
            <w:noWrap/>
            <w:vAlign w:val="center"/>
          </w:tcPr>
          <w:p w:rsidR="00AF40F1" w:rsidRDefault="00AF40F1" w:rsidP="00EE61F8">
            <w:pPr>
              <w:jc w:val="center"/>
              <w:rPr>
                <w:b/>
                <w:bCs/>
              </w:rPr>
            </w:pPr>
            <w:r>
              <w:rPr>
                <w:b/>
                <w:bCs/>
              </w:rPr>
              <w:t>Код</w:t>
            </w:r>
          </w:p>
        </w:tc>
        <w:tc>
          <w:tcPr>
            <w:tcW w:w="4819" w:type="dxa"/>
            <w:tcBorders>
              <w:top w:val="single" w:sz="4" w:space="0" w:color="auto"/>
              <w:left w:val="nil"/>
              <w:bottom w:val="single" w:sz="4" w:space="0" w:color="auto"/>
              <w:right w:val="single" w:sz="4" w:space="0" w:color="auto"/>
            </w:tcBorders>
            <w:shd w:val="clear" w:color="auto" w:fill="auto"/>
            <w:vAlign w:val="center"/>
          </w:tcPr>
          <w:p w:rsidR="00AF40F1" w:rsidRDefault="00AF40F1" w:rsidP="00EE61F8">
            <w:pPr>
              <w:jc w:val="center"/>
              <w:rPr>
                <w:b/>
                <w:bCs/>
              </w:rPr>
            </w:pPr>
            <w:r>
              <w:rPr>
                <w:b/>
                <w:bCs/>
              </w:rPr>
              <w:t>НАИМЕНОВАНИЕ</w:t>
            </w:r>
          </w:p>
        </w:tc>
        <w:tc>
          <w:tcPr>
            <w:tcW w:w="709" w:type="dxa"/>
            <w:tcBorders>
              <w:top w:val="single" w:sz="4" w:space="0" w:color="auto"/>
              <w:left w:val="nil"/>
              <w:bottom w:val="single" w:sz="4" w:space="0" w:color="auto"/>
              <w:right w:val="single" w:sz="4" w:space="0" w:color="auto"/>
            </w:tcBorders>
            <w:shd w:val="clear" w:color="auto" w:fill="auto"/>
            <w:vAlign w:val="center"/>
          </w:tcPr>
          <w:p w:rsidR="00AF40F1" w:rsidRDefault="00AF40F1" w:rsidP="00EE61F8">
            <w:pPr>
              <w:jc w:val="center"/>
              <w:rPr>
                <w:b/>
                <w:bCs/>
              </w:rPr>
            </w:pPr>
            <w:r>
              <w:rPr>
                <w:b/>
                <w:bCs/>
              </w:rPr>
              <w:t>2021</w:t>
            </w:r>
          </w:p>
        </w:tc>
        <w:tc>
          <w:tcPr>
            <w:tcW w:w="992" w:type="dxa"/>
            <w:gridSpan w:val="3"/>
            <w:tcBorders>
              <w:top w:val="single" w:sz="4" w:space="0" w:color="auto"/>
              <w:left w:val="nil"/>
              <w:bottom w:val="single" w:sz="4" w:space="0" w:color="auto"/>
              <w:right w:val="single" w:sz="4" w:space="0" w:color="auto"/>
            </w:tcBorders>
            <w:shd w:val="clear" w:color="auto" w:fill="auto"/>
            <w:vAlign w:val="center"/>
          </w:tcPr>
          <w:p w:rsidR="00AF40F1" w:rsidRDefault="00AF40F1" w:rsidP="00EE61F8">
            <w:pPr>
              <w:jc w:val="center"/>
              <w:rPr>
                <w:b/>
                <w:bCs/>
              </w:rPr>
            </w:pPr>
            <w:r>
              <w:rPr>
                <w:b/>
                <w:bCs/>
              </w:rPr>
              <w:t>2022</w:t>
            </w:r>
          </w:p>
        </w:tc>
        <w:tc>
          <w:tcPr>
            <w:tcW w:w="992" w:type="dxa"/>
            <w:tcBorders>
              <w:top w:val="single" w:sz="4" w:space="0" w:color="auto"/>
              <w:left w:val="nil"/>
              <w:bottom w:val="single" w:sz="4" w:space="0" w:color="auto"/>
              <w:right w:val="single" w:sz="4" w:space="0" w:color="auto"/>
            </w:tcBorders>
            <w:shd w:val="clear" w:color="auto" w:fill="auto"/>
            <w:vAlign w:val="center"/>
          </w:tcPr>
          <w:p w:rsidR="00AF40F1" w:rsidRDefault="00AF40F1" w:rsidP="00EE61F8">
            <w:pPr>
              <w:jc w:val="center"/>
              <w:rPr>
                <w:b/>
                <w:bCs/>
              </w:rPr>
            </w:pPr>
            <w:r>
              <w:rPr>
                <w:b/>
                <w:bCs/>
              </w:rPr>
              <w:t>2023</w:t>
            </w:r>
          </w:p>
        </w:tc>
      </w:tr>
      <w:tr w:rsidR="00AF40F1" w:rsidTr="00EE61F8">
        <w:trPr>
          <w:trHeight w:val="525"/>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01  00  00  00  00  0000  000</w:t>
            </w:r>
          </w:p>
        </w:tc>
        <w:tc>
          <w:tcPr>
            <w:tcW w:w="4819"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ИСТОЧНИКИ ВНУТРЕННЕГО ФИНАНСИРОВАНИЯ ДЕФИЦИТОВ  БЮДЖЕТОВ</w:t>
            </w:r>
          </w:p>
        </w:tc>
        <w:tc>
          <w:tcPr>
            <w:tcW w:w="709" w:type="dxa"/>
            <w:tcBorders>
              <w:top w:val="nil"/>
              <w:left w:val="nil"/>
              <w:bottom w:val="single" w:sz="4" w:space="0" w:color="auto"/>
              <w:right w:val="single" w:sz="4" w:space="0" w:color="auto"/>
            </w:tcBorders>
            <w:shd w:val="clear" w:color="auto" w:fill="auto"/>
            <w:noWrap/>
            <w:vAlign w:val="bottom"/>
          </w:tcPr>
          <w:p w:rsidR="00AF40F1" w:rsidRDefault="00AF40F1" w:rsidP="00EE61F8">
            <w:pPr>
              <w:jc w:val="right"/>
              <w:rPr>
                <w:sz w:val="20"/>
                <w:szCs w:val="20"/>
              </w:rPr>
            </w:pPr>
          </w:p>
        </w:tc>
        <w:tc>
          <w:tcPr>
            <w:tcW w:w="992"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20"/>
                <w:szCs w:val="20"/>
              </w:rPr>
            </w:pPr>
          </w:p>
        </w:tc>
        <w:tc>
          <w:tcPr>
            <w:tcW w:w="992"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20"/>
                <w:szCs w:val="20"/>
              </w:rPr>
            </w:pPr>
          </w:p>
        </w:tc>
      </w:tr>
      <w:tr w:rsidR="00AF40F1" w:rsidTr="00EE61F8">
        <w:trPr>
          <w:trHeight w:val="27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01  02  00  00  00  0000  000</w:t>
            </w:r>
          </w:p>
        </w:tc>
        <w:tc>
          <w:tcPr>
            <w:tcW w:w="4819"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Кредиты кредитных организаций в валюте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tcPr>
          <w:p w:rsidR="00AF40F1" w:rsidRDefault="00AF40F1" w:rsidP="00EE61F8">
            <w:pPr>
              <w:jc w:val="right"/>
              <w:rPr>
                <w:sz w:val="20"/>
                <w:szCs w:val="20"/>
              </w:rPr>
            </w:pPr>
          </w:p>
        </w:tc>
        <w:tc>
          <w:tcPr>
            <w:tcW w:w="992"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20"/>
                <w:szCs w:val="20"/>
              </w:rPr>
            </w:pPr>
          </w:p>
        </w:tc>
        <w:tc>
          <w:tcPr>
            <w:tcW w:w="992"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20"/>
                <w:szCs w:val="20"/>
              </w:rPr>
            </w:pPr>
          </w:p>
        </w:tc>
      </w:tr>
      <w:tr w:rsidR="00AF40F1" w:rsidTr="00EE61F8">
        <w:trPr>
          <w:trHeight w:val="525"/>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01  02  00  00  00  0000  700</w:t>
            </w:r>
          </w:p>
        </w:tc>
        <w:tc>
          <w:tcPr>
            <w:tcW w:w="4819"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Получение кредитов от кредитных организаций в  валюте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tcPr>
          <w:p w:rsidR="00AF40F1" w:rsidRDefault="00AF40F1" w:rsidP="00EE61F8">
            <w:pPr>
              <w:jc w:val="right"/>
              <w:rPr>
                <w:sz w:val="20"/>
                <w:szCs w:val="20"/>
              </w:rPr>
            </w:pPr>
          </w:p>
        </w:tc>
        <w:tc>
          <w:tcPr>
            <w:tcW w:w="992"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20"/>
                <w:szCs w:val="20"/>
              </w:rPr>
            </w:pPr>
          </w:p>
        </w:tc>
        <w:tc>
          <w:tcPr>
            <w:tcW w:w="992"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20"/>
                <w:szCs w:val="20"/>
              </w:rPr>
            </w:pPr>
          </w:p>
        </w:tc>
      </w:tr>
      <w:tr w:rsidR="00AF40F1" w:rsidTr="00EE61F8">
        <w:trPr>
          <w:trHeight w:val="525"/>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01  02  00  00  10  0000  710</w:t>
            </w:r>
          </w:p>
        </w:tc>
        <w:tc>
          <w:tcPr>
            <w:tcW w:w="4819"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Получение кредитов от кредитных организаций  бюджетами поселений в валюте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tcPr>
          <w:p w:rsidR="00AF40F1" w:rsidRDefault="00AF40F1" w:rsidP="00EE61F8">
            <w:pPr>
              <w:jc w:val="right"/>
              <w:rPr>
                <w:sz w:val="20"/>
                <w:szCs w:val="20"/>
              </w:rPr>
            </w:pPr>
          </w:p>
        </w:tc>
        <w:tc>
          <w:tcPr>
            <w:tcW w:w="992"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20"/>
                <w:szCs w:val="20"/>
              </w:rPr>
            </w:pPr>
          </w:p>
        </w:tc>
        <w:tc>
          <w:tcPr>
            <w:tcW w:w="992" w:type="dxa"/>
            <w:tcBorders>
              <w:top w:val="nil"/>
              <w:left w:val="nil"/>
              <w:bottom w:val="single" w:sz="4" w:space="0" w:color="auto"/>
              <w:right w:val="single" w:sz="4" w:space="0" w:color="auto"/>
            </w:tcBorders>
            <w:shd w:val="clear" w:color="auto" w:fill="auto"/>
            <w:vAlign w:val="bottom"/>
          </w:tcPr>
          <w:p w:rsidR="00AF40F1" w:rsidRDefault="00AF40F1" w:rsidP="00EE61F8">
            <w:pPr>
              <w:jc w:val="right"/>
              <w:rPr>
                <w:sz w:val="20"/>
                <w:szCs w:val="20"/>
              </w:rPr>
            </w:pPr>
          </w:p>
        </w:tc>
      </w:tr>
      <w:tr w:rsidR="00AF40F1" w:rsidTr="00EE61F8">
        <w:trPr>
          <w:trHeight w:val="525"/>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01  03  00  00  00  0000  700</w:t>
            </w:r>
          </w:p>
        </w:tc>
        <w:tc>
          <w:tcPr>
            <w:tcW w:w="4819"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tcPr>
          <w:p w:rsidR="00AF40F1" w:rsidRPr="00C30B9C" w:rsidRDefault="00AF40F1" w:rsidP="00EE61F8">
            <w:pPr>
              <w:rPr>
                <w:sz w:val="20"/>
                <w:szCs w:val="20"/>
              </w:rPr>
            </w:pPr>
            <w:r>
              <w:rPr>
                <w:sz w:val="20"/>
                <w:szCs w:val="20"/>
              </w:rPr>
              <w:t>-71,8</w:t>
            </w:r>
          </w:p>
        </w:tc>
        <w:tc>
          <w:tcPr>
            <w:tcW w:w="992"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-40</w:t>
            </w:r>
          </w:p>
        </w:tc>
        <w:tc>
          <w:tcPr>
            <w:tcW w:w="992"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-40,3</w:t>
            </w:r>
          </w:p>
        </w:tc>
      </w:tr>
      <w:tr w:rsidR="00AF40F1" w:rsidTr="00EE61F8">
        <w:trPr>
          <w:trHeight w:val="78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01  03  00  00  10  0000  710</w:t>
            </w:r>
          </w:p>
        </w:tc>
        <w:tc>
          <w:tcPr>
            <w:tcW w:w="4819"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tcPr>
          <w:p w:rsidR="00AF40F1" w:rsidRPr="00C30B9C" w:rsidRDefault="00AF40F1" w:rsidP="00EE61F8">
            <w:pPr>
              <w:rPr>
                <w:sz w:val="20"/>
                <w:szCs w:val="20"/>
              </w:rPr>
            </w:pPr>
            <w:r>
              <w:rPr>
                <w:sz w:val="20"/>
                <w:szCs w:val="20"/>
              </w:rPr>
              <w:t>-71,8</w:t>
            </w:r>
          </w:p>
        </w:tc>
        <w:tc>
          <w:tcPr>
            <w:tcW w:w="992"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-40</w:t>
            </w:r>
          </w:p>
        </w:tc>
        <w:tc>
          <w:tcPr>
            <w:tcW w:w="992"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-40,3</w:t>
            </w:r>
          </w:p>
        </w:tc>
      </w:tr>
      <w:tr w:rsidR="00AF40F1" w:rsidTr="00EE61F8">
        <w:trPr>
          <w:trHeight w:val="78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01  03  00  00  00  0000  800</w:t>
            </w:r>
          </w:p>
        </w:tc>
        <w:tc>
          <w:tcPr>
            <w:tcW w:w="4819"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p>
        </w:tc>
        <w:tc>
          <w:tcPr>
            <w:tcW w:w="992"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p>
        </w:tc>
      </w:tr>
      <w:tr w:rsidR="00AF40F1" w:rsidTr="00EE61F8">
        <w:trPr>
          <w:trHeight w:val="78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01  03  00  00 10  0000  810</w:t>
            </w:r>
          </w:p>
        </w:tc>
        <w:tc>
          <w:tcPr>
            <w:tcW w:w="4819"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Погашение бюджетами поселений  кредитов от других бюджетов бюджетной системы  Российской Федерации в валюте Российской  Федерации</w:t>
            </w:r>
          </w:p>
        </w:tc>
        <w:tc>
          <w:tcPr>
            <w:tcW w:w="709" w:type="dxa"/>
            <w:tcBorders>
              <w:top w:val="nil"/>
              <w:left w:val="nil"/>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p>
        </w:tc>
        <w:tc>
          <w:tcPr>
            <w:tcW w:w="992"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p>
        </w:tc>
      </w:tr>
      <w:tr w:rsidR="00AF40F1" w:rsidTr="00EE61F8">
        <w:trPr>
          <w:trHeight w:val="27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01  05  00  00  00  0000  000</w:t>
            </w:r>
          </w:p>
        </w:tc>
        <w:tc>
          <w:tcPr>
            <w:tcW w:w="4819"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r>
              <w:rPr>
                <w:sz w:val="20"/>
                <w:szCs w:val="20"/>
              </w:rPr>
              <w:t>Изменение остатков средств на счетах по учету  средств бюджета</w:t>
            </w:r>
          </w:p>
        </w:tc>
        <w:tc>
          <w:tcPr>
            <w:tcW w:w="709" w:type="dxa"/>
            <w:tcBorders>
              <w:top w:val="nil"/>
              <w:left w:val="nil"/>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p>
        </w:tc>
        <w:tc>
          <w:tcPr>
            <w:tcW w:w="992" w:type="dxa"/>
            <w:tcBorders>
              <w:top w:val="nil"/>
              <w:left w:val="nil"/>
              <w:bottom w:val="single" w:sz="4" w:space="0" w:color="auto"/>
              <w:right w:val="single" w:sz="4" w:space="0" w:color="auto"/>
            </w:tcBorders>
            <w:shd w:val="clear" w:color="auto" w:fill="auto"/>
            <w:vAlign w:val="bottom"/>
          </w:tcPr>
          <w:p w:rsidR="00AF40F1" w:rsidRDefault="00AF40F1" w:rsidP="00EE61F8">
            <w:pPr>
              <w:rPr>
                <w:sz w:val="20"/>
                <w:szCs w:val="20"/>
              </w:rPr>
            </w:pPr>
          </w:p>
        </w:tc>
      </w:tr>
      <w:tr w:rsidR="00AF40F1" w:rsidRPr="00C60E7A" w:rsidTr="00EE61F8">
        <w:trPr>
          <w:trHeight w:val="27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01  05  00  00  00  0000  500</w:t>
            </w:r>
          </w:p>
        </w:tc>
        <w:tc>
          <w:tcPr>
            <w:tcW w:w="4819"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Увеличение остатков средств бюджетов</w:t>
            </w:r>
          </w:p>
        </w:tc>
        <w:tc>
          <w:tcPr>
            <w:tcW w:w="709" w:type="dxa"/>
            <w:tcBorders>
              <w:top w:val="nil"/>
              <w:left w:val="nil"/>
              <w:bottom w:val="single" w:sz="4" w:space="0" w:color="auto"/>
              <w:right w:val="single" w:sz="4" w:space="0" w:color="auto"/>
            </w:tcBorders>
            <w:shd w:val="clear" w:color="auto" w:fill="auto"/>
            <w:noWrap/>
            <w:vAlign w:val="bottom"/>
          </w:tcPr>
          <w:p w:rsidR="00AF40F1" w:rsidRPr="00C30B9C" w:rsidRDefault="00AF40F1" w:rsidP="00EE61F8">
            <w:pPr>
              <w:rPr>
                <w:bCs/>
                <w:sz w:val="20"/>
                <w:szCs w:val="20"/>
              </w:rPr>
            </w:pPr>
            <w:r>
              <w:rPr>
                <w:bCs/>
                <w:sz w:val="20"/>
                <w:szCs w:val="20"/>
                <w:lang w:val="en-US"/>
              </w:rPr>
              <w:t>-</w:t>
            </w:r>
            <w:r>
              <w:rPr>
                <w:bCs/>
                <w:sz w:val="20"/>
                <w:szCs w:val="20"/>
              </w:rPr>
              <w:t>2042,9</w:t>
            </w:r>
          </w:p>
        </w:tc>
        <w:tc>
          <w:tcPr>
            <w:tcW w:w="992" w:type="dxa"/>
            <w:gridSpan w:val="3"/>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Pr>
                <w:bCs/>
                <w:sz w:val="20"/>
                <w:szCs w:val="20"/>
              </w:rPr>
              <w:t>-2070,9</w:t>
            </w:r>
          </w:p>
        </w:tc>
        <w:tc>
          <w:tcPr>
            <w:tcW w:w="992"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sidRPr="00C60E7A">
              <w:rPr>
                <w:bCs/>
                <w:sz w:val="20"/>
                <w:szCs w:val="20"/>
              </w:rPr>
              <w:t>-</w:t>
            </w:r>
            <w:r>
              <w:rPr>
                <w:bCs/>
                <w:sz w:val="20"/>
                <w:szCs w:val="20"/>
              </w:rPr>
              <w:t>2094,5</w:t>
            </w:r>
          </w:p>
        </w:tc>
      </w:tr>
      <w:tr w:rsidR="00AF40F1" w:rsidRPr="00C60E7A" w:rsidTr="00EE61F8">
        <w:trPr>
          <w:trHeight w:val="27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01  05  02  00  00  0000  500</w:t>
            </w:r>
          </w:p>
        </w:tc>
        <w:tc>
          <w:tcPr>
            <w:tcW w:w="4819"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Увеличение прочих остатков средств бюджетов</w:t>
            </w:r>
          </w:p>
        </w:tc>
        <w:tc>
          <w:tcPr>
            <w:tcW w:w="709" w:type="dxa"/>
            <w:tcBorders>
              <w:top w:val="nil"/>
              <w:left w:val="nil"/>
              <w:bottom w:val="single" w:sz="4" w:space="0" w:color="auto"/>
              <w:right w:val="single" w:sz="4" w:space="0" w:color="auto"/>
            </w:tcBorders>
            <w:shd w:val="clear" w:color="auto" w:fill="auto"/>
            <w:noWrap/>
            <w:vAlign w:val="bottom"/>
          </w:tcPr>
          <w:p w:rsidR="00AF40F1" w:rsidRPr="00C30B9C" w:rsidRDefault="00AF40F1" w:rsidP="00EE61F8">
            <w:pPr>
              <w:jc w:val="center"/>
              <w:rPr>
                <w:bCs/>
                <w:sz w:val="20"/>
                <w:szCs w:val="20"/>
              </w:rPr>
            </w:pPr>
            <w:r>
              <w:rPr>
                <w:bCs/>
                <w:sz w:val="20"/>
                <w:szCs w:val="20"/>
                <w:lang w:val="en-US"/>
              </w:rPr>
              <w:t>-</w:t>
            </w:r>
            <w:r>
              <w:rPr>
                <w:bCs/>
                <w:sz w:val="20"/>
                <w:szCs w:val="20"/>
              </w:rPr>
              <w:t>2042,9</w:t>
            </w:r>
          </w:p>
        </w:tc>
        <w:tc>
          <w:tcPr>
            <w:tcW w:w="992" w:type="dxa"/>
            <w:gridSpan w:val="3"/>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Pr>
                <w:bCs/>
                <w:sz w:val="20"/>
                <w:szCs w:val="20"/>
              </w:rPr>
              <w:t>-2070,9</w:t>
            </w:r>
          </w:p>
        </w:tc>
        <w:tc>
          <w:tcPr>
            <w:tcW w:w="992"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sidRPr="00C60E7A">
              <w:rPr>
                <w:bCs/>
                <w:sz w:val="20"/>
                <w:szCs w:val="20"/>
              </w:rPr>
              <w:t>-</w:t>
            </w:r>
            <w:r>
              <w:rPr>
                <w:bCs/>
                <w:sz w:val="20"/>
                <w:szCs w:val="20"/>
              </w:rPr>
              <w:t>2094,5</w:t>
            </w:r>
          </w:p>
        </w:tc>
      </w:tr>
      <w:tr w:rsidR="00AF40F1" w:rsidRPr="00C60E7A" w:rsidTr="00EE61F8">
        <w:trPr>
          <w:trHeight w:val="27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01  05  02  01  00  0000  510</w:t>
            </w:r>
          </w:p>
        </w:tc>
        <w:tc>
          <w:tcPr>
            <w:tcW w:w="4819"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Увеличение прочих остатков денежных средств  бюджетов</w:t>
            </w:r>
          </w:p>
        </w:tc>
        <w:tc>
          <w:tcPr>
            <w:tcW w:w="709" w:type="dxa"/>
            <w:tcBorders>
              <w:top w:val="nil"/>
              <w:left w:val="nil"/>
              <w:bottom w:val="single" w:sz="4" w:space="0" w:color="auto"/>
              <w:right w:val="single" w:sz="4" w:space="0" w:color="auto"/>
            </w:tcBorders>
            <w:shd w:val="clear" w:color="auto" w:fill="auto"/>
            <w:noWrap/>
            <w:vAlign w:val="bottom"/>
          </w:tcPr>
          <w:p w:rsidR="00AF40F1" w:rsidRPr="00C30B9C" w:rsidRDefault="00AF40F1" w:rsidP="00EE61F8">
            <w:pPr>
              <w:jc w:val="center"/>
              <w:rPr>
                <w:bCs/>
                <w:sz w:val="20"/>
                <w:szCs w:val="20"/>
              </w:rPr>
            </w:pPr>
            <w:r>
              <w:rPr>
                <w:bCs/>
                <w:sz w:val="20"/>
                <w:szCs w:val="20"/>
              </w:rPr>
              <w:t>-2042,9</w:t>
            </w:r>
          </w:p>
        </w:tc>
        <w:tc>
          <w:tcPr>
            <w:tcW w:w="992" w:type="dxa"/>
            <w:gridSpan w:val="3"/>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Pr>
                <w:bCs/>
                <w:sz w:val="20"/>
                <w:szCs w:val="20"/>
              </w:rPr>
              <w:t>-2070,9</w:t>
            </w:r>
          </w:p>
        </w:tc>
        <w:tc>
          <w:tcPr>
            <w:tcW w:w="992"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sidRPr="00C60E7A">
              <w:rPr>
                <w:bCs/>
                <w:sz w:val="20"/>
                <w:szCs w:val="20"/>
              </w:rPr>
              <w:t>-</w:t>
            </w:r>
            <w:r>
              <w:rPr>
                <w:bCs/>
                <w:sz w:val="20"/>
                <w:szCs w:val="20"/>
              </w:rPr>
              <w:t>2094,5</w:t>
            </w:r>
          </w:p>
        </w:tc>
      </w:tr>
      <w:tr w:rsidR="00AF40F1" w:rsidRPr="00C60E7A" w:rsidTr="00EE61F8">
        <w:trPr>
          <w:trHeight w:val="525"/>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01  05  02  01  10  0000  510</w:t>
            </w:r>
          </w:p>
        </w:tc>
        <w:tc>
          <w:tcPr>
            <w:tcW w:w="4819"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Увеличение прочих остатков денежных средств  бюджетов муниципальных районов</w:t>
            </w:r>
          </w:p>
        </w:tc>
        <w:tc>
          <w:tcPr>
            <w:tcW w:w="709" w:type="dxa"/>
            <w:tcBorders>
              <w:top w:val="nil"/>
              <w:left w:val="nil"/>
              <w:bottom w:val="single" w:sz="4" w:space="0" w:color="auto"/>
              <w:right w:val="single" w:sz="4" w:space="0" w:color="auto"/>
            </w:tcBorders>
            <w:shd w:val="clear" w:color="auto" w:fill="auto"/>
            <w:noWrap/>
            <w:vAlign w:val="bottom"/>
          </w:tcPr>
          <w:p w:rsidR="00AF40F1" w:rsidRPr="00C30B9C" w:rsidRDefault="00AF40F1" w:rsidP="00EE61F8">
            <w:pPr>
              <w:jc w:val="center"/>
              <w:rPr>
                <w:bCs/>
                <w:sz w:val="20"/>
                <w:szCs w:val="20"/>
              </w:rPr>
            </w:pPr>
            <w:r>
              <w:rPr>
                <w:bCs/>
                <w:sz w:val="20"/>
                <w:szCs w:val="20"/>
              </w:rPr>
              <w:t>-2042,9</w:t>
            </w:r>
          </w:p>
        </w:tc>
        <w:tc>
          <w:tcPr>
            <w:tcW w:w="992" w:type="dxa"/>
            <w:gridSpan w:val="3"/>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sidRPr="00C60E7A">
              <w:rPr>
                <w:bCs/>
                <w:sz w:val="20"/>
                <w:szCs w:val="20"/>
              </w:rPr>
              <w:t>-</w:t>
            </w:r>
            <w:r>
              <w:rPr>
                <w:bCs/>
                <w:sz w:val="20"/>
                <w:szCs w:val="20"/>
              </w:rPr>
              <w:t>2070,9</w:t>
            </w:r>
          </w:p>
        </w:tc>
        <w:tc>
          <w:tcPr>
            <w:tcW w:w="992"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sidRPr="00C60E7A">
              <w:rPr>
                <w:bCs/>
                <w:sz w:val="20"/>
                <w:szCs w:val="20"/>
              </w:rPr>
              <w:t>-</w:t>
            </w:r>
            <w:r>
              <w:rPr>
                <w:bCs/>
                <w:sz w:val="20"/>
                <w:szCs w:val="20"/>
              </w:rPr>
              <w:t>2094,5</w:t>
            </w:r>
          </w:p>
        </w:tc>
      </w:tr>
      <w:tr w:rsidR="00AF40F1" w:rsidRPr="00C60E7A" w:rsidTr="00EE61F8">
        <w:trPr>
          <w:trHeight w:val="27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01  05  00  00  00  0000  600</w:t>
            </w:r>
          </w:p>
        </w:tc>
        <w:tc>
          <w:tcPr>
            <w:tcW w:w="4819"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Уменьшение остатков средств бюджетов</w:t>
            </w:r>
          </w:p>
        </w:tc>
        <w:tc>
          <w:tcPr>
            <w:tcW w:w="709" w:type="dxa"/>
            <w:tcBorders>
              <w:top w:val="nil"/>
              <w:left w:val="nil"/>
              <w:bottom w:val="single" w:sz="4" w:space="0" w:color="auto"/>
              <w:right w:val="single" w:sz="4" w:space="0" w:color="auto"/>
            </w:tcBorders>
            <w:shd w:val="clear" w:color="auto" w:fill="auto"/>
            <w:noWrap/>
            <w:vAlign w:val="bottom"/>
          </w:tcPr>
          <w:p w:rsidR="00AF40F1" w:rsidRPr="00C30B9C" w:rsidRDefault="00AF40F1" w:rsidP="00EE61F8">
            <w:pPr>
              <w:rPr>
                <w:bCs/>
                <w:sz w:val="20"/>
                <w:szCs w:val="20"/>
              </w:rPr>
            </w:pPr>
            <w:r>
              <w:rPr>
                <w:bCs/>
                <w:sz w:val="20"/>
                <w:szCs w:val="20"/>
              </w:rPr>
              <w:t>2114,7</w:t>
            </w:r>
          </w:p>
        </w:tc>
        <w:tc>
          <w:tcPr>
            <w:tcW w:w="992" w:type="dxa"/>
            <w:gridSpan w:val="3"/>
            <w:tcBorders>
              <w:top w:val="nil"/>
              <w:left w:val="nil"/>
              <w:bottom w:val="single" w:sz="4" w:space="0" w:color="auto"/>
              <w:right w:val="single" w:sz="4" w:space="0" w:color="auto"/>
            </w:tcBorders>
            <w:shd w:val="clear" w:color="auto" w:fill="auto"/>
            <w:vAlign w:val="bottom"/>
          </w:tcPr>
          <w:p w:rsidR="00AF40F1" w:rsidRPr="00C60E7A" w:rsidRDefault="00AF40F1" w:rsidP="00EE61F8">
            <w:pPr>
              <w:rPr>
                <w:bCs/>
                <w:sz w:val="20"/>
                <w:szCs w:val="20"/>
              </w:rPr>
            </w:pPr>
            <w:r>
              <w:rPr>
                <w:bCs/>
                <w:sz w:val="20"/>
                <w:szCs w:val="20"/>
              </w:rPr>
              <w:t>2110,9</w:t>
            </w:r>
          </w:p>
        </w:tc>
        <w:tc>
          <w:tcPr>
            <w:tcW w:w="992"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bCs/>
                <w:sz w:val="20"/>
                <w:szCs w:val="20"/>
              </w:rPr>
            </w:pPr>
            <w:r>
              <w:rPr>
                <w:bCs/>
                <w:sz w:val="20"/>
                <w:szCs w:val="20"/>
              </w:rPr>
              <w:t>2134,80</w:t>
            </w:r>
          </w:p>
        </w:tc>
      </w:tr>
      <w:tr w:rsidR="00AF40F1" w:rsidRPr="00C60E7A" w:rsidTr="00EE61F8">
        <w:trPr>
          <w:trHeight w:val="27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lastRenderedPageBreak/>
              <w:t>01  05  02  00  00  0000  600</w:t>
            </w:r>
          </w:p>
        </w:tc>
        <w:tc>
          <w:tcPr>
            <w:tcW w:w="4819"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Уменьшение прочих остатков средств бюджетов</w:t>
            </w:r>
          </w:p>
        </w:tc>
        <w:tc>
          <w:tcPr>
            <w:tcW w:w="709" w:type="dxa"/>
            <w:tcBorders>
              <w:top w:val="nil"/>
              <w:left w:val="nil"/>
              <w:bottom w:val="single" w:sz="4" w:space="0" w:color="auto"/>
              <w:right w:val="single" w:sz="4" w:space="0" w:color="auto"/>
            </w:tcBorders>
            <w:shd w:val="clear" w:color="auto" w:fill="auto"/>
            <w:noWrap/>
            <w:vAlign w:val="bottom"/>
          </w:tcPr>
          <w:p w:rsidR="00AF40F1" w:rsidRPr="00C30B9C" w:rsidRDefault="00AF40F1" w:rsidP="00EE61F8">
            <w:pPr>
              <w:rPr>
                <w:bCs/>
                <w:sz w:val="20"/>
                <w:szCs w:val="20"/>
              </w:rPr>
            </w:pPr>
            <w:r>
              <w:rPr>
                <w:bCs/>
                <w:sz w:val="20"/>
                <w:szCs w:val="20"/>
              </w:rPr>
              <w:t>2114,7</w:t>
            </w:r>
          </w:p>
        </w:tc>
        <w:tc>
          <w:tcPr>
            <w:tcW w:w="992" w:type="dxa"/>
            <w:gridSpan w:val="3"/>
            <w:tcBorders>
              <w:top w:val="nil"/>
              <w:left w:val="nil"/>
              <w:bottom w:val="single" w:sz="4" w:space="0" w:color="auto"/>
              <w:right w:val="single" w:sz="4" w:space="0" w:color="auto"/>
            </w:tcBorders>
            <w:shd w:val="clear" w:color="auto" w:fill="auto"/>
            <w:vAlign w:val="bottom"/>
          </w:tcPr>
          <w:p w:rsidR="00AF40F1" w:rsidRPr="00C60E7A" w:rsidRDefault="00AF40F1" w:rsidP="00EE61F8">
            <w:pPr>
              <w:rPr>
                <w:bCs/>
                <w:sz w:val="20"/>
                <w:szCs w:val="20"/>
              </w:rPr>
            </w:pPr>
            <w:r>
              <w:rPr>
                <w:bCs/>
                <w:sz w:val="20"/>
                <w:szCs w:val="20"/>
              </w:rPr>
              <w:t>2110,9</w:t>
            </w:r>
          </w:p>
        </w:tc>
        <w:tc>
          <w:tcPr>
            <w:tcW w:w="992"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Pr>
                <w:bCs/>
                <w:sz w:val="20"/>
                <w:szCs w:val="20"/>
              </w:rPr>
              <w:t>2134,80</w:t>
            </w:r>
          </w:p>
        </w:tc>
      </w:tr>
      <w:tr w:rsidR="00AF40F1" w:rsidRPr="00C60E7A" w:rsidTr="00EE61F8">
        <w:trPr>
          <w:trHeight w:val="270"/>
        </w:trPr>
        <w:tc>
          <w:tcPr>
            <w:tcW w:w="25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01  05  02  01  00  0000  610</w:t>
            </w:r>
          </w:p>
        </w:tc>
        <w:tc>
          <w:tcPr>
            <w:tcW w:w="4819" w:type="dxa"/>
            <w:tcBorders>
              <w:top w:val="single" w:sz="4" w:space="0" w:color="auto"/>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Уменьшение прочих остатков денежных средств  бюджетов</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AF40F1" w:rsidRPr="00C30B9C" w:rsidRDefault="00AF40F1" w:rsidP="00EE61F8">
            <w:pPr>
              <w:rPr>
                <w:bCs/>
                <w:sz w:val="20"/>
                <w:szCs w:val="20"/>
              </w:rPr>
            </w:pPr>
            <w:r>
              <w:rPr>
                <w:bCs/>
                <w:sz w:val="20"/>
                <w:szCs w:val="20"/>
              </w:rPr>
              <w:t>2114,7</w:t>
            </w:r>
          </w:p>
        </w:tc>
        <w:tc>
          <w:tcPr>
            <w:tcW w:w="992" w:type="dxa"/>
            <w:gridSpan w:val="3"/>
            <w:tcBorders>
              <w:top w:val="single" w:sz="4" w:space="0" w:color="auto"/>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Pr>
                <w:bCs/>
                <w:sz w:val="20"/>
                <w:szCs w:val="20"/>
              </w:rPr>
              <w:t>2110,9</w:t>
            </w:r>
          </w:p>
        </w:tc>
        <w:tc>
          <w:tcPr>
            <w:tcW w:w="992" w:type="dxa"/>
            <w:tcBorders>
              <w:top w:val="single" w:sz="4" w:space="0" w:color="auto"/>
              <w:left w:val="nil"/>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Pr>
                <w:bCs/>
                <w:sz w:val="20"/>
                <w:szCs w:val="20"/>
              </w:rPr>
              <w:t>2134,80</w:t>
            </w:r>
          </w:p>
        </w:tc>
      </w:tr>
      <w:tr w:rsidR="00AF40F1" w:rsidRPr="00C60E7A" w:rsidTr="00EE61F8">
        <w:trPr>
          <w:trHeight w:val="525"/>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01  05  02  01  10  0000  610</w:t>
            </w:r>
          </w:p>
        </w:tc>
        <w:tc>
          <w:tcPr>
            <w:tcW w:w="4819"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Уменьшение прочих остатков денежных средств  бюджетов муниципальных районов</w:t>
            </w:r>
          </w:p>
        </w:tc>
        <w:tc>
          <w:tcPr>
            <w:tcW w:w="812" w:type="dxa"/>
            <w:gridSpan w:val="2"/>
            <w:tcBorders>
              <w:top w:val="nil"/>
              <w:left w:val="single" w:sz="4" w:space="0" w:color="auto"/>
              <w:bottom w:val="single" w:sz="4" w:space="0" w:color="auto"/>
              <w:right w:val="single" w:sz="4" w:space="0" w:color="auto"/>
            </w:tcBorders>
            <w:shd w:val="clear" w:color="auto" w:fill="auto"/>
            <w:vAlign w:val="bottom"/>
          </w:tcPr>
          <w:p w:rsidR="00AF40F1" w:rsidRPr="00C30B9C" w:rsidRDefault="00AF40F1" w:rsidP="00EE61F8">
            <w:pPr>
              <w:rPr>
                <w:bCs/>
                <w:sz w:val="20"/>
                <w:szCs w:val="20"/>
              </w:rPr>
            </w:pPr>
            <w:r>
              <w:rPr>
                <w:bCs/>
                <w:sz w:val="20"/>
                <w:szCs w:val="20"/>
              </w:rPr>
              <w:t>2114,7</w:t>
            </w:r>
          </w:p>
        </w:tc>
        <w:tc>
          <w:tcPr>
            <w:tcW w:w="882" w:type="dxa"/>
            <w:tcBorders>
              <w:top w:val="nil"/>
              <w:left w:val="single" w:sz="4" w:space="0" w:color="auto"/>
              <w:bottom w:val="single" w:sz="4" w:space="0" w:color="auto"/>
              <w:right w:val="single" w:sz="4" w:space="0" w:color="auto"/>
            </w:tcBorders>
            <w:shd w:val="clear" w:color="auto" w:fill="auto"/>
            <w:vAlign w:val="bottom"/>
          </w:tcPr>
          <w:p w:rsidR="00AF40F1" w:rsidRPr="00C60E7A" w:rsidRDefault="00AF40F1" w:rsidP="00EE61F8">
            <w:pPr>
              <w:jc w:val="center"/>
              <w:rPr>
                <w:bCs/>
                <w:sz w:val="20"/>
                <w:szCs w:val="20"/>
              </w:rPr>
            </w:pPr>
            <w:r>
              <w:rPr>
                <w:bCs/>
                <w:sz w:val="20"/>
                <w:szCs w:val="20"/>
              </w:rPr>
              <w:t>2110,9</w:t>
            </w:r>
          </w:p>
        </w:tc>
        <w:tc>
          <w:tcPr>
            <w:tcW w:w="999" w:type="dxa"/>
            <w:gridSpan w:val="2"/>
            <w:tcBorders>
              <w:top w:val="nil"/>
              <w:left w:val="single" w:sz="4" w:space="0" w:color="auto"/>
              <w:bottom w:val="single" w:sz="4" w:space="0" w:color="auto"/>
              <w:right w:val="single" w:sz="4" w:space="0" w:color="auto"/>
            </w:tcBorders>
            <w:shd w:val="clear" w:color="auto" w:fill="auto"/>
            <w:vAlign w:val="bottom"/>
          </w:tcPr>
          <w:p w:rsidR="00AF40F1" w:rsidRPr="00C60E7A" w:rsidRDefault="00AF40F1" w:rsidP="00EE61F8">
            <w:pPr>
              <w:rPr>
                <w:bCs/>
                <w:sz w:val="20"/>
                <w:szCs w:val="20"/>
              </w:rPr>
            </w:pPr>
            <w:r>
              <w:rPr>
                <w:bCs/>
                <w:sz w:val="20"/>
                <w:szCs w:val="20"/>
              </w:rPr>
              <w:t>2134,8</w:t>
            </w:r>
          </w:p>
        </w:tc>
      </w:tr>
      <w:tr w:rsidR="00AF40F1" w:rsidRPr="00C60E7A" w:rsidTr="00EE61F8">
        <w:trPr>
          <w:trHeight w:val="270"/>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 xml:space="preserve">                     Х</w:t>
            </w:r>
          </w:p>
        </w:tc>
        <w:tc>
          <w:tcPr>
            <w:tcW w:w="4819"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Итого внутренних оборотов</w:t>
            </w:r>
          </w:p>
        </w:tc>
        <w:tc>
          <w:tcPr>
            <w:tcW w:w="812" w:type="dxa"/>
            <w:gridSpan w:val="2"/>
            <w:tcBorders>
              <w:top w:val="single" w:sz="4" w:space="0" w:color="auto"/>
              <w:left w:val="nil"/>
              <w:bottom w:val="single" w:sz="4" w:space="0" w:color="auto"/>
              <w:right w:val="single" w:sz="4" w:space="0" w:color="auto"/>
            </w:tcBorders>
            <w:shd w:val="clear" w:color="auto" w:fill="auto"/>
            <w:noWrap/>
            <w:vAlign w:val="bottom"/>
          </w:tcPr>
          <w:p w:rsidR="00AF40F1" w:rsidRPr="00C30B9C" w:rsidRDefault="00AF40F1" w:rsidP="00EE61F8">
            <w:pPr>
              <w:rPr>
                <w:sz w:val="20"/>
                <w:szCs w:val="20"/>
              </w:rPr>
            </w:pPr>
            <w:r>
              <w:rPr>
                <w:sz w:val="20"/>
                <w:szCs w:val="20"/>
              </w:rPr>
              <w:t>-71,8</w:t>
            </w:r>
          </w:p>
        </w:tc>
        <w:tc>
          <w:tcPr>
            <w:tcW w:w="882" w:type="dxa"/>
            <w:tcBorders>
              <w:top w:val="single" w:sz="4" w:space="0" w:color="auto"/>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Pr>
                <w:sz w:val="20"/>
                <w:szCs w:val="20"/>
              </w:rPr>
              <w:t>-40</w:t>
            </w:r>
          </w:p>
        </w:tc>
        <w:tc>
          <w:tcPr>
            <w:tcW w:w="999" w:type="dxa"/>
            <w:gridSpan w:val="2"/>
            <w:tcBorders>
              <w:top w:val="single" w:sz="4" w:space="0" w:color="auto"/>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Pr>
                <w:sz w:val="20"/>
                <w:szCs w:val="20"/>
              </w:rPr>
              <w:t>-403</w:t>
            </w:r>
          </w:p>
        </w:tc>
      </w:tr>
      <w:tr w:rsidR="00AF40F1" w:rsidTr="00EE61F8">
        <w:trPr>
          <w:trHeight w:val="255"/>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 xml:space="preserve">                     Х</w:t>
            </w:r>
          </w:p>
        </w:tc>
        <w:tc>
          <w:tcPr>
            <w:tcW w:w="4819"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увеличение внутренних заимствований (КОСГУ 710)</w:t>
            </w:r>
          </w:p>
        </w:tc>
        <w:tc>
          <w:tcPr>
            <w:tcW w:w="812" w:type="dxa"/>
            <w:gridSpan w:val="2"/>
            <w:tcBorders>
              <w:top w:val="nil"/>
              <w:left w:val="nil"/>
              <w:bottom w:val="single" w:sz="4" w:space="0" w:color="auto"/>
              <w:right w:val="single" w:sz="4" w:space="0" w:color="auto"/>
            </w:tcBorders>
            <w:shd w:val="clear" w:color="auto" w:fill="auto"/>
            <w:noWrap/>
            <w:vAlign w:val="bottom"/>
          </w:tcPr>
          <w:p w:rsidR="00AF40F1" w:rsidRPr="00C60E7A" w:rsidRDefault="00AF40F1" w:rsidP="00EE61F8">
            <w:pPr>
              <w:jc w:val="right"/>
              <w:rPr>
                <w:sz w:val="20"/>
                <w:szCs w:val="20"/>
              </w:rPr>
            </w:pPr>
          </w:p>
        </w:tc>
        <w:tc>
          <w:tcPr>
            <w:tcW w:w="882"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right"/>
              <w:rPr>
                <w:sz w:val="20"/>
                <w:szCs w:val="20"/>
              </w:rPr>
            </w:pPr>
          </w:p>
        </w:tc>
        <w:tc>
          <w:tcPr>
            <w:tcW w:w="999" w:type="dxa"/>
            <w:gridSpan w:val="2"/>
            <w:tcBorders>
              <w:top w:val="nil"/>
              <w:left w:val="nil"/>
              <w:bottom w:val="single" w:sz="4" w:space="0" w:color="auto"/>
              <w:right w:val="single" w:sz="4" w:space="0" w:color="auto"/>
            </w:tcBorders>
            <w:shd w:val="clear" w:color="auto" w:fill="auto"/>
            <w:vAlign w:val="bottom"/>
          </w:tcPr>
          <w:p w:rsidR="00AF40F1" w:rsidRPr="00C60E7A" w:rsidRDefault="00AF40F1" w:rsidP="00EE61F8">
            <w:pPr>
              <w:jc w:val="right"/>
              <w:rPr>
                <w:sz w:val="20"/>
                <w:szCs w:val="20"/>
              </w:rPr>
            </w:pPr>
          </w:p>
        </w:tc>
      </w:tr>
      <w:tr w:rsidR="00AF40F1" w:rsidTr="00EE61F8">
        <w:trPr>
          <w:trHeight w:val="255"/>
        </w:trPr>
        <w:tc>
          <w:tcPr>
            <w:tcW w:w="2553"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sz w:val="20"/>
                <w:szCs w:val="20"/>
              </w:rPr>
            </w:pPr>
            <w:r>
              <w:rPr>
                <w:sz w:val="20"/>
                <w:szCs w:val="20"/>
              </w:rPr>
              <w:t xml:space="preserve">                     Х</w:t>
            </w:r>
          </w:p>
        </w:tc>
        <w:tc>
          <w:tcPr>
            <w:tcW w:w="4819"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r w:rsidRPr="00C60E7A">
              <w:rPr>
                <w:sz w:val="20"/>
                <w:szCs w:val="20"/>
              </w:rPr>
              <w:t>уменьшение внутренних заимствований (КОСГУ 810)</w:t>
            </w:r>
          </w:p>
        </w:tc>
        <w:tc>
          <w:tcPr>
            <w:tcW w:w="812" w:type="dxa"/>
            <w:gridSpan w:val="2"/>
            <w:tcBorders>
              <w:top w:val="nil"/>
              <w:left w:val="nil"/>
              <w:bottom w:val="single" w:sz="4" w:space="0" w:color="auto"/>
              <w:right w:val="single" w:sz="4" w:space="0" w:color="auto"/>
            </w:tcBorders>
            <w:shd w:val="clear" w:color="auto" w:fill="auto"/>
            <w:noWrap/>
            <w:vAlign w:val="bottom"/>
          </w:tcPr>
          <w:p w:rsidR="00AF40F1" w:rsidRPr="00C60E7A" w:rsidRDefault="00AF40F1" w:rsidP="00EE61F8">
            <w:pPr>
              <w:rPr>
                <w:sz w:val="20"/>
                <w:szCs w:val="20"/>
              </w:rPr>
            </w:pPr>
            <w:r w:rsidRPr="00C60E7A">
              <w:rPr>
                <w:sz w:val="20"/>
                <w:szCs w:val="20"/>
              </w:rPr>
              <w:t> </w:t>
            </w:r>
          </w:p>
        </w:tc>
        <w:tc>
          <w:tcPr>
            <w:tcW w:w="882" w:type="dxa"/>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p>
        </w:tc>
        <w:tc>
          <w:tcPr>
            <w:tcW w:w="999" w:type="dxa"/>
            <w:gridSpan w:val="2"/>
            <w:tcBorders>
              <w:top w:val="nil"/>
              <w:left w:val="nil"/>
              <w:bottom w:val="single" w:sz="4" w:space="0" w:color="auto"/>
              <w:right w:val="single" w:sz="4" w:space="0" w:color="auto"/>
            </w:tcBorders>
            <w:shd w:val="clear" w:color="auto" w:fill="auto"/>
            <w:vAlign w:val="bottom"/>
          </w:tcPr>
          <w:p w:rsidR="00AF40F1" w:rsidRPr="00C60E7A" w:rsidRDefault="00AF40F1" w:rsidP="00EE61F8">
            <w:pPr>
              <w:rPr>
                <w:sz w:val="20"/>
                <w:szCs w:val="20"/>
              </w:rPr>
            </w:pPr>
          </w:p>
        </w:tc>
      </w:tr>
    </w:tbl>
    <w:p w:rsidR="00AF40F1" w:rsidRDefault="00AF40F1" w:rsidP="00AF40F1">
      <w:pPr>
        <w:jc w:val="center"/>
      </w:pPr>
    </w:p>
    <w:p w:rsidR="00AF40F1" w:rsidRDefault="00AF40F1" w:rsidP="00AF40F1">
      <w:pPr>
        <w:jc w:val="center"/>
      </w:pPr>
    </w:p>
    <w:p w:rsidR="00AF40F1" w:rsidRDefault="00AF40F1" w:rsidP="00AF40F1">
      <w:pPr>
        <w:jc w:val="center"/>
      </w:pPr>
    </w:p>
    <w:p w:rsidR="00AF40F1" w:rsidRDefault="00AF40F1" w:rsidP="00AF40F1"/>
    <w:p w:rsidR="00AF40F1" w:rsidRDefault="00AF40F1" w:rsidP="00AF40F1">
      <w:pPr>
        <w:jc w:val="center"/>
      </w:pPr>
    </w:p>
    <w:tbl>
      <w:tblPr>
        <w:tblW w:w="10459" w:type="dxa"/>
        <w:tblInd w:w="-792" w:type="dxa"/>
        <w:tblLook w:val="0000" w:firstRow="0" w:lastRow="0" w:firstColumn="0" w:lastColumn="0" w:noHBand="0" w:noVBand="0"/>
      </w:tblPr>
      <w:tblGrid>
        <w:gridCol w:w="588"/>
        <w:gridCol w:w="5172"/>
        <w:gridCol w:w="1425"/>
        <w:gridCol w:w="195"/>
        <w:gridCol w:w="538"/>
        <w:gridCol w:w="1082"/>
        <w:gridCol w:w="1459"/>
      </w:tblGrid>
      <w:tr w:rsidR="00AF40F1" w:rsidTr="00EE61F8">
        <w:trPr>
          <w:trHeight w:val="831"/>
        </w:trPr>
        <w:tc>
          <w:tcPr>
            <w:tcW w:w="10459" w:type="dxa"/>
            <w:gridSpan w:val="7"/>
            <w:tcBorders>
              <w:top w:val="nil"/>
              <w:left w:val="nil"/>
              <w:bottom w:val="nil"/>
              <w:right w:val="nil"/>
            </w:tcBorders>
            <w:shd w:val="clear" w:color="auto" w:fill="auto"/>
            <w:vAlign w:val="center"/>
          </w:tcPr>
          <w:p w:rsidR="00AF40F1" w:rsidRDefault="00AF40F1" w:rsidP="00EE61F8">
            <w:pPr>
              <w:jc w:val="center"/>
              <w:rPr>
                <w:b/>
                <w:bCs/>
              </w:rPr>
            </w:pPr>
            <w:r>
              <w:rPr>
                <w:b/>
                <w:bCs/>
              </w:rPr>
              <w:t>ПРОГРАММА МУНИЦИПАЛЬНЫХ ВНУТРЕННИХ ЗАИМСТВОВАНИЙ АРДАТОВСКОГО МУНИЦИПАЛЬНОГО РАЙОНА  РЕСПУБЛИКИ МОРДОВИЯ НА 2021 ГОД И НА ПЛАНОВЫЙ ПЕРИОД 2022</w:t>
            </w:r>
            <w:proofErr w:type="gramStart"/>
            <w:r>
              <w:rPr>
                <w:b/>
                <w:bCs/>
              </w:rPr>
              <w:t xml:space="preserve"> И</w:t>
            </w:r>
            <w:proofErr w:type="gramEnd"/>
            <w:r>
              <w:rPr>
                <w:b/>
                <w:bCs/>
              </w:rPr>
              <w:t xml:space="preserve"> 2023 ГОДОВ </w:t>
            </w:r>
          </w:p>
        </w:tc>
      </w:tr>
      <w:tr w:rsidR="00AF40F1" w:rsidTr="00EE61F8">
        <w:trPr>
          <w:trHeight w:val="256"/>
        </w:trPr>
        <w:tc>
          <w:tcPr>
            <w:tcW w:w="588" w:type="dxa"/>
            <w:tcBorders>
              <w:top w:val="nil"/>
              <w:left w:val="nil"/>
              <w:bottom w:val="nil"/>
              <w:right w:val="nil"/>
            </w:tcBorders>
            <w:shd w:val="clear" w:color="auto" w:fill="auto"/>
            <w:noWrap/>
            <w:vAlign w:val="bottom"/>
          </w:tcPr>
          <w:p w:rsidR="00AF40F1" w:rsidRDefault="00AF40F1" w:rsidP="00EE61F8">
            <w:pPr>
              <w:rPr>
                <w:rFonts w:ascii="Arial CYR" w:hAnsi="Arial CYR" w:cs="Arial CYR"/>
                <w:sz w:val="20"/>
                <w:szCs w:val="20"/>
              </w:rPr>
            </w:pPr>
          </w:p>
        </w:tc>
        <w:tc>
          <w:tcPr>
            <w:tcW w:w="5172" w:type="dxa"/>
            <w:tcBorders>
              <w:top w:val="nil"/>
              <w:left w:val="nil"/>
              <w:bottom w:val="nil"/>
              <w:right w:val="nil"/>
            </w:tcBorders>
            <w:shd w:val="clear" w:color="auto" w:fill="auto"/>
            <w:noWrap/>
            <w:vAlign w:val="bottom"/>
          </w:tcPr>
          <w:p w:rsidR="00AF40F1" w:rsidRDefault="00AF40F1" w:rsidP="00EE61F8">
            <w:pPr>
              <w:rPr>
                <w:rFonts w:ascii="Arial CYR" w:hAnsi="Arial CYR" w:cs="Arial CYR"/>
                <w:sz w:val="20"/>
                <w:szCs w:val="20"/>
              </w:rPr>
            </w:pPr>
          </w:p>
        </w:tc>
        <w:tc>
          <w:tcPr>
            <w:tcW w:w="1425" w:type="dxa"/>
            <w:tcBorders>
              <w:top w:val="nil"/>
              <w:left w:val="nil"/>
              <w:bottom w:val="nil"/>
              <w:right w:val="nil"/>
            </w:tcBorders>
            <w:shd w:val="clear" w:color="auto" w:fill="auto"/>
            <w:noWrap/>
            <w:vAlign w:val="bottom"/>
          </w:tcPr>
          <w:p w:rsidR="00AF40F1" w:rsidRDefault="00AF40F1" w:rsidP="00EE61F8">
            <w:pPr>
              <w:rPr>
                <w:rFonts w:ascii="Arial CYR" w:hAnsi="Arial CYR" w:cs="Arial CYR"/>
                <w:sz w:val="20"/>
                <w:szCs w:val="20"/>
              </w:rPr>
            </w:pPr>
          </w:p>
        </w:tc>
        <w:tc>
          <w:tcPr>
            <w:tcW w:w="733" w:type="dxa"/>
            <w:gridSpan w:val="2"/>
            <w:tcBorders>
              <w:top w:val="nil"/>
              <w:left w:val="nil"/>
              <w:bottom w:val="nil"/>
              <w:right w:val="nil"/>
            </w:tcBorders>
            <w:shd w:val="clear" w:color="auto" w:fill="auto"/>
            <w:noWrap/>
            <w:vAlign w:val="bottom"/>
          </w:tcPr>
          <w:p w:rsidR="00AF40F1" w:rsidRDefault="00AF40F1" w:rsidP="00EE61F8">
            <w:pPr>
              <w:rPr>
                <w:rFonts w:ascii="Arial CYR" w:hAnsi="Arial CYR" w:cs="Arial CYR"/>
                <w:sz w:val="20"/>
                <w:szCs w:val="20"/>
              </w:rPr>
            </w:pPr>
          </w:p>
        </w:tc>
        <w:tc>
          <w:tcPr>
            <w:tcW w:w="2541" w:type="dxa"/>
            <w:gridSpan w:val="2"/>
            <w:tcBorders>
              <w:top w:val="nil"/>
              <w:left w:val="nil"/>
              <w:bottom w:val="nil"/>
              <w:right w:val="nil"/>
            </w:tcBorders>
            <w:shd w:val="clear" w:color="auto" w:fill="auto"/>
            <w:noWrap/>
            <w:vAlign w:val="bottom"/>
          </w:tcPr>
          <w:p w:rsidR="00AF40F1" w:rsidRDefault="00AF40F1" w:rsidP="00EE61F8">
            <w:pPr>
              <w:rPr>
                <w:rFonts w:ascii="Arial CYR" w:hAnsi="Arial CYR" w:cs="Arial CYR"/>
                <w:sz w:val="20"/>
                <w:szCs w:val="20"/>
              </w:rPr>
            </w:pPr>
          </w:p>
        </w:tc>
      </w:tr>
      <w:tr w:rsidR="00AF40F1" w:rsidTr="00EE61F8">
        <w:trPr>
          <w:trHeight w:val="556"/>
        </w:trPr>
        <w:tc>
          <w:tcPr>
            <w:tcW w:w="588" w:type="dxa"/>
            <w:tcBorders>
              <w:top w:val="single" w:sz="4" w:space="0" w:color="auto"/>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26"/>
                <w:szCs w:val="26"/>
              </w:rPr>
            </w:pPr>
            <w:r>
              <w:rPr>
                <w:b/>
                <w:bCs/>
                <w:sz w:val="26"/>
                <w:szCs w:val="26"/>
              </w:rPr>
              <w:t xml:space="preserve">№ </w:t>
            </w:r>
            <w:proofErr w:type="gramStart"/>
            <w:r>
              <w:rPr>
                <w:b/>
                <w:bCs/>
                <w:sz w:val="26"/>
                <w:szCs w:val="26"/>
              </w:rPr>
              <w:t>п</w:t>
            </w:r>
            <w:proofErr w:type="gramEnd"/>
            <w:r>
              <w:rPr>
                <w:b/>
                <w:bCs/>
                <w:sz w:val="26"/>
                <w:szCs w:val="26"/>
              </w:rPr>
              <w:t>/п</w:t>
            </w:r>
          </w:p>
        </w:tc>
        <w:tc>
          <w:tcPr>
            <w:tcW w:w="5172" w:type="dxa"/>
            <w:tcBorders>
              <w:top w:val="single" w:sz="4" w:space="0" w:color="auto"/>
              <w:left w:val="nil"/>
              <w:bottom w:val="single" w:sz="4" w:space="0" w:color="auto"/>
              <w:right w:val="single" w:sz="4" w:space="0" w:color="auto"/>
            </w:tcBorders>
            <w:shd w:val="clear" w:color="auto" w:fill="auto"/>
            <w:noWrap/>
            <w:vAlign w:val="center"/>
          </w:tcPr>
          <w:p w:rsidR="00AF40F1" w:rsidRDefault="00AF40F1" w:rsidP="00EE61F8">
            <w:pPr>
              <w:jc w:val="center"/>
              <w:rPr>
                <w:b/>
                <w:bCs/>
                <w:sz w:val="26"/>
                <w:szCs w:val="26"/>
              </w:rPr>
            </w:pPr>
            <w:r>
              <w:rPr>
                <w:b/>
                <w:bCs/>
                <w:sz w:val="26"/>
                <w:szCs w:val="26"/>
              </w:rPr>
              <w:t>Виды заимствований</w:t>
            </w:r>
          </w:p>
        </w:tc>
        <w:tc>
          <w:tcPr>
            <w:tcW w:w="4699" w:type="dxa"/>
            <w:gridSpan w:val="5"/>
            <w:tcBorders>
              <w:top w:val="single" w:sz="4" w:space="0" w:color="auto"/>
              <w:left w:val="nil"/>
              <w:bottom w:val="single" w:sz="4" w:space="0" w:color="auto"/>
              <w:right w:val="single" w:sz="4" w:space="0" w:color="000000"/>
            </w:tcBorders>
            <w:shd w:val="clear" w:color="auto" w:fill="auto"/>
            <w:noWrap/>
            <w:vAlign w:val="center"/>
          </w:tcPr>
          <w:p w:rsidR="00AF40F1" w:rsidRDefault="00AF40F1" w:rsidP="00EE61F8">
            <w:pPr>
              <w:jc w:val="center"/>
              <w:rPr>
                <w:b/>
                <w:bCs/>
                <w:sz w:val="26"/>
                <w:szCs w:val="26"/>
              </w:rPr>
            </w:pPr>
            <w:r>
              <w:rPr>
                <w:b/>
                <w:bCs/>
                <w:sz w:val="26"/>
                <w:szCs w:val="26"/>
              </w:rPr>
              <w:t>Сумма (тыс. рублей)</w:t>
            </w:r>
          </w:p>
        </w:tc>
      </w:tr>
      <w:tr w:rsidR="00AF40F1" w:rsidTr="00EE61F8">
        <w:trPr>
          <w:trHeight w:val="571"/>
        </w:trPr>
        <w:tc>
          <w:tcPr>
            <w:tcW w:w="588" w:type="dxa"/>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b/>
                <w:bCs/>
                <w:sz w:val="26"/>
                <w:szCs w:val="26"/>
              </w:rPr>
            </w:pPr>
            <w:r>
              <w:rPr>
                <w:b/>
                <w:bCs/>
                <w:sz w:val="26"/>
                <w:szCs w:val="26"/>
              </w:rPr>
              <w:t> </w:t>
            </w:r>
          </w:p>
        </w:tc>
        <w:tc>
          <w:tcPr>
            <w:tcW w:w="5172" w:type="dxa"/>
            <w:tcBorders>
              <w:top w:val="nil"/>
              <w:left w:val="nil"/>
              <w:bottom w:val="single" w:sz="4" w:space="0" w:color="auto"/>
              <w:right w:val="single" w:sz="4" w:space="0" w:color="auto"/>
            </w:tcBorders>
            <w:shd w:val="clear" w:color="auto" w:fill="auto"/>
            <w:noWrap/>
            <w:vAlign w:val="center"/>
          </w:tcPr>
          <w:p w:rsidR="00AF40F1" w:rsidRDefault="00AF40F1" w:rsidP="00EE61F8">
            <w:pPr>
              <w:jc w:val="center"/>
              <w:rPr>
                <w:b/>
                <w:bCs/>
                <w:sz w:val="26"/>
                <w:szCs w:val="26"/>
              </w:rPr>
            </w:pPr>
            <w:r>
              <w:rPr>
                <w:b/>
                <w:bCs/>
                <w:sz w:val="26"/>
                <w:szCs w:val="26"/>
              </w:rPr>
              <w:t> </w:t>
            </w:r>
          </w:p>
        </w:tc>
        <w:tc>
          <w:tcPr>
            <w:tcW w:w="1620" w:type="dxa"/>
            <w:gridSpan w:val="2"/>
            <w:tcBorders>
              <w:top w:val="nil"/>
              <w:left w:val="nil"/>
              <w:bottom w:val="single" w:sz="4" w:space="0" w:color="auto"/>
              <w:right w:val="single" w:sz="4" w:space="0" w:color="auto"/>
            </w:tcBorders>
            <w:shd w:val="clear" w:color="auto" w:fill="auto"/>
            <w:noWrap/>
            <w:vAlign w:val="bottom"/>
          </w:tcPr>
          <w:p w:rsidR="00AF40F1" w:rsidRDefault="00AF40F1" w:rsidP="00EE61F8">
            <w:pPr>
              <w:jc w:val="center"/>
              <w:rPr>
                <w:b/>
                <w:bCs/>
                <w:sz w:val="26"/>
                <w:szCs w:val="26"/>
              </w:rPr>
            </w:pPr>
            <w:r>
              <w:rPr>
                <w:b/>
                <w:bCs/>
                <w:sz w:val="26"/>
                <w:szCs w:val="26"/>
              </w:rPr>
              <w:t>2021 год</w:t>
            </w:r>
          </w:p>
        </w:tc>
        <w:tc>
          <w:tcPr>
            <w:tcW w:w="1620" w:type="dxa"/>
            <w:gridSpan w:val="2"/>
            <w:tcBorders>
              <w:top w:val="nil"/>
              <w:left w:val="nil"/>
              <w:bottom w:val="single" w:sz="4" w:space="0" w:color="auto"/>
              <w:right w:val="single" w:sz="4" w:space="0" w:color="auto"/>
            </w:tcBorders>
            <w:shd w:val="clear" w:color="auto" w:fill="auto"/>
            <w:noWrap/>
            <w:vAlign w:val="bottom"/>
          </w:tcPr>
          <w:p w:rsidR="00AF40F1" w:rsidRDefault="00AF40F1" w:rsidP="00EE61F8">
            <w:pPr>
              <w:jc w:val="center"/>
              <w:rPr>
                <w:b/>
                <w:bCs/>
                <w:sz w:val="26"/>
                <w:szCs w:val="26"/>
              </w:rPr>
            </w:pPr>
            <w:r>
              <w:rPr>
                <w:b/>
                <w:bCs/>
                <w:sz w:val="26"/>
                <w:szCs w:val="26"/>
              </w:rPr>
              <w:t>2022 год</w:t>
            </w:r>
          </w:p>
        </w:tc>
        <w:tc>
          <w:tcPr>
            <w:tcW w:w="1459" w:type="dxa"/>
            <w:tcBorders>
              <w:top w:val="nil"/>
              <w:left w:val="nil"/>
              <w:bottom w:val="single" w:sz="4" w:space="0" w:color="auto"/>
              <w:right w:val="single" w:sz="4" w:space="0" w:color="auto"/>
            </w:tcBorders>
            <w:shd w:val="clear" w:color="auto" w:fill="auto"/>
            <w:noWrap/>
            <w:vAlign w:val="bottom"/>
          </w:tcPr>
          <w:p w:rsidR="00AF40F1" w:rsidRDefault="00AF40F1" w:rsidP="00EE61F8">
            <w:pPr>
              <w:tabs>
                <w:tab w:val="left" w:pos="652"/>
              </w:tabs>
              <w:jc w:val="center"/>
              <w:rPr>
                <w:b/>
                <w:bCs/>
                <w:sz w:val="26"/>
                <w:szCs w:val="26"/>
              </w:rPr>
            </w:pPr>
            <w:r>
              <w:rPr>
                <w:b/>
                <w:bCs/>
                <w:sz w:val="26"/>
                <w:szCs w:val="26"/>
              </w:rPr>
              <w:t>2023 год</w:t>
            </w:r>
          </w:p>
        </w:tc>
      </w:tr>
      <w:tr w:rsidR="00AF40F1" w:rsidTr="00EE61F8">
        <w:trPr>
          <w:trHeight w:val="676"/>
        </w:trPr>
        <w:tc>
          <w:tcPr>
            <w:tcW w:w="588" w:type="dxa"/>
            <w:tcBorders>
              <w:top w:val="nil"/>
              <w:left w:val="single" w:sz="4" w:space="0" w:color="auto"/>
              <w:bottom w:val="single" w:sz="4" w:space="0" w:color="auto"/>
              <w:right w:val="single" w:sz="4" w:space="0" w:color="auto"/>
            </w:tcBorders>
            <w:shd w:val="clear" w:color="auto" w:fill="auto"/>
            <w:noWrap/>
          </w:tcPr>
          <w:p w:rsidR="00AF40F1" w:rsidRDefault="00AF40F1" w:rsidP="00EE61F8">
            <w:pPr>
              <w:jc w:val="center"/>
              <w:rPr>
                <w:sz w:val="26"/>
                <w:szCs w:val="26"/>
              </w:rPr>
            </w:pPr>
            <w:r>
              <w:rPr>
                <w:sz w:val="26"/>
                <w:szCs w:val="26"/>
              </w:rPr>
              <w:t>1</w:t>
            </w:r>
          </w:p>
        </w:tc>
        <w:tc>
          <w:tcPr>
            <w:tcW w:w="5172" w:type="dxa"/>
            <w:tcBorders>
              <w:top w:val="nil"/>
              <w:left w:val="nil"/>
              <w:bottom w:val="single" w:sz="4" w:space="0" w:color="auto"/>
              <w:right w:val="single" w:sz="4" w:space="0" w:color="auto"/>
            </w:tcBorders>
            <w:shd w:val="clear" w:color="auto" w:fill="auto"/>
            <w:vAlign w:val="bottom"/>
          </w:tcPr>
          <w:p w:rsidR="00AF40F1" w:rsidRDefault="00AF40F1" w:rsidP="00EE61F8">
            <w:pPr>
              <w:rPr>
                <w:sz w:val="26"/>
                <w:szCs w:val="26"/>
              </w:rPr>
            </w:pPr>
            <w:r>
              <w:rPr>
                <w:sz w:val="26"/>
                <w:szCs w:val="26"/>
              </w:rPr>
              <w:t>Кредиты кредитных организаций в валюте Российской Федерации</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shd w:val="clear" w:color="auto" w:fill="FFFFFF"/>
            <w:noWrap/>
            <w:vAlign w:val="bottom"/>
          </w:tcPr>
          <w:p w:rsidR="00AF40F1" w:rsidRDefault="00AF40F1" w:rsidP="00EE61F8">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shd w:val="clear" w:color="auto" w:fill="FFFFFF"/>
            <w:noWrap/>
            <w:vAlign w:val="bottom"/>
          </w:tcPr>
          <w:p w:rsidR="00AF40F1" w:rsidRDefault="00AF40F1" w:rsidP="00EE61F8">
            <w:pPr>
              <w:jc w:val="center"/>
              <w:rPr>
                <w:sz w:val="26"/>
                <w:szCs w:val="26"/>
              </w:rPr>
            </w:pPr>
            <w:r>
              <w:rPr>
                <w:sz w:val="26"/>
                <w:szCs w:val="26"/>
              </w:rPr>
              <w:t>0,0</w:t>
            </w:r>
          </w:p>
        </w:tc>
      </w:tr>
      <w:tr w:rsidR="00AF40F1" w:rsidTr="00EE61F8">
        <w:trPr>
          <w:trHeight w:val="343"/>
        </w:trPr>
        <w:tc>
          <w:tcPr>
            <w:tcW w:w="588" w:type="dxa"/>
            <w:tcBorders>
              <w:top w:val="nil"/>
              <w:left w:val="single" w:sz="4" w:space="0" w:color="auto"/>
              <w:bottom w:val="single" w:sz="4" w:space="0" w:color="auto"/>
              <w:right w:val="single" w:sz="4" w:space="0" w:color="auto"/>
            </w:tcBorders>
            <w:shd w:val="clear" w:color="auto" w:fill="auto"/>
            <w:noWrap/>
          </w:tcPr>
          <w:p w:rsidR="00AF40F1" w:rsidRDefault="00AF40F1" w:rsidP="00EE61F8">
            <w:pPr>
              <w:jc w:val="center"/>
              <w:rPr>
                <w:sz w:val="26"/>
                <w:szCs w:val="26"/>
              </w:rPr>
            </w:pPr>
            <w:r>
              <w:rPr>
                <w:sz w:val="26"/>
                <w:szCs w:val="26"/>
              </w:rPr>
              <w:t> </w:t>
            </w:r>
          </w:p>
        </w:tc>
        <w:tc>
          <w:tcPr>
            <w:tcW w:w="5172" w:type="dxa"/>
            <w:tcBorders>
              <w:top w:val="nil"/>
              <w:left w:val="nil"/>
              <w:bottom w:val="single" w:sz="4" w:space="0" w:color="auto"/>
              <w:right w:val="single" w:sz="4" w:space="0" w:color="auto"/>
            </w:tcBorders>
            <w:shd w:val="clear" w:color="auto" w:fill="auto"/>
            <w:vAlign w:val="bottom"/>
          </w:tcPr>
          <w:p w:rsidR="00AF40F1" w:rsidRDefault="00AF40F1" w:rsidP="00EE61F8">
            <w:pPr>
              <w:rPr>
                <w:sz w:val="26"/>
                <w:szCs w:val="26"/>
              </w:rPr>
            </w:pPr>
            <w:r>
              <w:rPr>
                <w:sz w:val="26"/>
                <w:szCs w:val="26"/>
              </w:rPr>
              <w:t>объем привлечения</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0,0</w:t>
            </w:r>
          </w:p>
        </w:tc>
      </w:tr>
      <w:tr w:rsidR="00AF40F1" w:rsidTr="00EE61F8">
        <w:trPr>
          <w:trHeight w:val="646"/>
        </w:trPr>
        <w:tc>
          <w:tcPr>
            <w:tcW w:w="588" w:type="dxa"/>
            <w:tcBorders>
              <w:top w:val="nil"/>
              <w:left w:val="single" w:sz="4" w:space="0" w:color="auto"/>
              <w:bottom w:val="single" w:sz="4" w:space="0" w:color="auto"/>
              <w:right w:val="single" w:sz="4" w:space="0" w:color="auto"/>
            </w:tcBorders>
            <w:shd w:val="clear" w:color="auto" w:fill="auto"/>
            <w:noWrap/>
          </w:tcPr>
          <w:p w:rsidR="00AF40F1" w:rsidRDefault="00AF40F1" w:rsidP="00EE61F8">
            <w:pPr>
              <w:jc w:val="center"/>
              <w:rPr>
                <w:sz w:val="26"/>
                <w:szCs w:val="26"/>
              </w:rPr>
            </w:pPr>
            <w:r>
              <w:rPr>
                <w:sz w:val="26"/>
                <w:szCs w:val="26"/>
              </w:rPr>
              <w:t> </w:t>
            </w:r>
          </w:p>
        </w:tc>
        <w:tc>
          <w:tcPr>
            <w:tcW w:w="5172" w:type="dxa"/>
            <w:tcBorders>
              <w:top w:val="nil"/>
              <w:left w:val="nil"/>
              <w:bottom w:val="single" w:sz="4" w:space="0" w:color="auto"/>
              <w:right w:val="single" w:sz="4" w:space="0" w:color="auto"/>
            </w:tcBorders>
            <w:shd w:val="clear" w:color="auto" w:fill="auto"/>
            <w:vAlign w:val="bottom"/>
          </w:tcPr>
          <w:p w:rsidR="00AF40F1" w:rsidRDefault="00AF40F1" w:rsidP="00EE61F8">
            <w:pPr>
              <w:rPr>
                <w:sz w:val="26"/>
                <w:szCs w:val="26"/>
              </w:rPr>
            </w:pPr>
            <w:r>
              <w:rPr>
                <w:sz w:val="26"/>
                <w:szCs w:val="26"/>
              </w:rPr>
              <w:t>объем средств, направляемых на погашение основной суммы долга</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0,0</w:t>
            </w:r>
          </w:p>
        </w:tc>
      </w:tr>
      <w:tr w:rsidR="00AF40F1" w:rsidTr="00EE61F8">
        <w:trPr>
          <w:trHeight w:val="646"/>
        </w:trPr>
        <w:tc>
          <w:tcPr>
            <w:tcW w:w="588" w:type="dxa"/>
            <w:tcBorders>
              <w:top w:val="nil"/>
              <w:left w:val="single" w:sz="4" w:space="0" w:color="auto"/>
              <w:bottom w:val="single" w:sz="4" w:space="0" w:color="auto"/>
              <w:right w:val="single" w:sz="4" w:space="0" w:color="auto"/>
            </w:tcBorders>
            <w:shd w:val="clear" w:color="auto" w:fill="auto"/>
            <w:noWrap/>
          </w:tcPr>
          <w:p w:rsidR="00AF40F1" w:rsidRDefault="00AF40F1" w:rsidP="00EE61F8">
            <w:pPr>
              <w:jc w:val="center"/>
              <w:rPr>
                <w:sz w:val="26"/>
                <w:szCs w:val="26"/>
              </w:rPr>
            </w:pPr>
            <w:r>
              <w:rPr>
                <w:sz w:val="26"/>
                <w:szCs w:val="26"/>
              </w:rPr>
              <w:t>3</w:t>
            </w:r>
          </w:p>
        </w:tc>
        <w:tc>
          <w:tcPr>
            <w:tcW w:w="5172" w:type="dxa"/>
            <w:tcBorders>
              <w:top w:val="nil"/>
              <w:left w:val="nil"/>
              <w:bottom w:val="single" w:sz="4" w:space="0" w:color="auto"/>
              <w:right w:val="single" w:sz="4" w:space="0" w:color="auto"/>
            </w:tcBorders>
            <w:shd w:val="clear" w:color="auto" w:fill="auto"/>
            <w:vAlign w:val="bottom"/>
          </w:tcPr>
          <w:p w:rsidR="00AF40F1" w:rsidRDefault="00AF40F1" w:rsidP="00EE61F8">
            <w:pPr>
              <w:rPr>
                <w:sz w:val="26"/>
                <w:szCs w:val="26"/>
              </w:rPr>
            </w:pPr>
            <w:r>
              <w:rPr>
                <w:sz w:val="26"/>
                <w:szCs w:val="26"/>
              </w:rPr>
              <w:t>Бюджетные кредиты от других бюджетов бюджетной системы Российской Федерации</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30,0</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30,9</w:t>
            </w:r>
          </w:p>
        </w:tc>
        <w:tc>
          <w:tcPr>
            <w:tcW w:w="145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31,7</w:t>
            </w:r>
          </w:p>
        </w:tc>
      </w:tr>
      <w:tr w:rsidR="00AF40F1" w:rsidTr="00EE61F8">
        <w:trPr>
          <w:trHeight w:val="343"/>
        </w:trPr>
        <w:tc>
          <w:tcPr>
            <w:tcW w:w="588" w:type="dxa"/>
            <w:tcBorders>
              <w:top w:val="nil"/>
              <w:left w:val="single" w:sz="4" w:space="0" w:color="auto"/>
              <w:bottom w:val="single" w:sz="4" w:space="0" w:color="auto"/>
              <w:right w:val="single" w:sz="4" w:space="0" w:color="auto"/>
            </w:tcBorders>
            <w:shd w:val="clear" w:color="auto" w:fill="auto"/>
            <w:noWrap/>
          </w:tcPr>
          <w:p w:rsidR="00AF40F1" w:rsidRDefault="00AF40F1" w:rsidP="00EE61F8">
            <w:pPr>
              <w:jc w:val="center"/>
              <w:rPr>
                <w:sz w:val="26"/>
                <w:szCs w:val="26"/>
              </w:rPr>
            </w:pPr>
            <w:r>
              <w:rPr>
                <w:sz w:val="26"/>
                <w:szCs w:val="26"/>
              </w:rPr>
              <w:t> </w:t>
            </w:r>
          </w:p>
        </w:tc>
        <w:tc>
          <w:tcPr>
            <w:tcW w:w="5172" w:type="dxa"/>
            <w:tcBorders>
              <w:top w:val="nil"/>
              <w:left w:val="nil"/>
              <w:bottom w:val="single" w:sz="4" w:space="0" w:color="auto"/>
              <w:right w:val="nil"/>
            </w:tcBorders>
            <w:shd w:val="clear" w:color="auto" w:fill="auto"/>
            <w:vAlign w:val="bottom"/>
          </w:tcPr>
          <w:p w:rsidR="00AF40F1" w:rsidRDefault="00AF40F1" w:rsidP="00EE61F8">
            <w:pPr>
              <w:rPr>
                <w:sz w:val="26"/>
                <w:szCs w:val="26"/>
              </w:rPr>
            </w:pPr>
            <w:r>
              <w:rPr>
                <w:sz w:val="26"/>
                <w:szCs w:val="26"/>
              </w:rPr>
              <w:t>объем привлечения</w:t>
            </w:r>
          </w:p>
        </w:tc>
        <w:tc>
          <w:tcPr>
            <w:tcW w:w="1620" w:type="dxa"/>
            <w:gridSpan w:val="2"/>
            <w:tcBorders>
              <w:top w:val="nil"/>
              <w:left w:val="single" w:sz="4" w:space="0" w:color="auto"/>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30,0</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30,9</w:t>
            </w:r>
          </w:p>
        </w:tc>
        <w:tc>
          <w:tcPr>
            <w:tcW w:w="145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31,7</w:t>
            </w:r>
          </w:p>
        </w:tc>
      </w:tr>
      <w:tr w:rsidR="00AF40F1" w:rsidTr="00EE61F8">
        <w:trPr>
          <w:trHeight w:val="691"/>
        </w:trPr>
        <w:tc>
          <w:tcPr>
            <w:tcW w:w="588" w:type="dxa"/>
            <w:tcBorders>
              <w:top w:val="nil"/>
              <w:left w:val="single" w:sz="4" w:space="0" w:color="auto"/>
              <w:bottom w:val="single" w:sz="4" w:space="0" w:color="auto"/>
              <w:right w:val="single" w:sz="4" w:space="0" w:color="auto"/>
            </w:tcBorders>
            <w:shd w:val="clear" w:color="auto" w:fill="auto"/>
            <w:noWrap/>
          </w:tcPr>
          <w:p w:rsidR="00AF40F1" w:rsidRDefault="00AF40F1" w:rsidP="00EE61F8">
            <w:pPr>
              <w:jc w:val="center"/>
              <w:rPr>
                <w:sz w:val="26"/>
                <w:szCs w:val="26"/>
              </w:rPr>
            </w:pPr>
            <w:r>
              <w:rPr>
                <w:sz w:val="26"/>
                <w:szCs w:val="26"/>
              </w:rPr>
              <w:t> </w:t>
            </w:r>
          </w:p>
        </w:tc>
        <w:tc>
          <w:tcPr>
            <w:tcW w:w="5172" w:type="dxa"/>
            <w:tcBorders>
              <w:top w:val="nil"/>
              <w:left w:val="nil"/>
              <w:bottom w:val="single" w:sz="4" w:space="0" w:color="auto"/>
              <w:right w:val="single" w:sz="4" w:space="0" w:color="auto"/>
            </w:tcBorders>
            <w:shd w:val="clear" w:color="auto" w:fill="auto"/>
            <w:vAlign w:val="bottom"/>
          </w:tcPr>
          <w:p w:rsidR="00AF40F1" w:rsidRDefault="00AF40F1" w:rsidP="00EE61F8">
            <w:pPr>
              <w:rPr>
                <w:sz w:val="26"/>
                <w:szCs w:val="26"/>
              </w:rPr>
            </w:pPr>
            <w:r>
              <w:rPr>
                <w:sz w:val="26"/>
                <w:szCs w:val="26"/>
              </w:rPr>
              <w:t>объем средств, направляемых на погашение основной суммы долга</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sz w:val="26"/>
                <w:szCs w:val="26"/>
              </w:rPr>
            </w:pPr>
            <w:r>
              <w:rPr>
                <w:sz w:val="26"/>
                <w:szCs w:val="26"/>
              </w:rPr>
              <w:t>0,0</w:t>
            </w:r>
          </w:p>
        </w:tc>
      </w:tr>
      <w:tr w:rsidR="00AF40F1" w:rsidTr="00EE61F8">
        <w:trPr>
          <w:trHeight w:val="541"/>
        </w:trPr>
        <w:tc>
          <w:tcPr>
            <w:tcW w:w="588" w:type="dxa"/>
            <w:tcBorders>
              <w:top w:val="nil"/>
              <w:left w:val="single" w:sz="4" w:space="0" w:color="auto"/>
              <w:bottom w:val="single" w:sz="4" w:space="0" w:color="auto"/>
              <w:right w:val="single" w:sz="4" w:space="0" w:color="auto"/>
            </w:tcBorders>
            <w:shd w:val="clear" w:color="auto" w:fill="auto"/>
            <w:noWrap/>
            <w:vAlign w:val="bottom"/>
          </w:tcPr>
          <w:p w:rsidR="00AF40F1" w:rsidRDefault="00AF40F1" w:rsidP="00EE61F8">
            <w:pPr>
              <w:rPr>
                <w:rFonts w:ascii="Arial CYR" w:hAnsi="Arial CYR" w:cs="Arial CYR"/>
                <w:sz w:val="26"/>
                <w:szCs w:val="26"/>
              </w:rPr>
            </w:pPr>
            <w:r>
              <w:rPr>
                <w:rFonts w:ascii="Arial CYR" w:hAnsi="Arial CYR" w:cs="Arial CYR"/>
                <w:sz w:val="26"/>
                <w:szCs w:val="26"/>
              </w:rPr>
              <w:t> </w:t>
            </w:r>
          </w:p>
        </w:tc>
        <w:tc>
          <w:tcPr>
            <w:tcW w:w="5172" w:type="dxa"/>
            <w:tcBorders>
              <w:top w:val="nil"/>
              <w:left w:val="nil"/>
              <w:bottom w:val="single" w:sz="4" w:space="0" w:color="auto"/>
              <w:right w:val="nil"/>
            </w:tcBorders>
            <w:shd w:val="clear" w:color="auto" w:fill="auto"/>
            <w:vAlign w:val="bottom"/>
          </w:tcPr>
          <w:p w:rsidR="00AF40F1" w:rsidRDefault="00AF40F1" w:rsidP="00EE61F8">
            <w:pPr>
              <w:rPr>
                <w:b/>
                <w:bCs/>
                <w:sz w:val="26"/>
                <w:szCs w:val="26"/>
              </w:rPr>
            </w:pPr>
            <w:r>
              <w:rPr>
                <w:b/>
                <w:bCs/>
                <w:sz w:val="26"/>
                <w:szCs w:val="26"/>
              </w:rPr>
              <w:t>Всего</w:t>
            </w:r>
          </w:p>
        </w:tc>
        <w:tc>
          <w:tcPr>
            <w:tcW w:w="1620" w:type="dxa"/>
            <w:gridSpan w:val="2"/>
            <w:tcBorders>
              <w:top w:val="nil"/>
              <w:left w:val="single" w:sz="4" w:space="0" w:color="auto"/>
              <w:bottom w:val="single" w:sz="4" w:space="0" w:color="auto"/>
              <w:right w:val="single" w:sz="4" w:space="0" w:color="auto"/>
            </w:tcBorders>
            <w:shd w:val="clear" w:color="auto" w:fill="auto"/>
            <w:vAlign w:val="bottom"/>
          </w:tcPr>
          <w:p w:rsidR="00AF40F1" w:rsidRPr="00C30B9C" w:rsidRDefault="00AF40F1" w:rsidP="00EE61F8">
            <w:pPr>
              <w:rPr>
                <w:b/>
                <w:bCs/>
                <w:sz w:val="26"/>
                <w:szCs w:val="26"/>
              </w:rPr>
            </w:pPr>
            <w:r>
              <w:rPr>
                <w:b/>
                <w:bCs/>
                <w:sz w:val="26"/>
                <w:szCs w:val="26"/>
              </w:rPr>
              <w:t>-71,8</w:t>
            </w:r>
          </w:p>
        </w:tc>
        <w:tc>
          <w:tcPr>
            <w:tcW w:w="1620" w:type="dxa"/>
            <w:gridSpan w:val="2"/>
            <w:tcBorders>
              <w:top w:val="nil"/>
              <w:left w:val="nil"/>
              <w:bottom w:val="single" w:sz="4" w:space="0" w:color="auto"/>
              <w:right w:val="single" w:sz="4" w:space="0" w:color="auto"/>
            </w:tcBorders>
            <w:shd w:val="clear" w:color="auto" w:fill="auto"/>
            <w:vAlign w:val="bottom"/>
          </w:tcPr>
          <w:p w:rsidR="00AF40F1" w:rsidRDefault="00AF40F1" w:rsidP="00EE61F8">
            <w:pPr>
              <w:rPr>
                <w:b/>
                <w:bCs/>
                <w:sz w:val="26"/>
                <w:szCs w:val="26"/>
              </w:rPr>
            </w:pPr>
            <w:r>
              <w:rPr>
                <w:b/>
                <w:bCs/>
                <w:sz w:val="26"/>
                <w:szCs w:val="26"/>
              </w:rPr>
              <w:t>-40</w:t>
            </w:r>
          </w:p>
        </w:tc>
        <w:tc>
          <w:tcPr>
            <w:tcW w:w="1459" w:type="dxa"/>
            <w:tcBorders>
              <w:top w:val="nil"/>
              <w:left w:val="nil"/>
              <w:bottom w:val="single" w:sz="4" w:space="0" w:color="auto"/>
              <w:right w:val="single" w:sz="4" w:space="0" w:color="auto"/>
            </w:tcBorders>
            <w:shd w:val="clear" w:color="auto" w:fill="auto"/>
            <w:vAlign w:val="bottom"/>
          </w:tcPr>
          <w:p w:rsidR="00AF40F1" w:rsidRDefault="00AF40F1" w:rsidP="00EE61F8">
            <w:pPr>
              <w:jc w:val="center"/>
              <w:rPr>
                <w:b/>
                <w:bCs/>
                <w:sz w:val="26"/>
                <w:szCs w:val="26"/>
              </w:rPr>
            </w:pPr>
            <w:r>
              <w:rPr>
                <w:b/>
                <w:bCs/>
                <w:sz w:val="26"/>
                <w:szCs w:val="26"/>
              </w:rPr>
              <w:t>-40,3</w:t>
            </w:r>
          </w:p>
        </w:tc>
      </w:tr>
    </w:tbl>
    <w:p w:rsidR="00AF40F1" w:rsidRDefault="00AF40F1" w:rsidP="00AF40F1">
      <w:pPr>
        <w:jc w:val="center"/>
        <w:rPr>
          <w:bCs/>
          <w:sz w:val="28"/>
          <w:szCs w:val="28"/>
        </w:rPr>
      </w:pPr>
    </w:p>
    <w:p w:rsidR="00AF40F1" w:rsidRDefault="00AF40F1" w:rsidP="00AF40F1">
      <w:pPr>
        <w:jc w:val="center"/>
        <w:rPr>
          <w:bCs/>
          <w:sz w:val="28"/>
          <w:szCs w:val="28"/>
        </w:rPr>
      </w:pPr>
    </w:p>
    <w:p w:rsidR="00AF40F1" w:rsidRDefault="00AF40F1" w:rsidP="00AF40F1">
      <w:pPr>
        <w:jc w:val="center"/>
        <w:rPr>
          <w:bCs/>
          <w:sz w:val="28"/>
          <w:szCs w:val="28"/>
        </w:rPr>
      </w:pPr>
    </w:p>
    <w:p w:rsidR="00AF40F1" w:rsidRPr="00BE174A" w:rsidRDefault="00AF40F1" w:rsidP="00AF40F1">
      <w:pPr>
        <w:ind w:firstLine="225"/>
        <w:jc w:val="both"/>
      </w:pPr>
    </w:p>
    <w:p w:rsidR="00AF40F1" w:rsidRDefault="00AF40F1" w:rsidP="00AF40F1">
      <w:pPr>
        <w:rPr>
          <w:b/>
          <w:sz w:val="20"/>
          <w:szCs w:val="20"/>
        </w:rPr>
      </w:pPr>
      <w:r>
        <w:rPr>
          <w:b/>
          <w:sz w:val="20"/>
          <w:szCs w:val="20"/>
        </w:rPr>
        <w:t xml:space="preserve">Информационный бюллетень Октябрьского сельского поселения </w:t>
      </w:r>
      <w:proofErr w:type="spellStart"/>
      <w:r>
        <w:rPr>
          <w:b/>
          <w:sz w:val="20"/>
          <w:szCs w:val="20"/>
        </w:rPr>
        <w:t>Ардатовского</w:t>
      </w:r>
      <w:proofErr w:type="spellEnd"/>
      <w:r>
        <w:rPr>
          <w:b/>
          <w:sz w:val="20"/>
          <w:szCs w:val="20"/>
        </w:rPr>
        <w:t xml:space="preserve"> муниципального района РМ № 17 от 09.10.2021 года.</w:t>
      </w:r>
    </w:p>
    <w:p w:rsidR="00AF40F1" w:rsidRDefault="00AF40F1" w:rsidP="00AF40F1">
      <w:pPr>
        <w:rPr>
          <w:b/>
          <w:sz w:val="20"/>
          <w:szCs w:val="20"/>
        </w:rPr>
      </w:pPr>
    </w:p>
    <w:p w:rsidR="00AF40F1" w:rsidRDefault="00AF40F1" w:rsidP="00AF40F1">
      <w:pPr>
        <w:rPr>
          <w:b/>
          <w:sz w:val="20"/>
          <w:szCs w:val="20"/>
        </w:rPr>
      </w:pPr>
      <w:r>
        <w:rPr>
          <w:b/>
          <w:sz w:val="20"/>
          <w:szCs w:val="20"/>
        </w:rPr>
        <w:t xml:space="preserve">Учредить: Совет депутатов Октябрьского сельского поселения </w:t>
      </w:r>
      <w:proofErr w:type="spellStart"/>
      <w:r>
        <w:rPr>
          <w:b/>
          <w:sz w:val="20"/>
          <w:szCs w:val="20"/>
        </w:rPr>
        <w:t>Ардатовского</w:t>
      </w:r>
      <w:proofErr w:type="spellEnd"/>
      <w:r>
        <w:rPr>
          <w:b/>
          <w:sz w:val="20"/>
          <w:szCs w:val="20"/>
        </w:rPr>
        <w:t xml:space="preserve"> муниципального района РМ</w:t>
      </w:r>
    </w:p>
    <w:p w:rsidR="00AF40F1" w:rsidRDefault="00AF40F1" w:rsidP="00AF40F1">
      <w:pPr>
        <w:rPr>
          <w:b/>
          <w:sz w:val="20"/>
          <w:szCs w:val="20"/>
        </w:rPr>
      </w:pPr>
    </w:p>
    <w:p w:rsidR="00AF40F1" w:rsidRDefault="00AF40F1" w:rsidP="00AF40F1">
      <w:pPr>
        <w:rPr>
          <w:b/>
          <w:sz w:val="20"/>
          <w:szCs w:val="20"/>
        </w:rPr>
      </w:pPr>
      <w:r>
        <w:rPr>
          <w:b/>
          <w:sz w:val="20"/>
          <w:szCs w:val="20"/>
        </w:rPr>
        <w:t>Тираж:____</w:t>
      </w:r>
      <w:proofErr w:type="spellStart"/>
      <w:r>
        <w:rPr>
          <w:b/>
          <w:sz w:val="20"/>
          <w:szCs w:val="20"/>
        </w:rPr>
        <w:t>экз</w:t>
      </w:r>
      <w:proofErr w:type="spellEnd"/>
      <w:r>
        <w:rPr>
          <w:b/>
          <w:sz w:val="20"/>
          <w:szCs w:val="20"/>
        </w:rPr>
        <w:t>.</w:t>
      </w:r>
    </w:p>
    <w:p w:rsidR="00AF40F1" w:rsidRPr="006B596B" w:rsidRDefault="00AF40F1" w:rsidP="00AF40F1">
      <w:pPr>
        <w:pStyle w:val="a9"/>
        <w:rPr>
          <w:rFonts w:ascii="Times New Roman" w:hAnsi="Times New Roman"/>
          <w:sz w:val="28"/>
          <w:szCs w:val="28"/>
        </w:rPr>
      </w:pPr>
    </w:p>
    <w:p w:rsidR="00AF40F1" w:rsidRPr="00BE174A" w:rsidRDefault="00AF40F1" w:rsidP="00AF40F1">
      <w:pPr>
        <w:ind w:firstLine="225"/>
        <w:jc w:val="both"/>
      </w:pPr>
    </w:p>
    <w:p w:rsidR="008226E6" w:rsidRDefault="008226E6">
      <w:bookmarkStart w:id="99" w:name="_GoBack"/>
      <w:bookmarkEnd w:id="99"/>
    </w:p>
    <w:sectPr w:rsidR="00822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1353"/>
        </w:tabs>
        <w:ind w:left="1353" w:hanging="360"/>
      </w:pPr>
      <w:rPr>
        <w:rFonts w:hint="default"/>
      </w:rPr>
    </w:lvl>
    <w:lvl w:ilvl="1">
      <w:start w:val="3"/>
      <w:numFmt w:val="decimal"/>
      <w:lvlText w:val="%1.%2."/>
      <w:lvlJc w:val="left"/>
      <w:pPr>
        <w:tabs>
          <w:tab w:val="num" w:pos="0"/>
        </w:tabs>
        <w:ind w:left="1713" w:hanging="720"/>
      </w:pPr>
      <w:rPr>
        <w:rFonts w:hint="default"/>
      </w:rPr>
    </w:lvl>
    <w:lvl w:ilvl="2">
      <w:start w:val="1"/>
      <w:numFmt w:val="decimal"/>
      <w:lvlText w:val="%1.%2.%3."/>
      <w:lvlJc w:val="left"/>
      <w:pPr>
        <w:tabs>
          <w:tab w:val="num" w:pos="0"/>
        </w:tabs>
        <w:ind w:left="1713" w:hanging="720"/>
      </w:pPr>
      <w:rPr>
        <w:rFonts w:hint="default"/>
      </w:rPr>
    </w:lvl>
    <w:lvl w:ilvl="3">
      <w:start w:val="1"/>
      <w:numFmt w:val="decimal"/>
      <w:lvlText w:val="%1.%2.%3.%4."/>
      <w:lvlJc w:val="left"/>
      <w:pPr>
        <w:tabs>
          <w:tab w:val="num" w:pos="0"/>
        </w:tabs>
        <w:ind w:left="2073" w:hanging="1080"/>
      </w:pPr>
      <w:rPr>
        <w:rFonts w:hint="default"/>
      </w:rPr>
    </w:lvl>
    <w:lvl w:ilvl="4">
      <w:start w:val="1"/>
      <w:numFmt w:val="decimal"/>
      <w:lvlText w:val="%1.%2.%3.%4.%5."/>
      <w:lvlJc w:val="left"/>
      <w:pPr>
        <w:tabs>
          <w:tab w:val="num" w:pos="0"/>
        </w:tabs>
        <w:ind w:left="2073" w:hanging="1080"/>
      </w:pPr>
      <w:rPr>
        <w:rFonts w:hint="default"/>
      </w:rPr>
    </w:lvl>
    <w:lvl w:ilvl="5">
      <w:start w:val="1"/>
      <w:numFmt w:val="decimal"/>
      <w:lvlText w:val="%1.%2.%3.%4.%5.%6."/>
      <w:lvlJc w:val="left"/>
      <w:pPr>
        <w:tabs>
          <w:tab w:val="num" w:pos="0"/>
        </w:tabs>
        <w:ind w:left="2433" w:hanging="1440"/>
      </w:pPr>
      <w:rPr>
        <w:rFonts w:hint="default"/>
      </w:rPr>
    </w:lvl>
    <w:lvl w:ilvl="6">
      <w:start w:val="1"/>
      <w:numFmt w:val="decimal"/>
      <w:lvlText w:val="%1.%2.%3.%4.%5.%6.%7."/>
      <w:lvlJc w:val="left"/>
      <w:pPr>
        <w:tabs>
          <w:tab w:val="num" w:pos="0"/>
        </w:tabs>
        <w:ind w:left="2793" w:hanging="1800"/>
      </w:pPr>
      <w:rPr>
        <w:rFonts w:hint="default"/>
      </w:rPr>
    </w:lvl>
    <w:lvl w:ilvl="7">
      <w:start w:val="1"/>
      <w:numFmt w:val="decimal"/>
      <w:lvlText w:val="%1.%2.%3.%4.%5.%6.%7.%8."/>
      <w:lvlJc w:val="left"/>
      <w:pPr>
        <w:tabs>
          <w:tab w:val="num" w:pos="0"/>
        </w:tabs>
        <w:ind w:left="2793" w:hanging="1800"/>
      </w:pPr>
      <w:rPr>
        <w:rFonts w:hint="default"/>
      </w:rPr>
    </w:lvl>
    <w:lvl w:ilvl="8">
      <w:start w:val="1"/>
      <w:numFmt w:val="decimal"/>
      <w:lvlText w:val="%1.%2.%3.%4.%5.%6.%7.%8.%9."/>
      <w:lvlJc w:val="left"/>
      <w:pPr>
        <w:tabs>
          <w:tab w:val="num" w:pos="0"/>
        </w:tabs>
        <w:ind w:left="3153" w:hanging="2160"/>
      </w:pPr>
      <w:rPr>
        <w:rFonts w:hint="default"/>
      </w:rPr>
    </w:lvl>
  </w:abstractNum>
  <w:abstractNum w:abstractNumId="2">
    <w:nsid w:val="00000003"/>
    <w:multiLevelType w:val="singleLevel"/>
    <w:tmpl w:val="00000003"/>
    <w:name w:val="WW8Num3"/>
    <w:lvl w:ilvl="0">
      <w:start w:val="1"/>
      <w:numFmt w:val="decimal"/>
      <w:lvlText w:val="%1."/>
      <w:lvlJc w:val="left"/>
      <w:pPr>
        <w:tabs>
          <w:tab w:val="num" w:pos="0"/>
        </w:tabs>
        <w:ind w:left="1713" w:hanging="360"/>
      </w:pPr>
      <w:rPr>
        <w:rFonts w:hint="default"/>
        <w:b/>
      </w:rPr>
    </w:lvl>
  </w:abstractNum>
  <w:abstractNum w:abstractNumId="3">
    <w:nsid w:val="00000004"/>
    <w:multiLevelType w:val="multilevel"/>
    <w:tmpl w:val="00000004"/>
    <w:name w:val="WW8Num47"/>
    <w:lvl w:ilvl="0">
      <w:start w:val="2"/>
      <w:numFmt w:val="decimal"/>
      <w:lvlText w:val="5.%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1AD4"/>
    <w:multiLevelType w:val="hybridMultilevel"/>
    <w:tmpl w:val="8D6AC618"/>
    <w:lvl w:ilvl="0" w:tplc="215E7070">
      <w:start w:val="1"/>
      <w:numFmt w:val="bullet"/>
      <w:lvlText w:val="В"/>
      <w:lvlJc w:val="left"/>
      <w:pPr>
        <w:ind w:left="0" w:firstLine="0"/>
      </w:pPr>
    </w:lvl>
    <w:lvl w:ilvl="1" w:tplc="D8B66D36">
      <w:numFmt w:val="decimal"/>
      <w:lvlText w:val=""/>
      <w:lvlJc w:val="left"/>
      <w:pPr>
        <w:ind w:left="0" w:firstLine="0"/>
      </w:pPr>
    </w:lvl>
    <w:lvl w:ilvl="2" w:tplc="4C60885A">
      <w:numFmt w:val="decimal"/>
      <w:lvlText w:val=""/>
      <w:lvlJc w:val="left"/>
      <w:pPr>
        <w:ind w:left="0" w:firstLine="0"/>
      </w:pPr>
    </w:lvl>
    <w:lvl w:ilvl="3" w:tplc="5AF26376">
      <w:numFmt w:val="decimal"/>
      <w:lvlText w:val=""/>
      <w:lvlJc w:val="left"/>
      <w:pPr>
        <w:ind w:left="0" w:firstLine="0"/>
      </w:pPr>
    </w:lvl>
    <w:lvl w:ilvl="4" w:tplc="130E3E9E">
      <w:numFmt w:val="decimal"/>
      <w:lvlText w:val=""/>
      <w:lvlJc w:val="left"/>
      <w:pPr>
        <w:ind w:left="0" w:firstLine="0"/>
      </w:pPr>
    </w:lvl>
    <w:lvl w:ilvl="5" w:tplc="9DAE9C58">
      <w:numFmt w:val="decimal"/>
      <w:lvlText w:val=""/>
      <w:lvlJc w:val="left"/>
      <w:pPr>
        <w:ind w:left="0" w:firstLine="0"/>
      </w:pPr>
    </w:lvl>
    <w:lvl w:ilvl="6" w:tplc="60AE7142">
      <w:numFmt w:val="decimal"/>
      <w:lvlText w:val=""/>
      <w:lvlJc w:val="left"/>
      <w:pPr>
        <w:ind w:left="0" w:firstLine="0"/>
      </w:pPr>
    </w:lvl>
    <w:lvl w:ilvl="7" w:tplc="62E0AA7E">
      <w:numFmt w:val="decimal"/>
      <w:lvlText w:val=""/>
      <w:lvlJc w:val="left"/>
      <w:pPr>
        <w:ind w:left="0" w:firstLine="0"/>
      </w:pPr>
    </w:lvl>
    <w:lvl w:ilvl="8" w:tplc="0FBE3ECE">
      <w:numFmt w:val="decimal"/>
      <w:lvlText w:val=""/>
      <w:lvlJc w:val="left"/>
      <w:pPr>
        <w:ind w:left="0" w:firstLine="0"/>
      </w:pPr>
    </w:lvl>
  </w:abstractNum>
  <w:abstractNum w:abstractNumId="5">
    <w:nsid w:val="000026A6"/>
    <w:multiLevelType w:val="hybridMultilevel"/>
    <w:tmpl w:val="2174B1A0"/>
    <w:lvl w:ilvl="0" w:tplc="FC06FC3C">
      <w:start w:val="3"/>
      <w:numFmt w:val="decimal"/>
      <w:lvlText w:val="%1."/>
      <w:lvlJc w:val="left"/>
      <w:pPr>
        <w:ind w:left="0" w:firstLine="0"/>
      </w:pPr>
    </w:lvl>
    <w:lvl w:ilvl="1" w:tplc="4B8A4D8A">
      <w:numFmt w:val="decimal"/>
      <w:lvlText w:val=""/>
      <w:lvlJc w:val="left"/>
      <w:pPr>
        <w:ind w:left="0" w:firstLine="0"/>
      </w:pPr>
    </w:lvl>
    <w:lvl w:ilvl="2" w:tplc="1490165C">
      <w:numFmt w:val="decimal"/>
      <w:lvlText w:val=""/>
      <w:lvlJc w:val="left"/>
      <w:pPr>
        <w:ind w:left="0" w:firstLine="0"/>
      </w:pPr>
    </w:lvl>
    <w:lvl w:ilvl="3" w:tplc="28803DD4">
      <w:numFmt w:val="decimal"/>
      <w:lvlText w:val=""/>
      <w:lvlJc w:val="left"/>
      <w:pPr>
        <w:ind w:left="0" w:firstLine="0"/>
      </w:pPr>
    </w:lvl>
    <w:lvl w:ilvl="4" w:tplc="476ED4E8">
      <w:numFmt w:val="decimal"/>
      <w:lvlText w:val=""/>
      <w:lvlJc w:val="left"/>
      <w:pPr>
        <w:ind w:left="0" w:firstLine="0"/>
      </w:pPr>
    </w:lvl>
    <w:lvl w:ilvl="5" w:tplc="5F44173A">
      <w:numFmt w:val="decimal"/>
      <w:lvlText w:val=""/>
      <w:lvlJc w:val="left"/>
      <w:pPr>
        <w:ind w:left="0" w:firstLine="0"/>
      </w:pPr>
    </w:lvl>
    <w:lvl w:ilvl="6" w:tplc="60B6A816">
      <w:numFmt w:val="decimal"/>
      <w:lvlText w:val=""/>
      <w:lvlJc w:val="left"/>
      <w:pPr>
        <w:ind w:left="0" w:firstLine="0"/>
      </w:pPr>
    </w:lvl>
    <w:lvl w:ilvl="7" w:tplc="06066B9C">
      <w:numFmt w:val="decimal"/>
      <w:lvlText w:val=""/>
      <w:lvlJc w:val="left"/>
      <w:pPr>
        <w:ind w:left="0" w:firstLine="0"/>
      </w:pPr>
    </w:lvl>
    <w:lvl w:ilvl="8" w:tplc="B12C9C02">
      <w:numFmt w:val="decimal"/>
      <w:lvlText w:val=""/>
      <w:lvlJc w:val="left"/>
      <w:pPr>
        <w:ind w:left="0" w:firstLine="0"/>
      </w:pPr>
    </w:lvl>
  </w:abstractNum>
  <w:abstractNum w:abstractNumId="6">
    <w:nsid w:val="0000428B"/>
    <w:multiLevelType w:val="hybridMultilevel"/>
    <w:tmpl w:val="D59EABBA"/>
    <w:lvl w:ilvl="0" w:tplc="B18E0C20">
      <w:start w:val="1"/>
      <w:numFmt w:val="decimal"/>
      <w:lvlText w:val="%1)"/>
      <w:lvlJc w:val="left"/>
      <w:pPr>
        <w:ind w:left="0" w:firstLine="0"/>
      </w:pPr>
    </w:lvl>
    <w:lvl w:ilvl="1" w:tplc="8C307D86">
      <w:numFmt w:val="decimal"/>
      <w:lvlText w:val=""/>
      <w:lvlJc w:val="left"/>
      <w:pPr>
        <w:ind w:left="0" w:firstLine="0"/>
      </w:pPr>
    </w:lvl>
    <w:lvl w:ilvl="2" w:tplc="056E9B24">
      <w:numFmt w:val="decimal"/>
      <w:lvlText w:val=""/>
      <w:lvlJc w:val="left"/>
      <w:pPr>
        <w:ind w:left="0" w:firstLine="0"/>
      </w:pPr>
    </w:lvl>
    <w:lvl w:ilvl="3" w:tplc="1F6E1D24">
      <w:numFmt w:val="decimal"/>
      <w:lvlText w:val=""/>
      <w:lvlJc w:val="left"/>
      <w:pPr>
        <w:ind w:left="0" w:firstLine="0"/>
      </w:pPr>
    </w:lvl>
    <w:lvl w:ilvl="4" w:tplc="30FE00AE">
      <w:numFmt w:val="decimal"/>
      <w:lvlText w:val=""/>
      <w:lvlJc w:val="left"/>
      <w:pPr>
        <w:ind w:left="0" w:firstLine="0"/>
      </w:pPr>
    </w:lvl>
    <w:lvl w:ilvl="5" w:tplc="90F6A192">
      <w:numFmt w:val="decimal"/>
      <w:lvlText w:val=""/>
      <w:lvlJc w:val="left"/>
      <w:pPr>
        <w:ind w:left="0" w:firstLine="0"/>
      </w:pPr>
    </w:lvl>
    <w:lvl w:ilvl="6" w:tplc="06461488">
      <w:numFmt w:val="decimal"/>
      <w:lvlText w:val=""/>
      <w:lvlJc w:val="left"/>
      <w:pPr>
        <w:ind w:left="0" w:firstLine="0"/>
      </w:pPr>
    </w:lvl>
    <w:lvl w:ilvl="7" w:tplc="03C87858">
      <w:numFmt w:val="decimal"/>
      <w:lvlText w:val=""/>
      <w:lvlJc w:val="left"/>
      <w:pPr>
        <w:ind w:left="0" w:firstLine="0"/>
      </w:pPr>
    </w:lvl>
    <w:lvl w:ilvl="8" w:tplc="45B6AF86">
      <w:numFmt w:val="decimal"/>
      <w:lvlText w:val=""/>
      <w:lvlJc w:val="left"/>
      <w:pPr>
        <w:ind w:left="0" w:firstLine="0"/>
      </w:pPr>
    </w:lvl>
  </w:abstractNum>
  <w:abstractNum w:abstractNumId="7">
    <w:nsid w:val="00004509"/>
    <w:multiLevelType w:val="hybridMultilevel"/>
    <w:tmpl w:val="C34CD02E"/>
    <w:lvl w:ilvl="0" w:tplc="319A5D76">
      <w:start w:val="1"/>
      <w:numFmt w:val="bullet"/>
      <w:lvlText w:val="и"/>
      <w:lvlJc w:val="left"/>
      <w:pPr>
        <w:ind w:left="0" w:firstLine="0"/>
      </w:pPr>
    </w:lvl>
    <w:lvl w:ilvl="1" w:tplc="FF061704">
      <w:numFmt w:val="decimal"/>
      <w:lvlText w:val=""/>
      <w:lvlJc w:val="left"/>
      <w:pPr>
        <w:ind w:left="0" w:firstLine="0"/>
      </w:pPr>
    </w:lvl>
    <w:lvl w:ilvl="2" w:tplc="68E8FE74">
      <w:numFmt w:val="decimal"/>
      <w:lvlText w:val=""/>
      <w:lvlJc w:val="left"/>
      <w:pPr>
        <w:ind w:left="0" w:firstLine="0"/>
      </w:pPr>
    </w:lvl>
    <w:lvl w:ilvl="3" w:tplc="3214B96A">
      <w:numFmt w:val="decimal"/>
      <w:lvlText w:val=""/>
      <w:lvlJc w:val="left"/>
      <w:pPr>
        <w:ind w:left="0" w:firstLine="0"/>
      </w:pPr>
    </w:lvl>
    <w:lvl w:ilvl="4" w:tplc="CE9E10DC">
      <w:numFmt w:val="decimal"/>
      <w:lvlText w:val=""/>
      <w:lvlJc w:val="left"/>
      <w:pPr>
        <w:ind w:left="0" w:firstLine="0"/>
      </w:pPr>
    </w:lvl>
    <w:lvl w:ilvl="5" w:tplc="0A744DB2">
      <w:numFmt w:val="decimal"/>
      <w:lvlText w:val=""/>
      <w:lvlJc w:val="left"/>
      <w:pPr>
        <w:ind w:left="0" w:firstLine="0"/>
      </w:pPr>
    </w:lvl>
    <w:lvl w:ilvl="6" w:tplc="14AA0F0E">
      <w:numFmt w:val="decimal"/>
      <w:lvlText w:val=""/>
      <w:lvlJc w:val="left"/>
      <w:pPr>
        <w:ind w:left="0" w:firstLine="0"/>
      </w:pPr>
    </w:lvl>
    <w:lvl w:ilvl="7" w:tplc="0B3C485E">
      <w:numFmt w:val="decimal"/>
      <w:lvlText w:val=""/>
      <w:lvlJc w:val="left"/>
      <w:pPr>
        <w:ind w:left="0" w:firstLine="0"/>
      </w:pPr>
    </w:lvl>
    <w:lvl w:ilvl="8" w:tplc="D032CB3A">
      <w:numFmt w:val="decimal"/>
      <w:lvlText w:val=""/>
      <w:lvlJc w:val="left"/>
      <w:pPr>
        <w:ind w:left="0" w:firstLine="0"/>
      </w:pPr>
    </w:lvl>
  </w:abstractNum>
  <w:abstractNum w:abstractNumId="8">
    <w:nsid w:val="00004DB7"/>
    <w:multiLevelType w:val="hybridMultilevel"/>
    <w:tmpl w:val="859E9004"/>
    <w:lvl w:ilvl="0" w:tplc="8496EA16">
      <w:numFmt w:val="decimal"/>
      <w:lvlText w:val="%1."/>
      <w:lvlJc w:val="left"/>
      <w:pPr>
        <w:ind w:left="0" w:firstLine="0"/>
      </w:pPr>
    </w:lvl>
    <w:lvl w:ilvl="1" w:tplc="F57A15B2">
      <w:start w:val="3"/>
      <w:numFmt w:val="decimal"/>
      <w:lvlText w:val="%2."/>
      <w:lvlJc w:val="left"/>
      <w:pPr>
        <w:ind w:left="0" w:firstLine="0"/>
      </w:pPr>
    </w:lvl>
    <w:lvl w:ilvl="2" w:tplc="B2C2553C">
      <w:start w:val="1"/>
      <w:numFmt w:val="bullet"/>
      <w:lvlText w:val="В"/>
      <w:lvlJc w:val="left"/>
      <w:pPr>
        <w:ind w:left="0" w:firstLine="0"/>
      </w:pPr>
    </w:lvl>
    <w:lvl w:ilvl="3" w:tplc="77381B0A">
      <w:start w:val="1"/>
      <w:numFmt w:val="bullet"/>
      <w:lvlText w:val="п"/>
      <w:lvlJc w:val="left"/>
      <w:pPr>
        <w:ind w:left="1135" w:firstLine="0"/>
      </w:pPr>
    </w:lvl>
    <w:lvl w:ilvl="4" w:tplc="C97C1EC8">
      <w:numFmt w:val="decimal"/>
      <w:lvlText w:val=""/>
      <w:lvlJc w:val="left"/>
      <w:pPr>
        <w:ind w:left="0" w:firstLine="0"/>
      </w:pPr>
    </w:lvl>
    <w:lvl w:ilvl="5" w:tplc="2E782280">
      <w:numFmt w:val="decimal"/>
      <w:lvlText w:val=""/>
      <w:lvlJc w:val="left"/>
      <w:pPr>
        <w:ind w:left="0" w:firstLine="0"/>
      </w:pPr>
    </w:lvl>
    <w:lvl w:ilvl="6" w:tplc="0E5672A6">
      <w:numFmt w:val="decimal"/>
      <w:lvlText w:val=""/>
      <w:lvlJc w:val="left"/>
      <w:pPr>
        <w:ind w:left="0" w:firstLine="0"/>
      </w:pPr>
    </w:lvl>
    <w:lvl w:ilvl="7" w:tplc="E73EC994">
      <w:numFmt w:val="decimal"/>
      <w:lvlText w:val=""/>
      <w:lvlJc w:val="left"/>
      <w:pPr>
        <w:ind w:left="0" w:firstLine="0"/>
      </w:pPr>
    </w:lvl>
    <w:lvl w:ilvl="8" w:tplc="ED0A1744">
      <w:numFmt w:val="decimal"/>
      <w:lvlText w:val=""/>
      <w:lvlJc w:val="left"/>
      <w:pPr>
        <w:ind w:left="0" w:firstLine="0"/>
      </w:pPr>
    </w:lvl>
  </w:abstractNum>
  <w:abstractNum w:abstractNumId="9">
    <w:nsid w:val="00004DC8"/>
    <w:multiLevelType w:val="hybridMultilevel"/>
    <w:tmpl w:val="8730A898"/>
    <w:lvl w:ilvl="0" w:tplc="7C6CB624">
      <w:start w:val="1"/>
      <w:numFmt w:val="decimal"/>
      <w:lvlText w:val="%1."/>
      <w:lvlJc w:val="left"/>
      <w:pPr>
        <w:ind w:left="0" w:firstLine="0"/>
      </w:pPr>
    </w:lvl>
    <w:lvl w:ilvl="1" w:tplc="2D82595C">
      <w:numFmt w:val="decimal"/>
      <w:lvlText w:val=""/>
      <w:lvlJc w:val="left"/>
      <w:pPr>
        <w:ind w:left="0" w:firstLine="0"/>
      </w:pPr>
    </w:lvl>
    <w:lvl w:ilvl="2" w:tplc="8F309408">
      <w:numFmt w:val="decimal"/>
      <w:lvlText w:val=""/>
      <w:lvlJc w:val="left"/>
      <w:pPr>
        <w:ind w:left="0" w:firstLine="0"/>
      </w:pPr>
    </w:lvl>
    <w:lvl w:ilvl="3" w:tplc="A5808998">
      <w:numFmt w:val="decimal"/>
      <w:lvlText w:val=""/>
      <w:lvlJc w:val="left"/>
      <w:pPr>
        <w:ind w:left="0" w:firstLine="0"/>
      </w:pPr>
    </w:lvl>
    <w:lvl w:ilvl="4" w:tplc="08B449CA">
      <w:numFmt w:val="decimal"/>
      <w:lvlText w:val=""/>
      <w:lvlJc w:val="left"/>
      <w:pPr>
        <w:ind w:left="0" w:firstLine="0"/>
      </w:pPr>
    </w:lvl>
    <w:lvl w:ilvl="5" w:tplc="5F9404DA">
      <w:numFmt w:val="decimal"/>
      <w:lvlText w:val=""/>
      <w:lvlJc w:val="left"/>
      <w:pPr>
        <w:ind w:left="0" w:firstLine="0"/>
      </w:pPr>
    </w:lvl>
    <w:lvl w:ilvl="6" w:tplc="5EC2A0D2">
      <w:numFmt w:val="decimal"/>
      <w:lvlText w:val=""/>
      <w:lvlJc w:val="left"/>
      <w:pPr>
        <w:ind w:left="0" w:firstLine="0"/>
      </w:pPr>
    </w:lvl>
    <w:lvl w:ilvl="7" w:tplc="1F1E159A">
      <w:numFmt w:val="decimal"/>
      <w:lvlText w:val=""/>
      <w:lvlJc w:val="left"/>
      <w:pPr>
        <w:ind w:left="0" w:firstLine="0"/>
      </w:pPr>
    </w:lvl>
    <w:lvl w:ilvl="8" w:tplc="06D8E46A">
      <w:numFmt w:val="decimal"/>
      <w:lvlText w:val=""/>
      <w:lvlJc w:val="left"/>
      <w:pPr>
        <w:ind w:left="0" w:firstLine="0"/>
      </w:pPr>
    </w:lvl>
  </w:abstractNum>
  <w:abstractNum w:abstractNumId="10">
    <w:nsid w:val="00004E45"/>
    <w:multiLevelType w:val="hybridMultilevel"/>
    <w:tmpl w:val="864A413C"/>
    <w:lvl w:ilvl="0" w:tplc="20CED4CC">
      <w:start w:val="6"/>
      <w:numFmt w:val="decimal"/>
      <w:lvlText w:val="%1)"/>
      <w:lvlJc w:val="left"/>
      <w:pPr>
        <w:ind w:left="0" w:firstLine="0"/>
      </w:pPr>
    </w:lvl>
    <w:lvl w:ilvl="1" w:tplc="559C9776">
      <w:numFmt w:val="decimal"/>
      <w:lvlText w:val=""/>
      <w:lvlJc w:val="left"/>
      <w:pPr>
        <w:ind w:left="0" w:firstLine="0"/>
      </w:pPr>
    </w:lvl>
    <w:lvl w:ilvl="2" w:tplc="087E2D78">
      <w:numFmt w:val="decimal"/>
      <w:lvlText w:val=""/>
      <w:lvlJc w:val="left"/>
      <w:pPr>
        <w:ind w:left="0" w:firstLine="0"/>
      </w:pPr>
    </w:lvl>
    <w:lvl w:ilvl="3" w:tplc="DB106FAA">
      <w:numFmt w:val="decimal"/>
      <w:lvlText w:val=""/>
      <w:lvlJc w:val="left"/>
      <w:pPr>
        <w:ind w:left="0" w:firstLine="0"/>
      </w:pPr>
    </w:lvl>
    <w:lvl w:ilvl="4" w:tplc="6C86E4EE">
      <w:numFmt w:val="decimal"/>
      <w:lvlText w:val=""/>
      <w:lvlJc w:val="left"/>
      <w:pPr>
        <w:ind w:left="0" w:firstLine="0"/>
      </w:pPr>
    </w:lvl>
    <w:lvl w:ilvl="5" w:tplc="33C69B66">
      <w:numFmt w:val="decimal"/>
      <w:lvlText w:val=""/>
      <w:lvlJc w:val="left"/>
      <w:pPr>
        <w:ind w:left="0" w:firstLine="0"/>
      </w:pPr>
    </w:lvl>
    <w:lvl w:ilvl="6" w:tplc="226AAA44">
      <w:numFmt w:val="decimal"/>
      <w:lvlText w:val=""/>
      <w:lvlJc w:val="left"/>
      <w:pPr>
        <w:ind w:left="0" w:firstLine="0"/>
      </w:pPr>
    </w:lvl>
    <w:lvl w:ilvl="7" w:tplc="A5900D2C">
      <w:numFmt w:val="decimal"/>
      <w:lvlText w:val=""/>
      <w:lvlJc w:val="left"/>
      <w:pPr>
        <w:ind w:left="0" w:firstLine="0"/>
      </w:pPr>
    </w:lvl>
    <w:lvl w:ilvl="8" w:tplc="98B001E4">
      <w:numFmt w:val="decimal"/>
      <w:lvlText w:val=""/>
      <w:lvlJc w:val="left"/>
      <w:pPr>
        <w:ind w:left="0" w:firstLine="0"/>
      </w:pPr>
    </w:lvl>
  </w:abstractNum>
  <w:abstractNum w:abstractNumId="11">
    <w:nsid w:val="00005D03"/>
    <w:multiLevelType w:val="hybridMultilevel"/>
    <w:tmpl w:val="AA505EBC"/>
    <w:lvl w:ilvl="0" w:tplc="DC900A66">
      <w:start w:val="1"/>
      <w:numFmt w:val="bullet"/>
      <w:lvlText w:val="в"/>
      <w:lvlJc w:val="left"/>
      <w:pPr>
        <w:ind w:left="0" w:firstLine="0"/>
      </w:pPr>
    </w:lvl>
    <w:lvl w:ilvl="1" w:tplc="6A1C38B4">
      <w:numFmt w:val="decimal"/>
      <w:lvlText w:val=""/>
      <w:lvlJc w:val="left"/>
      <w:pPr>
        <w:ind w:left="0" w:firstLine="0"/>
      </w:pPr>
    </w:lvl>
    <w:lvl w:ilvl="2" w:tplc="AE2C5886">
      <w:numFmt w:val="decimal"/>
      <w:lvlText w:val=""/>
      <w:lvlJc w:val="left"/>
      <w:pPr>
        <w:ind w:left="0" w:firstLine="0"/>
      </w:pPr>
    </w:lvl>
    <w:lvl w:ilvl="3" w:tplc="94248D3A">
      <w:numFmt w:val="decimal"/>
      <w:lvlText w:val=""/>
      <w:lvlJc w:val="left"/>
      <w:pPr>
        <w:ind w:left="0" w:firstLine="0"/>
      </w:pPr>
    </w:lvl>
    <w:lvl w:ilvl="4" w:tplc="4B44DF7E">
      <w:numFmt w:val="decimal"/>
      <w:lvlText w:val=""/>
      <w:lvlJc w:val="left"/>
      <w:pPr>
        <w:ind w:left="0" w:firstLine="0"/>
      </w:pPr>
    </w:lvl>
    <w:lvl w:ilvl="5" w:tplc="65AAB1DE">
      <w:numFmt w:val="decimal"/>
      <w:lvlText w:val=""/>
      <w:lvlJc w:val="left"/>
      <w:pPr>
        <w:ind w:left="0" w:firstLine="0"/>
      </w:pPr>
    </w:lvl>
    <w:lvl w:ilvl="6" w:tplc="0802A9E0">
      <w:numFmt w:val="decimal"/>
      <w:lvlText w:val=""/>
      <w:lvlJc w:val="left"/>
      <w:pPr>
        <w:ind w:left="0" w:firstLine="0"/>
      </w:pPr>
    </w:lvl>
    <w:lvl w:ilvl="7" w:tplc="79CE70D0">
      <w:numFmt w:val="decimal"/>
      <w:lvlText w:val=""/>
      <w:lvlJc w:val="left"/>
      <w:pPr>
        <w:ind w:left="0" w:firstLine="0"/>
      </w:pPr>
    </w:lvl>
    <w:lvl w:ilvl="8" w:tplc="733E6EDC">
      <w:numFmt w:val="decimal"/>
      <w:lvlText w:val=""/>
      <w:lvlJc w:val="left"/>
      <w:pPr>
        <w:ind w:left="0" w:firstLine="0"/>
      </w:pPr>
    </w:lvl>
  </w:abstractNum>
  <w:abstractNum w:abstractNumId="12">
    <w:nsid w:val="00006443"/>
    <w:multiLevelType w:val="hybridMultilevel"/>
    <w:tmpl w:val="6A0CC03E"/>
    <w:lvl w:ilvl="0" w:tplc="A5543316">
      <w:start w:val="1"/>
      <w:numFmt w:val="bullet"/>
      <w:lvlText w:val="В"/>
      <w:lvlJc w:val="left"/>
      <w:pPr>
        <w:ind w:left="0" w:firstLine="0"/>
      </w:pPr>
    </w:lvl>
    <w:lvl w:ilvl="1" w:tplc="57026DF4">
      <w:numFmt w:val="decimal"/>
      <w:lvlText w:val=""/>
      <w:lvlJc w:val="left"/>
      <w:pPr>
        <w:ind w:left="0" w:firstLine="0"/>
      </w:pPr>
    </w:lvl>
    <w:lvl w:ilvl="2" w:tplc="C61496A6">
      <w:numFmt w:val="decimal"/>
      <w:lvlText w:val=""/>
      <w:lvlJc w:val="left"/>
      <w:pPr>
        <w:ind w:left="0" w:firstLine="0"/>
      </w:pPr>
    </w:lvl>
    <w:lvl w:ilvl="3" w:tplc="D438F5EE">
      <w:numFmt w:val="decimal"/>
      <w:lvlText w:val=""/>
      <w:lvlJc w:val="left"/>
      <w:pPr>
        <w:ind w:left="0" w:firstLine="0"/>
      </w:pPr>
    </w:lvl>
    <w:lvl w:ilvl="4" w:tplc="3530D1A8">
      <w:numFmt w:val="decimal"/>
      <w:lvlText w:val=""/>
      <w:lvlJc w:val="left"/>
      <w:pPr>
        <w:ind w:left="0" w:firstLine="0"/>
      </w:pPr>
    </w:lvl>
    <w:lvl w:ilvl="5" w:tplc="D71C02DC">
      <w:numFmt w:val="decimal"/>
      <w:lvlText w:val=""/>
      <w:lvlJc w:val="left"/>
      <w:pPr>
        <w:ind w:left="0" w:firstLine="0"/>
      </w:pPr>
    </w:lvl>
    <w:lvl w:ilvl="6" w:tplc="029EC690">
      <w:numFmt w:val="decimal"/>
      <w:lvlText w:val=""/>
      <w:lvlJc w:val="left"/>
      <w:pPr>
        <w:ind w:left="0" w:firstLine="0"/>
      </w:pPr>
    </w:lvl>
    <w:lvl w:ilvl="7" w:tplc="37122504">
      <w:numFmt w:val="decimal"/>
      <w:lvlText w:val=""/>
      <w:lvlJc w:val="left"/>
      <w:pPr>
        <w:ind w:left="0" w:firstLine="0"/>
      </w:pPr>
    </w:lvl>
    <w:lvl w:ilvl="8" w:tplc="692078EA">
      <w:numFmt w:val="decimal"/>
      <w:lvlText w:val=""/>
      <w:lvlJc w:val="left"/>
      <w:pPr>
        <w:ind w:left="0" w:firstLine="0"/>
      </w:pPr>
    </w:lvl>
  </w:abstractNum>
  <w:abstractNum w:abstractNumId="13">
    <w:nsid w:val="00006BFC"/>
    <w:multiLevelType w:val="hybridMultilevel"/>
    <w:tmpl w:val="87E8657E"/>
    <w:lvl w:ilvl="0" w:tplc="2EE6804C">
      <w:start w:val="1"/>
      <w:numFmt w:val="bullet"/>
      <w:lvlText w:val="-"/>
      <w:lvlJc w:val="left"/>
      <w:pPr>
        <w:ind w:left="0" w:firstLine="0"/>
      </w:pPr>
    </w:lvl>
    <w:lvl w:ilvl="1" w:tplc="6BD8D4B6">
      <w:numFmt w:val="decimal"/>
      <w:lvlText w:val=""/>
      <w:lvlJc w:val="left"/>
      <w:pPr>
        <w:ind w:left="0" w:firstLine="0"/>
      </w:pPr>
    </w:lvl>
    <w:lvl w:ilvl="2" w:tplc="FFDAF4BE">
      <w:numFmt w:val="decimal"/>
      <w:lvlText w:val=""/>
      <w:lvlJc w:val="left"/>
      <w:pPr>
        <w:ind w:left="0" w:firstLine="0"/>
      </w:pPr>
    </w:lvl>
    <w:lvl w:ilvl="3" w:tplc="E2CA1296">
      <w:numFmt w:val="decimal"/>
      <w:lvlText w:val=""/>
      <w:lvlJc w:val="left"/>
      <w:pPr>
        <w:ind w:left="0" w:firstLine="0"/>
      </w:pPr>
    </w:lvl>
    <w:lvl w:ilvl="4" w:tplc="5EBA8392">
      <w:numFmt w:val="decimal"/>
      <w:lvlText w:val=""/>
      <w:lvlJc w:val="left"/>
      <w:pPr>
        <w:ind w:left="0" w:firstLine="0"/>
      </w:pPr>
    </w:lvl>
    <w:lvl w:ilvl="5" w:tplc="0F581006">
      <w:numFmt w:val="decimal"/>
      <w:lvlText w:val=""/>
      <w:lvlJc w:val="left"/>
      <w:pPr>
        <w:ind w:left="0" w:firstLine="0"/>
      </w:pPr>
    </w:lvl>
    <w:lvl w:ilvl="6" w:tplc="02C0F59E">
      <w:numFmt w:val="decimal"/>
      <w:lvlText w:val=""/>
      <w:lvlJc w:val="left"/>
      <w:pPr>
        <w:ind w:left="0" w:firstLine="0"/>
      </w:pPr>
    </w:lvl>
    <w:lvl w:ilvl="7" w:tplc="68202606">
      <w:numFmt w:val="decimal"/>
      <w:lvlText w:val=""/>
      <w:lvlJc w:val="left"/>
      <w:pPr>
        <w:ind w:left="0" w:firstLine="0"/>
      </w:pPr>
    </w:lvl>
    <w:lvl w:ilvl="8" w:tplc="FE70CB16">
      <w:numFmt w:val="decimal"/>
      <w:lvlText w:val=""/>
      <w:lvlJc w:val="left"/>
      <w:pPr>
        <w:ind w:left="0" w:firstLine="0"/>
      </w:pPr>
    </w:lvl>
  </w:abstractNum>
  <w:abstractNum w:abstractNumId="14">
    <w:nsid w:val="0000701F"/>
    <w:multiLevelType w:val="hybridMultilevel"/>
    <w:tmpl w:val="89BEC60C"/>
    <w:lvl w:ilvl="0" w:tplc="58FAF94A">
      <w:start w:val="1"/>
      <w:numFmt w:val="bullet"/>
      <w:lvlText w:val="и"/>
      <w:lvlJc w:val="left"/>
      <w:pPr>
        <w:ind w:left="0" w:firstLine="0"/>
      </w:pPr>
    </w:lvl>
    <w:lvl w:ilvl="1" w:tplc="16566930">
      <w:numFmt w:val="decimal"/>
      <w:lvlText w:val=""/>
      <w:lvlJc w:val="left"/>
      <w:pPr>
        <w:ind w:left="0" w:firstLine="0"/>
      </w:pPr>
    </w:lvl>
    <w:lvl w:ilvl="2" w:tplc="C248BD86">
      <w:numFmt w:val="decimal"/>
      <w:lvlText w:val=""/>
      <w:lvlJc w:val="left"/>
      <w:pPr>
        <w:ind w:left="0" w:firstLine="0"/>
      </w:pPr>
    </w:lvl>
    <w:lvl w:ilvl="3" w:tplc="6EBEE0BC">
      <w:numFmt w:val="decimal"/>
      <w:lvlText w:val=""/>
      <w:lvlJc w:val="left"/>
      <w:pPr>
        <w:ind w:left="0" w:firstLine="0"/>
      </w:pPr>
    </w:lvl>
    <w:lvl w:ilvl="4" w:tplc="1EF62E1E">
      <w:numFmt w:val="decimal"/>
      <w:lvlText w:val=""/>
      <w:lvlJc w:val="left"/>
      <w:pPr>
        <w:ind w:left="0" w:firstLine="0"/>
      </w:pPr>
    </w:lvl>
    <w:lvl w:ilvl="5" w:tplc="B4C21D70">
      <w:numFmt w:val="decimal"/>
      <w:lvlText w:val=""/>
      <w:lvlJc w:val="left"/>
      <w:pPr>
        <w:ind w:left="0" w:firstLine="0"/>
      </w:pPr>
    </w:lvl>
    <w:lvl w:ilvl="6" w:tplc="B4107D9C">
      <w:numFmt w:val="decimal"/>
      <w:lvlText w:val=""/>
      <w:lvlJc w:val="left"/>
      <w:pPr>
        <w:ind w:left="0" w:firstLine="0"/>
      </w:pPr>
    </w:lvl>
    <w:lvl w:ilvl="7" w:tplc="48403DC0">
      <w:numFmt w:val="decimal"/>
      <w:lvlText w:val=""/>
      <w:lvlJc w:val="left"/>
      <w:pPr>
        <w:ind w:left="0" w:firstLine="0"/>
      </w:pPr>
    </w:lvl>
    <w:lvl w:ilvl="8" w:tplc="75722C80">
      <w:numFmt w:val="decimal"/>
      <w:lvlText w:val=""/>
      <w:lvlJc w:val="left"/>
      <w:pPr>
        <w:ind w:left="0" w:firstLine="0"/>
      </w:pPr>
    </w:lvl>
  </w:abstractNum>
  <w:abstractNum w:abstractNumId="15">
    <w:nsid w:val="0000767D"/>
    <w:multiLevelType w:val="hybridMultilevel"/>
    <w:tmpl w:val="A668784E"/>
    <w:lvl w:ilvl="0" w:tplc="D646EEC2">
      <w:start w:val="5"/>
      <w:numFmt w:val="decimal"/>
      <w:lvlText w:val="%1."/>
      <w:lvlJc w:val="left"/>
      <w:pPr>
        <w:ind w:left="0" w:firstLine="0"/>
      </w:pPr>
    </w:lvl>
    <w:lvl w:ilvl="1" w:tplc="52ACE76C">
      <w:numFmt w:val="decimal"/>
      <w:lvlText w:val=""/>
      <w:lvlJc w:val="left"/>
      <w:pPr>
        <w:ind w:left="0" w:firstLine="0"/>
      </w:pPr>
    </w:lvl>
    <w:lvl w:ilvl="2" w:tplc="95EE5CC6">
      <w:numFmt w:val="decimal"/>
      <w:lvlText w:val=""/>
      <w:lvlJc w:val="left"/>
      <w:pPr>
        <w:ind w:left="0" w:firstLine="0"/>
      </w:pPr>
    </w:lvl>
    <w:lvl w:ilvl="3" w:tplc="75F23238">
      <w:numFmt w:val="decimal"/>
      <w:lvlText w:val=""/>
      <w:lvlJc w:val="left"/>
      <w:pPr>
        <w:ind w:left="0" w:firstLine="0"/>
      </w:pPr>
    </w:lvl>
    <w:lvl w:ilvl="4" w:tplc="0868FCD6">
      <w:numFmt w:val="decimal"/>
      <w:lvlText w:val=""/>
      <w:lvlJc w:val="left"/>
      <w:pPr>
        <w:ind w:left="0" w:firstLine="0"/>
      </w:pPr>
    </w:lvl>
    <w:lvl w:ilvl="5" w:tplc="66A2AEBC">
      <w:numFmt w:val="decimal"/>
      <w:lvlText w:val=""/>
      <w:lvlJc w:val="left"/>
      <w:pPr>
        <w:ind w:left="0" w:firstLine="0"/>
      </w:pPr>
    </w:lvl>
    <w:lvl w:ilvl="6" w:tplc="F5068E18">
      <w:numFmt w:val="decimal"/>
      <w:lvlText w:val=""/>
      <w:lvlJc w:val="left"/>
      <w:pPr>
        <w:ind w:left="0" w:firstLine="0"/>
      </w:pPr>
    </w:lvl>
    <w:lvl w:ilvl="7" w:tplc="C882DF70">
      <w:numFmt w:val="decimal"/>
      <w:lvlText w:val=""/>
      <w:lvlJc w:val="left"/>
      <w:pPr>
        <w:ind w:left="0" w:firstLine="0"/>
      </w:pPr>
    </w:lvl>
    <w:lvl w:ilvl="8" w:tplc="59AEF0C8">
      <w:numFmt w:val="decimal"/>
      <w:lvlText w:val=""/>
      <w:lvlJc w:val="left"/>
      <w:pPr>
        <w:ind w:left="0" w:firstLine="0"/>
      </w:pPr>
    </w:lvl>
  </w:abstractNum>
  <w:abstractNum w:abstractNumId="16">
    <w:nsid w:val="00007A5A"/>
    <w:multiLevelType w:val="hybridMultilevel"/>
    <w:tmpl w:val="57B42A86"/>
    <w:lvl w:ilvl="0" w:tplc="A90CDDCA">
      <w:start w:val="2"/>
      <w:numFmt w:val="decimal"/>
      <w:lvlText w:val="%1."/>
      <w:lvlJc w:val="left"/>
      <w:pPr>
        <w:ind w:left="0" w:firstLine="0"/>
      </w:pPr>
    </w:lvl>
    <w:lvl w:ilvl="1" w:tplc="31CCB9EE">
      <w:numFmt w:val="decimal"/>
      <w:lvlText w:val=""/>
      <w:lvlJc w:val="left"/>
      <w:pPr>
        <w:ind w:left="0" w:firstLine="0"/>
      </w:pPr>
    </w:lvl>
    <w:lvl w:ilvl="2" w:tplc="8B582150">
      <w:numFmt w:val="decimal"/>
      <w:lvlText w:val=""/>
      <w:lvlJc w:val="left"/>
      <w:pPr>
        <w:ind w:left="0" w:firstLine="0"/>
      </w:pPr>
    </w:lvl>
    <w:lvl w:ilvl="3" w:tplc="6BCA9D5A">
      <w:numFmt w:val="decimal"/>
      <w:lvlText w:val=""/>
      <w:lvlJc w:val="left"/>
      <w:pPr>
        <w:ind w:left="0" w:firstLine="0"/>
      </w:pPr>
    </w:lvl>
    <w:lvl w:ilvl="4" w:tplc="F086D1AE">
      <w:numFmt w:val="decimal"/>
      <w:lvlText w:val=""/>
      <w:lvlJc w:val="left"/>
      <w:pPr>
        <w:ind w:left="0" w:firstLine="0"/>
      </w:pPr>
    </w:lvl>
    <w:lvl w:ilvl="5" w:tplc="86248832">
      <w:numFmt w:val="decimal"/>
      <w:lvlText w:val=""/>
      <w:lvlJc w:val="left"/>
      <w:pPr>
        <w:ind w:left="0" w:firstLine="0"/>
      </w:pPr>
    </w:lvl>
    <w:lvl w:ilvl="6" w:tplc="53E4C9C4">
      <w:numFmt w:val="decimal"/>
      <w:lvlText w:val=""/>
      <w:lvlJc w:val="left"/>
      <w:pPr>
        <w:ind w:left="0" w:firstLine="0"/>
      </w:pPr>
    </w:lvl>
    <w:lvl w:ilvl="7" w:tplc="10D86CE8">
      <w:numFmt w:val="decimal"/>
      <w:lvlText w:val=""/>
      <w:lvlJc w:val="left"/>
      <w:pPr>
        <w:ind w:left="0" w:firstLine="0"/>
      </w:pPr>
    </w:lvl>
    <w:lvl w:ilvl="8" w:tplc="8E7A5718">
      <w:numFmt w:val="decimal"/>
      <w:lvlText w:val=""/>
      <w:lvlJc w:val="left"/>
      <w:pPr>
        <w:ind w:left="0" w:firstLine="0"/>
      </w:pPr>
    </w:lvl>
  </w:abstractNum>
  <w:abstractNum w:abstractNumId="17">
    <w:nsid w:val="00007F96"/>
    <w:multiLevelType w:val="hybridMultilevel"/>
    <w:tmpl w:val="BF941FBA"/>
    <w:lvl w:ilvl="0" w:tplc="7F02D80C">
      <w:start w:val="1"/>
      <w:numFmt w:val="decimal"/>
      <w:lvlText w:val="%1."/>
      <w:lvlJc w:val="left"/>
      <w:pPr>
        <w:ind w:left="0" w:firstLine="0"/>
      </w:pPr>
    </w:lvl>
    <w:lvl w:ilvl="1" w:tplc="EF60D822">
      <w:start w:val="1"/>
      <w:numFmt w:val="bullet"/>
      <w:lvlText w:val="и"/>
      <w:lvlJc w:val="left"/>
      <w:pPr>
        <w:ind w:left="0" w:firstLine="0"/>
      </w:pPr>
    </w:lvl>
    <w:lvl w:ilvl="2" w:tplc="0C4864F0">
      <w:start w:val="4"/>
      <w:numFmt w:val="decimal"/>
      <w:lvlText w:val="%3."/>
      <w:lvlJc w:val="left"/>
      <w:pPr>
        <w:ind w:left="0" w:firstLine="0"/>
      </w:pPr>
    </w:lvl>
    <w:lvl w:ilvl="3" w:tplc="B8A6644A">
      <w:numFmt w:val="decimal"/>
      <w:lvlText w:val=""/>
      <w:lvlJc w:val="left"/>
      <w:pPr>
        <w:ind w:left="0" w:firstLine="0"/>
      </w:pPr>
    </w:lvl>
    <w:lvl w:ilvl="4" w:tplc="E892A8B8">
      <w:numFmt w:val="decimal"/>
      <w:lvlText w:val=""/>
      <w:lvlJc w:val="left"/>
      <w:pPr>
        <w:ind w:left="0" w:firstLine="0"/>
      </w:pPr>
    </w:lvl>
    <w:lvl w:ilvl="5" w:tplc="0D5E0B64">
      <w:numFmt w:val="decimal"/>
      <w:lvlText w:val=""/>
      <w:lvlJc w:val="left"/>
      <w:pPr>
        <w:ind w:left="0" w:firstLine="0"/>
      </w:pPr>
    </w:lvl>
    <w:lvl w:ilvl="6" w:tplc="4E58F228">
      <w:numFmt w:val="decimal"/>
      <w:lvlText w:val=""/>
      <w:lvlJc w:val="left"/>
      <w:pPr>
        <w:ind w:left="0" w:firstLine="0"/>
      </w:pPr>
    </w:lvl>
    <w:lvl w:ilvl="7" w:tplc="6A62B1FA">
      <w:numFmt w:val="decimal"/>
      <w:lvlText w:val=""/>
      <w:lvlJc w:val="left"/>
      <w:pPr>
        <w:ind w:left="0" w:firstLine="0"/>
      </w:pPr>
    </w:lvl>
    <w:lvl w:ilvl="8" w:tplc="422AB112">
      <w:numFmt w:val="decimal"/>
      <w:lvlText w:val=""/>
      <w:lvlJc w:val="left"/>
      <w:pPr>
        <w:ind w:left="0" w:firstLine="0"/>
      </w:pPr>
    </w:lvl>
  </w:abstractNum>
  <w:abstractNum w:abstractNumId="18">
    <w:nsid w:val="00007FF5"/>
    <w:multiLevelType w:val="hybridMultilevel"/>
    <w:tmpl w:val="A8C64E26"/>
    <w:lvl w:ilvl="0" w:tplc="63B243D8">
      <w:start w:val="1"/>
      <w:numFmt w:val="decimal"/>
      <w:lvlText w:val="%1)"/>
      <w:lvlJc w:val="left"/>
      <w:pPr>
        <w:ind w:left="0" w:firstLine="0"/>
      </w:pPr>
    </w:lvl>
    <w:lvl w:ilvl="1" w:tplc="0F08EF3C">
      <w:numFmt w:val="decimal"/>
      <w:lvlText w:val=""/>
      <w:lvlJc w:val="left"/>
      <w:pPr>
        <w:ind w:left="0" w:firstLine="0"/>
      </w:pPr>
    </w:lvl>
    <w:lvl w:ilvl="2" w:tplc="7AEE8546">
      <w:numFmt w:val="decimal"/>
      <w:lvlText w:val=""/>
      <w:lvlJc w:val="left"/>
      <w:pPr>
        <w:ind w:left="0" w:firstLine="0"/>
      </w:pPr>
    </w:lvl>
    <w:lvl w:ilvl="3" w:tplc="35FECB7A">
      <w:numFmt w:val="decimal"/>
      <w:lvlText w:val=""/>
      <w:lvlJc w:val="left"/>
      <w:pPr>
        <w:ind w:left="0" w:firstLine="0"/>
      </w:pPr>
    </w:lvl>
    <w:lvl w:ilvl="4" w:tplc="84BA43CA">
      <w:numFmt w:val="decimal"/>
      <w:lvlText w:val=""/>
      <w:lvlJc w:val="left"/>
      <w:pPr>
        <w:ind w:left="0" w:firstLine="0"/>
      </w:pPr>
    </w:lvl>
    <w:lvl w:ilvl="5" w:tplc="20D4A842">
      <w:numFmt w:val="decimal"/>
      <w:lvlText w:val=""/>
      <w:lvlJc w:val="left"/>
      <w:pPr>
        <w:ind w:left="0" w:firstLine="0"/>
      </w:pPr>
    </w:lvl>
    <w:lvl w:ilvl="6" w:tplc="54CCA06C">
      <w:numFmt w:val="decimal"/>
      <w:lvlText w:val=""/>
      <w:lvlJc w:val="left"/>
      <w:pPr>
        <w:ind w:left="0" w:firstLine="0"/>
      </w:pPr>
    </w:lvl>
    <w:lvl w:ilvl="7" w:tplc="CCD21734">
      <w:numFmt w:val="decimal"/>
      <w:lvlText w:val=""/>
      <w:lvlJc w:val="left"/>
      <w:pPr>
        <w:ind w:left="0" w:firstLine="0"/>
      </w:pPr>
    </w:lvl>
    <w:lvl w:ilvl="8" w:tplc="67B61644">
      <w:numFmt w:val="decimal"/>
      <w:lvlText w:val=""/>
      <w:lvlJc w:val="left"/>
      <w:pPr>
        <w:ind w:left="0" w:firstLine="0"/>
      </w:pPr>
    </w:lvl>
  </w:abstractNum>
  <w:abstractNum w:abstractNumId="19">
    <w:nsid w:val="03200831"/>
    <w:multiLevelType w:val="hybridMultilevel"/>
    <w:tmpl w:val="5DEED714"/>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0BB70B36"/>
    <w:multiLevelType w:val="hybridMultilevel"/>
    <w:tmpl w:val="28A802C0"/>
    <w:lvl w:ilvl="0" w:tplc="9830DD4C">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pStyle w:val="4"/>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1EBD5F54"/>
    <w:multiLevelType w:val="multilevel"/>
    <w:tmpl w:val="BA8E8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46A13D6"/>
    <w:multiLevelType w:val="multilevel"/>
    <w:tmpl w:val="7BE687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8C204F6"/>
    <w:multiLevelType w:val="hybridMultilevel"/>
    <w:tmpl w:val="910032A8"/>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F413D27"/>
    <w:multiLevelType w:val="hybridMultilevel"/>
    <w:tmpl w:val="5D8AE2AA"/>
    <w:lvl w:ilvl="0" w:tplc="0419000F">
      <w:start w:val="1"/>
      <w:numFmt w:val="decimal"/>
      <w:lvlText w:val="%1."/>
      <w:lvlJc w:val="left"/>
      <w:pPr>
        <w:ind w:left="72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4562402"/>
    <w:multiLevelType w:val="multilevel"/>
    <w:tmpl w:val="A604805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58B55C18"/>
    <w:multiLevelType w:val="hybridMultilevel"/>
    <w:tmpl w:val="AC00272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EA24A70"/>
    <w:multiLevelType w:val="hybridMultilevel"/>
    <w:tmpl w:val="E806B7E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71604834"/>
    <w:multiLevelType w:val="hybridMultilevel"/>
    <w:tmpl w:val="3646799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68645E5"/>
    <w:multiLevelType w:val="hybridMultilevel"/>
    <w:tmpl w:val="2D52FDFC"/>
    <w:lvl w:ilvl="0" w:tplc="8E64357E">
      <w:start w:val="1"/>
      <w:numFmt w:val="bullet"/>
      <w:lvlText w:val=""/>
      <w:lvlJc w:val="left"/>
      <w:pPr>
        <w:tabs>
          <w:tab w:val="num" w:pos="1827"/>
        </w:tabs>
        <w:ind w:left="1827"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FB7760D"/>
    <w:multiLevelType w:val="hybridMultilevel"/>
    <w:tmpl w:val="3DC2A1E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3"/>
    </w:lvlOverride>
    <w:lvlOverride w:ilvl="2"/>
    <w:lvlOverride w:ilvl="3"/>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lvlOverride w:ilvl="2"/>
    <w:lvlOverride w:ilvl="3"/>
    <w:lvlOverride w:ilvl="4"/>
    <w:lvlOverride w:ilvl="5"/>
    <w:lvlOverride w:ilvl="6"/>
    <w:lvlOverride w:ilvl="7"/>
    <w:lvlOverride w:ilvl="8"/>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6"/>
    <w:lvlOverride w:ilvl="0">
      <w:startOverride w:val="1"/>
    </w:lvlOverride>
    <w:lvlOverride w:ilvl="1"/>
    <w:lvlOverride w:ilvl="2"/>
    <w:lvlOverride w:ilvl="3"/>
    <w:lvlOverride w:ilvl="4"/>
    <w:lvlOverride w:ilvl="5"/>
    <w:lvlOverride w:ilvl="6"/>
    <w:lvlOverride w:ilvl="7"/>
    <w:lvlOverride w:ilvl="8"/>
  </w:num>
  <w:num w:numId="13">
    <w:abstractNumId w:val="5"/>
    <w:lvlOverride w:ilvl="0">
      <w:startOverride w:val="3"/>
    </w:lvlOverride>
    <w:lvlOverride w:ilvl="1"/>
    <w:lvlOverride w:ilvl="2"/>
    <w:lvlOverride w:ilvl="3"/>
    <w:lvlOverride w:ilvl="4"/>
    <w:lvlOverride w:ilvl="5"/>
    <w:lvlOverride w:ilvl="6"/>
    <w:lvlOverride w:ilvl="7"/>
    <w:lvlOverride w:ilvl="8"/>
  </w:num>
  <w:num w:numId="14">
    <w:abstractNumId w:val="14"/>
  </w:num>
  <w:num w:numId="15">
    <w:abstractNumId w:val="11"/>
  </w:num>
  <w:num w:numId="16">
    <w:abstractNumId w:val="16"/>
    <w:lvlOverride w:ilvl="0">
      <w:startOverride w:val="2"/>
    </w:lvlOverride>
    <w:lvlOverride w:ilvl="1"/>
    <w:lvlOverride w:ilvl="2"/>
    <w:lvlOverride w:ilvl="3"/>
    <w:lvlOverride w:ilvl="4"/>
    <w:lvlOverride w:ilvl="5"/>
    <w:lvlOverride w:ilvl="6"/>
    <w:lvlOverride w:ilvl="7"/>
    <w:lvlOverride w:ilvl="8"/>
  </w:num>
  <w:num w:numId="17">
    <w:abstractNumId w:val="15"/>
    <w:lvlOverride w:ilvl="0">
      <w:startOverride w:val="5"/>
    </w:lvlOverride>
    <w:lvlOverride w:ilvl="1"/>
    <w:lvlOverride w:ilvl="2"/>
    <w:lvlOverride w:ilvl="3"/>
    <w:lvlOverride w:ilvl="4"/>
    <w:lvlOverride w:ilvl="5"/>
    <w:lvlOverride w:ilvl="6"/>
    <w:lvlOverride w:ilvl="7"/>
    <w:lvlOverride w:ilvl="8"/>
  </w:num>
  <w:num w:numId="18">
    <w:abstractNumId w:val="7"/>
  </w:num>
  <w:num w:numId="19">
    <w:abstractNumId w:val="4"/>
  </w:num>
  <w:num w:numId="20">
    <w:abstractNumId w:val="13"/>
  </w:num>
  <w:num w:numId="21">
    <w:abstractNumId w:val="17"/>
    <w:lvlOverride w:ilvl="0">
      <w:startOverride w:val="1"/>
    </w:lvlOverride>
    <w:lvlOverride w:ilvl="1"/>
    <w:lvlOverride w:ilvl="2">
      <w:startOverride w:val="4"/>
    </w:lvlOverride>
    <w:lvlOverride w:ilvl="3"/>
    <w:lvlOverride w:ilvl="4"/>
    <w:lvlOverride w:ilvl="5"/>
    <w:lvlOverride w:ilvl="6"/>
    <w:lvlOverride w:ilvl="7"/>
    <w:lvlOverride w:ilvl="8"/>
  </w:num>
  <w:num w:numId="22">
    <w:abstractNumId w:val="18"/>
    <w:lvlOverride w:ilvl="0">
      <w:startOverride w:val="1"/>
    </w:lvlOverride>
    <w:lvlOverride w:ilvl="1"/>
    <w:lvlOverride w:ilvl="2"/>
    <w:lvlOverride w:ilvl="3"/>
    <w:lvlOverride w:ilvl="4"/>
    <w:lvlOverride w:ilvl="5"/>
    <w:lvlOverride w:ilvl="6"/>
    <w:lvlOverride w:ilvl="7"/>
    <w:lvlOverride w:ilvl="8"/>
  </w:num>
  <w:num w:numId="23">
    <w:abstractNumId w:val="10"/>
    <w:lvlOverride w:ilvl="0">
      <w:startOverride w:val="6"/>
    </w:lvlOverride>
    <w:lvlOverride w:ilvl="1"/>
    <w:lvlOverride w:ilvl="2"/>
    <w:lvlOverride w:ilvl="3"/>
    <w:lvlOverride w:ilvl="4"/>
    <w:lvlOverride w:ilvl="5"/>
    <w:lvlOverride w:ilvl="6"/>
    <w:lvlOverride w:ilvl="7"/>
    <w:lvlOverride w:ilvl="8"/>
  </w:num>
  <w:num w:numId="2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
  </w:num>
  <w:num w:numId="29">
    <w:abstractNumId w:val="21"/>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B60"/>
    <w:rsid w:val="000060AA"/>
    <w:rsid w:val="00073265"/>
    <w:rsid w:val="000B2411"/>
    <w:rsid w:val="000C064D"/>
    <w:rsid w:val="001564C8"/>
    <w:rsid w:val="002175F3"/>
    <w:rsid w:val="00243602"/>
    <w:rsid w:val="00292DF9"/>
    <w:rsid w:val="002B188F"/>
    <w:rsid w:val="002D4220"/>
    <w:rsid w:val="002E4398"/>
    <w:rsid w:val="002E68FB"/>
    <w:rsid w:val="00336DD4"/>
    <w:rsid w:val="00374BDD"/>
    <w:rsid w:val="00396ECD"/>
    <w:rsid w:val="003A195D"/>
    <w:rsid w:val="003E0DCF"/>
    <w:rsid w:val="00471105"/>
    <w:rsid w:val="004A6386"/>
    <w:rsid w:val="005C20E0"/>
    <w:rsid w:val="005D59F3"/>
    <w:rsid w:val="00601BDA"/>
    <w:rsid w:val="00657B60"/>
    <w:rsid w:val="006A2477"/>
    <w:rsid w:val="006D6215"/>
    <w:rsid w:val="00727E51"/>
    <w:rsid w:val="00740E85"/>
    <w:rsid w:val="007F5F84"/>
    <w:rsid w:val="008023B9"/>
    <w:rsid w:val="008214B3"/>
    <w:rsid w:val="008226E6"/>
    <w:rsid w:val="008373FD"/>
    <w:rsid w:val="008A4557"/>
    <w:rsid w:val="008A6489"/>
    <w:rsid w:val="008D3273"/>
    <w:rsid w:val="00986A20"/>
    <w:rsid w:val="009F1EEC"/>
    <w:rsid w:val="00A0783D"/>
    <w:rsid w:val="00A31B90"/>
    <w:rsid w:val="00A94B64"/>
    <w:rsid w:val="00AF40F1"/>
    <w:rsid w:val="00B36D9C"/>
    <w:rsid w:val="00B865E1"/>
    <w:rsid w:val="00B96B52"/>
    <w:rsid w:val="00BB5DFC"/>
    <w:rsid w:val="00BF644F"/>
    <w:rsid w:val="00C153A2"/>
    <w:rsid w:val="00C20CE0"/>
    <w:rsid w:val="00C314CB"/>
    <w:rsid w:val="00C44B3C"/>
    <w:rsid w:val="00C5708F"/>
    <w:rsid w:val="00C961CE"/>
    <w:rsid w:val="00CA501D"/>
    <w:rsid w:val="00CE7B55"/>
    <w:rsid w:val="00CF7138"/>
    <w:rsid w:val="00DC4400"/>
    <w:rsid w:val="00DD74E8"/>
    <w:rsid w:val="00DF14F3"/>
    <w:rsid w:val="00E11ADA"/>
    <w:rsid w:val="00E318BE"/>
    <w:rsid w:val="00E54746"/>
    <w:rsid w:val="00E64D48"/>
    <w:rsid w:val="00ED698D"/>
    <w:rsid w:val="00EF3A8A"/>
    <w:rsid w:val="00F86410"/>
    <w:rsid w:val="00FC6A13"/>
    <w:rsid w:val="00FD7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0F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F40F1"/>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nhideWhenUsed/>
    <w:qFormat/>
    <w:rsid w:val="00AF40F1"/>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nhideWhenUsed/>
    <w:qFormat/>
    <w:rsid w:val="00AF40F1"/>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4">
    <w:name w:val="heading 4"/>
    <w:basedOn w:val="a"/>
    <w:next w:val="a"/>
    <w:link w:val="40"/>
    <w:qFormat/>
    <w:rsid w:val="00AF40F1"/>
    <w:pPr>
      <w:keepNext/>
      <w:widowControl w:val="0"/>
      <w:numPr>
        <w:ilvl w:val="3"/>
        <w:numId w:val="1"/>
      </w:numPr>
      <w:suppressAutoHyphens/>
      <w:spacing w:before="240" w:after="60"/>
      <w:outlineLvl w:val="3"/>
    </w:pPr>
    <w:rPr>
      <w:rFonts w:eastAsia="Lucida Sans Unicode"/>
      <w:b/>
      <w:bCs/>
      <w:sz w:val="28"/>
      <w:szCs w:val="28"/>
    </w:rPr>
  </w:style>
  <w:style w:type="paragraph" w:styleId="5">
    <w:name w:val="heading 5"/>
    <w:basedOn w:val="a"/>
    <w:next w:val="a"/>
    <w:link w:val="50"/>
    <w:semiHidden/>
    <w:unhideWhenUsed/>
    <w:qFormat/>
    <w:rsid w:val="00AF40F1"/>
    <w:pPr>
      <w:overflowPunct w:val="0"/>
      <w:autoSpaceDE w:val="0"/>
      <w:autoSpaceDN w:val="0"/>
      <w:adjustRightInd w:val="0"/>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F40F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AF40F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AF40F1"/>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AF40F1"/>
    <w:rPr>
      <w:rFonts w:ascii="Times New Roman" w:eastAsia="Lucida Sans Unicode" w:hAnsi="Times New Roman" w:cs="Times New Roman"/>
      <w:b/>
      <w:bCs/>
      <w:sz w:val="28"/>
      <w:szCs w:val="28"/>
      <w:lang w:eastAsia="ru-RU"/>
    </w:rPr>
  </w:style>
  <w:style w:type="character" w:customStyle="1" w:styleId="50">
    <w:name w:val="Заголовок 5 Знак"/>
    <w:basedOn w:val="a0"/>
    <w:link w:val="5"/>
    <w:semiHidden/>
    <w:rsid w:val="00AF40F1"/>
    <w:rPr>
      <w:rFonts w:ascii="Times New Roman" w:eastAsia="Times New Roman" w:hAnsi="Times New Roman" w:cs="Times New Roman"/>
      <w:b/>
      <w:bCs/>
      <w:i/>
      <w:iCs/>
      <w:sz w:val="26"/>
      <w:szCs w:val="26"/>
      <w:lang w:eastAsia="ru-RU"/>
    </w:rPr>
  </w:style>
  <w:style w:type="paragraph" w:styleId="a3">
    <w:name w:val="Normal (Web)"/>
    <w:basedOn w:val="a"/>
    <w:unhideWhenUsed/>
    <w:rsid w:val="00AF40F1"/>
    <w:pPr>
      <w:spacing w:before="100" w:beforeAutospacing="1" w:after="100" w:afterAutospacing="1"/>
    </w:pPr>
  </w:style>
  <w:style w:type="paragraph" w:customStyle="1" w:styleId="ConsPlusNormal">
    <w:name w:val="ConsPlusNormal"/>
    <w:link w:val="ConsPlusNormal0"/>
    <w:rsid w:val="00AF40F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21">
    <w:name w:val="Body Text Indent 2"/>
    <w:basedOn w:val="a"/>
    <w:link w:val="22"/>
    <w:unhideWhenUsed/>
    <w:rsid w:val="00AF40F1"/>
    <w:pPr>
      <w:spacing w:after="120" w:line="480" w:lineRule="auto"/>
      <w:ind w:left="283"/>
    </w:pPr>
    <w:rPr>
      <w:rFonts w:ascii="Calibri" w:hAnsi="Calibri"/>
      <w:sz w:val="22"/>
      <w:szCs w:val="22"/>
      <w:lang w:eastAsia="en-US"/>
    </w:rPr>
  </w:style>
  <w:style w:type="character" w:customStyle="1" w:styleId="22">
    <w:name w:val="Основной текст с отступом 2 Знак"/>
    <w:basedOn w:val="a0"/>
    <w:link w:val="21"/>
    <w:rsid w:val="00AF40F1"/>
    <w:rPr>
      <w:rFonts w:ascii="Calibri" w:eastAsia="Times New Roman" w:hAnsi="Calibri" w:cs="Times New Roman"/>
    </w:rPr>
  </w:style>
  <w:style w:type="paragraph" w:customStyle="1" w:styleId="31">
    <w:name w:val="Основной текст 31"/>
    <w:basedOn w:val="a"/>
    <w:rsid w:val="00AF40F1"/>
    <w:pPr>
      <w:widowControl w:val="0"/>
      <w:suppressAutoHyphens/>
      <w:jc w:val="both"/>
    </w:pPr>
    <w:rPr>
      <w:rFonts w:eastAsia="Calibri"/>
      <w:sz w:val="28"/>
      <w:lang w:eastAsia="en-US"/>
    </w:rPr>
  </w:style>
  <w:style w:type="paragraph" w:styleId="a4">
    <w:name w:val="Body Text"/>
    <w:basedOn w:val="a"/>
    <w:link w:val="a5"/>
    <w:unhideWhenUsed/>
    <w:rsid w:val="00AF40F1"/>
    <w:pPr>
      <w:spacing w:after="120"/>
    </w:pPr>
  </w:style>
  <w:style w:type="character" w:customStyle="1" w:styleId="a5">
    <w:name w:val="Основной текст Знак"/>
    <w:basedOn w:val="a0"/>
    <w:link w:val="a4"/>
    <w:rsid w:val="00AF40F1"/>
    <w:rPr>
      <w:rFonts w:ascii="Times New Roman" w:eastAsia="Times New Roman" w:hAnsi="Times New Roman" w:cs="Times New Roman"/>
      <w:sz w:val="24"/>
      <w:szCs w:val="24"/>
      <w:lang w:eastAsia="ru-RU"/>
    </w:rPr>
  </w:style>
  <w:style w:type="paragraph" w:customStyle="1" w:styleId="ConsNonformat">
    <w:name w:val="ConsNonformat"/>
    <w:link w:val="ConsNonformat0"/>
    <w:rsid w:val="00AF40F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AF40F1"/>
    <w:rPr>
      <w:rFonts w:ascii="Courier New" w:eastAsia="Times New Roman" w:hAnsi="Courier New" w:cs="Courier New"/>
      <w:sz w:val="20"/>
      <w:szCs w:val="20"/>
      <w:lang w:eastAsia="ru-RU"/>
    </w:rPr>
  </w:style>
  <w:style w:type="character" w:styleId="a6">
    <w:name w:val="Strong"/>
    <w:basedOn w:val="a0"/>
    <w:qFormat/>
    <w:rsid w:val="00AF40F1"/>
    <w:rPr>
      <w:b/>
      <w:bCs/>
    </w:rPr>
  </w:style>
  <w:style w:type="paragraph" w:customStyle="1" w:styleId="ConsPlusTitle">
    <w:name w:val="ConsPlusTitle"/>
    <w:rsid w:val="00AF40F1"/>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Subtitle"/>
    <w:basedOn w:val="a"/>
    <w:next w:val="a4"/>
    <w:link w:val="a8"/>
    <w:qFormat/>
    <w:rsid w:val="00AF40F1"/>
    <w:pPr>
      <w:widowControl w:val="0"/>
      <w:suppressAutoHyphens/>
    </w:pPr>
    <w:rPr>
      <w:rFonts w:ascii="Arial" w:eastAsia="Arial Unicode MS" w:hAnsi="Arial"/>
      <w:b/>
      <w:bCs/>
      <w:sz w:val="28"/>
      <w:szCs w:val="28"/>
      <w:lang w:eastAsia="en-US"/>
    </w:rPr>
  </w:style>
  <w:style w:type="character" w:customStyle="1" w:styleId="a8">
    <w:name w:val="Подзаголовок Знак"/>
    <w:basedOn w:val="a0"/>
    <w:link w:val="a7"/>
    <w:rsid w:val="00AF40F1"/>
    <w:rPr>
      <w:rFonts w:ascii="Arial" w:eastAsia="Arial Unicode MS" w:hAnsi="Arial" w:cs="Times New Roman"/>
      <w:b/>
      <w:bCs/>
      <w:sz w:val="28"/>
      <w:szCs w:val="28"/>
    </w:rPr>
  </w:style>
  <w:style w:type="paragraph" w:styleId="a9">
    <w:name w:val="No Spacing"/>
    <w:qFormat/>
    <w:rsid w:val="00AF40F1"/>
    <w:pPr>
      <w:spacing w:after="0" w:line="240" w:lineRule="auto"/>
    </w:pPr>
    <w:rPr>
      <w:rFonts w:ascii="Calibri" w:eastAsia="Times New Roman" w:hAnsi="Calibri" w:cs="Times New Roman"/>
      <w:lang w:eastAsia="ru-RU"/>
    </w:rPr>
  </w:style>
  <w:style w:type="table" w:styleId="aa">
    <w:name w:val="Table Grid"/>
    <w:basedOn w:val="a1"/>
    <w:uiPriority w:val="59"/>
    <w:rsid w:val="00AF40F1"/>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AF40F1"/>
    <w:pPr>
      <w:ind w:left="720"/>
      <w:contextualSpacing/>
    </w:pPr>
  </w:style>
  <w:style w:type="character" w:customStyle="1" w:styleId="apple-converted-space">
    <w:name w:val="apple-converted-space"/>
    <w:basedOn w:val="a0"/>
    <w:rsid w:val="00AF40F1"/>
  </w:style>
  <w:style w:type="character" w:styleId="ac">
    <w:name w:val="Hyperlink"/>
    <w:unhideWhenUsed/>
    <w:rsid w:val="00AF40F1"/>
    <w:rPr>
      <w:color w:val="0000FF"/>
      <w:u w:val="single"/>
    </w:rPr>
  </w:style>
  <w:style w:type="character" w:styleId="ad">
    <w:name w:val="Emphasis"/>
    <w:basedOn w:val="a0"/>
    <w:qFormat/>
    <w:rsid w:val="00AF40F1"/>
    <w:rPr>
      <w:i/>
      <w:iCs/>
    </w:rPr>
  </w:style>
  <w:style w:type="paragraph" w:styleId="32">
    <w:name w:val="Body Text 3"/>
    <w:basedOn w:val="a"/>
    <w:link w:val="33"/>
    <w:unhideWhenUsed/>
    <w:rsid w:val="00AF40F1"/>
    <w:pPr>
      <w:spacing w:after="120"/>
    </w:pPr>
    <w:rPr>
      <w:sz w:val="16"/>
      <w:szCs w:val="16"/>
    </w:rPr>
  </w:style>
  <w:style w:type="character" w:customStyle="1" w:styleId="33">
    <w:name w:val="Основной текст 3 Знак"/>
    <w:basedOn w:val="a0"/>
    <w:link w:val="32"/>
    <w:rsid w:val="00AF40F1"/>
    <w:rPr>
      <w:rFonts w:ascii="Times New Roman" w:eastAsia="Times New Roman" w:hAnsi="Times New Roman" w:cs="Times New Roman"/>
      <w:sz w:val="16"/>
      <w:szCs w:val="16"/>
      <w:lang w:eastAsia="ru-RU"/>
    </w:rPr>
  </w:style>
  <w:style w:type="character" w:customStyle="1" w:styleId="ConsPlusNormal0">
    <w:name w:val="ConsPlusNormal Знак"/>
    <w:link w:val="ConsPlusNormal"/>
    <w:locked/>
    <w:rsid w:val="00AF40F1"/>
    <w:rPr>
      <w:rFonts w:ascii="Arial" w:eastAsia="Calibri" w:hAnsi="Arial" w:cs="Arial"/>
      <w:sz w:val="20"/>
      <w:szCs w:val="20"/>
      <w:lang w:eastAsia="ru-RU"/>
    </w:rPr>
  </w:style>
  <w:style w:type="paragraph" w:customStyle="1" w:styleId="ae">
    <w:name w:val="подпись к объекту"/>
    <w:basedOn w:val="a"/>
    <w:next w:val="a"/>
    <w:rsid w:val="00AF40F1"/>
    <w:pPr>
      <w:tabs>
        <w:tab w:val="left" w:pos="3060"/>
      </w:tabs>
      <w:spacing w:line="240" w:lineRule="atLeast"/>
      <w:jc w:val="center"/>
    </w:pPr>
    <w:rPr>
      <w:b/>
      <w:caps/>
      <w:sz w:val="28"/>
      <w:szCs w:val="20"/>
    </w:rPr>
  </w:style>
  <w:style w:type="paragraph" w:customStyle="1" w:styleId="consplusnormal1">
    <w:name w:val="consplusnormal"/>
    <w:basedOn w:val="a"/>
    <w:rsid w:val="00AF40F1"/>
    <w:pPr>
      <w:spacing w:before="30" w:after="30"/>
    </w:pPr>
    <w:rPr>
      <w:sz w:val="20"/>
      <w:szCs w:val="20"/>
    </w:rPr>
  </w:style>
  <w:style w:type="character" w:customStyle="1" w:styleId="11">
    <w:name w:val="Заголовок №1_"/>
    <w:link w:val="12"/>
    <w:locked/>
    <w:rsid w:val="00AF40F1"/>
    <w:rPr>
      <w:sz w:val="27"/>
      <w:szCs w:val="27"/>
      <w:shd w:val="clear" w:color="auto" w:fill="FFFFFF"/>
    </w:rPr>
  </w:style>
  <w:style w:type="paragraph" w:customStyle="1" w:styleId="12">
    <w:name w:val="Заголовок №1"/>
    <w:basedOn w:val="a"/>
    <w:link w:val="11"/>
    <w:rsid w:val="00AF40F1"/>
    <w:pPr>
      <w:shd w:val="clear" w:color="auto" w:fill="FFFFFF"/>
      <w:spacing w:line="240" w:lineRule="atLeast"/>
      <w:outlineLvl w:val="0"/>
    </w:pPr>
    <w:rPr>
      <w:rFonts w:asciiTheme="minorHAnsi" w:eastAsiaTheme="minorHAnsi" w:hAnsiTheme="minorHAnsi" w:cstheme="minorBidi"/>
      <w:sz w:val="27"/>
      <w:szCs w:val="27"/>
      <w:lang w:eastAsia="en-US"/>
    </w:rPr>
  </w:style>
  <w:style w:type="paragraph" w:customStyle="1" w:styleId="ConsPlusCell">
    <w:name w:val="ConsPlusCell"/>
    <w:rsid w:val="00AF40F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320">
    <w:name w:val="Основной текст 32"/>
    <w:basedOn w:val="a"/>
    <w:rsid w:val="00AF40F1"/>
    <w:pPr>
      <w:widowControl w:val="0"/>
      <w:suppressAutoHyphens/>
      <w:jc w:val="both"/>
    </w:pPr>
    <w:rPr>
      <w:rFonts w:eastAsia="Lucida Sans Unicode"/>
      <w:sz w:val="28"/>
      <w:lang w:eastAsia="en-US"/>
    </w:rPr>
  </w:style>
  <w:style w:type="character" w:customStyle="1" w:styleId="blk">
    <w:name w:val="blk"/>
    <w:rsid w:val="00AF40F1"/>
    <w:rPr>
      <w:rFonts w:ascii="Times New Roman" w:hAnsi="Times New Roman" w:cs="Times New Roman" w:hint="default"/>
    </w:rPr>
  </w:style>
  <w:style w:type="character" w:customStyle="1" w:styleId="23">
    <w:name w:val="Основной текст (2)_"/>
    <w:basedOn w:val="a0"/>
    <w:link w:val="24"/>
    <w:locked/>
    <w:rsid w:val="00AF40F1"/>
    <w:rPr>
      <w:rFonts w:ascii="Times New Roman" w:eastAsia="Times New Roman" w:hAnsi="Times New Roman" w:cs="Times New Roman"/>
      <w:sz w:val="28"/>
      <w:szCs w:val="28"/>
      <w:shd w:val="clear" w:color="auto" w:fill="FFFFFF"/>
    </w:rPr>
  </w:style>
  <w:style w:type="paragraph" w:customStyle="1" w:styleId="24">
    <w:name w:val="Основной текст (2)"/>
    <w:basedOn w:val="a"/>
    <w:link w:val="23"/>
    <w:rsid w:val="00AF40F1"/>
    <w:pPr>
      <w:widowControl w:val="0"/>
      <w:shd w:val="clear" w:color="auto" w:fill="FFFFFF"/>
      <w:spacing w:after="240" w:line="235" w:lineRule="exact"/>
      <w:jc w:val="both"/>
    </w:pPr>
    <w:rPr>
      <w:sz w:val="28"/>
      <w:szCs w:val="28"/>
      <w:lang w:eastAsia="en-US"/>
    </w:rPr>
  </w:style>
  <w:style w:type="character" w:customStyle="1" w:styleId="34">
    <w:name w:val="Основной текст (3)_"/>
    <w:basedOn w:val="a0"/>
    <w:link w:val="35"/>
    <w:locked/>
    <w:rsid w:val="00AF40F1"/>
    <w:rPr>
      <w:rFonts w:ascii="Times New Roman" w:eastAsia="Times New Roman" w:hAnsi="Times New Roman" w:cs="Times New Roman"/>
      <w:b/>
      <w:bCs/>
      <w:sz w:val="28"/>
      <w:szCs w:val="28"/>
      <w:shd w:val="clear" w:color="auto" w:fill="FFFFFF"/>
    </w:rPr>
  </w:style>
  <w:style w:type="paragraph" w:customStyle="1" w:styleId="35">
    <w:name w:val="Основной текст (3)"/>
    <w:basedOn w:val="a"/>
    <w:link w:val="34"/>
    <w:rsid w:val="00AF40F1"/>
    <w:pPr>
      <w:widowControl w:val="0"/>
      <w:shd w:val="clear" w:color="auto" w:fill="FFFFFF"/>
      <w:spacing w:line="240" w:lineRule="exact"/>
      <w:jc w:val="center"/>
    </w:pPr>
    <w:rPr>
      <w:b/>
      <w:bCs/>
      <w:sz w:val="28"/>
      <w:szCs w:val="28"/>
      <w:lang w:eastAsia="en-US"/>
    </w:rPr>
  </w:style>
  <w:style w:type="paragraph" w:customStyle="1" w:styleId="af">
    <w:name w:val="Текст (прав. подпись)"/>
    <w:basedOn w:val="a"/>
    <w:next w:val="a"/>
    <w:rsid w:val="00AF40F1"/>
    <w:pPr>
      <w:widowControl w:val="0"/>
      <w:autoSpaceDE w:val="0"/>
      <w:autoSpaceDN w:val="0"/>
      <w:adjustRightInd w:val="0"/>
      <w:jc w:val="right"/>
    </w:pPr>
    <w:rPr>
      <w:rFonts w:ascii="Arial" w:hAnsi="Arial"/>
      <w:sz w:val="20"/>
      <w:szCs w:val="20"/>
    </w:rPr>
  </w:style>
  <w:style w:type="paragraph" w:customStyle="1" w:styleId="af0">
    <w:name w:val="Текст (лев. подпись)"/>
    <w:basedOn w:val="a"/>
    <w:next w:val="a"/>
    <w:rsid w:val="00AF40F1"/>
    <w:pPr>
      <w:widowControl w:val="0"/>
      <w:autoSpaceDE w:val="0"/>
      <w:autoSpaceDN w:val="0"/>
      <w:adjustRightInd w:val="0"/>
    </w:pPr>
    <w:rPr>
      <w:rFonts w:ascii="Arial" w:hAnsi="Arial" w:cs="Arial"/>
    </w:rPr>
  </w:style>
  <w:style w:type="paragraph" w:customStyle="1" w:styleId="Textbody">
    <w:name w:val="Text body"/>
    <w:basedOn w:val="a"/>
    <w:uiPriority w:val="99"/>
    <w:rsid w:val="00AF40F1"/>
    <w:pPr>
      <w:widowControl w:val="0"/>
      <w:suppressAutoHyphens/>
      <w:autoSpaceDN w:val="0"/>
      <w:spacing w:after="120"/>
    </w:pPr>
    <w:rPr>
      <w:rFonts w:cs="Tahoma"/>
      <w:kern w:val="3"/>
    </w:rPr>
  </w:style>
  <w:style w:type="paragraph" w:customStyle="1" w:styleId="Default">
    <w:name w:val="Default"/>
    <w:rsid w:val="00AF40F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7">
    <w:name w:val="Основной текст (7)_"/>
    <w:link w:val="70"/>
    <w:locked/>
    <w:rsid w:val="00AF40F1"/>
    <w:rPr>
      <w:sz w:val="23"/>
      <w:szCs w:val="23"/>
      <w:shd w:val="clear" w:color="auto" w:fill="FFFFFF"/>
    </w:rPr>
  </w:style>
  <w:style w:type="paragraph" w:customStyle="1" w:styleId="70">
    <w:name w:val="Основной текст (7)"/>
    <w:basedOn w:val="a"/>
    <w:link w:val="7"/>
    <w:rsid w:val="00AF40F1"/>
    <w:pPr>
      <w:shd w:val="clear" w:color="auto" w:fill="FFFFFF"/>
      <w:spacing w:line="274" w:lineRule="exact"/>
      <w:jc w:val="both"/>
    </w:pPr>
    <w:rPr>
      <w:rFonts w:asciiTheme="minorHAnsi" w:eastAsiaTheme="minorHAnsi" w:hAnsiTheme="minorHAnsi" w:cstheme="minorBidi"/>
      <w:sz w:val="23"/>
      <w:szCs w:val="23"/>
      <w:lang w:eastAsia="en-US"/>
    </w:rPr>
  </w:style>
  <w:style w:type="character" w:customStyle="1" w:styleId="af1">
    <w:name w:val="Основной текст_"/>
    <w:link w:val="41"/>
    <w:locked/>
    <w:rsid w:val="00AF40F1"/>
    <w:rPr>
      <w:sz w:val="23"/>
      <w:szCs w:val="23"/>
      <w:shd w:val="clear" w:color="auto" w:fill="FFFFFF"/>
    </w:rPr>
  </w:style>
  <w:style w:type="paragraph" w:customStyle="1" w:styleId="41">
    <w:name w:val="Основной текст4"/>
    <w:basedOn w:val="a"/>
    <w:link w:val="af1"/>
    <w:rsid w:val="00AF40F1"/>
    <w:pPr>
      <w:widowControl w:val="0"/>
      <w:shd w:val="clear" w:color="auto" w:fill="FFFFFF"/>
      <w:spacing w:line="302" w:lineRule="exact"/>
      <w:jc w:val="right"/>
    </w:pPr>
    <w:rPr>
      <w:rFonts w:asciiTheme="minorHAnsi" w:eastAsiaTheme="minorHAnsi" w:hAnsiTheme="minorHAnsi" w:cstheme="minorBidi"/>
      <w:sz w:val="23"/>
      <w:szCs w:val="23"/>
      <w:lang w:eastAsia="en-US"/>
    </w:rPr>
  </w:style>
  <w:style w:type="character" w:customStyle="1" w:styleId="10pt">
    <w:name w:val="Основной текст + 10 pt"/>
    <w:aliases w:val="Интервал 0 pt1"/>
    <w:rsid w:val="00AF40F1"/>
    <w:rPr>
      <w:color w:val="000000"/>
      <w:spacing w:val="10"/>
      <w:w w:val="100"/>
      <w:position w:val="0"/>
      <w:sz w:val="20"/>
      <w:szCs w:val="20"/>
      <w:lang w:val="ru-RU" w:eastAsia="ru-RU" w:bidi="ar-SA"/>
    </w:rPr>
  </w:style>
  <w:style w:type="character" w:customStyle="1" w:styleId="11pt1">
    <w:name w:val="Основной текст + 11 pt1"/>
    <w:aliases w:val="Полужирный1"/>
    <w:rsid w:val="00AF40F1"/>
    <w:rPr>
      <w:rFonts w:ascii="Times New Roman" w:hAnsi="Times New Roman" w:cs="Times New Roman" w:hint="default"/>
      <w:b/>
      <w:bCs/>
      <w:strike w:val="0"/>
      <w:dstrike w:val="0"/>
      <w:color w:val="000000"/>
      <w:spacing w:val="0"/>
      <w:w w:val="100"/>
      <w:position w:val="0"/>
      <w:sz w:val="22"/>
      <w:szCs w:val="22"/>
      <w:u w:val="none"/>
      <w:effect w:val="none"/>
      <w:lang w:val="ru-RU" w:eastAsia="ru-RU" w:bidi="ar-SA"/>
    </w:rPr>
  </w:style>
  <w:style w:type="paragraph" w:styleId="af2">
    <w:name w:val="header"/>
    <w:basedOn w:val="a"/>
    <w:link w:val="af3"/>
    <w:unhideWhenUsed/>
    <w:rsid w:val="00AF40F1"/>
    <w:pPr>
      <w:tabs>
        <w:tab w:val="center" w:pos="4677"/>
        <w:tab w:val="right" w:pos="9355"/>
      </w:tabs>
    </w:pPr>
    <w:rPr>
      <w:rFonts w:ascii="Calibri" w:hAnsi="Calibri"/>
      <w:sz w:val="22"/>
      <w:szCs w:val="22"/>
      <w:lang w:eastAsia="en-US"/>
    </w:rPr>
  </w:style>
  <w:style w:type="character" w:customStyle="1" w:styleId="af3">
    <w:name w:val="Верхний колонтитул Знак"/>
    <w:basedOn w:val="a0"/>
    <w:link w:val="af2"/>
    <w:rsid w:val="00AF40F1"/>
    <w:rPr>
      <w:rFonts w:ascii="Calibri" w:eastAsia="Times New Roman" w:hAnsi="Calibri" w:cs="Times New Roman"/>
    </w:rPr>
  </w:style>
  <w:style w:type="paragraph" w:styleId="af4">
    <w:name w:val="footer"/>
    <w:basedOn w:val="a"/>
    <w:link w:val="af5"/>
    <w:unhideWhenUsed/>
    <w:rsid w:val="00AF40F1"/>
    <w:pPr>
      <w:tabs>
        <w:tab w:val="center" w:pos="4677"/>
        <w:tab w:val="right" w:pos="9355"/>
      </w:tabs>
    </w:pPr>
    <w:rPr>
      <w:rFonts w:ascii="Calibri" w:hAnsi="Calibri"/>
      <w:sz w:val="22"/>
      <w:szCs w:val="22"/>
      <w:lang w:eastAsia="en-US"/>
    </w:rPr>
  </w:style>
  <w:style w:type="character" w:customStyle="1" w:styleId="af5">
    <w:name w:val="Нижний колонтитул Знак"/>
    <w:basedOn w:val="a0"/>
    <w:link w:val="af4"/>
    <w:rsid w:val="00AF40F1"/>
    <w:rPr>
      <w:rFonts w:ascii="Calibri" w:eastAsia="Times New Roman" w:hAnsi="Calibri" w:cs="Times New Roman"/>
    </w:rPr>
  </w:style>
  <w:style w:type="paragraph" w:customStyle="1" w:styleId="msonospacing0">
    <w:name w:val="msonospacing"/>
    <w:basedOn w:val="a"/>
    <w:rsid w:val="00AF40F1"/>
    <w:pPr>
      <w:spacing w:before="100" w:beforeAutospacing="1" w:after="100" w:afterAutospacing="1"/>
    </w:pPr>
  </w:style>
  <w:style w:type="character" w:customStyle="1" w:styleId="51">
    <w:name w:val="Основной текст (5)_"/>
    <w:basedOn w:val="a0"/>
    <w:link w:val="52"/>
    <w:uiPriority w:val="99"/>
    <w:locked/>
    <w:rsid w:val="00AF40F1"/>
    <w:rPr>
      <w:b/>
      <w:bCs/>
      <w:i/>
      <w:iCs/>
      <w:spacing w:val="-2"/>
      <w:sz w:val="26"/>
      <w:szCs w:val="26"/>
      <w:shd w:val="clear" w:color="auto" w:fill="FFFFFF"/>
    </w:rPr>
  </w:style>
  <w:style w:type="paragraph" w:customStyle="1" w:styleId="52">
    <w:name w:val="Основной текст (5)"/>
    <w:basedOn w:val="a"/>
    <w:link w:val="51"/>
    <w:uiPriority w:val="99"/>
    <w:rsid w:val="00AF40F1"/>
    <w:pPr>
      <w:widowControl w:val="0"/>
      <w:shd w:val="clear" w:color="auto" w:fill="FFFFFF"/>
      <w:spacing w:before="420" w:after="300" w:line="322" w:lineRule="exact"/>
      <w:jc w:val="center"/>
    </w:pPr>
    <w:rPr>
      <w:rFonts w:asciiTheme="minorHAnsi" w:eastAsiaTheme="minorHAnsi" w:hAnsiTheme="minorHAnsi" w:cstheme="minorBidi"/>
      <w:b/>
      <w:bCs/>
      <w:i/>
      <w:iCs/>
      <w:spacing w:val="-2"/>
      <w:sz w:val="26"/>
      <w:szCs w:val="26"/>
      <w:lang w:eastAsia="en-US"/>
    </w:rPr>
  </w:style>
  <w:style w:type="character" w:customStyle="1" w:styleId="525pt">
    <w:name w:val="Основной текст (5) + 25 pt"/>
    <w:aliases w:val="Не курсив,Интервал 0 pt2"/>
    <w:uiPriority w:val="99"/>
    <w:rsid w:val="00AF40F1"/>
    <w:rPr>
      <w:b/>
      <w:bCs w:val="0"/>
      <w:i/>
      <w:iCs w:val="0"/>
      <w:spacing w:val="0"/>
      <w:sz w:val="50"/>
      <w:shd w:val="clear" w:color="auto" w:fill="FFFFFF"/>
    </w:rPr>
  </w:style>
  <w:style w:type="paragraph" w:customStyle="1" w:styleId="13">
    <w:name w:val="Без интервала1"/>
    <w:rsid w:val="00AF40F1"/>
    <w:pPr>
      <w:spacing w:after="0" w:line="240" w:lineRule="auto"/>
    </w:pPr>
    <w:rPr>
      <w:rFonts w:ascii="Times New Roman" w:eastAsia="Calibri" w:hAnsi="Times New Roman" w:cs="Times New Roman"/>
      <w:sz w:val="24"/>
      <w:szCs w:val="24"/>
      <w:lang w:eastAsia="ru-RU"/>
    </w:rPr>
  </w:style>
  <w:style w:type="paragraph" w:customStyle="1" w:styleId="14">
    <w:name w:val="Обычный1"/>
    <w:rsid w:val="00AF40F1"/>
    <w:pPr>
      <w:spacing w:after="0" w:line="240" w:lineRule="auto"/>
    </w:pPr>
    <w:rPr>
      <w:rFonts w:ascii="Times New Roman" w:eastAsia="Times New Roman" w:hAnsi="Times New Roman" w:cs="Times New Roman"/>
      <w:sz w:val="24"/>
      <w:szCs w:val="24"/>
      <w:lang w:eastAsia="ru-RU"/>
    </w:rPr>
  </w:style>
  <w:style w:type="paragraph" w:customStyle="1" w:styleId="110">
    <w:name w:val="Заголовок 11"/>
    <w:basedOn w:val="a"/>
    <w:next w:val="14"/>
    <w:rsid w:val="00AF40F1"/>
    <w:pPr>
      <w:widowControl w:val="0"/>
      <w:autoSpaceDE w:val="0"/>
      <w:autoSpaceDN w:val="0"/>
      <w:adjustRightInd w:val="0"/>
      <w:spacing w:before="100" w:beforeAutospacing="1" w:after="100" w:afterAutospacing="1"/>
      <w:jc w:val="center"/>
      <w:outlineLvl w:val="0"/>
    </w:pPr>
    <w:rPr>
      <w:rFonts w:ascii="Arial" w:hAnsi="Arial" w:cs="Arial"/>
      <w:b/>
      <w:bCs/>
      <w:color w:val="000080"/>
    </w:rPr>
  </w:style>
  <w:style w:type="paragraph" w:customStyle="1" w:styleId="af6">
    <w:name w:val="Прижатый влево"/>
    <w:basedOn w:val="a"/>
    <w:next w:val="a"/>
    <w:rsid w:val="00AF40F1"/>
    <w:pPr>
      <w:widowControl w:val="0"/>
      <w:suppressAutoHyphens/>
    </w:pPr>
    <w:rPr>
      <w:rFonts w:ascii="Arial" w:eastAsia="Lucida Sans Unicode" w:hAnsi="Arial" w:cs="Arial"/>
    </w:rPr>
  </w:style>
  <w:style w:type="character" w:customStyle="1" w:styleId="Absatz-Standardschriftart">
    <w:name w:val="Absatz-Standardschriftart"/>
    <w:rsid w:val="00AF40F1"/>
  </w:style>
  <w:style w:type="character" w:customStyle="1" w:styleId="WW-Absatz-Standardschriftart">
    <w:name w:val="WW-Absatz-Standardschriftart"/>
    <w:rsid w:val="00AF40F1"/>
  </w:style>
  <w:style w:type="character" w:customStyle="1" w:styleId="WW-Absatz-Standardschriftart1">
    <w:name w:val="WW-Absatz-Standardschriftart1"/>
    <w:rsid w:val="00AF40F1"/>
  </w:style>
  <w:style w:type="character" w:customStyle="1" w:styleId="WW-Absatz-Standardschriftart11">
    <w:name w:val="WW-Absatz-Standardschriftart11"/>
    <w:rsid w:val="00AF40F1"/>
  </w:style>
  <w:style w:type="character" w:customStyle="1" w:styleId="25">
    <w:name w:val="Основной шрифт абзаца2"/>
    <w:rsid w:val="00AF40F1"/>
  </w:style>
  <w:style w:type="character" w:customStyle="1" w:styleId="WW-Absatz-Standardschriftart111">
    <w:name w:val="WW-Absatz-Standardschriftart111"/>
    <w:rsid w:val="00AF40F1"/>
  </w:style>
  <w:style w:type="character" w:customStyle="1" w:styleId="WW-Absatz-Standardschriftart1111">
    <w:name w:val="WW-Absatz-Standardschriftart1111"/>
    <w:rsid w:val="00AF40F1"/>
  </w:style>
  <w:style w:type="character" w:customStyle="1" w:styleId="WW-Absatz-Standardschriftart11111">
    <w:name w:val="WW-Absatz-Standardschriftart11111"/>
    <w:rsid w:val="00AF40F1"/>
  </w:style>
  <w:style w:type="character" w:customStyle="1" w:styleId="WW-Absatz-Standardschriftart111111">
    <w:name w:val="WW-Absatz-Standardschriftart111111"/>
    <w:rsid w:val="00AF40F1"/>
  </w:style>
  <w:style w:type="character" w:customStyle="1" w:styleId="WW8Num4z0">
    <w:name w:val="WW8Num4z0"/>
    <w:rsid w:val="00AF40F1"/>
    <w:rPr>
      <w:rFonts w:ascii="Symbol" w:hAnsi="Symbol"/>
    </w:rPr>
  </w:style>
  <w:style w:type="character" w:customStyle="1" w:styleId="WW-Absatz-Standardschriftart1111111">
    <w:name w:val="WW-Absatz-Standardschriftart1111111"/>
    <w:rsid w:val="00AF40F1"/>
  </w:style>
  <w:style w:type="character" w:customStyle="1" w:styleId="WW-Absatz-Standardschriftart11111111">
    <w:name w:val="WW-Absatz-Standardschriftart11111111"/>
    <w:rsid w:val="00AF40F1"/>
  </w:style>
  <w:style w:type="character" w:customStyle="1" w:styleId="WW-Absatz-Standardschriftart111111111">
    <w:name w:val="WW-Absatz-Standardschriftart111111111"/>
    <w:rsid w:val="00AF40F1"/>
  </w:style>
  <w:style w:type="character" w:customStyle="1" w:styleId="WW-Absatz-Standardschriftart1111111111">
    <w:name w:val="WW-Absatz-Standardschriftart1111111111"/>
    <w:rsid w:val="00AF40F1"/>
  </w:style>
  <w:style w:type="character" w:customStyle="1" w:styleId="WW-Absatz-Standardschriftart11111111111">
    <w:name w:val="WW-Absatz-Standardschriftart11111111111"/>
    <w:rsid w:val="00AF40F1"/>
  </w:style>
  <w:style w:type="character" w:customStyle="1" w:styleId="WW-Absatz-Standardschriftart111111111111">
    <w:name w:val="WW-Absatz-Standardschriftart111111111111"/>
    <w:rsid w:val="00AF40F1"/>
  </w:style>
  <w:style w:type="character" w:customStyle="1" w:styleId="WW-Absatz-Standardschriftart1111111111111">
    <w:name w:val="WW-Absatz-Standardschriftart1111111111111"/>
    <w:rsid w:val="00AF40F1"/>
  </w:style>
  <w:style w:type="character" w:customStyle="1" w:styleId="WW-Absatz-Standardschriftart11111111111111">
    <w:name w:val="WW-Absatz-Standardschriftart11111111111111"/>
    <w:rsid w:val="00AF40F1"/>
  </w:style>
  <w:style w:type="character" w:customStyle="1" w:styleId="WW-Absatz-Standardschriftart111111111111111">
    <w:name w:val="WW-Absatz-Standardschriftart111111111111111"/>
    <w:rsid w:val="00AF40F1"/>
  </w:style>
  <w:style w:type="character" w:customStyle="1" w:styleId="WW-Absatz-Standardschriftart1111111111111111">
    <w:name w:val="WW-Absatz-Standardschriftart1111111111111111"/>
    <w:rsid w:val="00AF40F1"/>
  </w:style>
  <w:style w:type="character" w:customStyle="1" w:styleId="WW-Absatz-Standardschriftart11111111111111111">
    <w:name w:val="WW-Absatz-Standardschriftart11111111111111111"/>
    <w:rsid w:val="00AF40F1"/>
  </w:style>
  <w:style w:type="character" w:customStyle="1" w:styleId="WW-Absatz-Standardschriftart111111111111111111">
    <w:name w:val="WW-Absatz-Standardschriftart111111111111111111"/>
    <w:rsid w:val="00AF40F1"/>
  </w:style>
  <w:style w:type="character" w:customStyle="1" w:styleId="WW-Absatz-Standardschriftart1111111111111111111">
    <w:name w:val="WW-Absatz-Standardschriftart1111111111111111111"/>
    <w:rsid w:val="00AF40F1"/>
  </w:style>
  <w:style w:type="character" w:customStyle="1" w:styleId="WW-Absatz-Standardschriftart11111111111111111111">
    <w:name w:val="WW-Absatz-Standardschriftart11111111111111111111"/>
    <w:rsid w:val="00AF40F1"/>
  </w:style>
  <w:style w:type="character" w:customStyle="1" w:styleId="WW-Absatz-Standardschriftart111111111111111111111">
    <w:name w:val="WW-Absatz-Standardschriftart111111111111111111111"/>
    <w:rsid w:val="00AF40F1"/>
  </w:style>
  <w:style w:type="character" w:customStyle="1" w:styleId="WW-Absatz-Standardschriftart1111111111111111111111">
    <w:name w:val="WW-Absatz-Standardschriftart1111111111111111111111"/>
    <w:rsid w:val="00AF40F1"/>
  </w:style>
  <w:style w:type="character" w:customStyle="1" w:styleId="WW-Absatz-Standardschriftart11111111111111111111111">
    <w:name w:val="WW-Absatz-Standardschriftart11111111111111111111111"/>
    <w:rsid w:val="00AF40F1"/>
  </w:style>
  <w:style w:type="character" w:customStyle="1" w:styleId="WW-Absatz-Standardschriftart111111111111111111111111">
    <w:name w:val="WW-Absatz-Standardschriftart111111111111111111111111"/>
    <w:rsid w:val="00AF40F1"/>
  </w:style>
  <w:style w:type="character" w:customStyle="1" w:styleId="WW-Absatz-Standardschriftart1111111111111111111111111">
    <w:name w:val="WW-Absatz-Standardschriftart1111111111111111111111111"/>
    <w:rsid w:val="00AF40F1"/>
  </w:style>
  <w:style w:type="character" w:customStyle="1" w:styleId="WW-Absatz-Standardschriftart11111111111111111111111111">
    <w:name w:val="WW-Absatz-Standardschriftart11111111111111111111111111"/>
    <w:rsid w:val="00AF40F1"/>
  </w:style>
  <w:style w:type="character" w:customStyle="1" w:styleId="WW-Absatz-Standardschriftart111111111111111111111111111">
    <w:name w:val="WW-Absatz-Standardschriftart111111111111111111111111111"/>
    <w:rsid w:val="00AF40F1"/>
  </w:style>
  <w:style w:type="character" w:customStyle="1" w:styleId="WW8Num3z0">
    <w:name w:val="WW8Num3z0"/>
    <w:rsid w:val="00AF40F1"/>
    <w:rPr>
      <w:rFonts w:ascii="Symbol" w:hAnsi="Symbol"/>
    </w:rPr>
  </w:style>
  <w:style w:type="character" w:customStyle="1" w:styleId="WW-Absatz-Standardschriftart1111111111111111111111111111">
    <w:name w:val="WW-Absatz-Standardschriftart1111111111111111111111111111"/>
    <w:rsid w:val="00AF40F1"/>
  </w:style>
  <w:style w:type="character" w:customStyle="1" w:styleId="WW-Absatz-Standardschriftart11111111111111111111111111111">
    <w:name w:val="WW-Absatz-Standardschriftart11111111111111111111111111111"/>
    <w:rsid w:val="00AF40F1"/>
  </w:style>
  <w:style w:type="character" w:customStyle="1" w:styleId="WW-Absatz-Standardschriftart111111111111111111111111111111">
    <w:name w:val="WW-Absatz-Standardschriftart111111111111111111111111111111"/>
    <w:rsid w:val="00AF40F1"/>
  </w:style>
  <w:style w:type="character" w:customStyle="1" w:styleId="WW-Absatz-Standardschriftart1111111111111111111111111111111">
    <w:name w:val="WW-Absatz-Standardschriftart1111111111111111111111111111111"/>
    <w:rsid w:val="00AF40F1"/>
  </w:style>
  <w:style w:type="character" w:customStyle="1" w:styleId="WW-Absatz-Standardschriftart11111111111111111111111111111111">
    <w:name w:val="WW-Absatz-Standardschriftart11111111111111111111111111111111"/>
    <w:rsid w:val="00AF40F1"/>
  </w:style>
  <w:style w:type="character" w:customStyle="1" w:styleId="WW-Absatz-Standardschriftart111111111111111111111111111111111">
    <w:name w:val="WW-Absatz-Standardschriftart111111111111111111111111111111111"/>
    <w:rsid w:val="00AF40F1"/>
  </w:style>
  <w:style w:type="character" w:customStyle="1" w:styleId="WW-Absatz-Standardschriftart1111111111111111111111111111111111">
    <w:name w:val="WW-Absatz-Standardschriftart1111111111111111111111111111111111"/>
    <w:rsid w:val="00AF40F1"/>
  </w:style>
  <w:style w:type="character" w:customStyle="1" w:styleId="WW-Absatz-Standardschriftart11111111111111111111111111111111111">
    <w:name w:val="WW-Absatz-Standardschriftart11111111111111111111111111111111111"/>
    <w:rsid w:val="00AF40F1"/>
  </w:style>
  <w:style w:type="character" w:customStyle="1" w:styleId="WW-Absatz-Standardschriftart111111111111111111111111111111111111">
    <w:name w:val="WW-Absatz-Standardschriftart111111111111111111111111111111111111"/>
    <w:rsid w:val="00AF40F1"/>
  </w:style>
  <w:style w:type="character" w:customStyle="1" w:styleId="WW-Absatz-Standardschriftart1111111111111111111111111111111111111">
    <w:name w:val="WW-Absatz-Standardschriftart1111111111111111111111111111111111111"/>
    <w:rsid w:val="00AF40F1"/>
  </w:style>
  <w:style w:type="character" w:customStyle="1" w:styleId="WW-Absatz-Standardschriftart11111111111111111111111111111111111111">
    <w:name w:val="WW-Absatz-Standardschriftart11111111111111111111111111111111111111"/>
    <w:rsid w:val="00AF40F1"/>
  </w:style>
  <w:style w:type="character" w:customStyle="1" w:styleId="WW-Absatz-Standardschriftart111111111111111111111111111111111111111">
    <w:name w:val="WW-Absatz-Standardschriftart111111111111111111111111111111111111111"/>
    <w:rsid w:val="00AF40F1"/>
  </w:style>
  <w:style w:type="character" w:customStyle="1" w:styleId="WW-Absatz-Standardschriftart1111111111111111111111111111111111111111">
    <w:name w:val="WW-Absatz-Standardschriftart1111111111111111111111111111111111111111"/>
    <w:rsid w:val="00AF40F1"/>
  </w:style>
  <w:style w:type="character" w:customStyle="1" w:styleId="WW-Absatz-Standardschriftart11111111111111111111111111111111111111111">
    <w:name w:val="WW-Absatz-Standardschriftart11111111111111111111111111111111111111111"/>
    <w:rsid w:val="00AF40F1"/>
  </w:style>
  <w:style w:type="character" w:customStyle="1" w:styleId="WW-Absatz-Standardschriftart111111111111111111111111111111111111111111">
    <w:name w:val="WW-Absatz-Standardschriftart111111111111111111111111111111111111111111"/>
    <w:rsid w:val="00AF40F1"/>
  </w:style>
  <w:style w:type="character" w:customStyle="1" w:styleId="WW-Absatz-Standardschriftart1111111111111111111111111111111111111111111">
    <w:name w:val="WW-Absatz-Standardschriftart1111111111111111111111111111111111111111111"/>
    <w:rsid w:val="00AF40F1"/>
  </w:style>
  <w:style w:type="character" w:customStyle="1" w:styleId="WW-Absatz-Standardschriftart11111111111111111111111111111111111111111111">
    <w:name w:val="WW-Absatz-Standardschriftart11111111111111111111111111111111111111111111"/>
    <w:rsid w:val="00AF40F1"/>
  </w:style>
  <w:style w:type="character" w:customStyle="1" w:styleId="WW-Absatz-Standardschriftart111111111111111111111111111111111111111111111">
    <w:name w:val="WW-Absatz-Standardschriftart111111111111111111111111111111111111111111111"/>
    <w:rsid w:val="00AF40F1"/>
  </w:style>
  <w:style w:type="character" w:customStyle="1" w:styleId="WW-Absatz-Standardschriftart1111111111111111111111111111111111111111111111">
    <w:name w:val="WW-Absatz-Standardschriftart1111111111111111111111111111111111111111111111"/>
    <w:rsid w:val="00AF40F1"/>
  </w:style>
  <w:style w:type="character" w:customStyle="1" w:styleId="WW-Absatz-Standardschriftart11111111111111111111111111111111111111111111111">
    <w:name w:val="WW-Absatz-Standardschriftart11111111111111111111111111111111111111111111111"/>
    <w:rsid w:val="00AF40F1"/>
  </w:style>
  <w:style w:type="character" w:customStyle="1" w:styleId="WW-Absatz-Standardschriftart111111111111111111111111111111111111111111111111">
    <w:name w:val="WW-Absatz-Standardschriftart111111111111111111111111111111111111111111111111"/>
    <w:rsid w:val="00AF40F1"/>
  </w:style>
  <w:style w:type="character" w:customStyle="1" w:styleId="WW-Absatz-Standardschriftart1111111111111111111111111111111111111111111111111">
    <w:name w:val="WW-Absatz-Standardschriftart1111111111111111111111111111111111111111111111111"/>
    <w:rsid w:val="00AF40F1"/>
  </w:style>
  <w:style w:type="character" w:customStyle="1" w:styleId="WW-Absatz-Standardschriftart11111111111111111111111111111111111111111111111111">
    <w:name w:val="WW-Absatz-Standardschriftart11111111111111111111111111111111111111111111111111"/>
    <w:rsid w:val="00AF40F1"/>
  </w:style>
  <w:style w:type="character" w:customStyle="1" w:styleId="WW-Absatz-Standardschriftart111111111111111111111111111111111111111111111111111">
    <w:name w:val="WW-Absatz-Standardschriftart111111111111111111111111111111111111111111111111111"/>
    <w:rsid w:val="00AF40F1"/>
  </w:style>
  <w:style w:type="character" w:customStyle="1" w:styleId="WW-Absatz-Standardschriftart1111111111111111111111111111111111111111111111111111">
    <w:name w:val="WW-Absatz-Standardschriftart1111111111111111111111111111111111111111111111111111"/>
    <w:rsid w:val="00AF40F1"/>
  </w:style>
  <w:style w:type="character" w:customStyle="1" w:styleId="WW-Absatz-Standardschriftart11111111111111111111111111111111111111111111111111111">
    <w:name w:val="WW-Absatz-Standardschriftart11111111111111111111111111111111111111111111111111111"/>
    <w:rsid w:val="00AF40F1"/>
  </w:style>
  <w:style w:type="character" w:customStyle="1" w:styleId="WW-Absatz-Standardschriftart111111111111111111111111111111111111111111111111111111">
    <w:name w:val="WW-Absatz-Standardschriftart111111111111111111111111111111111111111111111111111111"/>
    <w:rsid w:val="00AF40F1"/>
  </w:style>
  <w:style w:type="character" w:customStyle="1" w:styleId="WW-Absatz-Standardschriftart1111111111111111111111111111111111111111111111111111111">
    <w:name w:val="WW-Absatz-Standardschriftart1111111111111111111111111111111111111111111111111111111"/>
    <w:rsid w:val="00AF40F1"/>
  </w:style>
  <w:style w:type="character" w:customStyle="1" w:styleId="WW-Absatz-Standardschriftart11111111111111111111111111111111111111111111111111111111">
    <w:name w:val="WW-Absatz-Standardschriftart11111111111111111111111111111111111111111111111111111111"/>
    <w:rsid w:val="00AF40F1"/>
  </w:style>
  <w:style w:type="character" w:customStyle="1" w:styleId="WW-Absatz-Standardschriftart111111111111111111111111111111111111111111111111111111111">
    <w:name w:val="WW-Absatz-Standardschriftart111111111111111111111111111111111111111111111111111111111"/>
    <w:rsid w:val="00AF40F1"/>
  </w:style>
  <w:style w:type="character" w:customStyle="1" w:styleId="WW8Num2z0">
    <w:name w:val="WW8Num2z0"/>
    <w:rsid w:val="00AF40F1"/>
    <w:rPr>
      <w:rFonts w:ascii="Symbol" w:hAnsi="Symbol"/>
    </w:rPr>
  </w:style>
  <w:style w:type="character" w:customStyle="1" w:styleId="WW-Absatz-Standardschriftart1111111111111111111111111111111111111111111111111111111111">
    <w:name w:val="WW-Absatz-Standardschriftart1111111111111111111111111111111111111111111111111111111111"/>
    <w:rsid w:val="00AF40F1"/>
  </w:style>
  <w:style w:type="character" w:customStyle="1" w:styleId="WW-Absatz-Standardschriftart11111111111111111111111111111111111111111111111111111111111">
    <w:name w:val="WW-Absatz-Standardschriftart11111111111111111111111111111111111111111111111111111111111"/>
    <w:rsid w:val="00AF40F1"/>
  </w:style>
  <w:style w:type="character" w:customStyle="1" w:styleId="WW-Absatz-Standardschriftart111111111111111111111111111111111111111111111111111111111111">
    <w:name w:val="WW-Absatz-Standardschriftart111111111111111111111111111111111111111111111111111111111111"/>
    <w:rsid w:val="00AF40F1"/>
  </w:style>
  <w:style w:type="character" w:customStyle="1" w:styleId="WW-Absatz-Standardschriftart1111111111111111111111111111111111111111111111111111111111111">
    <w:name w:val="WW-Absatz-Standardschriftart1111111111111111111111111111111111111111111111111111111111111"/>
    <w:rsid w:val="00AF40F1"/>
  </w:style>
  <w:style w:type="character" w:customStyle="1" w:styleId="WW-Absatz-Standardschriftart11111111111111111111111111111111111111111111111111111111111111">
    <w:name w:val="WW-Absatz-Standardschriftart11111111111111111111111111111111111111111111111111111111111111"/>
    <w:rsid w:val="00AF40F1"/>
  </w:style>
  <w:style w:type="character" w:customStyle="1" w:styleId="WW-Absatz-Standardschriftart111111111111111111111111111111111111111111111111111111111111111">
    <w:name w:val="WW-Absatz-Standardschriftart111111111111111111111111111111111111111111111111111111111111111"/>
    <w:rsid w:val="00AF40F1"/>
  </w:style>
  <w:style w:type="character" w:customStyle="1" w:styleId="WW-Absatz-Standardschriftart1111111111111111111111111111111111111111111111111111111111111111">
    <w:name w:val="WW-Absatz-Standardschriftart1111111111111111111111111111111111111111111111111111111111111111"/>
    <w:rsid w:val="00AF40F1"/>
  </w:style>
  <w:style w:type="character" w:customStyle="1" w:styleId="WW-Absatz-Standardschriftart11111111111111111111111111111111111111111111111111111111111111111">
    <w:name w:val="WW-Absatz-Standardschriftart11111111111111111111111111111111111111111111111111111111111111111"/>
    <w:rsid w:val="00AF40F1"/>
  </w:style>
  <w:style w:type="character" w:customStyle="1" w:styleId="WW-Absatz-Standardschriftart111111111111111111111111111111111111111111111111111111111111111111">
    <w:name w:val="WW-Absatz-Standardschriftart111111111111111111111111111111111111111111111111111111111111111111"/>
    <w:rsid w:val="00AF40F1"/>
  </w:style>
  <w:style w:type="character" w:customStyle="1" w:styleId="WW-Absatz-Standardschriftart1111111111111111111111111111111111111111111111111111111111111111111">
    <w:name w:val="WW-Absatz-Standardschriftart1111111111111111111111111111111111111111111111111111111111111111111"/>
    <w:rsid w:val="00AF40F1"/>
  </w:style>
  <w:style w:type="character" w:customStyle="1" w:styleId="WW-Absatz-Standardschriftart11111111111111111111111111111111111111111111111111111111111111111111">
    <w:name w:val="WW-Absatz-Standardschriftart11111111111111111111111111111111111111111111111111111111111111111111"/>
    <w:rsid w:val="00AF40F1"/>
  </w:style>
  <w:style w:type="character" w:customStyle="1" w:styleId="WW-Absatz-Standardschriftart111111111111111111111111111111111111111111111111111111111111111111111">
    <w:name w:val="WW-Absatz-Standardschriftart111111111111111111111111111111111111111111111111111111111111111111111"/>
    <w:rsid w:val="00AF40F1"/>
  </w:style>
  <w:style w:type="character" w:customStyle="1" w:styleId="WW-Absatz-Standardschriftart1111111111111111111111111111111111111111111111111111111111111111111111">
    <w:name w:val="WW-Absatz-Standardschriftart1111111111111111111111111111111111111111111111111111111111111111111111"/>
    <w:rsid w:val="00AF40F1"/>
  </w:style>
  <w:style w:type="character" w:customStyle="1" w:styleId="WW-Absatz-Standardschriftart11111111111111111111111111111111111111111111111111111111111111111111111">
    <w:name w:val="WW-Absatz-Standardschriftart11111111111111111111111111111111111111111111111111111111111111111111111"/>
    <w:rsid w:val="00AF40F1"/>
  </w:style>
  <w:style w:type="character" w:customStyle="1" w:styleId="WW-Absatz-Standardschriftart111111111111111111111111111111111111111111111111111111111111111111111111">
    <w:name w:val="WW-Absatz-Standardschriftart111111111111111111111111111111111111111111111111111111111111111111111111"/>
    <w:rsid w:val="00AF40F1"/>
  </w:style>
  <w:style w:type="character" w:customStyle="1" w:styleId="WW-Absatz-Standardschriftart1111111111111111111111111111111111111111111111111111111111111111111111111">
    <w:name w:val="WW-Absatz-Standardschriftart1111111111111111111111111111111111111111111111111111111111111111111111111"/>
    <w:rsid w:val="00AF40F1"/>
  </w:style>
  <w:style w:type="character" w:customStyle="1" w:styleId="WW-Absatz-Standardschriftart11111111111111111111111111111111111111111111111111111111111111111111111111">
    <w:name w:val="WW-Absatz-Standardschriftart11111111111111111111111111111111111111111111111111111111111111111111111111"/>
    <w:rsid w:val="00AF40F1"/>
  </w:style>
  <w:style w:type="character" w:customStyle="1" w:styleId="WW-Absatz-Standardschriftart111111111111111111111111111111111111111111111111111111111111111111111111111">
    <w:name w:val="WW-Absatz-Standardschriftart111111111111111111111111111111111111111111111111111111111111111111111111111"/>
    <w:rsid w:val="00AF40F1"/>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F40F1"/>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F40F1"/>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F40F1"/>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F40F1"/>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F40F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F40F1"/>
  </w:style>
  <w:style w:type="character" w:customStyle="1" w:styleId="15">
    <w:name w:val="Основной шрифт абзаца1"/>
    <w:rsid w:val="00AF40F1"/>
  </w:style>
  <w:style w:type="character" w:customStyle="1" w:styleId="RTFNum21">
    <w:name w:val="RTF_Num 2 1"/>
    <w:rsid w:val="00AF40F1"/>
    <w:rPr>
      <w:rFonts w:ascii="Symbol" w:hAnsi="Symbol"/>
    </w:rPr>
  </w:style>
  <w:style w:type="character" w:customStyle="1" w:styleId="af7">
    <w:name w:val="Цветовое выделение"/>
    <w:uiPriority w:val="99"/>
    <w:rsid w:val="00AF40F1"/>
    <w:rPr>
      <w:b/>
      <w:bCs/>
      <w:color w:val="000080"/>
    </w:rPr>
  </w:style>
  <w:style w:type="character" w:customStyle="1" w:styleId="FontStyle30">
    <w:name w:val="Font Style30"/>
    <w:rsid w:val="00AF40F1"/>
    <w:rPr>
      <w:rFonts w:ascii="Times New Roman" w:hAnsi="Times New Roman" w:cs="Times New Roman"/>
      <w:sz w:val="26"/>
      <w:szCs w:val="26"/>
    </w:rPr>
  </w:style>
  <w:style w:type="character" w:customStyle="1" w:styleId="16">
    <w:name w:val="Основной текст с отступом Знак1"/>
    <w:rsid w:val="00AF40F1"/>
    <w:rPr>
      <w:color w:val="auto"/>
      <w:sz w:val="24"/>
      <w:szCs w:val="24"/>
      <w:lang w:val="ru-RU"/>
    </w:rPr>
  </w:style>
  <w:style w:type="paragraph" w:customStyle="1" w:styleId="af8">
    <w:name w:val="Заголовок"/>
    <w:basedOn w:val="a"/>
    <w:next w:val="a4"/>
    <w:rsid w:val="00AF40F1"/>
    <w:pPr>
      <w:keepNext/>
      <w:widowControl w:val="0"/>
      <w:suppressAutoHyphens/>
      <w:spacing w:before="240" w:after="120"/>
    </w:pPr>
    <w:rPr>
      <w:rFonts w:ascii="Arial" w:eastAsia="Lucida Sans Unicode" w:hAnsi="Arial" w:cs="Tahoma"/>
      <w:sz w:val="28"/>
      <w:szCs w:val="28"/>
    </w:rPr>
  </w:style>
  <w:style w:type="paragraph" w:styleId="af9">
    <w:name w:val="List"/>
    <w:basedOn w:val="a4"/>
    <w:rsid w:val="00AF40F1"/>
    <w:pPr>
      <w:widowControl w:val="0"/>
      <w:suppressAutoHyphens/>
    </w:pPr>
    <w:rPr>
      <w:rFonts w:eastAsia="Lucida Sans Unicode" w:cs="Tahoma"/>
    </w:rPr>
  </w:style>
  <w:style w:type="paragraph" w:customStyle="1" w:styleId="26">
    <w:name w:val="Название2"/>
    <w:basedOn w:val="a"/>
    <w:rsid w:val="00AF40F1"/>
    <w:pPr>
      <w:widowControl w:val="0"/>
      <w:suppressLineNumbers/>
      <w:suppressAutoHyphens/>
      <w:spacing w:before="120" w:after="120"/>
    </w:pPr>
    <w:rPr>
      <w:rFonts w:eastAsia="Lucida Sans Unicode" w:cs="Tahoma"/>
      <w:i/>
      <w:iCs/>
    </w:rPr>
  </w:style>
  <w:style w:type="paragraph" w:customStyle="1" w:styleId="27">
    <w:name w:val="Указатель2"/>
    <w:basedOn w:val="a"/>
    <w:rsid w:val="00AF40F1"/>
    <w:pPr>
      <w:widowControl w:val="0"/>
      <w:suppressLineNumbers/>
      <w:suppressAutoHyphens/>
    </w:pPr>
    <w:rPr>
      <w:rFonts w:eastAsia="Lucida Sans Unicode" w:cs="Tahoma"/>
    </w:rPr>
  </w:style>
  <w:style w:type="paragraph" w:customStyle="1" w:styleId="17">
    <w:name w:val="Название1"/>
    <w:basedOn w:val="a"/>
    <w:rsid w:val="00AF40F1"/>
    <w:pPr>
      <w:widowControl w:val="0"/>
      <w:suppressLineNumbers/>
      <w:suppressAutoHyphens/>
      <w:spacing w:before="120" w:after="120"/>
    </w:pPr>
    <w:rPr>
      <w:rFonts w:eastAsia="Lucida Sans Unicode" w:cs="Tahoma"/>
      <w:i/>
      <w:iCs/>
    </w:rPr>
  </w:style>
  <w:style w:type="paragraph" w:customStyle="1" w:styleId="18">
    <w:name w:val="Указатель1"/>
    <w:basedOn w:val="a"/>
    <w:rsid w:val="00AF40F1"/>
    <w:pPr>
      <w:widowControl w:val="0"/>
      <w:suppressLineNumbers/>
      <w:suppressAutoHyphens/>
    </w:pPr>
    <w:rPr>
      <w:rFonts w:eastAsia="Lucida Sans Unicode" w:cs="Tahoma"/>
    </w:rPr>
  </w:style>
  <w:style w:type="paragraph" w:customStyle="1" w:styleId="19">
    <w:name w:val="Цитата1"/>
    <w:basedOn w:val="a"/>
    <w:rsid w:val="00AF40F1"/>
    <w:pPr>
      <w:widowControl w:val="0"/>
      <w:tabs>
        <w:tab w:val="left" w:pos="4820"/>
        <w:tab w:val="left" w:pos="7513"/>
        <w:tab w:val="left" w:pos="9781"/>
      </w:tabs>
      <w:suppressAutoHyphens/>
      <w:ind w:left="540" w:right="2976" w:firstLine="360"/>
      <w:jc w:val="both"/>
    </w:pPr>
    <w:rPr>
      <w:rFonts w:eastAsia="Lucida Sans Unicode"/>
      <w:b/>
      <w:bCs/>
    </w:rPr>
  </w:style>
  <w:style w:type="paragraph" w:styleId="afa">
    <w:name w:val="Body Text Indent"/>
    <w:basedOn w:val="a"/>
    <w:link w:val="afb"/>
    <w:rsid w:val="00AF40F1"/>
    <w:pPr>
      <w:widowControl w:val="0"/>
      <w:suppressAutoHyphens/>
      <w:ind w:firstLine="1122"/>
      <w:jc w:val="both"/>
    </w:pPr>
    <w:rPr>
      <w:rFonts w:eastAsia="Lucida Sans Unicode"/>
    </w:rPr>
  </w:style>
  <w:style w:type="character" w:customStyle="1" w:styleId="afb">
    <w:name w:val="Основной текст с отступом Знак"/>
    <w:basedOn w:val="a0"/>
    <w:link w:val="afa"/>
    <w:rsid w:val="00AF40F1"/>
    <w:rPr>
      <w:rFonts w:ascii="Times New Roman" w:eastAsia="Lucida Sans Unicode" w:hAnsi="Times New Roman" w:cs="Times New Roman"/>
      <w:sz w:val="24"/>
      <w:szCs w:val="24"/>
      <w:lang w:eastAsia="ru-RU"/>
    </w:rPr>
  </w:style>
  <w:style w:type="paragraph" w:customStyle="1" w:styleId="afc">
    <w:name w:val="Таблицы (моноширинный)"/>
    <w:basedOn w:val="a"/>
    <w:next w:val="a"/>
    <w:rsid w:val="00AF40F1"/>
    <w:pPr>
      <w:widowControl w:val="0"/>
      <w:suppressAutoHyphens/>
      <w:jc w:val="both"/>
    </w:pPr>
    <w:rPr>
      <w:rFonts w:ascii="Courier New" w:eastAsia="Lucida Sans Unicode" w:hAnsi="Courier New" w:cs="Courier New"/>
    </w:rPr>
  </w:style>
  <w:style w:type="paragraph" w:customStyle="1" w:styleId="afd">
    <w:name w:val="Содержимое таблицы"/>
    <w:basedOn w:val="a"/>
    <w:rsid w:val="00AF40F1"/>
    <w:pPr>
      <w:widowControl w:val="0"/>
      <w:suppressLineNumbers/>
      <w:suppressAutoHyphens/>
    </w:pPr>
    <w:rPr>
      <w:rFonts w:eastAsia="Lucida Sans Unicode"/>
    </w:rPr>
  </w:style>
  <w:style w:type="paragraph" w:customStyle="1" w:styleId="afe">
    <w:name w:val="Заголовок таблицы"/>
    <w:basedOn w:val="afd"/>
    <w:rsid w:val="00AF40F1"/>
    <w:pPr>
      <w:jc w:val="center"/>
    </w:pPr>
    <w:rPr>
      <w:b/>
      <w:bCs/>
      <w:i/>
      <w:iCs/>
    </w:rPr>
  </w:style>
  <w:style w:type="paragraph" w:customStyle="1" w:styleId="120">
    <w:name w:val="Заголовок 12"/>
    <w:next w:val="a"/>
    <w:rsid w:val="00AF40F1"/>
    <w:pPr>
      <w:widowControl w:val="0"/>
      <w:suppressAutoHyphens/>
      <w:autoSpaceDE w:val="0"/>
      <w:spacing w:after="0" w:line="240" w:lineRule="auto"/>
    </w:pPr>
    <w:rPr>
      <w:rFonts w:ascii="Times New Roman" w:eastAsia="Lucida Sans Unicode" w:hAnsi="Times New Roman" w:cs="Times New Roman"/>
      <w:sz w:val="24"/>
      <w:szCs w:val="24"/>
    </w:rPr>
  </w:style>
  <w:style w:type="paragraph" w:customStyle="1" w:styleId="aff">
    <w:name w:val="Нормальный (таблица)"/>
    <w:basedOn w:val="a"/>
    <w:next w:val="a"/>
    <w:uiPriority w:val="99"/>
    <w:rsid w:val="00AF40F1"/>
    <w:pPr>
      <w:widowControl w:val="0"/>
      <w:suppressAutoHyphens/>
      <w:jc w:val="both"/>
    </w:pPr>
    <w:rPr>
      <w:rFonts w:eastAsia="Lucida Sans Unicode"/>
    </w:rPr>
  </w:style>
  <w:style w:type="paragraph" w:customStyle="1" w:styleId="Style3">
    <w:name w:val="Style3"/>
    <w:basedOn w:val="a"/>
    <w:rsid w:val="00AF40F1"/>
    <w:pPr>
      <w:widowControl w:val="0"/>
      <w:suppressAutoHyphens/>
      <w:spacing w:line="478" w:lineRule="exact"/>
      <w:ind w:firstLine="706"/>
      <w:jc w:val="both"/>
    </w:pPr>
    <w:rPr>
      <w:rFonts w:eastAsia="Lucida Sans Unicode"/>
    </w:rPr>
  </w:style>
  <w:style w:type="paragraph" w:customStyle="1" w:styleId="Style7">
    <w:name w:val="Style7"/>
    <w:basedOn w:val="a"/>
    <w:rsid w:val="00AF40F1"/>
    <w:pPr>
      <w:widowControl w:val="0"/>
      <w:suppressAutoHyphens/>
      <w:spacing w:line="480" w:lineRule="exact"/>
      <w:jc w:val="both"/>
    </w:pPr>
    <w:rPr>
      <w:rFonts w:eastAsia="Lucida Sans Unicode"/>
    </w:rPr>
  </w:style>
  <w:style w:type="paragraph" w:customStyle="1" w:styleId="Style15">
    <w:name w:val="Style15"/>
    <w:basedOn w:val="a"/>
    <w:rsid w:val="00AF40F1"/>
    <w:pPr>
      <w:widowControl w:val="0"/>
      <w:suppressAutoHyphens/>
      <w:spacing w:line="490" w:lineRule="exact"/>
      <w:ind w:firstLine="1037"/>
      <w:jc w:val="both"/>
    </w:pPr>
    <w:rPr>
      <w:rFonts w:eastAsia="Lucida Sans Unicode"/>
    </w:rPr>
  </w:style>
  <w:style w:type="paragraph" w:customStyle="1" w:styleId="Style24">
    <w:name w:val="Style24"/>
    <w:basedOn w:val="a"/>
    <w:rsid w:val="00AF40F1"/>
    <w:pPr>
      <w:widowControl w:val="0"/>
      <w:suppressAutoHyphens/>
    </w:pPr>
    <w:rPr>
      <w:rFonts w:eastAsia="Lucida Sans Unicode"/>
    </w:rPr>
  </w:style>
  <w:style w:type="paragraph" w:customStyle="1" w:styleId="310">
    <w:name w:val="Основной текст с отступом 31"/>
    <w:basedOn w:val="a"/>
    <w:rsid w:val="00AF40F1"/>
    <w:pPr>
      <w:widowControl w:val="0"/>
      <w:suppressAutoHyphens/>
      <w:ind w:left="720" w:firstLine="720"/>
      <w:jc w:val="both"/>
    </w:pPr>
    <w:rPr>
      <w:rFonts w:eastAsia="Lucida Sans Unicode"/>
    </w:rPr>
  </w:style>
  <w:style w:type="paragraph" w:customStyle="1" w:styleId="210">
    <w:name w:val="Основной текст 21"/>
    <w:basedOn w:val="a"/>
    <w:rsid w:val="00AF40F1"/>
    <w:pPr>
      <w:widowControl w:val="0"/>
      <w:tabs>
        <w:tab w:val="left" w:pos="5856"/>
      </w:tabs>
      <w:suppressAutoHyphens/>
      <w:overflowPunct w:val="0"/>
      <w:autoSpaceDE w:val="0"/>
      <w:ind w:firstLine="491"/>
      <w:jc w:val="both"/>
      <w:textAlignment w:val="baseline"/>
    </w:pPr>
    <w:rPr>
      <w:rFonts w:eastAsia="Lucida Sans Unicode"/>
      <w:sz w:val="28"/>
    </w:rPr>
  </w:style>
  <w:style w:type="paragraph" w:customStyle="1" w:styleId="ConsNormal">
    <w:name w:val="ConsNormal"/>
    <w:rsid w:val="00AF40F1"/>
    <w:pPr>
      <w:suppressAutoHyphens/>
      <w:autoSpaceDE w:val="0"/>
      <w:spacing w:after="0" w:line="240" w:lineRule="auto"/>
      <w:ind w:firstLine="720"/>
    </w:pPr>
    <w:rPr>
      <w:rFonts w:ascii="Arial" w:eastAsia="Times New Roman" w:hAnsi="Arial" w:cs="Arial"/>
      <w:sz w:val="28"/>
      <w:szCs w:val="28"/>
      <w:lang w:eastAsia="ar-SA"/>
    </w:rPr>
  </w:style>
  <w:style w:type="paragraph" w:customStyle="1" w:styleId="CharChar1CharChar1CharChar">
    <w:name w:val="Char Char Знак Знак1 Char Char1 Знак Знак Char Char"/>
    <w:basedOn w:val="a"/>
    <w:rsid w:val="00AF40F1"/>
    <w:pPr>
      <w:spacing w:before="100" w:beforeAutospacing="1" w:after="100" w:afterAutospacing="1"/>
    </w:pPr>
    <w:rPr>
      <w:rFonts w:ascii="Tahoma" w:hAnsi="Tahoma"/>
      <w:sz w:val="20"/>
      <w:szCs w:val="20"/>
      <w:lang w:val="en-US" w:eastAsia="en-US"/>
    </w:rPr>
  </w:style>
  <w:style w:type="character" w:customStyle="1" w:styleId="aff0">
    <w:name w:val="Гипертекстовая ссылка"/>
    <w:rsid w:val="00AF40F1"/>
    <w:rPr>
      <w:rFonts w:cs="Times New Roman"/>
      <w:b/>
      <w:color w:val="106BBE"/>
    </w:rPr>
  </w:style>
  <w:style w:type="paragraph" w:customStyle="1" w:styleId="aff1">
    <w:name w:val="Знак Знак Знак Знак"/>
    <w:basedOn w:val="a"/>
    <w:next w:val="a"/>
    <w:semiHidden/>
    <w:rsid w:val="00AF40F1"/>
    <w:pPr>
      <w:spacing w:after="160" w:line="240" w:lineRule="exact"/>
    </w:pPr>
    <w:rPr>
      <w:rFonts w:ascii="Arial" w:hAnsi="Arial" w:cs="Arial"/>
      <w:sz w:val="20"/>
      <w:szCs w:val="20"/>
      <w:lang w:val="en-US" w:eastAsia="en-US"/>
    </w:rPr>
  </w:style>
  <w:style w:type="paragraph" w:styleId="aff2">
    <w:name w:val="Title"/>
    <w:basedOn w:val="a"/>
    <w:link w:val="aff3"/>
    <w:qFormat/>
    <w:rsid w:val="00AF40F1"/>
    <w:pPr>
      <w:jc w:val="center"/>
    </w:pPr>
    <w:rPr>
      <w:rFonts w:eastAsia="Calibri"/>
      <w:b/>
      <w:bCs/>
      <w:sz w:val="36"/>
      <w:szCs w:val="36"/>
    </w:rPr>
  </w:style>
  <w:style w:type="character" w:customStyle="1" w:styleId="aff3">
    <w:name w:val="Название Знак"/>
    <w:basedOn w:val="a0"/>
    <w:link w:val="aff2"/>
    <w:rsid w:val="00AF40F1"/>
    <w:rPr>
      <w:rFonts w:ascii="Times New Roman" w:eastAsia="Calibri" w:hAnsi="Times New Roman" w:cs="Times New Roman"/>
      <w:b/>
      <w:bCs/>
      <w:sz w:val="36"/>
      <w:szCs w:val="36"/>
      <w:lang w:eastAsia="ru-RU"/>
    </w:rPr>
  </w:style>
  <w:style w:type="character" w:customStyle="1" w:styleId="aff4">
    <w:name w:val="Активная гипертекстовая ссылка"/>
    <w:rsid w:val="00AF40F1"/>
    <w:rPr>
      <w:color w:val="auto"/>
      <w:u w:val="single"/>
    </w:rPr>
  </w:style>
  <w:style w:type="paragraph" w:customStyle="1" w:styleId="aff5">
    <w:name w:val="Внимание"/>
    <w:basedOn w:val="a"/>
    <w:next w:val="a"/>
    <w:rsid w:val="00AF40F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6">
    <w:name w:val="Внимание: криминал!!"/>
    <w:basedOn w:val="aff5"/>
    <w:next w:val="a"/>
    <w:rsid w:val="00AF40F1"/>
  </w:style>
  <w:style w:type="paragraph" w:customStyle="1" w:styleId="aff7">
    <w:name w:val="Внимание: недобросовестность!"/>
    <w:basedOn w:val="aff5"/>
    <w:next w:val="a"/>
    <w:rsid w:val="00AF40F1"/>
  </w:style>
  <w:style w:type="character" w:customStyle="1" w:styleId="aff8">
    <w:name w:val="Выделение для Базового Поиска"/>
    <w:rsid w:val="00AF40F1"/>
    <w:rPr>
      <w:b/>
      <w:bCs/>
      <w:color w:val="0058A9"/>
    </w:rPr>
  </w:style>
  <w:style w:type="character" w:customStyle="1" w:styleId="aff9">
    <w:name w:val="Выделение для Базового Поиска (курсив)"/>
    <w:rsid w:val="00AF40F1"/>
    <w:rPr>
      <w:b/>
      <w:bCs/>
      <w:i/>
      <w:iCs/>
      <w:color w:val="0058A9"/>
    </w:rPr>
  </w:style>
  <w:style w:type="paragraph" w:customStyle="1" w:styleId="affa">
    <w:name w:val="Дочерний элемент списка"/>
    <w:basedOn w:val="a"/>
    <w:next w:val="a"/>
    <w:rsid w:val="00AF40F1"/>
    <w:pPr>
      <w:widowControl w:val="0"/>
      <w:autoSpaceDE w:val="0"/>
      <w:autoSpaceDN w:val="0"/>
      <w:adjustRightInd w:val="0"/>
      <w:ind w:left="240" w:right="300"/>
      <w:jc w:val="both"/>
    </w:pPr>
    <w:rPr>
      <w:rFonts w:ascii="Arial" w:hAnsi="Arial" w:cs="Arial"/>
      <w:color w:val="868381"/>
      <w:sz w:val="20"/>
      <w:szCs w:val="20"/>
    </w:rPr>
  </w:style>
  <w:style w:type="paragraph" w:customStyle="1" w:styleId="affb">
    <w:name w:val="Основное меню (преемственное)"/>
    <w:basedOn w:val="a"/>
    <w:next w:val="a"/>
    <w:rsid w:val="00AF40F1"/>
    <w:pPr>
      <w:widowControl w:val="0"/>
      <w:autoSpaceDE w:val="0"/>
      <w:autoSpaceDN w:val="0"/>
      <w:adjustRightInd w:val="0"/>
      <w:ind w:firstLine="720"/>
      <w:jc w:val="both"/>
    </w:pPr>
    <w:rPr>
      <w:rFonts w:ascii="Verdana" w:hAnsi="Verdana" w:cs="Verdana"/>
      <w:sz w:val="22"/>
      <w:szCs w:val="22"/>
    </w:rPr>
  </w:style>
  <w:style w:type="paragraph" w:customStyle="1" w:styleId="affc">
    <w:name w:val="Заголовок группы контролов"/>
    <w:basedOn w:val="a"/>
    <w:next w:val="a"/>
    <w:rsid w:val="00AF40F1"/>
    <w:pPr>
      <w:widowControl w:val="0"/>
      <w:autoSpaceDE w:val="0"/>
      <w:autoSpaceDN w:val="0"/>
      <w:adjustRightInd w:val="0"/>
      <w:ind w:firstLine="720"/>
      <w:jc w:val="both"/>
    </w:pPr>
    <w:rPr>
      <w:rFonts w:ascii="Arial" w:hAnsi="Arial" w:cs="Arial"/>
      <w:b/>
      <w:bCs/>
      <w:color w:val="000000"/>
    </w:rPr>
  </w:style>
  <w:style w:type="paragraph" w:customStyle="1" w:styleId="affd">
    <w:name w:val="Заголовок для информации об изменениях"/>
    <w:basedOn w:val="1"/>
    <w:next w:val="a"/>
    <w:rsid w:val="00AF40F1"/>
    <w:pPr>
      <w:keepNext w:val="0"/>
      <w:keepLines w:val="0"/>
      <w:widowControl w:val="0"/>
      <w:autoSpaceDE w:val="0"/>
      <w:autoSpaceDN w:val="0"/>
      <w:adjustRightInd w:val="0"/>
      <w:spacing w:before="0" w:after="108" w:line="240" w:lineRule="auto"/>
      <w:jc w:val="center"/>
      <w:outlineLvl w:val="9"/>
    </w:pPr>
    <w:rPr>
      <w:rFonts w:ascii="Arial" w:eastAsia="Times New Roman" w:hAnsi="Arial" w:cs="Arial"/>
      <w:b w:val="0"/>
      <w:bCs w:val="0"/>
      <w:color w:val="26282F"/>
      <w:sz w:val="18"/>
      <w:szCs w:val="18"/>
      <w:shd w:val="clear" w:color="auto" w:fill="FFFFFF"/>
      <w:lang w:eastAsia="ru-RU"/>
    </w:rPr>
  </w:style>
  <w:style w:type="paragraph" w:customStyle="1" w:styleId="affe">
    <w:name w:val="Заголовок распахивающейся части диалога"/>
    <w:basedOn w:val="a"/>
    <w:next w:val="a"/>
    <w:rsid w:val="00AF40F1"/>
    <w:pPr>
      <w:widowControl w:val="0"/>
      <w:autoSpaceDE w:val="0"/>
      <w:autoSpaceDN w:val="0"/>
      <w:adjustRightInd w:val="0"/>
      <w:ind w:firstLine="720"/>
      <w:jc w:val="both"/>
    </w:pPr>
    <w:rPr>
      <w:rFonts w:ascii="Arial" w:hAnsi="Arial" w:cs="Arial"/>
      <w:i/>
      <w:iCs/>
      <w:color w:val="000080"/>
      <w:sz w:val="22"/>
      <w:szCs w:val="22"/>
    </w:rPr>
  </w:style>
  <w:style w:type="character" w:customStyle="1" w:styleId="afff">
    <w:name w:val="Заголовок своего сообщения"/>
    <w:rsid w:val="00AF40F1"/>
    <w:rPr>
      <w:b/>
      <w:bCs/>
      <w:color w:val="26282F"/>
    </w:rPr>
  </w:style>
  <w:style w:type="paragraph" w:customStyle="1" w:styleId="afff0">
    <w:name w:val="Заголовок статьи"/>
    <w:basedOn w:val="a"/>
    <w:next w:val="a"/>
    <w:rsid w:val="00AF40F1"/>
    <w:pPr>
      <w:widowControl w:val="0"/>
      <w:autoSpaceDE w:val="0"/>
      <w:autoSpaceDN w:val="0"/>
      <w:adjustRightInd w:val="0"/>
      <w:ind w:left="1612" w:hanging="892"/>
      <w:jc w:val="both"/>
    </w:pPr>
    <w:rPr>
      <w:rFonts w:ascii="Arial" w:hAnsi="Arial" w:cs="Arial"/>
    </w:rPr>
  </w:style>
  <w:style w:type="character" w:customStyle="1" w:styleId="afff1">
    <w:name w:val="Заголовок чужого сообщения"/>
    <w:rsid w:val="00AF40F1"/>
    <w:rPr>
      <w:b/>
      <w:bCs/>
      <w:color w:val="FF0000"/>
    </w:rPr>
  </w:style>
  <w:style w:type="paragraph" w:customStyle="1" w:styleId="afff2">
    <w:name w:val="Заголовок ЭР (левое окно)"/>
    <w:basedOn w:val="a"/>
    <w:next w:val="a"/>
    <w:rsid w:val="00AF40F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3">
    <w:name w:val="Заголовок ЭР (правое окно)"/>
    <w:basedOn w:val="afff2"/>
    <w:next w:val="a"/>
    <w:rsid w:val="00AF40F1"/>
    <w:pPr>
      <w:spacing w:after="0"/>
      <w:jc w:val="left"/>
    </w:pPr>
  </w:style>
  <w:style w:type="paragraph" w:customStyle="1" w:styleId="afff4">
    <w:name w:val="Интерактивный заголовок"/>
    <w:basedOn w:val="af8"/>
    <w:next w:val="a"/>
    <w:rsid w:val="00AF40F1"/>
    <w:pPr>
      <w:keepNext w:val="0"/>
      <w:suppressAutoHyphens w:val="0"/>
      <w:autoSpaceDE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F0F0F0"/>
    </w:rPr>
  </w:style>
  <w:style w:type="paragraph" w:customStyle="1" w:styleId="afff5">
    <w:name w:val="Текст информации об изменениях"/>
    <w:basedOn w:val="a"/>
    <w:next w:val="a"/>
    <w:rsid w:val="00AF40F1"/>
    <w:pPr>
      <w:widowControl w:val="0"/>
      <w:autoSpaceDE w:val="0"/>
      <w:autoSpaceDN w:val="0"/>
      <w:adjustRightInd w:val="0"/>
      <w:ind w:firstLine="720"/>
      <w:jc w:val="both"/>
    </w:pPr>
    <w:rPr>
      <w:rFonts w:ascii="Arial" w:hAnsi="Arial" w:cs="Arial"/>
      <w:color w:val="353842"/>
      <w:sz w:val="18"/>
      <w:szCs w:val="18"/>
    </w:rPr>
  </w:style>
  <w:style w:type="paragraph" w:customStyle="1" w:styleId="afff6">
    <w:name w:val="Информация об изменениях"/>
    <w:basedOn w:val="afff5"/>
    <w:next w:val="a"/>
    <w:rsid w:val="00AF40F1"/>
    <w:pPr>
      <w:spacing w:before="180"/>
      <w:ind w:left="360" w:right="360" w:firstLine="0"/>
    </w:pPr>
    <w:rPr>
      <w:shd w:val="clear" w:color="auto" w:fill="EAEFED"/>
    </w:rPr>
  </w:style>
  <w:style w:type="paragraph" w:customStyle="1" w:styleId="afff7">
    <w:name w:val="Текст (справка)"/>
    <w:basedOn w:val="a"/>
    <w:next w:val="a"/>
    <w:rsid w:val="00AF40F1"/>
    <w:pPr>
      <w:widowControl w:val="0"/>
      <w:autoSpaceDE w:val="0"/>
      <w:autoSpaceDN w:val="0"/>
      <w:adjustRightInd w:val="0"/>
      <w:ind w:left="170" w:right="170"/>
    </w:pPr>
    <w:rPr>
      <w:rFonts w:ascii="Arial" w:hAnsi="Arial" w:cs="Arial"/>
    </w:rPr>
  </w:style>
  <w:style w:type="paragraph" w:customStyle="1" w:styleId="afff8">
    <w:name w:val="Комментарий"/>
    <w:basedOn w:val="afff7"/>
    <w:next w:val="a"/>
    <w:rsid w:val="00AF40F1"/>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
    <w:rsid w:val="00AF40F1"/>
    <w:rPr>
      <w:i/>
      <w:iCs/>
    </w:rPr>
  </w:style>
  <w:style w:type="paragraph" w:customStyle="1" w:styleId="afffa">
    <w:name w:val="Колонтитул (левый)"/>
    <w:basedOn w:val="af0"/>
    <w:next w:val="a"/>
    <w:rsid w:val="00AF40F1"/>
    <w:rPr>
      <w:sz w:val="14"/>
      <w:szCs w:val="14"/>
    </w:rPr>
  </w:style>
  <w:style w:type="paragraph" w:customStyle="1" w:styleId="afffb">
    <w:name w:val="Колонтитул (правый)"/>
    <w:basedOn w:val="af"/>
    <w:next w:val="a"/>
    <w:rsid w:val="00AF40F1"/>
    <w:rPr>
      <w:rFonts w:cs="Arial"/>
      <w:sz w:val="14"/>
      <w:szCs w:val="14"/>
    </w:rPr>
  </w:style>
  <w:style w:type="paragraph" w:customStyle="1" w:styleId="afffc">
    <w:name w:val="Комментарий пользователя"/>
    <w:basedOn w:val="afff8"/>
    <w:next w:val="a"/>
    <w:rsid w:val="00AF40F1"/>
    <w:pPr>
      <w:jc w:val="left"/>
    </w:pPr>
    <w:rPr>
      <w:shd w:val="clear" w:color="auto" w:fill="FFDFE0"/>
    </w:rPr>
  </w:style>
  <w:style w:type="paragraph" w:customStyle="1" w:styleId="afffd">
    <w:name w:val="Куда обратиться?"/>
    <w:basedOn w:val="aff5"/>
    <w:next w:val="a"/>
    <w:rsid w:val="00AF40F1"/>
  </w:style>
  <w:style w:type="paragraph" w:customStyle="1" w:styleId="afffe">
    <w:name w:val="Моноширинный"/>
    <w:basedOn w:val="a"/>
    <w:next w:val="a"/>
    <w:rsid w:val="00AF40F1"/>
    <w:pPr>
      <w:widowControl w:val="0"/>
      <w:autoSpaceDE w:val="0"/>
      <w:autoSpaceDN w:val="0"/>
      <w:adjustRightInd w:val="0"/>
    </w:pPr>
    <w:rPr>
      <w:rFonts w:ascii="Courier New" w:hAnsi="Courier New" w:cs="Courier New"/>
    </w:rPr>
  </w:style>
  <w:style w:type="character" w:customStyle="1" w:styleId="affff">
    <w:name w:val="Найденные слова"/>
    <w:rsid w:val="00AF40F1"/>
    <w:rPr>
      <w:color w:val="26282F"/>
      <w:shd w:val="clear" w:color="auto" w:fill="auto"/>
    </w:rPr>
  </w:style>
  <w:style w:type="paragraph" w:customStyle="1" w:styleId="affff0">
    <w:name w:val="Напишите нам"/>
    <w:basedOn w:val="a"/>
    <w:next w:val="a"/>
    <w:rsid w:val="00AF40F1"/>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f1">
    <w:name w:val="Не вступил в силу"/>
    <w:rsid w:val="00AF40F1"/>
    <w:rPr>
      <w:color w:val="000000"/>
      <w:shd w:val="clear" w:color="auto" w:fill="auto"/>
    </w:rPr>
  </w:style>
  <w:style w:type="paragraph" w:customStyle="1" w:styleId="affff2">
    <w:name w:val="Необходимые документы"/>
    <w:basedOn w:val="aff5"/>
    <w:next w:val="a"/>
    <w:rsid w:val="00AF40F1"/>
    <w:pPr>
      <w:ind w:firstLine="118"/>
    </w:pPr>
  </w:style>
  <w:style w:type="paragraph" w:customStyle="1" w:styleId="affff3">
    <w:name w:val="Оглавление"/>
    <w:basedOn w:val="afc"/>
    <w:next w:val="a"/>
    <w:rsid w:val="00AF40F1"/>
    <w:pPr>
      <w:suppressAutoHyphens w:val="0"/>
      <w:autoSpaceDE w:val="0"/>
      <w:autoSpaceDN w:val="0"/>
      <w:adjustRightInd w:val="0"/>
      <w:ind w:left="140"/>
      <w:jc w:val="left"/>
    </w:pPr>
    <w:rPr>
      <w:rFonts w:eastAsia="Times New Roman"/>
    </w:rPr>
  </w:style>
  <w:style w:type="character" w:customStyle="1" w:styleId="affff4">
    <w:name w:val="Опечатки"/>
    <w:rsid w:val="00AF40F1"/>
    <w:rPr>
      <w:color w:val="FF0000"/>
    </w:rPr>
  </w:style>
  <w:style w:type="paragraph" w:customStyle="1" w:styleId="affff5">
    <w:name w:val="Переменная часть"/>
    <w:basedOn w:val="affb"/>
    <w:next w:val="a"/>
    <w:rsid w:val="00AF40F1"/>
    <w:rPr>
      <w:sz w:val="18"/>
      <w:szCs w:val="18"/>
    </w:rPr>
  </w:style>
  <w:style w:type="paragraph" w:customStyle="1" w:styleId="affff6">
    <w:name w:val="Подвал для информации об изменениях"/>
    <w:basedOn w:val="1"/>
    <w:next w:val="a"/>
    <w:rsid w:val="00AF40F1"/>
    <w:pPr>
      <w:keepNext w:val="0"/>
      <w:keepLines w:val="0"/>
      <w:widowControl w:val="0"/>
      <w:autoSpaceDE w:val="0"/>
      <w:autoSpaceDN w:val="0"/>
      <w:adjustRightInd w:val="0"/>
      <w:spacing w:before="108" w:after="108" w:line="240" w:lineRule="auto"/>
      <w:jc w:val="center"/>
      <w:outlineLvl w:val="9"/>
    </w:pPr>
    <w:rPr>
      <w:rFonts w:ascii="Arial" w:eastAsia="Times New Roman" w:hAnsi="Arial" w:cs="Arial"/>
      <w:b w:val="0"/>
      <w:bCs w:val="0"/>
      <w:color w:val="26282F"/>
      <w:sz w:val="18"/>
      <w:szCs w:val="18"/>
      <w:lang w:eastAsia="ru-RU"/>
    </w:rPr>
  </w:style>
  <w:style w:type="paragraph" w:customStyle="1" w:styleId="affff7">
    <w:name w:val="Подзаголовок для информации об изменениях"/>
    <w:basedOn w:val="afff5"/>
    <w:next w:val="a"/>
    <w:rsid w:val="00AF40F1"/>
    <w:rPr>
      <w:b/>
      <w:bCs/>
    </w:rPr>
  </w:style>
  <w:style w:type="paragraph" w:customStyle="1" w:styleId="affff8">
    <w:name w:val="Подчёркнутый текст"/>
    <w:basedOn w:val="a"/>
    <w:next w:val="a"/>
    <w:rsid w:val="00AF40F1"/>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f9">
    <w:name w:val="Постоянная часть"/>
    <w:basedOn w:val="affb"/>
    <w:next w:val="a"/>
    <w:rsid w:val="00AF40F1"/>
    <w:rPr>
      <w:sz w:val="20"/>
      <w:szCs w:val="20"/>
    </w:rPr>
  </w:style>
  <w:style w:type="paragraph" w:customStyle="1" w:styleId="affffa">
    <w:name w:val="Пример."/>
    <w:basedOn w:val="aff5"/>
    <w:next w:val="a"/>
    <w:rsid w:val="00AF40F1"/>
  </w:style>
  <w:style w:type="paragraph" w:customStyle="1" w:styleId="affffb">
    <w:name w:val="Примечание."/>
    <w:basedOn w:val="aff5"/>
    <w:next w:val="a"/>
    <w:rsid w:val="00AF40F1"/>
  </w:style>
  <w:style w:type="character" w:customStyle="1" w:styleId="affffc">
    <w:name w:val="Продолжение ссылки"/>
    <w:rsid w:val="00AF40F1"/>
  </w:style>
  <w:style w:type="paragraph" w:customStyle="1" w:styleId="affffd">
    <w:name w:val="Словарная статья"/>
    <w:basedOn w:val="a"/>
    <w:next w:val="a"/>
    <w:rsid w:val="00AF40F1"/>
    <w:pPr>
      <w:widowControl w:val="0"/>
      <w:autoSpaceDE w:val="0"/>
      <w:autoSpaceDN w:val="0"/>
      <w:adjustRightInd w:val="0"/>
      <w:ind w:right="118"/>
      <w:jc w:val="both"/>
    </w:pPr>
    <w:rPr>
      <w:rFonts w:ascii="Arial" w:hAnsi="Arial" w:cs="Arial"/>
    </w:rPr>
  </w:style>
  <w:style w:type="character" w:customStyle="1" w:styleId="affffe">
    <w:name w:val="Сравнение редакций"/>
    <w:rsid w:val="00AF40F1"/>
    <w:rPr>
      <w:color w:val="26282F"/>
    </w:rPr>
  </w:style>
  <w:style w:type="character" w:customStyle="1" w:styleId="afffff">
    <w:name w:val="Сравнение редакций. Добавленный фрагмент"/>
    <w:rsid w:val="00AF40F1"/>
    <w:rPr>
      <w:color w:val="000000"/>
      <w:shd w:val="clear" w:color="auto" w:fill="auto"/>
    </w:rPr>
  </w:style>
  <w:style w:type="character" w:customStyle="1" w:styleId="afffff0">
    <w:name w:val="Сравнение редакций. Удаленный фрагмент"/>
    <w:rsid w:val="00AF40F1"/>
    <w:rPr>
      <w:color w:val="000000"/>
      <w:shd w:val="clear" w:color="auto" w:fill="auto"/>
    </w:rPr>
  </w:style>
  <w:style w:type="paragraph" w:customStyle="1" w:styleId="afffff1">
    <w:name w:val="Ссылка на официальную публикацию"/>
    <w:basedOn w:val="a"/>
    <w:next w:val="a"/>
    <w:rsid w:val="00AF40F1"/>
    <w:pPr>
      <w:widowControl w:val="0"/>
      <w:autoSpaceDE w:val="0"/>
      <w:autoSpaceDN w:val="0"/>
      <w:adjustRightInd w:val="0"/>
      <w:ind w:firstLine="720"/>
      <w:jc w:val="both"/>
    </w:pPr>
    <w:rPr>
      <w:rFonts w:ascii="Arial" w:hAnsi="Arial" w:cs="Arial"/>
    </w:rPr>
  </w:style>
  <w:style w:type="character" w:customStyle="1" w:styleId="afffff2">
    <w:name w:val="Ссылка на утративший силу документ"/>
    <w:rsid w:val="00AF40F1"/>
    <w:rPr>
      <w:color w:val="auto"/>
    </w:rPr>
  </w:style>
  <w:style w:type="paragraph" w:customStyle="1" w:styleId="afffff3">
    <w:name w:val="Текст в таблице"/>
    <w:basedOn w:val="aff"/>
    <w:next w:val="a"/>
    <w:rsid w:val="00AF40F1"/>
    <w:pPr>
      <w:suppressAutoHyphens w:val="0"/>
      <w:autoSpaceDE w:val="0"/>
      <w:autoSpaceDN w:val="0"/>
      <w:adjustRightInd w:val="0"/>
      <w:ind w:firstLine="500"/>
    </w:pPr>
    <w:rPr>
      <w:rFonts w:ascii="Arial" w:eastAsia="Times New Roman" w:hAnsi="Arial" w:cs="Arial"/>
    </w:rPr>
  </w:style>
  <w:style w:type="paragraph" w:customStyle="1" w:styleId="afffff4">
    <w:name w:val="Текст ЭР (см. также)"/>
    <w:basedOn w:val="a"/>
    <w:next w:val="a"/>
    <w:rsid w:val="00AF40F1"/>
    <w:pPr>
      <w:widowControl w:val="0"/>
      <w:autoSpaceDE w:val="0"/>
      <w:autoSpaceDN w:val="0"/>
      <w:adjustRightInd w:val="0"/>
      <w:spacing w:before="200"/>
    </w:pPr>
    <w:rPr>
      <w:rFonts w:ascii="Arial" w:hAnsi="Arial" w:cs="Arial"/>
      <w:sz w:val="20"/>
      <w:szCs w:val="20"/>
    </w:rPr>
  </w:style>
  <w:style w:type="paragraph" w:customStyle="1" w:styleId="afffff5">
    <w:name w:val="Технический комментарий"/>
    <w:basedOn w:val="a"/>
    <w:next w:val="a"/>
    <w:rsid w:val="00AF40F1"/>
    <w:pPr>
      <w:widowControl w:val="0"/>
      <w:autoSpaceDE w:val="0"/>
      <w:autoSpaceDN w:val="0"/>
      <w:adjustRightInd w:val="0"/>
    </w:pPr>
    <w:rPr>
      <w:rFonts w:ascii="Arial" w:hAnsi="Arial" w:cs="Arial"/>
      <w:color w:val="463F31"/>
      <w:shd w:val="clear" w:color="auto" w:fill="FFFFA6"/>
    </w:rPr>
  </w:style>
  <w:style w:type="character" w:customStyle="1" w:styleId="afffff6">
    <w:name w:val="Утратил силу"/>
    <w:rsid w:val="00AF40F1"/>
    <w:rPr>
      <w:strike/>
      <w:color w:val="auto"/>
    </w:rPr>
  </w:style>
  <w:style w:type="paragraph" w:customStyle="1" w:styleId="afffff7">
    <w:name w:val="Формула"/>
    <w:basedOn w:val="a"/>
    <w:next w:val="a"/>
    <w:rsid w:val="00AF40F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8">
    <w:name w:val="Центрированный (таблица)"/>
    <w:basedOn w:val="aff"/>
    <w:next w:val="a"/>
    <w:rsid w:val="00AF40F1"/>
    <w:pPr>
      <w:suppressAutoHyphens w:val="0"/>
      <w:autoSpaceDE w:val="0"/>
      <w:autoSpaceDN w:val="0"/>
      <w:adjustRightInd w:val="0"/>
      <w:jc w:val="center"/>
    </w:pPr>
    <w:rPr>
      <w:rFonts w:ascii="Arial" w:eastAsia="Times New Roman" w:hAnsi="Arial" w:cs="Arial"/>
    </w:rPr>
  </w:style>
  <w:style w:type="paragraph" w:customStyle="1" w:styleId="-">
    <w:name w:val="ЭР-содержание (правое окно)"/>
    <w:basedOn w:val="a"/>
    <w:next w:val="a"/>
    <w:rsid w:val="00AF40F1"/>
    <w:pPr>
      <w:widowControl w:val="0"/>
      <w:autoSpaceDE w:val="0"/>
      <w:autoSpaceDN w:val="0"/>
      <w:adjustRightInd w:val="0"/>
      <w:spacing w:before="300"/>
    </w:pPr>
    <w:rPr>
      <w:rFonts w:ascii="Arial" w:hAnsi="Arial" w:cs="Arial"/>
    </w:rPr>
  </w:style>
  <w:style w:type="paragraph" w:customStyle="1" w:styleId="321">
    <w:name w:val="Основной текст с отступом 32"/>
    <w:basedOn w:val="a"/>
    <w:rsid w:val="00AF40F1"/>
    <w:pPr>
      <w:widowControl w:val="0"/>
      <w:suppressAutoHyphens/>
      <w:overflowPunct w:val="0"/>
      <w:autoSpaceDE w:val="0"/>
      <w:ind w:firstLine="720"/>
      <w:jc w:val="both"/>
    </w:pPr>
    <w:rPr>
      <w:rFonts w:eastAsia="Lucida Sans Unicode"/>
      <w:b/>
      <w:sz w:val="28"/>
      <w:szCs w:val="20"/>
    </w:rPr>
  </w:style>
  <w:style w:type="paragraph" w:styleId="afffff9">
    <w:name w:val="Balloon Text"/>
    <w:basedOn w:val="a"/>
    <w:link w:val="afffffa"/>
    <w:unhideWhenUsed/>
    <w:rsid w:val="00AF40F1"/>
    <w:pPr>
      <w:widowControl w:val="0"/>
      <w:suppressAutoHyphens/>
    </w:pPr>
    <w:rPr>
      <w:rFonts w:ascii="Tahoma" w:eastAsia="Arial Unicode MS" w:hAnsi="Tahoma"/>
      <w:sz w:val="16"/>
      <w:szCs w:val="16"/>
      <w:lang w:eastAsia="en-US"/>
    </w:rPr>
  </w:style>
  <w:style w:type="character" w:customStyle="1" w:styleId="afffffa">
    <w:name w:val="Текст выноски Знак"/>
    <w:basedOn w:val="a0"/>
    <w:link w:val="afffff9"/>
    <w:rsid w:val="00AF40F1"/>
    <w:rPr>
      <w:rFonts w:ascii="Tahoma" w:eastAsia="Arial Unicode MS" w:hAnsi="Tahoma" w:cs="Times New Roman"/>
      <w:sz w:val="16"/>
      <w:szCs w:val="16"/>
    </w:rPr>
  </w:style>
  <w:style w:type="paragraph" w:customStyle="1" w:styleId="s3">
    <w:name w:val="s_3"/>
    <w:basedOn w:val="a"/>
    <w:rsid w:val="00AF40F1"/>
    <w:pPr>
      <w:spacing w:before="100" w:beforeAutospacing="1" w:after="100" w:afterAutospacing="1"/>
    </w:pPr>
  </w:style>
  <w:style w:type="paragraph" w:customStyle="1" w:styleId="s1">
    <w:name w:val="s_1"/>
    <w:basedOn w:val="a"/>
    <w:rsid w:val="00AF40F1"/>
    <w:pPr>
      <w:spacing w:before="100" w:beforeAutospacing="1" w:after="100" w:afterAutospacing="1"/>
    </w:pPr>
  </w:style>
  <w:style w:type="paragraph" w:customStyle="1" w:styleId="ConsTitle">
    <w:name w:val="ConsTitle"/>
    <w:rsid w:val="00AF40F1"/>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1a">
    <w:name w:val="Стиль1"/>
    <w:basedOn w:val="a"/>
    <w:rsid w:val="00AF40F1"/>
    <w:pPr>
      <w:tabs>
        <w:tab w:val="left" w:pos="1440"/>
      </w:tabs>
      <w:suppressAutoHyphens/>
      <w:overflowPunct w:val="0"/>
      <w:autoSpaceDE w:val="0"/>
      <w:spacing w:before="120"/>
      <w:ind w:left="513" w:firstLine="567"/>
      <w:jc w:val="both"/>
    </w:pPr>
    <w:rPr>
      <w:rFonts w:ascii="MS Sans Serif" w:hAnsi="MS Sans Serif" w:cs="Arial"/>
      <w:sz w:val="20"/>
      <w:szCs w:val="18"/>
      <w:lang w:val="en-US" w:eastAsia="ar-SA"/>
    </w:rPr>
  </w:style>
  <w:style w:type="paragraph" w:customStyle="1" w:styleId="28">
    <w:name w:val="Стиль2"/>
    <w:basedOn w:val="1a"/>
    <w:rsid w:val="00AF40F1"/>
    <w:pPr>
      <w:spacing w:before="60"/>
      <w:ind w:left="-283" w:firstLine="283"/>
    </w:pPr>
  </w:style>
  <w:style w:type="character" w:styleId="afffffb">
    <w:name w:val="FollowedHyperlink"/>
    <w:uiPriority w:val="99"/>
    <w:unhideWhenUsed/>
    <w:rsid w:val="00AF40F1"/>
    <w:rPr>
      <w:color w:val="800080"/>
      <w:u w:val="single"/>
    </w:rPr>
  </w:style>
  <w:style w:type="character" w:customStyle="1" w:styleId="1b">
    <w:name w:val="Гиперссылка1"/>
    <w:rsid w:val="00AF40F1"/>
  </w:style>
  <w:style w:type="character" w:customStyle="1" w:styleId="a20">
    <w:name w:val="a2"/>
    <w:rsid w:val="00AF40F1"/>
  </w:style>
  <w:style w:type="paragraph" w:customStyle="1" w:styleId="36">
    <w:name w:val="Название3"/>
    <w:basedOn w:val="a"/>
    <w:rsid w:val="00AF40F1"/>
    <w:pPr>
      <w:spacing w:before="100" w:beforeAutospacing="1" w:after="100" w:afterAutospacing="1"/>
    </w:pPr>
  </w:style>
  <w:style w:type="paragraph" w:customStyle="1" w:styleId="text">
    <w:name w:val="text"/>
    <w:basedOn w:val="a"/>
    <w:rsid w:val="00AF40F1"/>
    <w:pPr>
      <w:spacing w:before="100" w:beforeAutospacing="1" w:after="100" w:afterAutospacing="1"/>
    </w:pPr>
  </w:style>
  <w:style w:type="paragraph" w:customStyle="1" w:styleId="a00">
    <w:name w:val="a0"/>
    <w:basedOn w:val="a"/>
    <w:rsid w:val="00AF40F1"/>
    <w:pPr>
      <w:spacing w:before="100" w:beforeAutospacing="1" w:after="100" w:afterAutospacing="1"/>
    </w:pPr>
  </w:style>
  <w:style w:type="paragraph" w:customStyle="1" w:styleId="a10">
    <w:name w:val="a1"/>
    <w:basedOn w:val="a"/>
    <w:rsid w:val="00AF40F1"/>
    <w:pPr>
      <w:spacing w:before="100" w:beforeAutospacing="1" w:after="100" w:afterAutospacing="1"/>
    </w:pPr>
  </w:style>
  <w:style w:type="paragraph" w:customStyle="1" w:styleId="normalweb">
    <w:name w:val="normalweb"/>
    <w:basedOn w:val="a"/>
    <w:rsid w:val="00AF40F1"/>
    <w:pPr>
      <w:spacing w:before="100" w:beforeAutospacing="1" w:after="100" w:afterAutospacing="1"/>
    </w:pPr>
  </w:style>
  <w:style w:type="paragraph" w:customStyle="1" w:styleId="article">
    <w:name w:val="article"/>
    <w:basedOn w:val="a"/>
    <w:rsid w:val="00AF40F1"/>
    <w:pPr>
      <w:spacing w:before="100" w:beforeAutospacing="1" w:after="100" w:afterAutospacing="1"/>
    </w:pPr>
  </w:style>
  <w:style w:type="character" w:customStyle="1" w:styleId="1c">
    <w:name w:val="Основной текст Знак1"/>
    <w:rsid w:val="00AF40F1"/>
    <w:rPr>
      <w:rFonts w:ascii="Sylfaen" w:hAnsi="Sylfaen" w:cs="Sylfaen"/>
      <w:spacing w:val="12"/>
      <w:sz w:val="23"/>
      <w:szCs w:val="23"/>
      <w:u w:val="none"/>
    </w:rPr>
  </w:style>
  <w:style w:type="character" w:customStyle="1" w:styleId="ConsPlusNormal2">
    <w:name w:val="ConsPlusNormal Знак Знак"/>
    <w:rsid w:val="00AF40F1"/>
    <w:rPr>
      <w:rFonts w:ascii="Arial" w:eastAsia="Times New Roman" w:hAnsi="Arial" w:cs="Arial"/>
      <w:sz w:val="20"/>
      <w:szCs w:val="20"/>
      <w:lang w:eastAsia="ru-RU"/>
    </w:rPr>
  </w:style>
  <w:style w:type="character" w:styleId="afffffc">
    <w:name w:val="page number"/>
    <w:basedOn w:val="a0"/>
    <w:rsid w:val="00AF40F1"/>
  </w:style>
  <w:style w:type="paragraph" w:customStyle="1" w:styleId="1d">
    <w:name w:val="Абзац списка1"/>
    <w:basedOn w:val="a"/>
    <w:rsid w:val="00AF40F1"/>
    <w:pPr>
      <w:spacing w:after="200" w:line="276" w:lineRule="auto"/>
      <w:ind w:left="720"/>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0F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F40F1"/>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nhideWhenUsed/>
    <w:qFormat/>
    <w:rsid w:val="00AF40F1"/>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nhideWhenUsed/>
    <w:qFormat/>
    <w:rsid w:val="00AF40F1"/>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4">
    <w:name w:val="heading 4"/>
    <w:basedOn w:val="a"/>
    <w:next w:val="a"/>
    <w:link w:val="40"/>
    <w:qFormat/>
    <w:rsid w:val="00AF40F1"/>
    <w:pPr>
      <w:keepNext/>
      <w:widowControl w:val="0"/>
      <w:numPr>
        <w:ilvl w:val="3"/>
        <w:numId w:val="1"/>
      </w:numPr>
      <w:suppressAutoHyphens/>
      <w:spacing w:before="240" w:after="60"/>
      <w:outlineLvl w:val="3"/>
    </w:pPr>
    <w:rPr>
      <w:rFonts w:eastAsia="Lucida Sans Unicode"/>
      <w:b/>
      <w:bCs/>
      <w:sz w:val="28"/>
      <w:szCs w:val="28"/>
    </w:rPr>
  </w:style>
  <w:style w:type="paragraph" w:styleId="5">
    <w:name w:val="heading 5"/>
    <w:basedOn w:val="a"/>
    <w:next w:val="a"/>
    <w:link w:val="50"/>
    <w:semiHidden/>
    <w:unhideWhenUsed/>
    <w:qFormat/>
    <w:rsid w:val="00AF40F1"/>
    <w:pPr>
      <w:overflowPunct w:val="0"/>
      <w:autoSpaceDE w:val="0"/>
      <w:autoSpaceDN w:val="0"/>
      <w:adjustRightInd w:val="0"/>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F40F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AF40F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AF40F1"/>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AF40F1"/>
    <w:rPr>
      <w:rFonts w:ascii="Times New Roman" w:eastAsia="Lucida Sans Unicode" w:hAnsi="Times New Roman" w:cs="Times New Roman"/>
      <w:b/>
      <w:bCs/>
      <w:sz w:val="28"/>
      <w:szCs w:val="28"/>
      <w:lang w:eastAsia="ru-RU"/>
    </w:rPr>
  </w:style>
  <w:style w:type="character" w:customStyle="1" w:styleId="50">
    <w:name w:val="Заголовок 5 Знак"/>
    <w:basedOn w:val="a0"/>
    <w:link w:val="5"/>
    <w:semiHidden/>
    <w:rsid w:val="00AF40F1"/>
    <w:rPr>
      <w:rFonts w:ascii="Times New Roman" w:eastAsia="Times New Roman" w:hAnsi="Times New Roman" w:cs="Times New Roman"/>
      <w:b/>
      <w:bCs/>
      <w:i/>
      <w:iCs/>
      <w:sz w:val="26"/>
      <w:szCs w:val="26"/>
      <w:lang w:eastAsia="ru-RU"/>
    </w:rPr>
  </w:style>
  <w:style w:type="paragraph" w:styleId="a3">
    <w:name w:val="Normal (Web)"/>
    <w:basedOn w:val="a"/>
    <w:unhideWhenUsed/>
    <w:rsid w:val="00AF40F1"/>
    <w:pPr>
      <w:spacing w:before="100" w:beforeAutospacing="1" w:after="100" w:afterAutospacing="1"/>
    </w:pPr>
  </w:style>
  <w:style w:type="paragraph" w:customStyle="1" w:styleId="ConsPlusNormal">
    <w:name w:val="ConsPlusNormal"/>
    <w:link w:val="ConsPlusNormal0"/>
    <w:rsid w:val="00AF40F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21">
    <w:name w:val="Body Text Indent 2"/>
    <w:basedOn w:val="a"/>
    <w:link w:val="22"/>
    <w:unhideWhenUsed/>
    <w:rsid w:val="00AF40F1"/>
    <w:pPr>
      <w:spacing w:after="120" w:line="480" w:lineRule="auto"/>
      <w:ind w:left="283"/>
    </w:pPr>
    <w:rPr>
      <w:rFonts w:ascii="Calibri" w:hAnsi="Calibri"/>
      <w:sz w:val="22"/>
      <w:szCs w:val="22"/>
      <w:lang w:eastAsia="en-US"/>
    </w:rPr>
  </w:style>
  <w:style w:type="character" w:customStyle="1" w:styleId="22">
    <w:name w:val="Основной текст с отступом 2 Знак"/>
    <w:basedOn w:val="a0"/>
    <w:link w:val="21"/>
    <w:rsid w:val="00AF40F1"/>
    <w:rPr>
      <w:rFonts w:ascii="Calibri" w:eastAsia="Times New Roman" w:hAnsi="Calibri" w:cs="Times New Roman"/>
    </w:rPr>
  </w:style>
  <w:style w:type="paragraph" w:customStyle="1" w:styleId="31">
    <w:name w:val="Основной текст 31"/>
    <w:basedOn w:val="a"/>
    <w:rsid w:val="00AF40F1"/>
    <w:pPr>
      <w:widowControl w:val="0"/>
      <w:suppressAutoHyphens/>
      <w:jc w:val="both"/>
    </w:pPr>
    <w:rPr>
      <w:rFonts w:eastAsia="Calibri"/>
      <w:sz w:val="28"/>
      <w:lang w:eastAsia="en-US"/>
    </w:rPr>
  </w:style>
  <w:style w:type="paragraph" w:styleId="a4">
    <w:name w:val="Body Text"/>
    <w:basedOn w:val="a"/>
    <w:link w:val="a5"/>
    <w:unhideWhenUsed/>
    <w:rsid w:val="00AF40F1"/>
    <w:pPr>
      <w:spacing w:after="120"/>
    </w:pPr>
  </w:style>
  <w:style w:type="character" w:customStyle="1" w:styleId="a5">
    <w:name w:val="Основной текст Знак"/>
    <w:basedOn w:val="a0"/>
    <w:link w:val="a4"/>
    <w:rsid w:val="00AF40F1"/>
    <w:rPr>
      <w:rFonts w:ascii="Times New Roman" w:eastAsia="Times New Roman" w:hAnsi="Times New Roman" w:cs="Times New Roman"/>
      <w:sz w:val="24"/>
      <w:szCs w:val="24"/>
      <w:lang w:eastAsia="ru-RU"/>
    </w:rPr>
  </w:style>
  <w:style w:type="paragraph" w:customStyle="1" w:styleId="ConsNonformat">
    <w:name w:val="ConsNonformat"/>
    <w:link w:val="ConsNonformat0"/>
    <w:rsid w:val="00AF40F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AF40F1"/>
    <w:rPr>
      <w:rFonts w:ascii="Courier New" w:eastAsia="Times New Roman" w:hAnsi="Courier New" w:cs="Courier New"/>
      <w:sz w:val="20"/>
      <w:szCs w:val="20"/>
      <w:lang w:eastAsia="ru-RU"/>
    </w:rPr>
  </w:style>
  <w:style w:type="character" w:styleId="a6">
    <w:name w:val="Strong"/>
    <w:basedOn w:val="a0"/>
    <w:qFormat/>
    <w:rsid w:val="00AF40F1"/>
    <w:rPr>
      <w:b/>
      <w:bCs/>
    </w:rPr>
  </w:style>
  <w:style w:type="paragraph" w:customStyle="1" w:styleId="ConsPlusTitle">
    <w:name w:val="ConsPlusTitle"/>
    <w:rsid w:val="00AF40F1"/>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Subtitle"/>
    <w:basedOn w:val="a"/>
    <w:next w:val="a4"/>
    <w:link w:val="a8"/>
    <w:qFormat/>
    <w:rsid w:val="00AF40F1"/>
    <w:pPr>
      <w:widowControl w:val="0"/>
      <w:suppressAutoHyphens/>
    </w:pPr>
    <w:rPr>
      <w:rFonts w:ascii="Arial" w:eastAsia="Arial Unicode MS" w:hAnsi="Arial"/>
      <w:b/>
      <w:bCs/>
      <w:sz w:val="28"/>
      <w:szCs w:val="28"/>
      <w:lang w:eastAsia="en-US"/>
    </w:rPr>
  </w:style>
  <w:style w:type="character" w:customStyle="1" w:styleId="a8">
    <w:name w:val="Подзаголовок Знак"/>
    <w:basedOn w:val="a0"/>
    <w:link w:val="a7"/>
    <w:rsid w:val="00AF40F1"/>
    <w:rPr>
      <w:rFonts w:ascii="Arial" w:eastAsia="Arial Unicode MS" w:hAnsi="Arial" w:cs="Times New Roman"/>
      <w:b/>
      <w:bCs/>
      <w:sz w:val="28"/>
      <w:szCs w:val="28"/>
    </w:rPr>
  </w:style>
  <w:style w:type="paragraph" w:styleId="a9">
    <w:name w:val="No Spacing"/>
    <w:qFormat/>
    <w:rsid w:val="00AF40F1"/>
    <w:pPr>
      <w:spacing w:after="0" w:line="240" w:lineRule="auto"/>
    </w:pPr>
    <w:rPr>
      <w:rFonts w:ascii="Calibri" w:eastAsia="Times New Roman" w:hAnsi="Calibri" w:cs="Times New Roman"/>
      <w:lang w:eastAsia="ru-RU"/>
    </w:rPr>
  </w:style>
  <w:style w:type="table" w:styleId="aa">
    <w:name w:val="Table Grid"/>
    <w:basedOn w:val="a1"/>
    <w:uiPriority w:val="59"/>
    <w:rsid w:val="00AF40F1"/>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AF40F1"/>
    <w:pPr>
      <w:ind w:left="720"/>
      <w:contextualSpacing/>
    </w:pPr>
  </w:style>
  <w:style w:type="character" w:customStyle="1" w:styleId="apple-converted-space">
    <w:name w:val="apple-converted-space"/>
    <w:basedOn w:val="a0"/>
    <w:rsid w:val="00AF40F1"/>
  </w:style>
  <w:style w:type="character" w:styleId="ac">
    <w:name w:val="Hyperlink"/>
    <w:unhideWhenUsed/>
    <w:rsid w:val="00AF40F1"/>
    <w:rPr>
      <w:color w:val="0000FF"/>
      <w:u w:val="single"/>
    </w:rPr>
  </w:style>
  <w:style w:type="character" w:styleId="ad">
    <w:name w:val="Emphasis"/>
    <w:basedOn w:val="a0"/>
    <w:qFormat/>
    <w:rsid w:val="00AF40F1"/>
    <w:rPr>
      <w:i/>
      <w:iCs/>
    </w:rPr>
  </w:style>
  <w:style w:type="paragraph" w:styleId="32">
    <w:name w:val="Body Text 3"/>
    <w:basedOn w:val="a"/>
    <w:link w:val="33"/>
    <w:unhideWhenUsed/>
    <w:rsid w:val="00AF40F1"/>
    <w:pPr>
      <w:spacing w:after="120"/>
    </w:pPr>
    <w:rPr>
      <w:sz w:val="16"/>
      <w:szCs w:val="16"/>
    </w:rPr>
  </w:style>
  <w:style w:type="character" w:customStyle="1" w:styleId="33">
    <w:name w:val="Основной текст 3 Знак"/>
    <w:basedOn w:val="a0"/>
    <w:link w:val="32"/>
    <w:rsid w:val="00AF40F1"/>
    <w:rPr>
      <w:rFonts w:ascii="Times New Roman" w:eastAsia="Times New Roman" w:hAnsi="Times New Roman" w:cs="Times New Roman"/>
      <w:sz w:val="16"/>
      <w:szCs w:val="16"/>
      <w:lang w:eastAsia="ru-RU"/>
    </w:rPr>
  </w:style>
  <w:style w:type="character" w:customStyle="1" w:styleId="ConsPlusNormal0">
    <w:name w:val="ConsPlusNormal Знак"/>
    <w:link w:val="ConsPlusNormal"/>
    <w:locked/>
    <w:rsid w:val="00AF40F1"/>
    <w:rPr>
      <w:rFonts w:ascii="Arial" w:eastAsia="Calibri" w:hAnsi="Arial" w:cs="Arial"/>
      <w:sz w:val="20"/>
      <w:szCs w:val="20"/>
      <w:lang w:eastAsia="ru-RU"/>
    </w:rPr>
  </w:style>
  <w:style w:type="paragraph" w:customStyle="1" w:styleId="ae">
    <w:name w:val="подпись к объекту"/>
    <w:basedOn w:val="a"/>
    <w:next w:val="a"/>
    <w:rsid w:val="00AF40F1"/>
    <w:pPr>
      <w:tabs>
        <w:tab w:val="left" w:pos="3060"/>
      </w:tabs>
      <w:spacing w:line="240" w:lineRule="atLeast"/>
      <w:jc w:val="center"/>
    </w:pPr>
    <w:rPr>
      <w:b/>
      <w:caps/>
      <w:sz w:val="28"/>
      <w:szCs w:val="20"/>
    </w:rPr>
  </w:style>
  <w:style w:type="paragraph" w:customStyle="1" w:styleId="consplusnormal1">
    <w:name w:val="consplusnormal"/>
    <w:basedOn w:val="a"/>
    <w:rsid w:val="00AF40F1"/>
    <w:pPr>
      <w:spacing w:before="30" w:after="30"/>
    </w:pPr>
    <w:rPr>
      <w:sz w:val="20"/>
      <w:szCs w:val="20"/>
    </w:rPr>
  </w:style>
  <w:style w:type="character" w:customStyle="1" w:styleId="11">
    <w:name w:val="Заголовок №1_"/>
    <w:link w:val="12"/>
    <w:locked/>
    <w:rsid w:val="00AF40F1"/>
    <w:rPr>
      <w:sz w:val="27"/>
      <w:szCs w:val="27"/>
      <w:shd w:val="clear" w:color="auto" w:fill="FFFFFF"/>
    </w:rPr>
  </w:style>
  <w:style w:type="paragraph" w:customStyle="1" w:styleId="12">
    <w:name w:val="Заголовок №1"/>
    <w:basedOn w:val="a"/>
    <w:link w:val="11"/>
    <w:rsid w:val="00AF40F1"/>
    <w:pPr>
      <w:shd w:val="clear" w:color="auto" w:fill="FFFFFF"/>
      <w:spacing w:line="240" w:lineRule="atLeast"/>
      <w:outlineLvl w:val="0"/>
    </w:pPr>
    <w:rPr>
      <w:rFonts w:asciiTheme="minorHAnsi" w:eastAsiaTheme="minorHAnsi" w:hAnsiTheme="minorHAnsi" w:cstheme="minorBidi"/>
      <w:sz w:val="27"/>
      <w:szCs w:val="27"/>
      <w:lang w:eastAsia="en-US"/>
    </w:rPr>
  </w:style>
  <w:style w:type="paragraph" w:customStyle="1" w:styleId="ConsPlusCell">
    <w:name w:val="ConsPlusCell"/>
    <w:rsid w:val="00AF40F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320">
    <w:name w:val="Основной текст 32"/>
    <w:basedOn w:val="a"/>
    <w:rsid w:val="00AF40F1"/>
    <w:pPr>
      <w:widowControl w:val="0"/>
      <w:suppressAutoHyphens/>
      <w:jc w:val="both"/>
    </w:pPr>
    <w:rPr>
      <w:rFonts w:eastAsia="Lucida Sans Unicode"/>
      <w:sz w:val="28"/>
      <w:lang w:eastAsia="en-US"/>
    </w:rPr>
  </w:style>
  <w:style w:type="character" w:customStyle="1" w:styleId="blk">
    <w:name w:val="blk"/>
    <w:rsid w:val="00AF40F1"/>
    <w:rPr>
      <w:rFonts w:ascii="Times New Roman" w:hAnsi="Times New Roman" w:cs="Times New Roman" w:hint="default"/>
    </w:rPr>
  </w:style>
  <w:style w:type="character" w:customStyle="1" w:styleId="23">
    <w:name w:val="Основной текст (2)_"/>
    <w:basedOn w:val="a0"/>
    <w:link w:val="24"/>
    <w:locked/>
    <w:rsid w:val="00AF40F1"/>
    <w:rPr>
      <w:rFonts w:ascii="Times New Roman" w:eastAsia="Times New Roman" w:hAnsi="Times New Roman" w:cs="Times New Roman"/>
      <w:sz w:val="28"/>
      <w:szCs w:val="28"/>
      <w:shd w:val="clear" w:color="auto" w:fill="FFFFFF"/>
    </w:rPr>
  </w:style>
  <w:style w:type="paragraph" w:customStyle="1" w:styleId="24">
    <w:name w:val="Основной текст (2)"/>
    <w:basedOn w:val="a"/>
    <w:link w:val="23"/>
    <w:rsid w:val="00AF40F1"/>
    <w:pPr>
      <w:widowControl w:val="0"/>
      <w:shd w:val="clear" w:color="auto" w:fill="FFFFFF"/>
      <w:spacing w:after="240" w:line="235" w:lineRule="exact"/>
      <w:jc w:val="both"/>
    </w:pPr>
    <w:rPr>
      <w:sz w:val="28"/>
      <w:szCs w:val="28"/>
      <w:lang w:eastAsia="en-US"/>
    </w:rPr>
  </w:style>
  <w:style w:type="character" w:customStyle="1" w:styleId="34">
    <w:name w:val="Основной текст (3)_"/>
    <w:basedOn w:val="a0"/>
    <w:link w:val="35"/>
    <w:locked/>
    <w:rsid w:val="00AF40F1"/>
    <w:rPr>
      <w:rFonts w:ascii="Times New Roman" w:eastAsia="Times New Roman" w:hAnsi="Times New Roman" w:cs="Times New Roman"/>
      <w:b/>
      <w:bCs/>
      <w:sz w:val="28"/>
      <w:szCs w:val="28"/>
      <w:shd w:val="clear" w:color="auto" w:fill="FFFFFF"/>
    </w:rPr>
  </w:style>
  <w:style w:type="paragraph" w:customStyle="1" w:styleId="35">
    <w:name w:val="Основной текст (3)"/>
    <w:basedOn w:val="a"/>
    <w:link w:val="34"/>
    <w:rsid w:val="00AF40F1"/>
    <w:pPr>
      <w:widowControl w:val="0"/>
      <w:shd w:val="clear" w:color="auto" w:fill="FFFFFF"/>
      <w:spacing w:line="240" w:lineRule="exact"/>
      <w:jc w:val="center"/>
    </w:pPr>
    <w:rPr>
      <w:b/>
      <w:bCs/>
      <w:sz w:val="28"/>
      <w:szCs w:val="28"/>
      <w:lang w:eastAsia="en-US"/>
    </w:rPr>
  </w:style>
  <w:style w:type="paragraph" w:customStyle="1" w:styleId="af">
    <w:name w:val="Текст (прав. подпись)"/>
    <w:basedOn w:val="a"/>
    <w:next w:val="a"/>
    <w:rsid w:val="00AF40F1"/>
    <w:pPr>
      <w:widowControl w:val="0"/>
      <w:autoSpaceDE w:val="0"/>
      <w:autoSpaceDN w:val="0"/>
      <w:adjustRightInd w:val="0"/>
      <w:jc w:val="right"/>
    </w:pPr>
    <w:rPr>
      <w:rFonts w:ascii="Arial" w:hAnsi="Arial"/>
      <w:sz w:val="20"/>
      <w:szCs w:val="20"/>
    </w:rPr>
  </w:style>
  <w:style w:type="paragraph" w:customStyle="1" w:styleId="af0">
    <w:name w:val="Текст (лев. подпись)"/>
    <w:basedOn w:val="a"/>
    <w:next w:val="a"/>
    <w:rsid w:val="00AF40F1"/>
    <w:pPr>
      <w:widowControl w:val="0"/>
      <w:autoSpaceDE w:val="0"/>
      <w:autoSpaceDN w:val="0"/>
      <w:adjustRightInd w:val="0"/>
    </w:pPr>
    <w:rPr>
      <w:rFonts w:ascii="Arial" w:hAnsi="Arial" w:cs="Arial"/>
    </w:rPr>
  </w:style>
  <w:style w:type="paragraph" w:customStyle="1" w:styleId="Textbody">
    <w:name w:val="Text body"/>
    <w:basedOn w:val="a"/>
    <w:uiPriority w:val="99"/>
    <w:rsid w:val="00AF40F1"/>
    <w:pPr>
      <w:widowControl w:val="0"/>
      <w:suppressAutoHyphens/>
      <w:autoSpaceDN w:val="0"/>
      <w:spacing w:after="120"/>
    </w:pPr>
    <w:rPr>
      <w:rFonts w:cs="Tahoma"/>
      <w:kern w:val="3"/>
    </w:rPr>
  </w:style>
  <w:style w:type="paragraph" w:customStyle="1" w:styleId="Default">
    <w:name w:val="Default"/>
    <w:rsid w:val="00AF40F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7">
    <w:name w:val="Основной текст (7)_"/>
    <w:link w:val="70"/>
    <w:locked/>
    <w:rsid w:val="00AF40F1"/>
    <w:rPr>
      <w:sz w:val="23"/>
      <w:szCs w:val="23"/>
      <w:shd w:val="clear" w:color="auto" w:fill="FFFFFF"/>
    </w:rPr>
  </w:style>
  <w:style w:type="paragraph" w:customStyle="1" w:styleId="70">
    <w:name w:val="Основной текст (7)"/>
    <w:basedOn w:val="a"/>
    <w:link w:val="7"/>
    <w:rsid w:val="00AF40F1"/>
    <w:pPr>
      <w:shd w:val="clear" w:color="auto" w:fill="FFFFFF"/>
      <w:spacing w:line="274" w:lineRule="exact"/>
      <w:jc w:val="both"/>
    </w:pPr>
    <w:rPr>
      <w:rFonts w:asciiTheme="minorHAnsi" w:eastAsiaTheme="minorHAnsi" w:hAnsiTheme="minorHAnsi" w:cstheme="minorBidi"/>
      <w:sz w:val="23"/>
      <w:szCs w:val="23"/>
      <w:lang w:eastAsia="en-US"/>
    </w:rPr>
  </w:style>
  <w:style w:type="character" w:customStyle="1" w:styleId="af1">
    <w:name w:val="Основной текст_"/>
    <w:link w:val="41"/>
    <w:locked/>
    <w:rsid w:val="00AF40F1"/>
    <w:rPr>
      <w:sz w:val="23"/>
      <w:szCs w:val="23"/>
      <w:shd w:val="clear" w:color="auto" w:fill="FFFFFF"/>
    </w:rPr>
  </w:style>
  <w:style w:type="paragraph" w:customStyle="1" w:styleId="41">
    <w:name w:val="Основной текст4"/>
    <w:basedOn w:val="a"/>
    <w:link w:val="af1"/>
    <w:rsid w:val="00AF40F1"/>
    <w:pPr>
      <w:widowControl w:val="0"/>
      <w:shd w:val="clear" w:color="auto" w:fill="FFFFFF"/>
      <w:spacing w:line="302" w:lineRule="exact"/>
      <w:jc w:val="right"/>
    </w:pPr>
    <w:rPr>
      <w:rFonts w:asciiTheme="minorHAnsi" w:eastAsiaTheme="minorHAnsi" w:hAnsiTheme="minorHAnsi" w:cstheme="minorBidi"/>
      <w:sz w:val="23"/>
      <w:szCs w:val="23"/>
      <w:lang w:eastAsia="en-US"/>
    </w:rPr>
  </w:style>
  <w:style w:type="character" w:customStyle="1" w:styleId="10pt">
    <w:name w:val="Основной текст + 10 pt"/>
    <w:aliases w:val="Интервал 0 pt1"/>
    <w:rsid w:val="00AF40F1"/>
    <w:rPr>
      <w:color w:val="000000"/>
      <w:spacing w:val="10"/>
      <w:w w:val="100"/>
      <w:position w:val="0"/>
      <w:sz w:val="20"/>
      <w:szCs w:val="20"/>
      <w:lang w:val="ru-RU" w:eastAsia="ru-RU" w:bidi="ar-SA"/>
    </w:rPr>
  </w:style>
  <w:style w:type="character" w:customStyle="1" w:styleId="11pt1">
    <w:name w:val="Основной текст + 11 pt1"/>
    <w:aliases w:val="Полужирный1"/>
    <w:rsid w:val="00AF40F1"/>
    <w:rPr>
      <w:rFonts w:ascii="Times New Roman" w:hAnsi="Times New Roman" w:cs="Times New Roman" w:hint="default"/>
      <w:b/>
      <w:bCs/>
      <w:strike w:val="0"/>
      <w:dstrike w:val="0"/>
      <w:color w:val="000000"/>
      <w:spacing w:val="0"/>
      <w:w w:val="100"/>
      <w:position w:val="0"/>
      <w:sz w:val="22"/>
      <w:szCs w:val="22"/>
      <w:u w:val="none"/>
      <w:effect w:val="none"/>
      <w:lang w:val="ru-RU" w:eastAsia="ru-RU" w:bidi="ar-SA"/>
    </w:rPr>
  </w:style>
  <w:style w:type="paragraph" w:styleId="af2">
    <w:name w:val="header"/>
    <w:basedOn w:val="a"/>
    <w:link w:val="af3"/>
    <w:unhideWhenUsed/>
    <w:rsid w:val="00AF40F1"/>
    <w:pPr>
      <w:tabs>
        <w:tab w:val="center" w:pos="4677"/>
        <w:tab w:val="right" w:pos="9355"/>
      </w:tabs>
    </w:pPr>
    <w:rPr>
      <w:rFonts w:ascii="Calibri" w:hAnsi="Calibri"/>
      <w:sz w:val="22"/>
      <w:szCs w:val="22"/>
      <w:lang w:eastAsia="en-US"/>
    </w:rPr>
  </w:style>
  <w:style w:type="character" w:customStyle="1" w:styleId="af3">
    <w:name w:val="Верхний колонтитул Знак"/>
    <w:basedOn w:val="a0"/>
    <w:link w:val="af2"/>
    <w:rsid w:val="00AF40F1"/>
    <w:rPr>
      <w:rFonts w:ascii="Calibri" w:eastAsia="Times New Roman" w:hAnsi="Calibri" w:cs="Times New Roman"/>
    </w:rPr>
  </w:style>
  <w:style w:type="paragraph" w:styleId="af4">
    <w:name w:val="footer"/>
    <w:basedOn w:val="a"/>
    <w:link w:val="af5"/>
    <w:unhideWhenUsed/>
    <w:rsid w:val="00AF40F1"/>
    <w:pPr>
      <w:tabs>
        <w:tab w:val="center" w:pos="4677"/>
        <w:tab w:val="right" w:pos="9355"/>
      </w:tabs>
    </w:pPr>
    <w:rPr>
      <w:rFonts w:ascii="Calibri" w:hAnsi="Calibri"/>
      <w:sz w:val="22"/>
      <w:szCs w:val="22"/>
      <w:lang w:eastAsia="en-US"/>
    </w:rPr>
  </w:style>
  <w:style w:type="character" w:customStyle="1" w:styleId="af5">
    <w:name w:val="Нижний колонтитул Знак"/>
    <w:basedOn w:val="a0"/>
    <w:link w:val="af4"/>
    <w:rsid w:val="00AF40F1"/>
    <w:rPr>
      <w:rFonts w:ascii="Calibri" w:eastAsia="Times New Roman" w:hAnsi="Calibri" w:cs="Times New Roman"/>
    </w:rPr>
  </w:style>
  <w:style w:type="paragraph" w:customStyle="1" w:styleId="msonospacing0">
    <w:name w:val="msonospacing"/>
    <w:basedOn w:val="a"/>
    <w:rsid w:val="00AF40F1"/>
    <w:pPr>
      <w:spacing w:before="100" w:beforeAutospacing="1" w:after="100" w:afterAutospacing="1"/>
    </w:pPr>
  </w:style>
  <w:style w:type="character" w:customStyle="1" w:styleId="51">
    <w:name w:val="Основной текст (5)_"/>
    <w:basedOn w:val="a0"/>
    <w:link w:val="52"/>
    <w:uiPriority w:val="99"/>
    <w:locked/>
    <w:rsid w:val="00AF40F1"/>
    <w:rPr>
      <w:b/>
      <w:bCs/>
      <w:i/>
      <w:iCs/>
      <w:spacing w:val="-2"/>
      <w:sz w:val="26"/>
      <w:szCs w:val="26"/>
      <w:shd w:val="clear" w:color="auto" w:fill="FFFFFF"/>
    </w:rPr>
  </w:style>
  <w:style w:type="paragraph" w:customStyle="1" w:styleId="52">
    <w:name w:val="Основной текст (5)"/>
    <w:basedOn w:val="a"/>
    <w:link w:val="51"/>
    <w:uiPriority w:val="99"/>
    <w:rsid w:val="00AF40F1"/>
    <w:pPr>
      <w:widowControl w:val="0"/>
      <w:shd w:val="clear" w:color="auto" w:fill="FFFFFF"/>
      <w:spacing w:before="420" w:after="300" w:line="322" w:lineRule="exact"/>
      <w:jc w:val="center"/>
    </w:pPr>
    <w:rPr>
      <w:rFonts w:asciiTheme="minorHAnsi" w:eastAsiaTheme="minorHAnsi" w:hAnsiTheme="minorHAnsi" w:cstheme="minorBidi"/>
      <w:b/>
      <w:bCs/>
      <w:i/>
      <w:iCs/>
      <w:spacing w:val="-2"/>
      <w:sz w:val="26"/>
      <w:szCs w:val="26"/>
      <w:lang w:eastAsia="en-US"/>
    </w:rPr>
  </w:style>
  <w:style w:type="character" w:customStyle="1" w:styleId="525pt">
    <w:name w:val="Основной текст (5) + 25 pt"/>
    <w:aliases w:val="Не курсив,Интервал 0 pt2"/>
    <w:uiPriority w:val="99"/>
    <w:rsid w:val="00AF40F1"/>
    <w:rPr>
      <w:b/>
      <w:bCs w:val="0"/>
      <w:i/>
      <w:iCs w:val="0"/>
      <w:spacing w:val="0"/>
      <w:sz w:val="50"/>
      <w:shd w:val="clear" w:color="auto" w:fill="FFFFFF"/>
    </w:rPr>
  </w:style>
  <w:style w:type="paragraph" w:customStyle="1" w:styleId="13">
    <w:name w:val="Без интервала1"/>
    <w:rsid w:val="00AF40F1"/>
    <w:pPr>
      <w:spacing w:after="0" w:line="240" w:lineRule="auto"/>
    </w:pPr>
    <w:rPr>
      <w:rFonts w:ascii="Times New Roman" w:eastAsia="Calibri" w:hAnsi="Times New Roman" w:cs="Times New Roman"/>
      <w:sz w:val="24"/>
      <w:szCs w:val="24"/>
      <w:lang w:eastAsia="ru-RU"/>
    </w:rPr>
  </w:style>
  <w:style w:type="paragraph" w:customStyle="1" w:styleId="14">
    <w:name w:val="Обычный1"/>
    <w:rsid w:val="00AF40F1"/>
    <w:pPr>
      <w:spacing w:after="0" w:line="240" w:lineRule="auto"/>
    </w:pPr>
    <w:rPr>
      <w:rFonts w:ascii="Times New Roman" w:eastAsia="Times New Roman" w:hAnsi="Times New Roman" w:cs="Times New Roman"/>
      <w:sz w:val="24"/>
      <w:szCs w:val="24"/>
      <w:lang w:eastAsia="ru-RU"/>
    </w:rPr>
  </w:style>
  <w:style w:type="paragraph" w:customStyle="1" w:styleId="110">
    <w:name w:val="Заголовок 11"/>
    <w:basedOn w:val="a"/>
    <w:next w:val="14"/>
    <w:rsid w:val="00AF40F1"/>
    <w:pPr>
      <w:widowControl w:val="0"/>
      <w:autoSpaceDE w:val="0"/>
      <w:autoSpaceDN w:val="0"/>
      <w:adjustRightInd w:val="0"/>
      <w:spacing w:before="100" w:beforeAutospacing="1" w:after="100" w:afterAutospacing="1"/>
      <w:jc w:val="center"/>
      <w:outlineLvl w:val="0"/>
    </w:pPr>
    <w:rPr>
      <w:rFonts w:ascii="Arial" w:hAnsi="Arial" w:cs="Arial"/>
      <w:b/>
      <w:bCs/>
      <w:color w:val="000080"/>
    </w:rPr>
  </w:style>
  <w:style w:type="paragraph" w:customStyle="1" w:styleId="af6">
    <w:name w:val="Прижатый влево"/>
    <w:basedOn w:val="a"/>
    <w:next w:val="a"/>
    <w:rsid w:val="00AF40F1"/>
    <w:pPr>
      <w:widowControl w:val="0"/>
      <w:suppressAutoHyphens/>
    </w:pPr>
    <w:rPr>
      <w:rFonts w:ascii="Arial" w:eastAsia="Lucida Sans Unicode" w:hAnsi="Arial" w:cs="Arial"/>
    </w:rPr>
  </w:style>
  <w:style w:type="character" w:customStyle="1" w:styleId="Absatz-Standardschriftart">
    <w:name w:val="Absatz-Standardschriftart"/>
    <w:rsid w:val="00AF40F1"/>
  </w:style>
  <w:style w:type="character" w:customStyle="1" w:styleId="WW-Absatz-Standardschriftart">
    <w:name w:val="WW-Absatz-Standardschriftart"/>
    <w:rsid w:val="00AF40F1"/>
  </w:style>
  <w:style w:type="character" w:customStyle="1" w:styleId="WW-Absatz-Standardschriftart1">
    <w:name w:val="WW-Absatz-Standardschriftart1"/>
    <w:rsid w:val="00AF40F1"/>
  </w:style>
  <w:style w:type="character" w:customStyle="1" w:styleId="WW-Absatz-Standardschriftart11">
    <w:name w:val="WW-Absatz-Standardschriftart11"/>
    <w:rsid w:val="00AF40F1"/>
  </w:style>
  <w:style w:type="character" w:customStyle="1" w:styleId="25">
    <w:name w:val="Основной шрифт абзаца2"/>
    <w:rsid w:val="00AF40F1"/>
  </w:style>
  <w:style w:type="character" w:customStyle="1" w:styleId="WW-Absatz-Standardschriftart111">
    <w:name w:val="WW-Absatz-Standardschriftart111"/>
    <w:rsid w:val="00AF40F1"/>
  </w:style>
  <w:style w:type="character" w:customStyle="1" w:styleId="WW-Absatz-Standardschriftart1111">
    <w:name w:val="WW-Absatz-Standardschriftart1111"/>
    <w:rsid w:val="00AF40F1"/>
  </w:style>
  <w:style w:type="character" w:customStyle="1" w:styleId="WW-Absatz-Standardschriftart11111">
    <w:name w:val="WW-Absatz-Standardschriftart11111"/>
    <w:rsid w:val="00AF40F1"/>
  </w:style>
  <w:style w:type="character" w:customStyle="1" w:styleId="WW-Absatz-Standardschriftart111111">
    <w:name w:val="WW-Absatz-Standardschriftart111111"/>
    <w:rsid w:val="00AF40F1"/>
  </w:style>
  <w:style w:type="character" w:customStyle="1" w:styleId="WW8Num4z0">
    <w:name w:val="WW8Num4z0"/>
    <w:rsid w:val="00AF40F1"/>
    <w:rPr>
      <w:rFonts w:ascii="Symbol" w:hAnsi="Symbol"/>
    </w:rPr>
  </w:style>
  <w:style w:type="character" w:customStyle="1" w:styleId="WW-Absatz-Standardschriftart1111111">
    <w:name w:val="WW-Absatz-Standardschriftart1111111"/>
    <w:rsid w:val="00AF40F1"/>
  </w:style>
  <w:style w:type="character" w:customStyle="1" w:styleId="WW-Absatz-Standardschriftart11111111">
    <w:name w:val="WW-Absatz-Standardschriftart11111111"/>
    <w:rsid w:val="00AF40F1"/>
  </w:style>
  <w:style w:type="character" w:customStyle="1" w:styleId="WW-Absatz-Standardschriftart111111111">
    <w:name w:val="WW-Absatz-Standardschriftart111111111"/>
    <w:rsid w:val="00AF40F1"/>
  </w:style>
  <w:style w:type="character" w:customStyle="1" w:styleId="WW-Absatz-Standardschriftart1111111111">
    <w:name w:val="WW-Absatz-Standardschriftart1111111111"/>
    <w:rsid w:val="00AF40F1"/>
  </w:style>
  <w:style w:type="character" w:customStyle="1" w:styleId="WW-Absatz-Standardschriftart11111111111">
    <w:name w:val="WW-Absatz-Standardschriftart11111111111"/>
    <w:rsid w:val="00AF40F1"/>
  </w:style>
  <w:style w:type="character" w:customStyle="1" w:styleId="WW-Absatz-Standardschriftart111111111111">
    <w:name w:val="WW-Absatz-Standardschriftart111111111111"/>
    <w:rsid w:val="00AF40F1"/>
  </w:style>
  <w:style w:type="character" w:customStyle="1" w:styleId="WW-Absatz-Standardschriftart1111111111111">
    <w:name w:val="WW-Absatz-Standardschriftart1111111111111"/>
    <w:rsid w:val="00AF40F1"/>
  </w:style>
  <w:style w:type="character" w:customStyle="1" w:styleId="WW-Absatz-Standardschriftart11111111111111">
    <w:name w:val="WW-Absatz-Standardschriftart11111111111111"/>
    <w:rsid w:val="00AF40F1"/>
  </w:style>
  <w:style w:type="character" w:customStyle="1" w:styleId="WW-Absatz-Standardschriftart111111111111111">
    <w:name w:val="WW-Absatz-Standardschriftart111111111111111"/>
    <w:rsid w:val="00AF40F1"/>
  </w:style>
  <w:style w:type="character" w:customStyle="1" w:styleId="WW-Absatz-Standardschriftart1111111111111111">
    <w:name w:val="WW-Absatz-Standardschriftart1111111111111111"/>
    <w:rsid w:val="00AF40F1"/>
  </w:style>
  <w:style w:type="character" w:customStyle="1" w:styleId="WW-Absatz-Standardschriftart11111111111111111">
    <w:name w:val="WW-Absatz-Standardschriftart11111111111111111"/>
    <w:rsid w:val="00AF40F1"/>
  </w:style>
  <w:style w:type="character" w:customStyle="1" w:styleId="WW-Absatz-Standardschriftart111111111111111111">
    <w:name w:val="WW-Absatz-Standardschriftart111111111111111111"/>
    <w:rsid w:val="00AF40F1"/>
  </w:style>
  <w:style w:type="character" w:customStyle="1" w:styleId="WW-Absatz-Standardschriftart1111111111111111111">
    <w:name w:val="WW-Absatz-Standardschriftart1111111111111111111"/>
    <w:rsid w:val="00AF40F1"/>
  </w:style>
  <w:style w:type="character" w:customStyle="1" w:styleId="WW-Absatz-Standardschriftart11111111111111111111">
    <w:name w:val="WW-Absatz-Standardschriftart11111111111111111111"/>
    <w:rsid w:val="00AF40F1"/>
  </w:style>
  <w:style w:type="character" w:customStyle="1" w:styleId="WW-Absatz-Standardschriftart111111111111111111111">
    <w:name w:val="WW-Absatz-Standardschriftart111111111111111111111"/>
    <w:rsid w:val="00AF40F1"/>
  </w:style>
  <w:style w:type="character" w:customStyle="1" w:styleId="WW-Absatz-Standardschriftart1111111111111111111111">
    <w:name w:val="WW-Absatz-Standardschriftart1111111111111111111111"/>
    <w:rsid w:val="00AF40F1"/>
  </w:style>
  <w:style w:type="character" w:customStyle="1" w:styleId="WW-Absatz-Standardschriftart11111111111111111111111">
    <w:name w:val="WW-Absatz-Standardschriftart11111111111111111111111"/>
    <w:rsid w:val="00AF40F1"/>
  </w:style>
  <w:style w:type="character" w:customStyle="1" w:styleId="WW-Absatz-Standardschriftart111111111111111111111111">
    <w:name w:val="WW-Absatz-Standardschriftart111111111111111111111111"/>
    <w:rsid w:val="00AF40F1"/>
  </w:style>
  <w:style w:type="character" w:customStyle="1" w:styleId="WW-Absatz-Standardschriftart1111111111111111111111111">
    <w:name w:val="WW-Absatz-Standardschriftart1111111111111111111111111"/>
    <w:rsid w:val="00AF40F1"/>
  </w:style>
  <w:style w:type="character" w:customStyle="1" w:styleId="WW-Absatz-Standardschriftart11111111111111111111111111">
    <w:name w:val="WW-Absatz-Standardschriftart11111111111111111111111111"/>
    <w:rsid w:val="00AF40F1"/>
  </w:style>
  <w:style w:type="character" w:customStyle="1" w:styleId="WW-Absatz-Standardschriftart111111111111111111111111111">
    <w:name w:val="WW-Absatz-Standardschriftart111111111111111111111111111"/>
    <w:rsid w:val="00AF40F1"/>
  </w:style>
  <w:style w:type="character" w:customStyle="1" w:styleId="WW8Num3z0">
    <w:name w:val="WW8Num3z0"/>
    <w:rsid w:val="00AF40F1"/>
    <w:rPr>
      <w:rFonts w:ascii="Symbol" w:hAnsi="Symbol"/>
    </w:rPr>
  </w:style>
  <w:style w:type="character" w:customStyle="1" w:styleId="WW-Absatz-Standardschriftart1111111111111111111111111111">
    <w:name w:val="WW-Absatz-Standardschriftart1111111111111111111111111111"/>
    <w:rsid w:val="00AF40F1"/>
  </w:style>
  <w:style w:type="character" w:customStyle="1" w:styleId="WW-Absatz-Standardschriftart11111111111111111111111111111">
    <w:name w:val="WW-Absatz-Standardschriftart11111111111111111111111111111"/>
    <w:rsid w:val="00AF40F1"/>
  </w:style>
  <w:style w:type="character" w:customStyle="1" w:styleId="WW-Absatz-Standardschriftart111111111111111111111111111111">
    <w:name w:val="WW-Absatz-Standardschriftart111111111111111111111111111111"/>
    <w:rsid w:val="00AF40F1"/>
  </w:style>
  <w:style w:type="character" w:customStyle="1" w:styleId="WW-Absatz-Standardschriftart1111111111111111111111111111111">
    <w:name w:val="WW-Absatz-Standardschriftart1111111111111111111111111111111"/>
    <w:rsid w:val="00AF40F1"/>
  </w:style>
  <w:style w:type="character" w:customStyle="1" w:styleId="WW-Absatz-Standardschriftart11111111111111111111111111111111">
    <w:name w:val="WW-Absatz-Standardschriftart11111111111111111111111111111111"/>
    <w:rsid w:val="00AF40F1"/>
  </w:style>
  <w:style w:type="character" w:customStyle="1" w:styleId="WW-Absatz-Standardschriftart111111111111111111111111111111111">
    <w:name w:val="WW-Absatz-Standardschriftart111111111111111111111111111111111"/>
    <w:rsid w:val="00AF40F1"/>
  </w:style>
  <w:style w:type="character" w:customStyle="1" w:styleId="WW-Absatz-Standardschriftart1111111111111111111111111111111111">
    <w:name w:val="WW-Absatz-Standardschriftart1111111111111111111111111111111111"/>
    <w:rsid w:val="00AF40F1"/>
  </w:style>
  <w:style w:type="character" w:customStyle="1" w:styleId="WW-Absatz-Standardschriftart11111111111111111111111111111111111">
    <w:name w:val="WW-Absatz-Standardschriftart11111111111111111111111111111111111"/>
    <w:rsid w:val="00AF40F1"/>
  </w:style>
  <w:style w:type="character" w:customStyle="1" w:styleId="WW-Absatz-Standardschriftart111111111111111111111111111111111111">
    <w:name w:val="WW-Absatz-Standardschriftart111111111111111111111111111111111111"/>
    <w:rsid w:val="00AF40F1"/>
  </w:style>
  <w:style w:type="character" w:customStyle="1" w:styleId="WW-Absatz-Standardschriftart1111111111111111111111111111111111111">
    <w:name w:val="WW-Absatz-Standardschriftart1111111111111111111111111111111111111"/>
    <w:rsid w:val="00AF40F1"/>
  </w:style>
  <w:style w:type="character" w:customStyle="1" w:styleId="WW-Absatz-Standardschriftart11111111111111111111111111111111111111">
    <w:name w:val="WW-Absatz-Standardschriftart11111111111111111111111111111111111111"/>
    <w:rsid w:val="00AF40F1"/>
  </w:style>
  <w:style w:type="character" w:customStyle="1" w:styleId="WW-Absatz-Standardschriftart111111111111111111111111111111111111111">
    <w:name w:val="WW-Absatz-Standardschriftart111111111111111111111111111111111111111"/>
    <w:rsid w:val="00AF40F1"/>
  </w:style>
  <w:style w:type="character" w:customStyle="1" w:styleId="WW-Absatz-Standardschriftart1111111111111111111111111111111111111111">
    <w:name w:val="WW-Absatz-Standardschriftart1111111111111111111111111111111111111111"/>
    <w:rsid w:val="00AF40F1"/>
  </w:style>
  <w:style w:type="character" w:customStyle="1" w:styleId="WW-Absatz-Standardschriftart11111111111111111111111111111111111111111">
    <w:name w:val="WW-Absatz-Standardschriftart11111111111111111111111111111111111111111"/>
    <w:rsid w:val="00AF40F1"/>
  </w:style>
  <w:style w:type="character" w:customStyle="1" w:styleId="WW-Absatz-Standardschriftart111111111111111111111111111111111111111111">
    <w:name w:val="WW-Absatz-Standardschriftart111111111111111111111111111111111111111111"/>
    <w:rsid w:val="00AF40F1"/>
  </w:style>
  <w:style w:type="character" w:customStyle="1" w:styleId="WW-Absatz-Standardschriftart1111111111111111111111111111111111111111111">
    <w:name w:val="WW-Absatz-Standardschriftart1111111111111111111111111111111111111111111"/>
    <w:rsid w:val="00AF40F1"/>
  </w:style>
  <w:style w:type="character" w:customStyle="1" w:styleId="WW-Absatz-Standardschriftart11111111111111111111111111111111111111111111">
    <w:name w:val="WW-Absatz-Standardschriftart11111111111111111111111111111111111111111111"/>
    <w:rsid w:val="00AF40F1"/>
  </w:style>
  <w:style w:type="character" w:customStyle="1" w:styleId="WW-Absatz-Standardschriftart111111111111111111111111111111111111111111111">
    <w:name w:val="WW-Absatz-Standardschriftart111111111111111111111111111111111111111111111"/>
    <w:rsid w:val="00AF40F1"/>
  </w:style>
  <w:style w:type="character" w:customStyle="1" w:styleId="WW-Absatz-Standardschriftart1111111111111111111111111111111111111111111111">
    <w:name w:val="WW-Absatz-Standardschriftart1111111111111111111111111111111111111111111111"/>
    <w:rsid w:val="00AF40F1"/>
  </w:style>
  <w:style w:type="character" w:customStyle="1" w:styleId="WW-Absatz-Standardschriftart11111111111111111111111111111111111111111111111">
    <w:name w:val="WW-Absatz-Standardschriftart11111111111111111111111111111111111111111111111"/>
    <w:rsid w:val="00AF40F1"/>
  </w:style>
  <w:style w:type="character" w:customStyle="1" w:styleId="WW-Absatz-Standardschriftart111111111111111111111111111111111111111111111111">
    <w:name w:val="WW-Absatz-Standardschriftart111111111111111111111111111111111111111111111111"/>
    <w:rsid w:val="00AF40F1"/>
  </w:style>
  <w:style w:type="character" w:customStyle="1" w:styleId="WW-Absatz-Standardschriftart1111111111111111111111111111111111111111111111111">
    <w:name w:val="WW-Absatz-Standardschriftart1111111111111111111111111111111111111111111111111"/>
    <w:rsid w:val="00AF40F1"/>
  </w:style>
  <w:style w:type="character" w:customStyle="1" w:styleId="WW-Absatz-Standardschriftart11111111111111111111111111111111111111111111111111">
    <w:name w:val="WW-Absatz-Standardschriftart11111111111111111111111111111111111111111111111111"/>
    <w:rsid w:val="00AF40F1"/>
  </w:style>
  <w:style w:type="character" w:customStyle="1" w:styleId="WW-Absatz-Standardschriftart111111111111111111111111111111111111111111111111111">
    <w:name w:val="WW-Absatz-Standardschriftart111111111111111111111111111111111111111111111111111"/>
    <w:rsid w:val="00AF40F1"/>
  </w:style>
  <w:style w:type="character" w:customStyle="1" w:styleId="WW-Absatz-Standardschriftart1111111111111111111111111111111111111111111111111111">
    <w:name w:val="WW-Absatz-Standardschriftart1111111111111111111111111111111111111111111111111111"/>
    <w:rsid w:val="00AF40F1"/>
  </w:style>
  <w:style w:type="character" w:customStyle="1" w:styleId="WW-Absatz-Standardschriftart11111111111111111111111111111111111111111111111111111">
    <w:name w:val="WW-Absatz-Standardschriftart11111111111111111111111111111111111111111111111111111"/>
    <w:rsid w:val="00AF40F1"/>
  </w:style>
  <w:style w:type="character" w:customStyle="1" w:styleId="WW-Absatz-Standardschriftart111111111111111111111111111111111111111111111111111111">
    <w:name w:val="WW-Absatz-Standardschriftart111111111111111111111111111111111111111111111111111111"/>
    <w:rsid w:val="00AF40F1"/>
  </w:style>
  <w:style w:type="character" w:customStyle="1" w:styleId="WW-Absatz-Standardschriftart1111111111111111111111111111111111111111111111111111111">
    <w:name w:val="WW-Absatz-Standardschriftart1111111111111111111111111111111111111111111111111111111"/>
    <w:rsid w:val="00AF40F1"/>
  </w:style>
  <w:style w:type="character" w:customStyle="1" w:styleId="WW-Absatz-Standardschriftart11111111111111111111111111111111111111111111111111111111">
    <w:name w:val="WW-Absatz-Standardschriftart11111111111111111111111111111111111111111111111111111111"/>
    <w:rsid w:val="00AF40F1"/>
  </w:style>
  <w:style w:type="character" w:customStyle="1" w:styleId="WW-Absatz-Standardschriftart111111111111111111111111111111111111111111111111111111111">
    <w:name w:val="WW-Absatz-Standardschriftart111111111111111111111111111111111111111111111111111111111"/>
    <w:rsid w:val="00AF40F1"/>
  </w:style>
  <w:style w:type="character" w:customStyle="1" w:styleId="WW8Num2z0">
    <w:name w:val="WW8Num2z0"/>
    <w:rsid w:val="00AF40F1"/>
    <w:rPr>
      <w:rFonts w:ascii="Symbol" w:hAnsi="Symbol"/>
    </w:rPr>
  </w:style>
  <w:style w:type="character" w:customStyle="1" w:styleId="WW-Absatz-Standardschriftart1111111111111111111111111111111111111111111111111111111111">
    <w:name w:val="WW-Absatz-Standardschriftart1111111111111111111111111111111111111111111111111111111111"/>
    <w:rsid w:val="00AF40F1"/>
  </w:style>
  <w:style w:type="character" w:customStyle="1" w:styleId="WW-Absatz-Standardschriftart11111111111111111111111111111111111111111111111111111111111">
    <w:name w:val="WW-Absatz-Standardschriftart11111111111111111111111111111111111111111111111111111111111"/>
    <w:rsid w:val="00AF40F1"/>
  </w:style>
  <w:style w:type="character" w:customStyle="1" w:styleId="WW-Absatz-Standardschriftart111111111111111111111111111111111111111111111111111111111111">
    <w:name w:val="WW-Absatz-Standardschriftart111111111111111111111111111111111111111111111111111111111111"/>
    <w:rsid w:val="00AF40F1"/>
  </w:style>
  <w:style w:type="character" w:customStyle="1" w:styleId="WW-Absatz-Standardschriftart1111111111111111111111111111111111111111111111111111111111111">
    <w:name w:val="WW-Absatz-Standardschriftart1111111111111111111111111111111111111111111111111111111111111"/>
    <w:rsid w:val="00AF40F1"/>
  </w:style>
  <w:style w:type="character" w:customStyle="1" w:styleId="WW-Absatz-Standardschriftart11111111111111111111111111111111111111111111111111111111111111">
    <w:name w:val="WW-Absatz-Standardschriftart11111111111111111111111111111111111111111111111111111111111111"/>
    <w:rsid w:val="00AF40F1"/>
  </w:style>
  <w:style w:type="character" w:customStyle="1" w:styleId="WW-Absatz-Standardschriftart111111111111111111111111111111111111111111111111111111111111111">
    <w:name w:val="WW-Absatz-Standardschriftart111111111111111111111111111111111111111111111111111111111111111"/>
    <w:rsid w:val="00AF40F1"/>
  </w:style>
  <w:style w:type="character" w:customStyle="1" w:styleId="WW-Absatz-Standardschriftart1111111111111111111111111111111111111111111111111111111111111111">
    <w:name w:val="WW-Absatz-Standardschriftart1111111111111111111111111111111111111111111111111111111111111111"/>
    <w:rsid w:val="00AF40F1"/>
  </w:style>
  <w:style w:type="character" w:customStyle="1" w:styleId="WW-Absatz-Standardschriftart11111111111111111111111111111111111111111111111111111111111111111">
    <w:name w:val="WW-Absatz-Standardschriftart11111111111111111111111111111111111111111111111111111111111111111"/>
    <w:rsid w:val="00AF40F1"/>
  </w:style>
  <w:style w:type="character" w:customStyle="1" w:styleId="WW-Absatz-Standardschriftart111111111111111111111111111111111111111111111111111111111111111111">
    <w:name w:val="WW-Absatz-Standardschriftart111111111111111111111111111111111111111111111111111111111111111111"/>
    <w:rsid w:val="00AF40F1"/>
  </w:style>
  <w:style w:type="character" w:customStyle="1" w:styleId="WW-Absatz-Standardschriftart1111111111111111111111111111111111111111111111111111111111111111111">
    <w:name w:val="WW-Absatz-Standardschriftart1111111111111111111111111111111111111111111111111111111111111111111"/>
    <w:rsid w:val="00AF40F1"/>
  </w:style>
  <w:style w:type="character" w:customStyle="1" w:styleId="WW-Absatz-Standardschriftart11111111111111111111111111111111111111111111111111111111111111111111">
    <w:name w:val="WW-Absatz-Standardschriftart11111111111111111111111111111111111111111111111111111111111111111111"/>
    <w:rsid w:val="00AF40F1"/>
  </w:style>
  <w:style w:type="character" w:customStyle="1" w:styleId="WW-Absatz-Standardschriftart111111111111111111111111111111111111111111111111111111111111111111111">
    <w:name w:val="WW-Absatz-Standardschriftart111111111111111111111111111111111111111111111111111111111111111111111"/>
    <w:rsid w:val="00AF40F1"/>
  </w:style>
  <w:style w:type="character" w:customStyle="1" w:styleId="WW-Absatz-Standardschriftart1111111111111111111111111111111111111111111111111111111111111111111111">
    <w:name w:val="WW-Absatz-Standardschriftart1111111111111111111111111111111111111111111111111111111111111111111111"/>
    <w:rsid w:val="00AF40F1"/>
  </w:style>
  <w:style w:type="character" w:customStyle="1" w:styleId="WW-Absatz-Standardschriftart11111111111111111111111111111111111111111111111111111111111111111111111">
    <w:name w:val="WW-Absatz-Standardschriftart11111111111111111111111111111111111111111111111111111111111111111111111"/>
    <w:rsid w:val="00AF40F1"/>
  </w:style>
  <w:style w:type="character" w:customStyle="1" w:styleId="WW-Absatz-Standardschriftart111111111111111111111111111111111111111111111111111111111111111111111111">
    <w:name w:val="WW-Absatz-Standardschriftart111111111111111111111111111111111111111111111111111111111111111111111111"/>
    <w:rsid w:val="00AF40F1"/>
  </w:style>
  <w:style w:type="character" w:customStyle="1" w:styleId="WW-Absatz-Standardschriftart1111111111111111111111111111111111111111111111111111111111111111111111111">
    <w:name w:val="WW-Absatz-Standardschriftart1111111111111111111111111111111111111111111111111111111111111111111111111"/>
    <w:rsid w:val="00AF40F1"/>
  </w:style>
  <w:style w:type="character" w:customStyle="1" w:styleId="WW-Absatz-Standardschriftart11111111111111111111111111111111111111111111111111111111111111111111111111">
    <w:name w:val="WW-Absatz-Standardschriftart11111111111111111111111111111111111111111111111111111111111111111111111111"/>
    <w:rsid w:val="00AF40F1"/>
  </w:style>
  <w:style w:type="character" w:customStyle="1" w:styleId="WW-Absatz-Standardschriftart111111111111111111111111111111111111111111111111111111111111111111111111111">
    <w:name w:val="WW-Absatz-Standardschriftart111111111111111111111111111111111111111111111111111111111111111111111111111"/>
    <w:rsid w:val="00AF40F1"/>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F40F1"/>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F40F1"/>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F40F1"/>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F40F1"/>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F40F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F40F1"/>
  </w:style>
  <w:style w:type="character" w:customStyle="1" w:styleId="15">
    <w:name w:val="Основной шрифт абзаца1"/>
    <w:rsid w:val="00AF40F1"/>
  </w:style>
  <w:style w:type="character" w:customStyle="1" w:styleId="RTFNum21">
    <w:name w:val="RTF_Num 2 1"/>
    <w:rsid w:val="00AF40F1"/>
    <w:rPr>
      <w:rFonts w:ascii="Symbol" w:hAnsi="Symbol"/>
    </w:rPr>
  </w:style>
  <w:style w:type="character" w:customStyle="1" w:styleId="af7">
    <w:name w:val="Цветовое выделение"/>
    <w:uiPriority w:val="99"/>
    <w:rsid w:val="00AF40F1"/>
    <w:rPr>
      <w:b/>
      <w:bCs/>
      <w:color w:val="000080"/>
    </w:rPr>
  </w:style>
  <w:style w:type="character" w:customStyle="1" w:styleId="FontStyle30">
    <w:name w:val="Font Style30"/>
    <w:rsid w:val="00AF40F1"/>
    <w:rPr>
      <w:rFonts w:ascii="Times New Roman" w:hAnsi="Times New Roman" w:cs="Times New Roman"/>
      <w:sz w:val="26"/>
      <w:szCs w:val="26"/>
    </w:rPr>
  </w:style>
  <w:style w:type="character" w:customStyle="1" w:styleId="16">
    <w:name w:val="Основной текст с отступом Знак1"/>
    <w:rsid w:val="00AF40F1"/>
    <w:rPr>
      <w:color w:val="auto"/>
      <w:sz w:val="24"/>
      <w:szCs w:val="24"/>
      <w:lang w:val="ru-RU"/>
    </w:rPr>
  </w:style>
  <w:style w:type="paragraph" w:customStyle="1" w:styleId="af8">
    <w:name w:val="Заголовок"/>
    <w:basedOn w:val="a"/>
    <w:next w:val="a4"/>
    <w:rsid w:val="00AF40F1"/>
    <w:pPr>
      <w:keepNext/>
      <w:widowControl w:val="0"/>
      <w:suppressAutoHyphens/>
      <w:spacing w:before="240" w:after="120"/>
    </w:pPr>
    <w:rPr>
      <w:rFonts w:ascii="Arial" w:eastAsia="Lucida Sans Unicode" w:hAnsi="Arial" w:cs="Tahoma"/>
      <w:sz w:val="28"/>
      <w:szCs w:val="28"/>
    </w:rPr>
  </w:style>
  <w:style w:type="paragraph" w:styleId="af9">
    <w:name w:val="List"/>
    <w:basedOn w:val="a4"/>
    <w:rsid w:val="00AF40F1"/>
    <w:pPr>
      <w:widowControl w:val="0"/>
      <w:suppressAutoHyphens/>
    </w:pPr>
    <w:rPr>
      <w:rFonts w:eastAsia="Lucida Sans Unicode" w:cs="Tahoma"/>
    </w:rPr>
  </w:style>
  <w:style w:type="paragraph" w:customStyle="1" w:styleId="26">
    <w:name w:val="Название2"/>
    <w:basedOn w:val="a"/>
    <w:rsid w:val="00AF40F1"/>
    <w:pPr>
      <w:widowControl w:val="0"/>
      <w:suppressLineNumbers/>
      <w:suppressAutoHyphens/>
      <w:spacing w:before="120" w:after="120"/>
    </w:pPr>
    <w:rPr>
      <w:rFonts w:eastAsia="Lucida Sans Unicode" w:cs="Tahoma"/>
      <w:i/>
      <w:iCs/>
    </w:rPr>
  </w:style>
  <w:style w:type="paragraph" w:customStyle="1" w:styleId="27">
    <w:name w:val="Указатель2"/>
    <w:basedOn w:val="a"/>
    <w:rsid w:val="00AF40F1"/>
    <w:pPr>
      <w:widowControl w:val="0"/>
      <w:suppressLineNumbers/>
      <w:suppressAutoHyphens/>
    </w:pPr>
    <w:rPr>
      <w:rFonts w:eastAsia="Lucida Sans Unicode" w:cs="Tahoma"/>
    </w:rPr>
  </w:style>
  <w:style w:type="paragraph" w:customStyle="1" w:styleId="17">
    <w:name w:val="Название1"/>
    <w:basedOn w:val="a"/>
    <w:rsid w:val="00AF40F1"/>
    <w:pPr>
      <w:widowControl w:val="0"/>
      <w:suppressLineNumbers/>
      <w:suppressAutoHyphens/>
      <w:spacing w:before="120" w:after="120"/>
    </w:pPr>
    <w:rPr>
      <w:rFonts w:eastAsia="Lucida Sans Unicode" w:cs="Tahoma"/>
      <w:i/>
      <w:iCs/>
    </w:rPr>
  </w:style>
  <w:style w:type="paragraph" w:customStyle="1" w:styleId="18">
    <w:name w:val="Указатель1"/>
    <w:basedOn w:val="a"/>
    <w:rsid w:val="00AF40F1"/>
    <w:pPr>
      <w:widowControl w:val="0"/>
      <w:suppressLineNumbers/>
      <w:suppressAutoHyphens/>
    </w:pPr>
    <w:rPr>
      <w:rFonts w:eastAsia="Lucida Sans Unicode" w:cs="Tahoma"/>
    </w:rPr>
  </w:style>
  <w:style w:type="paragraph" w:customStyle="1" w:styleId="19">
    <w:name w:val="Цитата1"/>
    <w:basedOn w:val="a"/>
    <w:rsid w:val="00AF40F1"/>
    <w:pPr>
      <w:widowControl w:val="0"/>
      <w:tabs>
        <w:tab w:val="left" w:pos="4820"/>
        <w:tab w:val="left" w:pos="7513"/>
        <w:tab w:val="left" w:pos="9781"/>
      </w:tabs>
      <w:suppressAutoHyphens/>
      <w:ind w:left="540" w:right="2976" w:firstLine="360"/>
      <w:jc w:val="both"/>
    </w:pPr>
    <w:rPr>
      <w:rFonts w:eastAsia="Lucida Sans Unicode"/>
      <w:b/>
      <w:bCs/>
    </w:rPr>
  </w:style>
  <w:style w:type="paragraph" w:styleId="afa">
    <w:name w:val="Body Text Indent"/>
    <w:basedOn w:val="a"/>
    <w:link w:val="afb"/>
    <w:rsid w:val="00AF40F1"/>
    <w:pPr>
      <w:widowControl w:val="0"/>
      <w:suppressAutoHyphens/>
      <w:ind w:firstLine="1122"/>
      <w:jc w:val="both"/>
    </w:pPr>
    <w:rPr>
      <w:rFonts w:eastAsia="Lucida Sans Unicode"/>
    </w:rPr>
  </w:style>
  <w:style w:type="character" w:customStyle="1" w:styleId="afb">
    <w:name w:val="Основной текст с отступом Знак"/>
    <w:basedOn w:val="a0"/>
    <w:link w:val="afa"/>
    <w:rsid w:val="00AF40F1"/>
    <w:rPr>
      <w:rFonts w:ascii="Times New Roman" w:eastAsia="Lucida Sans Unicode" w:hAnsi="Times New Roman" w:cs="Times New Roman"/>
      <w:sz w:val="24"/>
      <w:szCs w:val="24"/>
      <w:lang w:eastAsia="ru-RU"/>
    </w:rPr>
  </w:style>
  <w:style w:type="paragraph" w:customStyle="1" w:styleId="afc">
    <w:name w:val="Таблицы (моноширинный)"/>
    <w:basedOn w:val="a"/>
    <w:next w:val="a"/>
    <w:rsid w:val="00AF40F1"/>
    <w:pPr>
      <w:widowControl w:val="0"/>
      <w:suppressAutoHyphens/>
      <w:jc w:val="both"/>
    </w:pPr>
    <w:rPr>
      <w:rFonts w:ascii="Courier New" w:eastAsia="Lucida Sans Unicode" w:hAnsi="Courier New" w:cs="Courier New"/>
    </w:rPr>
  </w:style>
  <w:style w:type="paragraph" w:customStyle="1" w:styleId="afd">
    <w:name w:val="Содержимое таблицы"/>
    <w:basedOn w:val="a"/>
    <w:rsid w:val="00AF40F1"/>
    <w:pPr>
      <w:widowControl w:val="0"/>
      <w:suppressLineNumbers/>
      <w:suppressAutoHyphens/>
    </w:pPr>
    <w:rPr>
      <w:rFonts w:eastAsia="Lucida Sans Unicode"/>
    </w:rPr>
  </w:style>
  <w:style w:type="paragraph" w:customStyle="1" w:styleId="afe">
    <w:name w:val="Заголовок таблицы"/>
    <w:basedOn w:val="afd"/>
    <w:rsid w:val="00AF40F1"/>
    <w:pPr>
      <w:jc w:val="center"/>
    </w:pPr>
    <w:rPr>
      <w:b/>
      <w:bCs/>
      <w:i/>
      <w:iCs/>
    </w:rPr>
  </w:style>
  <w:style w:type="paragraph" w:customStyle="1" w:styleId="120">
    <w:name w:val="Заголовок 12"/>
    <w:next w:val="a"/>
    <w:rsid w:val="00AF40F1"/>
    <w:pPr>
      <w:widowControl w:val="0"/>
      <w:suppressAutoHyphens/>
      <w:autoSpaceDE w:val="0"/>
      <w:spacing w:after="0" w:line="240" w:lineRule="auto"/>
    </w:pPr>
    <w:rPr>
      <w:rFonts w:ascii="Times New Roman" w:eastAsia="Lucida Sans Unicode" w:hAnsi="Times New Roman" w:cs="Times New Roman"/>
      <w:sz w:val="24"/>
      <w:szCs w:val="24"/>
    </w:rPr>
  </w:style>
  <w:style w:type="paragraph" w:customStyle="1" w:styleId="aff">
    <w:name w:val="Нормальный (таблица)"/>
    <w:basedOn w:val="a"/>
    <w:next w:val="a"/>
    <w:uiPriority w:val="99"/>
    <w:rsid w:val="00AF40F1"/>
    <w:pPr>
      <w:widowControl w:val="0"/>
      <w:suppressAutoHyphens/>
      <w:jc w:val="both"/>
    </w:pPr>
    <w:rPr>
      <w:rFonts w:eastAsia="Lucida Sans Unicode"/>
    </w:rPr>
  </w:style>
  <w:style w:type="paragraph" w:customStyle="1" w:styleId="Style3">
    <w:name w:val="Style3"/>
    <w:basedOn w:val="a"/>
    <w:rsid w:val="00AF40F1"/>
    <w:pPr>
      <w:widowControl w:val="0"/>
      <w:suppressAutoHyphens/>
      <w:spacing w:line="478" w:lineRule="exact"/>
      <w:ind w:firstLine="706"/>
      <w:jc w:val="both"/>
    </w:pPr>
    <w:rPr>
      <w:rFonts w:eastAsia="Lucida Sans Unicode"/>
    </w:rPr>
  </w:style>
  <w:style w:type="paragraph" w:customStyle="1" w:styleId="Style7">
    <w:name w:val="Style7"/>
    <w:basedOn w:val="a"/>
    <w:rsid w:val="00AF40F1"/>
    <w:pPr>
      <w:widowControl w:val="0"/>
      <w:suppressAutoHyphens/>
      <w:spacing w:line="480" w:lineRule="exact"/>
      <w:jc w:val="both"/>
    </w:pPr>
    <w:rPr>
      <w:rFonts w:eastAsia="Lucida Sans Unicode"/>
    </w:rPr>
  </w:style>
  <w:style w:type="paragraph" w:customStyle="1" w:styleId="Style15">
    <w:name w:val="Style15"/>
    <w:basedOn w:val="a"/>
    <w:rsid w:val="00AF40F1"/>
    <w:pPr>
      <w:widowControl w:val="0"/>
      <w:suppressAutoHyphens/>
      <w:spacing w:line="490" w:lineRule="exact"/>
      <w:ind w:firstLine="1037"/>
      <w:jc w:val="both"/>
    </w:pPr>
    <w:rPr>
      <w:rFonts w:eastAsia="Lucida Sans Unicode"/>
    </w:rPr>
  </w:style>
  <w:style w:type="paragraph" w:customStyle="1" w:styleId="Style24">
    <w:name w:val="Style24"/>
    <w:basedOn w:val="a"/>
    <w:rsid w:val="00AF40F1"/>
    <w:pPr>
      <w:widowControl w:val="0"/>
      <w:suppressAutoHyphens/>
    </w:pPr>
    <w:rPr>
      <w:rFonts w:eastAsia="Lucida Sans Unicode"/>
    </w:rPr>
  </w:style>
  <w:style w:type="paragraph" w:customStyle="1" w:styleId="310">
    <w:name w:val="Основной текст с отступом 31"/>
    <w:basedOn w:val="a"/>
    <w:rsid w:val="00AF40F1"/>
    <w:pPr>
      <w:widowControl w:val="0"/>
      <w:suppressAutoHyphens/>
      <w:ind w:left="720" w:firstLine="720"/>
      <w:jc w:val="both"/>
    </w:pPr>
    <w:rPr>
      <w:rFonts w:eastAsia="Lucida Sans Unicode"/>
    </w:rPr>
  </w:style>
  <w:style w:type="paragraph" w:customStyle="1" w:styleId="210">
    <w:name w:val="Основной текст 21"/>
    <w:basedOn w:val="a"/>
    <w:rsid w:val="00AF40F1"/>
    <w:pPr>
      <w:widowControl w:val="0"/>
      <w:tabs>
        <w:tab w:val="left" w:pos="5856"/>
      </w:tabs>
      <w:suppressAutoHyphens/>
      <w:overflowPunct w:val="0"/>
      <w:autoSpaceDE w:val="0"/>
      <w:ind w:firstLine="491"/>
      <w:jc w:val="both"/>
      <w:textAlignment w:val="baseline"/>
    </w:pPr>
    <w:rPr>
      <w:rFonts w:eastAsia="Lucida Sans Unicode"/>
      <w:sz w:val="28"/>
    </w:rPr>
  </w:style>
  <w:style w:type="paragraph" w:customStyle="1" w:styleId="ConsNormal">
    <w:name w:val="ConsNormal"/>
    <w:rsid w:val="00AF40F1"/>
    <w:pPr>
      <w:suppressAutoHyphens/>
      <w:autoSpaceDE w:val="0"/>
      <w:spacing w:after="0" w:line="240" w:lineRule="auto"/>
      <w:ind w:firstLine="720"/>
    </w:pPr>
    <w:rPr>
      <w:rFonts w:ascii="Arial" w:eastAsia="Times New Roman" w:hAnsi="Arial" w:cs="Arial"/>
      <w:sz w:val="28"/>
      <w:szCs w:val="28"/>
      <w:lang w:eastAsia="ar-SA"/>
    </w:rPr>
  </w:style>
  <w:style w:type="paragraph" w:customStyle="1" w:styleId="CharChar1CharChar1CharChar">
    <w:name w:val="Char Char Знак Знак1 Char Char1 Знак Знак Char Char"/>
    <w:basedOn w:val="a"/>
    <w:rsid w:val="00AF40F1"/>
    <w:pPr>
      <w:spacing w:before="100" w:beforeAutospacing="1" w:after="100" w:afterAutospacing="1"/>
    </w:pPr>
    <w:rPr>
      <w:rFonts w:ascii="Tahoma" w:hAnsi="Tahoma"/>
      <w:sz w:val="20"/>
      <w:szCs w:val="20"/>
      <w:lang w:val="en-US" w:eastAsia="en-US"/>
    </w:rPr>
  </w:style>
  <w:style w:type="character" w:customStyle="1" w:styleId="aff0">
    <w:name w:val="Гипертекстовая ссылка"/>
    <w:rsid w:val="00AF40F1"/>
    <w:rPr>
      <w:rFonts w:cs="Times New Roman"/>
      <w:b/>
      <w:color w:val="106BBE"/>
    </w:rPr>
  </w:style>
  <w:style w:type="paragraph" w:customStyle="1" w:styleId="aff1">
    <w:name w:val="Знак Знак Знак Знак"/>
    <w:basedOn w:val="a"/>
    <w:next w:val="a"/>
    <w:semiHidden/>
    <w:rsid w:val="00AF40F1"/>
    <w:pPr>
      <w:spacing w:after="160" w:line="240" w:lineRule="exact"/>
    </w:pPr>
    <w:rPr>
      <w:rFonts w:ascii="Arial" w:hAnsi="Arial" w:cs="Arial"/>
      <w:sz w:val="20"/>
      <w:szCs w:val="20"/>
      <w:lang w:val="en-US" w:eastAsia="en-US"/>
    </w:rPr>
  </w:style>
  <w:style w:type="paragraph" w:styleId="aff2">
    <w:name w:val="Title"/>
    <w:basedOn w:val="a"/>
    <w:link w:val="aff3"/>
    <w:qFormat/>
    <w:rsid w:val="00AF40F1"/>
    <w:pPr>
      <w:jc w:val="center"/>
    </w:pPr>
    <w:rPr>
      <w:rFonts w:eastAsia="Calibri"/>
      <w:b/>
      <w:bCs/>
      <w:sz w:val="36"/>
      <w:szCs w:val="36"/>
    </w:rPr>
  </w:style>
  <w:style w:type="character" w:customStyle="1" w:styleId="aff3">
    <w:name w:val="Название Знак"/>
    <w:basedOn w:val="a0"/>
    <w:link w:val="aff2"/>
    <w:rsid w:val="00AF40F1"/>
    <w:rPr>
      <w:rFonts w:ascii="Times New Roman" w:eastAsia="Calibri" w:hAnsi="Times New Roman" w:cs="Times New Roman"/>
      <w:b/>
      <w:bCs/>
      <w:sz w:val="36"/>
      <w:szCs w:val="36"/>
      <w:lang w:eastAsia="ru-RU"/>
    </w:rPr>
  </w:style>
  <w:style w:type="character" w:customStyle="1" w:styleId="aff4">
    <w:name w:val="Активная гипертекстовая ссылка"/>
    <w:rsid w:val="00AF40F1"/>
    <w:rPr>
      <w:color w:val="auto"/>
      <w:u w:val="single"/>
    </w:rPr>
  </w:style>
  <w:style w:type="paragraph" w:customStyle="1" w:styleId="aff5">
    <w:name w:val="Внимание"/>
    <w:basedOn w:val="a"/>
    <w:next w:val="a"/>
    <w:rsid w:val="00AF40F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6">
    <w:name w:val="Внимание: криминал!!"/>
    <w:basedOn w:val="aff5"/>
    <w:next w:val="a"/>
    <w:rsid w:val="00AF40F1"/>
  </w:style>
  <w:style w:type="paragraph" w:customStyle="1" w:styleId="aff7">
    <w:name w:val="Внимание: недобросовестность!"/>
    <w:basedOn w:val="aff5"/>
    <w:next w:val="a"/>
    <w:rsid w:val="00AF40F1"/>
  </w:style>
  <w:style w:type="character" w:customStyle="1" w:styleId="aff8">
    <w:name w:val="Выделение для Базового Поиска"/>
    <w:rsid w:val="00AF40F1"/>
    <w:rPr>
      <w:b/>
      <w:bCs/>
      <w:color w:val="0058A9"/>
    </w:rPr>
  </w:style>
  <w:style w:type="character" w:customStyle="1" w:styleId="aff9">
    <w:name w:val="Выделение для Базового Поиска (курсив)"/>
    <w:rsid w:val="00AF40F1"/>
    <w:rPr>
      <w:b/>
      <w:bCs/>
      <w:i/>
      <w:iCs/>
      <w:color w:val="0058A9"/>
    </w:rPr>
  </w:style>
  <w:style w:type="paragraph" w:customStyle="1" w:styleId="affa">
    <w:name w:val="Дочерний элемент списка"/>
    <w:basedOn w:val="a"/>
    <w:next w:val="a"/>
    <w:rsid w:val="00AF40F1"/>
    <w:pPr>
      <w:widowControl w:val="0"/>
      <w:autoSpaceDE w:val="0"/>
      <w:autoSpaceDN w:val="0"/>
      <w:adjustRightInd w:val="0"/>
      <w:ind w:left="240" w:right="300"/>
      <w:jc w:val="both"/>
    </w:pPr>
    <w:rPr>
      <w:rFonts w:ascii="Arial" w:hAnsi="Arial" w:cs="Arial"/>
      <w:color w:val="868381"/>
      <w:sz w:val="20"/>
      <w:szCs w:val="20"/>
    </w:rPr>
  </w:style>
  <w:style w:type="paragraph" w:customStyle="1" w:styleId="affb">
    <w:name w:val="Основное меню (преемственное)"/>
    <w:basedOn w:val="a"/>
    <w:next w:val="a"/>
    <w:rsid w:val="00AF40F1"/>
    <w:pPr>
      <w:widowControl w:val="0"/>
      <w:autoSpaceDE w:val="0"/>
      <w:autoSpaceDN w:val="0"/>
      <w:adjustRightInd w:val="0"/>
      <w:ind w:firstLine="720"/>
      <w:jc w:val="both"/>
    </w:pPr>
    <w:rPr>
      <w:rFonts w:ascii="Verdana" w:hAnsi="Verdana" w:cs="Verdana"/>
      <w:sz w:val="22"/>
      <w:szCs w:val="22"/>
    </w:rPr>
  </w:style>
  <w:style w:type="paragraph" w:customStyle="1" w:styleId="affc">
    <w:name w:val="Заголовок группы контролов"/>
    <w:basedOn w:val="a"/>
    <w:next w:val="a"/>
    <w:rsid w:val="00AF40F1"/>
    <w:pPr>
      <w:widowControl w:val="0"/>
      <w:autoSpaceDE w:val="0"/>
      <w:autoSpaceDN w:val="0"/>
      <w:adjustRightInd w:val="0"/>
      <w:ind w:firstLine="720"/>
      <w:jc w:val="both"/>
    </w:pPr>
    <w:rPr>
      <w:rFonts w:ascii="Arial" w:hAnsi="Arial" w:cs="Arial"/>
      <w:b/>
      <w:bCs/>
      <w:color w:val="000000"/>
    </w:rPr>
  </w:style>
  <w:style w:type="paragraph" w:customStyle="1" w:styleId="affd">
    <w:name w:val="Заголовок для информации об изменениях"/>
    <w:basedOn w:val="1"/>
    <w:next w:val="a"/>
    <w:rsid w:val="00AF40F1"/>
    <w:pPr>
      <w:keepNext w:val="0"/>
      <w:keepLines w:val="0"/>
      <w:widowControl w:val="0"/>
      <w:autoSpaceDE w:val="0"/>
      <w:autoSpaceDN w:val="0"/>
      <w:adjustRightInd w:val="0"/>
      <w:spacing w:before="0" w:after="108" w:line="240" w:lineRule="auto"/>
      <w:jc w:val="center"/>
      <w:outlineLvl w:val="9"/>
    </w:pPr>
    <w:rPr>
      <w:rFonts w:ascii="Arial" w:eastAsia="Times New Roman" w:hAnsi="Arial" w:cs="Arial"/>
      <w:b w:val="0"/>
      <w:bCs w:val="0"/>
      <w:color w:val="26282F"/>
      <w:sz w:val="18"/>
      <w:szCs w:val="18"/>
      <w:shd w:val="clear" w:color="auto" w:fill="FFFFFF"/>
      <w:lang w:eastAsia="ru-RU"/>
    </w:rPr>
  </w:style>
  <w:style w:type="paragraph" w:customStyle="1" w:styleId="affe">
    <w:name w:val="Заголовок распахивающейся части диалога"/>
    <w:basedOn w:val="a"/>
    <w:next w:val="a"/>
    <w:rsid w:val="00AF40F1"/>
    <w:pPr>
      <w:widowControl w:val="0"/>
      <w:autoSpaceDE w:val="0"/>
      <w:autoSpaceDN w:val="0"/>
      <w:adjustRightInd w:val="0"/>
      <w:ind w:firstLine="720"/>
      <w:jc w:val="both"/>
    </w:pPr>
    <w:rPr>
      <w:rFonts w:ascii="Arial" w:hAnsi="Arial" w:cs="Arial"/>
      <w:i/>
      <w:iCs/>
      <w:color w:val="000080"/>
      <w:sz w:val="22"/>
      <w:szCs w:val="22"/>
    </w:rPr>
  </w:style>
  <w:style w:type="character" w:customStyle="1" w:styleId="afff">
    <w:name w:val="Заголовок своего сообщения"/>
    <w:rsid w:val="00AF40F1"/>
    <w:rPr>
      <w:b/>
      <w:bCs/>
      <w:color w:val="26282F"/>
    </w:rPr>
  </w:style>
  <w:style w:type="paragraph" w:customStyle="1" w:styleId="afff0">
    <w:name w:val="Заголовок статьи"/>
    <w:basedOn w:val="a"/>
    <w:next w:val="a"/>
    <w:rsid w:val="00AF40F1"/>
    <w:pPr>
      <w:widowControl w:val="0"/>
      <w:autoSpaceDE w:val="0"/>
      <w:autoSpaceDN w:val="0"/>
      <w:adjustRightInd w:val="0"/>
      <w:ind w:left="1612" w:hanging="892"/>
      <w:jc w:val="both"/>
    </w:pPr>
    <w:rPr>
      <w:rFonts w:ascii="Arial" w:hAnsi="Arial" w:cs="Arial"/>
    </w:rPr>
  </w:style>
  <w:style w:type="character" w:customStyle="1" w:styleId="afff1">
    <w:name w:val="Заголовок чужого сообщения"/>
    <w:rsid w:val="00AF40F1"/>
    <w:rPr>
      <w:b/>
      <w:bCs/>
      <w:color w:val="FF0000"/>
    </w:rPr>
  </w:style>
  <w:style w:type="paragraph" w:customStyle="1" w:styleId="afff2">
    <w:name w:val="Заголовок ЭР (левое окно)"/>
    <w:basedOn w:val="a"/>
    <w:next w:val="a"/>
    <w:rsid w:val="00AF40F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3">
    <w:name w:val="Заголовок ЭР (правое окно)"/>
    <w:basedOn w:val="afff2"/>
    <w:next w:val="a"/>
    <w:rsid w:val="00AF40F1"/>
    <w:pPr>
      <w:spacing w:after="0"/>
      <w:jc w:val="left"/>
    </w:pPr>
  </w:style>
  <w:style w:type="paragraph" w:customStyle="1" w:styleId="afff4">
    <w:name w:val="Интерактивный заголовок"/>
    <w:basedOn w:val="af8"/>
    <w:next w:val="a"/>
    <w:rsid w:val="00AF40F1"/>
    <w:pPr>
      <w:keepNext w:val="0"/>
      <w:suppressAutoHyphens w:val="0"/>
      <w:autoSpaceDE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F0F0F0"/>
    </w:rPr>
  </w:style>
  <w:style w:type="paragraph" w:customStyle="1" w:styleId="afff5">
    <w:name w:val="Текст информации об изменениях"/>
    <w:basedOn w:val="a"/>
    <w:next w:val="a"/>
    <w:rsid w:val="00AF40F1"/>
    <w:pPr>
      <w:widowControl w:val="0"/>
      <w:autoSpaceDE w:val="0"/>
      <w:autoSpaceDN w:val="0"/>
      <w:adjustRightInd w:val="0"/>
      <w:ind w:firstLine="720"/>
      <w:jc w:val="both"/>
    </w:pPr>
    <w:rPr>
      <w:rFonts w:ascii="Arial" w:hAnsi="Arial" w:cs="Arial"/>
      <w:color w:val="353842"/>
      <w:sz w:val="18"/>
      <w:szCs w:val="18"/>
    </w:rPr>
  </w:style>
  <w:style w:type="paragraph" w:customStyle="1" w:styleId="afff6">
    <w:name w:val="Информация об изменениях"/>
    <w:basedOn w:val="afff5"/>
    <w:next w:val="a"/>
    <w:rsid w:val="00AF40F1"/>
    <w:pPr>
      <w:spacing w:before="180"/>
      <w:ind w:left="360" w:right="360" w:firstLine="0"/>
    </w:pPr>
    <w:rPr>
      <w:shd w:val="clear" w:color="auto" w:fill="EAEFED"/>
    </w:rPr>
  </w:style>
  <w:style w:type="paragraph" w:customStyle="1" w:styleId="afff7">
    <w:name w:val="Текст (справка)"/>
    <w:basedOn w:val="a"/>
    <w:next w:val="a"/>
    <w:rsid w:val="00AF40F1"/>
    <w:pPr>
      <w:widowControl w:val="0"/>
      <w:autoSpaceDE w:val="0"/>
      <w:autoSpaceDN w:val="0"/>
      <w:adjustRightInd w:val="0"/>
      <w:ind w:left="170" w:right="170"/>
    </w:pPr>
    <w:rPr>
      <w:rFonts w:ascii="Arial" w:hAnsi="Arial" w:cs="Arial"/>
    </w:rPr>
  </w:style>
  <w:style w:type="paragraph" w:customStyle="1" w:styleId="afff8">
    <w:name w:val="Комментарий"/>
    <w:basedOn w:val="afff7"/>
    <w:next w:val="a"/>
    <w:rsid w:val="00AF40F1"/>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
    <w:rsid w:val="00AF40F1"/>
    <w:rPr>
      <w:i/>
      <w:iCs/>
    </w:rPr>
  </w:style>
  <w:style w:type="paragraph" w:customStyle="1" w:styleId="afffa">
    <w:name w:val="Колонтитул (левый)"/>
    <w:basedOn w:val="af0"/>
    <w:next w:val="a"/>
    <w:rsid w:val="00AF40F1"/>
    <w:rPr>
      <w:sz w:val="14"/>
      <w:szCs w:val="14"/>
    </w:rPr>
  </w:style>
  <w:style w:type="paragraph" w:customStyle="1" w:styleId="afffb">
    <w:name w:val="Колонтитул (правый)"/>
    <w:basedOn w:val="af"/>
    <w:next w:val="a"/>
    <w:rsid w:val="00AF40F1"/>
    <w:rPr>
      <w:rFonts w:cs="Arial"/>
      <w:sz w:val="14"/>
      <w:szCs w:val="14"/>
    </w:rPr>
  </w:style>
  <w:style w:type="paragraph" w:customStyle="1" w:styleId="afffc">
    <w:name w:val="Комментарий пользователя"/>
    <w:basedOn w:val="afff8"/>
    <w:next w:val="a"/>
    <w:rsid w:val="00AF40F1"/>
    <w:pPr>
      <w:jc w:val="left"/>
    </w:pPr>
    <w:rPr>
      <w:shd w:val="clear" w:color="auto" w:fill="FFDFE0"/>
    </w:rPr>
  </w:style>
  <w:style w:type="paragraph" w:customStyle="1" w:styleId="afffd">
    <w:name w:val="Куда обратиться?"/>
    <w:basedOn w:val="aff5"/>
    <w:next w:val="a"/>
    <w:rsid w:val="00AF40F1"/>
  </w:style>
  <w:style w:type="paragraph" w:customStyle="1" w:styleId="afffe">
    <w:name w:val="Моноширинный"/>
    <w:basedOn w:val="a"/>
    <w:next w:val="a"/>
    <w:rsid w:val="00AF40F1"/>
    <w:pPr>
      <w:widowControl w:val="0"/>
      <w:autoSpaceDE w:val="0"/>
      <w:autoSpaceDN w:val="0"/>
      <w:adjustRightInd w:val="0"/>
    </w:pPr>
    <w:rPr>
      <w:rFonts w:ascii="Courier New" w:hAnsi="Courier New" w:cs="Courier New"/>
    </w:rPr>
  </w:style>
  <w:style w:type="character" w:customStyle="1" w:styleId="affff">
    <w:name w:val="Найденные слова"/>
    <w:rsid w:val="00AF40F1"/>
    <w:rPr>
      <w:color w:val="26282F"/>
      <w:shd w:val="clear" w:color="auto" w:fill="auto"/>
    </w:rPr>
  </w:style>
  <w:style w:type="paragraph" w:customStyle="1" w:styleId="affff0">
    <w:name w:val="Напишите нам"/>
    <w:basedOn w:val="a"/>
    <w:next w:val="a"/>
    <w:rsid w:val="00AF40F1"/>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f1">
    <w:name w:val="Не вступил в силу"/>
    <w:rsid w:val="00AF40F1"/>
    <w:rPr>
      <w:color w:val="000000"/>
      <w:shd w:val="clear" w:color="auto" w:fill="auto"/>
    </w:rPr>
  </w:style>
  <w:style w:type="paragraph" w:customStyle="1" w:styleId="affff2">
    <w:name w:val="Необходимые документы"/>
    <w:basedOn w:val="aff5"/>
    <w:next w:val="a"/>
    <w:rsid w:val="00AF40F1"/>
    <w:pPr>
      <w:ind w:firstLine="118"/>
    </w:pPr>
  </w:style>
  <w:style w:type="paragraph" w:customStyle="1" w:styleId="affff3">
    <w:name w:val="Оглавление"/>
    <w:basedOn w:val="afc"/>
    <w:next w:val="a"/>
    <w:rsid w:val="00AF40F1"/>
    <w:pPr>
      <w:suppressAutoHyphens w:val="0"/>
      <w:autoSpaceDE w:val="0"/>
      <w:autoSpaceDN w:val="0"/>
      <w:adjustRightInd w:val="0"/>
      <w:ind w:left="140"/>
      <w:jc w:val="left"/>
    </w:pPr>
    <w:rPr>
      <w:rFonts w:eastAsia="Times New Roman"/>
    </w:rPr>
  </w:style>
  <w:style w:type="character" w:customStyle="1" w:styleId="affff4">
    <w:name w:val="Опечатки"/>
    <w:rsid w:val="00AF40F1"/>
    <w:rPr>
      <w:color w:val="FF0000"/>
    </w:rPr>
  </w:style>
  <w:style w:type="paragraph" w:customStyle="1" w:styleId="affff5">
    <w:name w:val="Переменная часть"/>
    <w:basedOn w:val="affb"/>
    <w:next w:val="a"/>
    <w:rsid w:val="00AF40F1"/>
    <w:rPr>
      <w:sz w:val="18"/>
      <w:szCs w:val="18"/>
    </w:rPr>
  </w:style>
  <w:style w:type="paragraph" w:customStyle="1" w:styleId="affff6">
    <w:name w:val="Подвал для информации об изменениях"/>
    <w:basedOn w:val="1"/>
    <w:next w:val="a"/>
    <w:rsid w:val="00AF40F1"/>
    <w:pPr>
      <w:keepNext w:val="0"/>
      <w:keepLines w:val="0"/>
      <w:widowControl w:val="0"/>
      <w:autoSpaceDE w:val="0"/>
      <w:autoSpaceDN w:val="0"/>
      <w:adjustRightInd w:val="0"/>
      <w:spacing w:before="108" w:after="108" w:line="240" w:lineRule="auto"/>
      <w:jc w:val="center"/>
      <w:outlineLvl w:val="9"/>
    </w:pPr>
    <w:rPr>
      <w:rFonts w:ascii="Arial" w:eastAsia="Times New Roman" w:hAnsi="Arial" w:cs="Arial"/>
      <w:b w:val="0"/>
      <w:bCs w:val="0"/>
      <w:color w:val="26282F"/>
      <w:sz w:val="18"/>
      <w:szCs w:val="18"/>
      <w:lang w:eastAsia="ru-RU"/>
    </w:rPr>
  </w:style>
  <w:style w:type="paragraph" w:customStyle="1" w:styleId="affff7">
    <w:name w:val="Подзаголовок для информации об изменениях"/>
    <w:basedOn w:val="afff5"/>
    <w:next w:val="a"/>
    <w:rsid w:val="00AF40F1"/>
    <w:rPr>
      <w:b/>
      <w:bCs/>
    </w:rPr>
  </w:style>
  <w:style w:type="paragraph" w:customStyle="1" w:styleId="affff8">
    <w:name w:val="Подчёркнутый текст"/>
    <w:basedOn w:val="a"/>
    <w:next w:val="a"/>
    <w:rsid w:val="00AF40F1"/>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f9">
    <w:name w:val="Постоянная часть"/>
    <w:basedOn w:val="affb"/>
    <w:next w:val="a"/>
    <w:rsid w:val="00AF40F1"/>
    <w:rPr>
      <w:sz w:val="20"/>
      <w:szCs w:val="20"/>
    </w:rPr>
  </w:style>
  <w:style w:type="paragraph" w:customStyle="1" w:styleId="affffa">
    <w:name w:val="Пример."/>
    <w:basedOn w:val="aff5"/>
    <w:next w:val="a"/>
    <w:rsid w:val="00AF40F1"/>
  </w:style>
  <w:style w:type="paragraph" w:customStyle="1" w:styleId="affffb">
    <w:name w:val="Примечание."/>
    <w:basedOn w:val="aff5"/>
    <w:next w:val="a"/>
    <w:rsid w:val="00AF40F1"/>
  </w:style>
  <w:style w:type="character" w:customStyle="1" w:styleId="affffc">
    <w:name w:val="Продолжение ссылки"/>
    <w:rsid w:val="00AF40F1"/>
  </w:style>
  <w:style w:type="paragraph" w:customStyle="1" w:styleId="affffd">
    <w:name w:val="Словарная статья"/>
    <w:basedOn w:val="a"/>
    <w:next w:val="a"/>
    <w:rsid w:val="00AF40F1"/>
    <w:pPr>
      <w:widowControl w:val="0"/>
      <w:autoSpaceDE w:val="0"/>
      <w:autoSpaceDN w:val="0"/>
      <w:adjustRightInd w:val="0"/>
      <w:ind w:right="118"/>
      <w:jc w:val="both"/>
    </w:pPr>
    <w:rPr>
      <w:rFonts w:ascii="Arial" w:hAnsi="Arial" w:cs="Arial"/>
    </w:rPr>
  </w:style>
  <w:style w:type="character" w:customStyle="1" w:styleId="affffe">
    <w:name w:val="Сравнение редакций"/>
    <w:rsid w:val="00AF40F1"/>
    <w:rPr>
      <w:color w:val="26282F"/>
    </w:rPr>
  </w:style>
  <w:style w:type="character" w:customStyle="1" w:styleId="afffff">
    <w:name w:val="Сравнение редакций. Добавленный фрагмент"/>
    <w:rsid w:val="00AF40F1"/>
    <w:rPr>
      <w:color w:val="000000"/>
      <w:shd w:val="clear" w:color="auto" w:fill="auto"/>
    </w:rPr>
  </w:style>
  <w:style w:type="character" w:customStyle="1" w:styleId="afffff0">
    <w:name w:val="Сравнение редакций. Удаленный фрагмент"/>
    <w:rsid w:val="00AF40F1"/>
    <w:rPr>
      <w:color w:val="000000"/>
      <w:shd w:val="clear" w:color="auto" w:fill="auto"/>
    </w:rPr>
  </w:style>
  <w:style w:type="paragraph" w:customStyle="1" w:styleId="afffff1">
    <w:name w:val="Ссылка на официальную публикацию"/>
    <w:basedOn w:val="a"/>
    <w:next w:val="a"/>
    <w:rsid w:val="00AF40F1"/>
    <w:pPr>
      <w:widowControl w:val="0"/>
      <w:autoSpaceDE w:val="0"/>
      <w:autoSpaceDN w:val="0"/>
      <w:adjustRightInd w:val="0"/>
      <w:ind w:firstLine="720"/>
      <w:jc w:val="both"/>
    </w:pPr>
    <w:rPr>
      <w:rFonts w:ascii="Arial" w:hAnsi="Arial" w:cs="Arial"/>
    </w:rPr>
  </w:style>
  <w:style w:type="character" w:customStyle="1" w:styleId="afffff2">
    <w:name w:val="Ссылка на утративший силу документ"/>
    <w:rsid w:val="00AF40F1"/>
    <w:rPr>
      <w:color w:val="auto"/>
    </w:rPr>
  </w:style>
  <w:style w:type="paragraph" w:customStyle="1" w:styleId="afffff3">
    <w:name w:val="Текст в таблице"/>
    <w:basedOn w:val="aff"/>
    <w:next w:val="a"/>
    <w:rsid w:val="00AF40F1"/>
    <w:pPr>
      <w:suppressAutoHyphens w:val="0"/>
      <w:autoSpaceDE w:val="0"/>
      <w:autoSpaceDN w:val="0"/>
      <w:adjustRightInd w:val="0"/>
      <w:ind w:firstLine="500"/>
    </w:pPr>
    <w:rPr>
      <w:rFonts w:ascii="Arial" w:eastAsia="Times New Roman" w:hAnsi="Arial" w:cs="Arial"/>
    </w:rPr>
  </w:style>
  <w:style w:type="paragraph" w:customStyle="1" w:styleId="afffff4">
    <w:name w:val="Текст ЭР (см. также)"/>
    <w:basedOn w:val="a"/>
    <w:next w:val="a"/>
    <w:rsid w:val="00AF40F1"/>
    <w:pPr>
      <w:widowControl w:val="0"/>
      <w:autoSpaceDE w:val="0"/>
      <w:autoSpaceDN w:val="0"/>
      <w:adjustRightInd w:val="0"/>
      <w:spacing w:before="200"/>
    </w:pPr>
    <w:rPr>
      <w:rFonts w:ascii="Arial" w:hAnsi="Arial" w:cs="Arial"/>
      <w:sz w:val="20"/>
      <w:szCs w:val="20"/>
    </w:rPr>
  </w:style>
  <w:style w:type="paragraph" w:customStyle="1" w:styleId="afffff5">
    <w:name w:val="Технический комментарий"/>
    <w:basedOn w:val="a"/>
    <w:next w:val="a"/>
    <w:rsid w:val="00AF40F1"/>
    <w:pPr>
      <w:widowControl w:val="0"/>
      <w:autoSpaceDE w:val="0"/>
      <w:autoSpaceDN w:val="0"/>
      <w:adjustRightInd w:val="0"/>
    </w:pPr>
    <w:rPr>
      <w:rFonts w:ascii="Arial" w:hAnsi="Arial" w:cs="Arial"/>
      <w:color w:val="463F31"/>
      <w:shd w:val="clear" w:color="auto" w:fill="FFFFA6"/>
    </w:rPr>
  </w:style>
  <w:style w:type="character" w:customStyle="1" w:styleId="afffff6">
    <w:name w:val="Утратил силу"/>
    <w:rsid w:val="00AF40F1"/>
    <w:rPr>
      <w:strike/>
      <w:color w:val="auto"/>
    </w:rPr>
  </w:style>
  <w:style w:type="paragraph" w:customStyle="1" w:styleId="afffff7">
    <w:name w:val="Формула"/>
    <w:basedOn w:val="a"/>
    <w:next w:val="a"/>
    <w:rsid w:val="00AF40F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8">
    <w:name w:val="Центрированный (таблица)"/>
    <w:basedOn w:val="aff"/>
    <w:next w:val="a"/>
    <w:rsid w:val="00AF40F1"/>
    <w:pPr>
      <w:suppressAutoHyphens w:val="0"/>
      <w:autoSpaceDE w:val="0"/>
      <w:autoSpaceDN w:val="0"/>
      <w:adjustRightInd w:val="0"/>
      <w:jc w:val="center"/>
    </w:pPr>
    <w:rPr>
      <w:rFonts w:ascii="Arial" w:eastAsia="Times New Roman" w:hAnsi="Arial" w:cs="Arial"/>
    </w:rPr>
  </w:style>
  <w:style w:type="paragraph" w:customStyle="1" w:styleId="-">
    <w:name w:val="ЭР-содержание (правое окно)"/>
    <w:basedOn w:val="a"/>
    <w:next w:val="a"/>
    <w:rsid w:val="00AF40F1"/>
    <w:pPr>
      <w:widowControl w:val="0"/>
      <w:autoSpaceDE w:val="0"/>
      <w:autoSpaceDN w:val="0"/>
      <w:adjustRightInd w:val="0"/>
      <w:spacing w:before="300"/>
    </w:pPr>
    <w:rPr>
      <w:rFonts w:ascii="Arial" w:hAnsi="Arial" w:cs="Arial"/>
    </w:rPr>
  </w:style>
  <w:style w:type="paragraph" w:customStyle="1" w:styleId="321">
    <w:name w:val="Основной текст с отступом 32"/>
    <w:basedOn w:val="a"/>
    <w:rsid w:val="00AF40F1"/>
    <w:pPr>
      <w:widowControl w:val="0"/>
      <w:suppressAutoHyphens/>
      <w:overflowPunct w:val="0"/>
      <w:autoSpaceDE w:val="0"/>
      <w:ind w:firstLine="720"/>
      <w:jc w:val="both"/>
    </w:pPr>
    <w:rPr>
      <w:rFonts w:eastAsia="Lucida Sans Unicode"/>
      <w:b/>
      <w:sz w:val="28"/>
      <w:szCs w:val="20"/>
    </w:rPr>
  </w:style>
  <w:style w:type="paragraph" w:styleId="afffff9">
    <w:name w:val="Balloon Text"/>
    <w:basedOn w:val="a"/>
    <w:link w:val="afffffa"/>
    <w:unhideWhenUsed/>
    <w:rsid w:val="00AF40F1"/>
    <w:pPr>
      <w:widowControl w:val="0"/>
      <w:suppressAutoHyphens/>
    </w:pPr>
    <w:rPr>
      <w:rFonts w:ascii="Tahoma" w:eastAsia="Arial Unicode MS" w:hAnsi="Tahoma"/>
      <w:sz w:val="16"/>
      <w:szCs w:val="16"/>
      <w:lang w:eastAsia="en-US"/>
    </w:rPr>
  </w:style>
  <w:style w:type="character" w:customStyle="1" w:styleId="afffffa">
    <w:name w:val="Текст выноски Знак"/>
    <w:basedOn w:val="a0"/>
    <w:link w:val="afffff9"/>
    <w:rsid w:val="00AF40F1"/>
    <w:rPr>
      <w:rFonts w:ascii="Tahoma" w:eastAsia="Arial Unicode MS" w:hAnsi="Tahoma" w:cs="Times New Roman"/>
      <w:sz w:val="16"/>
      <w:szCs w:val="16"/>
    </w:rPr>
  </w:style>
  <w:style w:type="paragraph" w:customStyle="1" w:styleId="s3">
    <w:name w:val="s_3"/>
    <w:basedOn w:val="a"/>
    <w:rsid w:val="00AF40F1"/>
    <w:pPr>
      <w:spacing w:before="100" w:beforeAutospacing="1" w:after="100" w:afterAutospacing="1"/>
    </w:pPr>
  </w:style>
  <w:style w:type="paragraph" w:customStyle="1" w:styleId="s1">
    <w:name w:val="s_1"/>
    <w:basedOn w:val="a"/>
    <w:rsid w:val="00AF40F1"/>
    <w:pPr>
      <w:spacing w:before="100" w:beforeAutospacing="1" w:after="100" w:afterAutospacing="1"/>
    </w:pPr>
  </w:style>
  <w:style w:type="paragraph" w:customStyle="1" w:styleId="ConsTitle">
    <w:name w:val="ConsTitle"/>
    <w:rsid w:val="00AF40F1"/>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1a">
    <w:name w:val="Стиль1"/>
    <w:basedOn w:val="a"/>
    <w:rsid w:val="00AF40F1"/>
    <w:pPr>
      <w:tabs>
        <w:tab w:val="left" w:pos="1440"/>
      </w:tabs>
      <w:suppressAutoHyphens/>
      <w:overflowPunct w:val="0"/>
      <w:autoSpaceDE w:val="0"/>
      <w:spacing w:before="120"/>
      <w:ind w:left="513" w:firstLine="567"/>
      <w:jc w:val="both"/>
    </w:pPr>
    <w:rPr>
      <w:rFonts w:ascii="MS Sans Serif" w:hAnsi="MS Sans Serif" w:cs="Arial"/>
      <w:sz w:val="20"/>
      <w:szCs w:val="18"/>
      <w:lang w:val="en-US" w:eastAsia="ar-SA"/>
    </w:rPr>
  </w:style>
  <w:style w:type="paragraph" w:customStyle="1" w:styleId="28">
    <w:name w:val="Стиль2"/>
    <w:basedOn w:val="1a"/>
    <w:rsid w:val="00AF40F1"/>
    <w:pPr>
      <w:spacing w:before="60"/>
      <w:ind w:left="-283" w:firstLine="283"/>
    </w:pPr>
  </w:style>
  <w:style w:type="character" w:styleId="afffffb">
    <w:name w:val="FollowedHyperlink"/>
    <w:uiPriority w:val="99"/>
    <w:unhideWhenUsed/>
    <w:rsid w:val="00AF40F1"/>
    <w:rPr>
      <w:color w:val="800080"/>
      <w:u w:val="single"/>
    </w:rPr>
  </w:style>
  <w:style w:type="character" w:customStyle="1" w:styleId="1b">
    <w:name w:val="Гиперссылка1"/>
    <w:rsid w:val="00AF40F1"/>
  </w:style>
  <w:style w:type="character" w:customStyle="1" w:styleId="a20">
    <w:name w:val="a2"/>
    <w:rsid w:val="00AF40F1"/>
  </w:style>
  <w:style w:type="paragraph" w:customStyle="1" w:styleId="36">
    <w:name w:val="Название3"/>
    <w:basedOn w:val="a"/>
    <w:rsid w:val="00AF40F1"/>
    <w:pPr>
      <w:spacing w:before="100" w:beforeAutospacing="1" w:after="100" w:afterAutospacing="1"/>
    </w:pPr>
  </w:style>
  <w:style w:type="paragraph" w:customStyle="1" w:styleId="text">
    <w:name w:val="text"/>
    <w:basedOn w:val="a"/>
    <w:rsid w:val="00AF40F1"/>
    <w:pPr>
      <w:spacing w:before="100" w:beforeAutospacing="1" w:after="100" w:afterAutospacing="1"/>
    </w:pPr>
  </w:style>
  <w:style w:type="paragraph" w:customStyle="1" w:styleId="a00">
    <w:name w:val="a0"/>
    <w:basedOn w:val="a"/>
    <w:rsid w:val="00AF40F1"/>
    <w:pPr>
      <w:spacing w:before="100" w:beforeAutospacing="1" w:after="100" w:afterAutospacing="1"/>
    </w:pPr>
  </w:style>
  <w:style w:type="paragraph" w:customStyle="1" w:styleId="a10">
    <w:name w:val="a1"/>
    <w:basedOn w:val="a"/>
    <w:rsid w:val="00AF40F1"/>
    <w:pPr>
      <w:spacing w:before="100" w:beforeAutospacing="1" w:after="100" w:afterAutospacing="1"/>
    </w:pPr>
  </w:style>
  <w:style w:type="paragraph" w:customStyle="1" w:styleId="normalweb">
    <w:name w:val="normalweb"/>
    <w:basedOn w:val="a"/>
    <w:rsid w:val="00AF40F1"/>
    <w:pPr>
      <w:spacing w:before="100" w:beforeAutospacing="1" w:after="100" w:afterAutospacing="1"/>
    </w:pPr>
  </w:style>
  <w:style w:type="paragraph" w:customStyle="1" w:styleId="article">
    <w:name w:val="article"/>
    <w:basedOn w:val="a"/>
    <w:rsid w:val="00AF40F1"/>
    <w:pPr>
      <w:spacing w:before="100" w:beforeAutospacing="1" w:after="100" w:afterAutospacing="1"/>
    </w:pPr>
  </w:style>
  <w:style w:type="character" w:customStyle="1" w:styleId="1c">
    <w:name w:val="Основной текст Знак1"/>
    <w:rsid w:val="00AF40F1"/>
    <w:rPr>
      <w:rFonts w:ascii="Sylfaen" w:hAnsi="Sylfaen" w:cs="Sylfaen"/>
      <w:spacing w:val="12"/>
      <w:sz w:val="23"/>
      <w:szCs w:val="23"/>
      <w:u w:val="none"/>
    </w:rPr>
  </w:style>
  <w:style w:type="character" w:customStyle="1" w:styleId="ConsPlusNormal2">
    <w:name w:val="ConsPlusNormal Знак Знак"/>
    <w:rsid w:val="00AF40F1"/>
    <w:rPr>
      <w:rFonts w:ascii="Arial" w:eastAsia="Times New Roman" w:hAnsi="Arial" w:cs="Arial"/>
      <w:sz w:val="20"/>
      <w:szCs w:val="20"/>
      <w:lang w:eastAsia="ru-RU"/>
    </w:rPr>
  </w:style>
  <w:style w:type="character" w:styleId="afffffc">
    <w:name w:val="page number"/>
    <w:basedOn w:val="a0"/>
    <w:rsid w:val="00AF40F1"/>
  </w:style>
  <w:style w:type="paragraph" w:customStyle="1" w:styleId="1d">
    <w:name w:val="Абзац списка1"/>
    <w:basedOn w:val="a"/>
    <w:rsid w:val="00AF40F1"/>
    <w:pPr>
      <w:spacing w:after="200" w:line="276" w:lineRule="auto"/>
      <w:ind w:left="720"/>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03610.0/" TargetMode="External"/><Relationship Id="rId13"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3" Type="http://schemas.microsoft.com/office/2007/relationships/stylesWithEffects" Target="stylesWithEffects.xml"/><Relationship Id="rId7" Type="http://schemas.openxmlformats.org/officeDocument/2006/relationships/hyperlink" Target="garantf1://86367.0/" TargetMode="External"/><Relationship Id="rId12"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1"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8803610.0/" TargetMode="Externa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12804</Words>
  <Characters>72989</Characters>
  <Application>Microsoft Office Word</Application>
  <DocSecurity>0</DocSecurity>
  <Lines>608</Lines>
  <Paragraphs>171</Paragraphs>
  <ScaleCrop>false</ScaleCrop>
  <Company>SPecialiST RePack</Company>
  <LinksUpToDate>false</LinksUpToDate>
  <CharactersWithSpaces>85622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2</cp:revision>
  <dcterms:created xsi:type="dcterms:W3CDTF">2022-02-08T07:04:00Z</dcterms:created>
  <dcterms:modified xsi:type="dcterms:W3CDTF">2022-02-08T07:05:00Z</dcterms:modified>
</cp:coreProperties>
</file>