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575B" w:rsidRPr="00B57643" w:rsidRDefault="00F7575B" w:rsidP="00F7575B">
      <w:pPr>
        <w:tabs>
          <w:tab w:val="left" w:pos="0"/>
          <w:tab w:val="left" w:pos="6663"/>
          <w:tab w:val="left" w:pos="7513"/>
          <w:tab w:val="left" w:pos="7938"/>
        </w:tabs>
        <w:spacing w:after="0" w:line="240" w:lineRule="auto"/>
        <w:jc w:val="center"/>
        <w:rPr>
          <w:rFonts w:ascii="Times New Roman" w:hAnsi="Times New Roman" w:cs="Times New Roman"/>
          <w:spacing w:val="8"/>
          <w:sz w:val="28"/>
          <w:szCs w:val="28"/>
        </w:rPr>
      </w:pPr>
      <w:r w:rsidRPr="00B57643">
        <w:rPr>
          <w:rFonts w:ascii="Times New Roman" w:hAnsi="Times New Roman" w:cs="Times New Roman"/>
          <w:spacing w:val="8"/>
          <w:sz w:val="28"/>
          <w:szCs w:val="28"/>
        </w:rPr>
        <w:t xml:space="preserve">Совет </w:t>
      </w:r>
      <w:proofErr w:type="gramStart"/>
      <w:r w:rsidRPr="00B57643">
        <w:rPr>
          <w:rFonts w:ascii="Times New Roman" w:hAnsi="Times New Roman" w:cs="Times New Roman"/>
          <w:spacing w:val="8"/>
          <w:sz w:val="28"/>
          <w:szCs w:val="28"/>
        </w:rPr>
        <w:t xml:space="preserve">депутатов  </w:t>
      </w:r>
      <w:proofErr w:type="spellStart"/>
      <w:r w:rsidRPr="00B57643">
        <w:rPr>
          <w:rFonts w:ascii="Times New Roman" w:hAnsi="Times New Roman" w:cs="Times New Roman"/>
          <w:spacing w:val="8"/>
          <w:sz w:val="28"/>
          <w:szCs w:val="28"/>
        </w:rPr>
        <w:t>Ардатовского</w:t>
      </w:r>
      <w:proofErr w:type="spellEnd"/>
      <w:proofErr w:type="gramEnd"/>
      <w:r w:rsidRPr="00B57643">
        <w:rPr>
          <w:rFonts w:ascii="Times New Roman" w:hAnsi="Times New Roman" w:cs="Times New Roman"/>
          <w:spacing w:val="8"/>
          <w:sz w:val="28"/>
          <w:szCs w:val="28"/>
        </w:rPr>
        <w:t xml:space="preserve"> муниципального района РМ</w:t>
      </w:r>
    </w:p>
    <w:p w:rsidR="00F7575B" w:rsidRPr="00B57643" w:rsidRDefault="00F7575B" w:rsidP="00F7575B">
      <w:pPr>
        <w:tabs>
          <w:tab w:val="left" w:pos="0"/>
          <w:tab w:val="left" w:pos="6663"/>
          <w:tab w:val="left" w:pos="7513"/>
          <w:tab w:val="left" w:pos="7938"/>
        </w:tabs>
        <w:spacing w:after="0" w:line="240" w:lineRule="auto"/>
        <w:jc w:val="center"/>
        <w:rPr>
          <w:rFonts w:ascii="Times New Roman" w:hAnsi="Times New Roman" w:cs="Times New Roman"/>
          <w:spacing w:val="8"/>
          <w:sz w:val="28"/>
          <w:szCs w:val="28"/>
        </w:rPr>
      </w:pPr>
      <w:r w:rsidRPr="00B57643">
        <w:rPr>
          <w:rFonts w:ascii="Times New Roman" w:hAnsi="Times New Roman" w:cs="Times New Roman"/>
          <w:spacing w:val="8"/>
          <w:sz w:val="28"/>
          <w:szCs w:val="28"/>
        </w:rPr>
        <w:t>шестого созыва</w:t>
      </w:r>
    </w:p>
    <w:p w:rsidR="00F7575B" w:rsidRPr="00B57643" w:rsidRDefault="00F7575B" w:rsidP="00F7575B">
      <w:pPr>
        <w:tabs>
          <w:tab w:val="left" w:pos="0"/>
          <w:tab w:val="left" w:pos="6663"/>
          <w:tab w:val="left" w:pos="7513"/>
          <w:tab w:val="left" w:pos="7938"/>
        </w:tabs>
        <w:spacing w:after="0" w:line="240" w:lineRule="auto"/>
        <w:jc w:val="center"/>
        <w:rPr>
          <w:rFonts w:ascii="Times New Roman" w:hAnsi="Times New Roman" w:cs="Times New Roman"/>
          <w:spacing w:val="8"/>
          <w:sz w:val="28"/>
          <w:szCs w:val="28"/>
        </w:rPr>
      </w:pPr>
      <w:r w:rsidRPr="00B57643">
        <w:rPr>
          <w:rFonts w:ascii="Times New Roman" w:hAnsi="Times New Roman" w:cs="Times New Roman"/>
          <w:spacing w:val="8"/>
          <w:sz w:val="28"/>
          <w:szCs w:val="28"/>
        </w:rPr>
        <w:t>г. Ардатов</w:t>
      </w:r>
    </w:p>
    <w:p w:rsidR="00F7575B" w:rsidRPr="00B57643" w:rsidRDefault="00F7575B" w:rsidP="00F7575B">
      <w:pPr>
        <w:tabs>
          <w:tab w:val="left" w:pos="0"/>
          <w:tab w:val="left" w:pos="6663"/>
          <w:tab w:val="left" w:pos="7513"/>
          <w:tab w:val="left" w:pos="7938"/>
        </w:tabs>
        <w:spacing w:after="0" w:line="240" w:lineRule="auto"/>
        <w:jc w:val="center"/>
        <w:rPr>
          <w:rFonts w:ascii="Times New Roman" w:hAnsi="Times New Roman" w:cs="Times New Roman"/>
          <w:spacing w:val="8"/>
          <w:sz w:val="28"/>
          <w:szCs w:val="28"/>
        </w:rPr>
      </w:pPr>
    </w:p>
    <w:p w:rsidR="00F7575B" w:rsidRPr="00B57643" w:rsidRDefault="00F7575B" w:rsidP="00F7575B">
      <w:pPr>
        <w:spacing w:after="0" w:line="240" w:lineRule="auto"/>
        <w:ind w:firstLine="708"/>
        <w:rPr>
          <w:rFonts w:ascii="Times New Roman" w:hAnsi="Times New Roman" w:cs="Times New Roman"/>
          <w:sz w:val="28"/>
          <w:szCs w:val="28"/>
        </w:rPr>
      </w:pPr>
      <w:r w:rsidRPr="00B57643">
        <w:rPr>
          <w:rFonts w:ascii="Times New Roman" w:hAnsi="Times New Roman" w:cs="Times New Roman"/>
          <w:sz w:val="28"/>
          <w:szCs w:val="28"/>
        </w:rPr>
        <w:t xml:space="preserve">                                              РЕШЕНИЕ</w:t>
      </w:r>
    </w:p>
    <w:p w:rsidR="00F7575B" w:rsidRPr="00B57643" w:rsidRDefault="00F7575B" w:rsidP="00F7575B">
      <w:pPr>
        <w:tabs>
          <w:tab w:val="left" w:pos="0"/>
          <w:tab w:val="left" w:pos="6663"/>
          <w:tab w:val="left" w:pos="7513"/>
          <w:tab w:val="left" w:pos="7938"/>
        </w:tabs>
        <w:spacing w:after="0" w:line="240" w:lineRule="auto"/>
        <w:jc w:val="center"/>
        <w:rPr>
          <w:rFonts w:ascii="Times New Roman" w:hAnsi="Times New Roman" w:cs="Times New Roman"/>
          <w:spacing w:val="8"/>
          <w:sz w:val="28"/>
          <w:szCs w:val="28"/>
        </w:rPr>
      </w:pPr>
    </w:p>
    <w:p w:rsidR="00F7575B" w:rsidRPr="00B57643" w:rsidRDefault="00F7575B" w:rsidP="00F7575B">
      <w:pPr>
        <w:tabs>
          <w:tab w:val="left" w:pos="0"/>
          <w:tab w:val="center" w:pos="4677"/>
          <w:tab w:val="left" w:pos="6663"/>
          <w:tab w:val="left" w:pos="7513"/>
          <w:tab w:val="left" w:pos="7938"/>
        </w:tabs>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от  26</w:t>
      </w:r>
      <w:proofErr w:type="gramEnd"/>
      <w:r>
        <w:rPr>
          <w:rFonts w:ascii="Times New Roman" w:hAnsi="Times New Roman" w:cs="Times New Roman"/>
          <w:sz w:val="28"/>
          <w:szCs w:val="28"/>
        </w:rPr>
        <w:t xml:space="preserve"> августа </w:t>
      </w:r>
      <w:r w:rsidRPr="00B57643">
        <w:rPr>
          <w:rFonts w:ascii="Times New Roman" w:hAnsi="Times New Roman" w:cs="Times New Roman"/>
          <w:sz w:val="28"/>
          <w:szCs w:val="28"/>
        </w:rPr>
        <w:t xml:space="preserve"> 2020 г</w:t>
      </w:r>
      <w:r>
        <w:rPr>
          <w:rFonts w:ascii="Times New Roman" w:hAnsi="Times New Roman" w:cs="Times New Roman"/>
          <w:sz w:val="28"/>
          <w:szCs w:val="28"/>
        </w:rPr>
        <w:t>ода</w:t>
      </w:r>
      <w:r w:rsidRPr="00B57643">
        <w:rPr>
          <w:rFonts w:ascii="Times New Roman" w:hAnsi="Times New Roman" w:cs="Times New Roman"/>
          <w:sz w:val="28"/>
          <w:szCs w:val="28"/>
        </w:rPr>
        <w:tab/>
      </w:r>
      <w:r w:rsidRPr="00B57643">
        <w:rPr>
          <w:rFonts w:ascii="Times New Roman" w:hAnsi="Times New Roman" w:cs="Times New Roman"/>
          <w:sz w:val="28"/>
          <w:szCs w:val="28"/>
        </w:rPr>
        <w:tab/>
      </w:r>
      <w:r w:rsidRPr="00B57643">
        <w:rPr>
          <w:rFonts w:ascii="Times New Roman" w:hAnsi="Times New Roman" w:cs="Times New Roman"/>
          <w:sz w:val="28"/>
          <w:szCs w:val="28"/>
        </w:rPr>
        <w:tab/>
      </w:r>
      <w:r>
        <w:rPr>
          <w:rFonts w:ascii="Times New Roman" w:hAnsi="Times New Roman" w:cs="Times New Roman"/>
          <w:sz w:val="28"/>
          <w:szCs w:val="28"/>
        </w:rPr>
        <w:t xml:space="preserve">         </w:t>
      </w:r>
      <w:r w:rsidRPr="00B57643">
        <w:rPr>
          <w:rFonts w:ascii="Times New Roman" w:hAnsi="Times New Roman" w:cs="Times New Roman"/>
          <w:sz w:val="28"/>
          <w:szCs w:val="28"/>
        </w:rPr>
        <w:t xml:space="preserve">№ </w:t>
      </w:r>
      <w:r>
        <w:rPr>
          <w:rFonts w:ascii="Times New Roman" w:hAnsi="Times New Roman" w:cs="Times New Roman"/>
          <w:sz w:val="28"/>
          <w:szCs w:val="28"/>
        </w:rPr>
        <w:t xml:space="preserve"> 165</w:t>
      </w:r>
    </w:p>
    <w:p w:rsidR="00F7575B" w:rsidRDefault="00F7575B" w:rsidP="00F7575B">
      <w:pPr>
        <w:pStyle w:val="1"/>
        <w:jc w:val="left"/>
        <w:rPr>
          <w:rFonts w:ascii="Times New Roman" w:hAnsi="Times New Roman"/>
          <w:b w:val="0"/>
          <w:sz w:val="28"/>
          <w:szCs w:val="28"/>
        </w:rPr>
      </w:pPr>
    </w:p>
    <w:p w:rsidR="00F7575B" w:rsidRPr="0027251F" w:rsidRDefault="00F7575B" w:rsidP="00F7575B">
      <w:pPr>
        <w:pStyle w:val="1"/>
        <w:ind w:right="2551"/>
        <w:jc w:val="both"/>
        <w:rPr>
          <w:rFonts w:ascii="Times New Roman" w:hAnsi="Times New Roman"/>
          <w:b w:val="0"/>
          <w:sz w:val="28"/>
          <w:szCs w:val="28"/>
        </w:rPr>
      </w:pPr>
      <w:r w:rsidRPr="0027251F">
        <w:rPr>
          <w:rFonts w:ascii="Times New Roman" w:hAnsi="Times New Roman"/>
          <w:b w:val="0"/>
          <w:sz w:val="28"/>
          <w:szCs w:val="28"/>
        </w:rPr>
        <w:t xml:space="preserve">Об утверждении Положения о комиссии по соблюдению требований к служебному поведению муниципальных служащих </w:t>
      </w:r>
      <w:r>
        <w:rPr>
          <w:rFonts w:ascii="Times New Roman" w:hAnsi="Times New Roman"/>
          <w:b w:val="0"/>
          <w:sz w:val="28"/>
          <w:szCs w:val="28"/>
        </w:rPr>
        <w:t xml:space="preserve">в </w:t>
      </w:r>
      <w:proofErr w:type="spellStart"/>
      <w:r>
        <w:rPr>
          <w:rFonts w:ascii="Times New Roman" w:hAnsi="Times New Roman"/>
          <w:b w:val="0"/>
          <w:sz w:val="28"/>
          <w:szCs w:val="28"/>
        </w:rPr>
        <w:t>Ардатовском</w:t>
      </w:r>
      <w:proofErr w:type="spellEnd"/>
      <w:r>
        <w:rPr>
          <w:rFonts w:ascii="Times New Roman" w:hAnsi="Times New Roman"/>
          <w:b w:val="0"/>
          <w:sz w:val="28"/>
          <w:szCs w:val="28"/>
        </w:rPr>
        <w:t xml:space="preserve"> муниципальном районе </w:t>
      </w:r>
      <w:r w:rsidRPr="0027251F">
        <w:rPr>
          <w:rFonts w:ascii="Times New Roman" w:hAnsi="Times New Roman"/>
          <w:b w:val="0"/>
          <w:sz w:val="28"/>
          <w:szCs w:val="28"/>
        </w:rPr>
        <w:t>и урегулированию конфликта интересов"</w:t>
      </w:r>
    </w:p>
    <w:p w:rsidR="00F7575B" w:rsidRDefault="00F7575B" w:rsidP="00F7575B">
      <w:pPr>
        <w:spacing w:after="0" w:line="240" w:lineRule="auto"/>
        <w:ind w:firstLine="708"/>
        <w:jc w:val="both"/>
        <w:rPr>
          <w:rFonts w:ascii="Times New Roman" w:hAnsi="Times New Roman" w:cs="Times New Roman"/>
          <w:color w:val="000000" w:themeColor="text1"/>
          <w:sz w:val="28"/>
          <w:szCs w:val="28"/>
        </w:rPr>
      </w:pPr>
      <w:r w:rsidRPr="0027251F">
        <w:rPr>
          <w:rFonts w:ascii="Times New Roman" w:hAnsi="Times New Roman" w:cs="Times New Roman"/>
          <w:color w:val="000000" w:themeColor="text1"/>
          <w:sz w:val="28"/>
          <w:szCs w:val="28"/>
        </w:rPr>
        <w:t xml:space="preserve">В соответствии с </w:t>
      </w:r>
      <w:hyperlink r:id="rId4" w:history="1">
        <w:r w:rsidRPr="0027251F">
          <w:rPr>
            <w:rStyle w:val="a3"/>
            <w:rFonts w:ascii="Times New Roman" w:hAnsi="Times New Roman" w:cs="Times New Roman"/>
            <w:color w:val="000000" w:themeColor="text1"/>
            <w:sz w:val="28"/>
            <w:szCs w:val="28"/>
          </w:rPr>
          <w:t>частью 4 статьи 14.1</w:t>
        </w:r>
      </w:hyperlink>
      <w:r w:rsidRPr="0027251F">
        <w:rPr>
          <w:rFonts w:ascii="Times New Roman" w:hAnsi="Times New Roman" w:cs="Times New Roman"/>
          <w:color w:val="000000" w:themeColor="text1"/>
          <w:sz w:val="28"/>
          <w:szCs w:val="28"/>
        </w:rPr>
        <w:t xml:space="preserve"> Федерального закона от 2 марта 2007 г. N 25-ФЗ "О муниципальной службе в Российской Федерации", </w:t>
      </w:r>
      <w:hyperlink r:id="rId5" w:history="1">
        <w:r w:rsidRPr="0027251F">
          <w:rPr>
            <w:rStyle w:val="a3"/>
            <w:rFonts w:ascii="Times New Roman" w:hAnsi="Times New Roman" w:cs="Times New Roman"/>
            <w:color w:val="000000" w:themeColor="text1"/>
            <w:sz w:val="28"/>
            <w:szCs w:val="28"/>
          </w:rPr>
          <w:t>подпунктом 3 пункта 3 статьи 1</w:t>
        </w:r>
      </w:hyperlink>
      <w:r w:rsidRPr="0027251F">
        <w:rPr>
          <w:rFonts w:ascii="Times New Roman" w:hAnsi="Times New Roman" w:cs="Times New Roman"/>
          <w:color w:val="000000" w:themeColor="text1"/>
          <w:sz w:val="28"/>
          <w:szCs w:val="28"/>
        </w:rPr>
        <w:t xml:space="preserve"> Закона Республики Мордовия от 8 июня 2007 г. N 48-З "О регулировании отношений в сфере муниципальной службы", </w:t>
      </w:r>
      <w:r>
        <w:rPr>
          <w:rFonts w:ascii="Times New Roman" w:hAnsi="Times New Roman" w:cs="Times New Roman"/>
          <w:color w:val="000000" w:themeColor="text1"/>
          <w:sz w:val="28"/>
          <w:szCs w:val="28"/>
        </w:rPr>
        <w:t xml:space="preserve">Совет депутатов </w:t>
      </w:r>
      <w:proofErr w:type="spellStart"/>
      <w:r>
        <w:rPr>
          <w:rFonts w:ascii="Times New Roman" w:hAnsi="Times New Roman" w:cs="Times New Roman"/>
          <w:color w:val="000000" w:themeColor="text1"/>
          <w:sz w:val="28"/>
          <w:szCs w:val="28"/>
        </w:rPr>
        <w:t>Ардатовского</w:t>
      </w:r>
      <w:proofErr w:type="spellEnd"/>
      <w:r>
        <w:rPr>
          <w:rFonts w:ascii="Times New Roman" w:hAnsi="Times New Roman" w:cs="Times New Roman"/>
          <w:color w:val="000000" w:themeColor="text1"/>
          <w:sz w:val="28"/>
          <w:szCs w:val="28"/>
        </w:rPr>
        <w:t xml:space="preserve"> муниципального района решил:</w:t>
      </w:r>
    </w:p>
    <w:p w:rsidR="00F7575B" w:rsidRPr="0027251F" w:rsidRDefault="00F7575B" w:rsidP="00F7575B">
      <w:pPr>
        <w:spacing w:after="0" w:line="240" w:lineRule="auto"/>
        <w:ind w:firstLine="708"/>
        <w:jc w:val="both"/>
        <w:rPr>
          <w:rFonts w:ascii="Times New Roman" w:hAnsi="Times New Roman" w:cs="Times New Roman"/>
          <w:color w:val="000000" w:themeColor="text1"/>
          <w:sz w:val="28"/>
          <w:szCs w:val="28"/>
        </w:rPr>
      </w:pPr>
    </w:p>
    <w:p w:rsidR="00F7575B" w:rsidRDefault="00F7575B" w:rsidP="00F7575B">
      <w:pPr>
        <w:spacing w:after="0" w:line="240" w:lineRule="auto"/>
        <w:ind w:firstLine="708"/>
        <w:jc w:val="both"/>
        <w:rPr>
          <w:rFonts w:ascii="Times New Roman" w:hAnsi="Times New Roman" w:cs="Times New Roman"/>
          <w:color w:val="000000" w:themeColor="text1"/>
          <w:sz w:val="28"/>
          <w:szCs w:val="28"/>
        </w:rPr>
      </w:pPr>
      <w:bookmarkStart w:id="0" w:name="sub_1"/>
      <w:r w:rsidRPr="0027251F">
        <w:rPr>
          <w:rFonts w:ascii="Times New Roman" w:hAnsi="Times New Roman" w:cs="Times New Roman"/>
          <w:color w:val="000000" w:themeColor="text1"/>
          <w:sz w:val="28"/>
          <w:szCs w:val="28"/>
        </w:rPr>
        <w:t xml:space="preserve">1. Утвердить прилагаемое </w:t>
      </w:r>
      <w:hyperlink w:anchor="sub_1000" w:history="1">
        <w:r w:rsidRPr="0027251F">
          <w:rPr>
            <w:rStyle w:val="a3"/>
            <w:rFonts w:ascii="Times New Roman" w:hAnsi="Times New Roman" w:cs="Times New Roman"/>
            <w:color w:val="000000" w:themeColor="text1"/>
            <w:sz w:val="28"/>
            <w:szCs w:val="28"/>
          </w:rPr>
          <w:t>Положение</w:t>
        </w:r>
      </w:hyperlink>
      <w:r w:rsidRPr="0027251F">
        <w:rPr>
          <w:rFonts w:ascii="Times New Roman" w:hAnsi="Times New Roman" w:cs="Times New Roman"/>
          <w:color w:val="000000" w:themeColor="text1"/>
          <w:sz w:val="28"/>
          <w:szCs w:val="28"/>
        </w:rPr>
        <w:t xml:space="preserve"> о комиссии по соблюдению требований к служебному поведению муниципальных служащих </w:t>
      </w:r>
      <w:r>
        <w:rPr>
          <w:rFonts w:ascii="Times New Roman" w:hAnsi="Times New Roman" w:cs="Times New Roman"/>
          <w:color w:val="000000" w:themeColor="text1"/>
          <w:sz w:val="28"/>
          <w:szCs w:val="28"/>
        </w:rPr>
        <w:t xml:space="preserve">в </w:t>
      </w:r>
      <w:proofErr w:type="spellStart"/>
      <w:r>
        <w:rPr>
          <w:rFonts w:ascii="Times New Roman" w:hAnsi="Times New Roman" w:cs="Times New Roman"/>
          <w:color w:val="000000" w:themeColor="text1"/>
          <w:sz w:val="28"/>
          <w:szCs w:val="28"/>
        </w:rPr>
        <w:t>Ардатовском</w:t>
      </w:r>
      <w:proofErr w:type="spellEnd"/>
      <w:r>
        <w:rPr>
          <w:rFonts w:ascii="Times New Roman" w:hAnsi="Times New Roman" w:cs="Times New Roman"/>
          <w:color w:val="000000" w:themeColor="text1"/>
          <w:sz w:val="28"/>
          <w:szCs w:val="28"/>
        </w:rPr>
        <w:t xml:space="preserve"> муниципальном районе </w:t>
      </w:r>
      <w:r w:rsidRPr="0027251F">
        <w:rPr>
          <w:rFonts w:ascii="Times New Roman" w:hAnsi="Times New Roman" w:cs="Times New Roman"/>
          <w:color w:val="000000" w:themeColor="text1"/>
          <w:sz w:val="28"/>
          <w:szCs w:val="28"/>
        </w:rPr>
        <w:t>и урегулированию конфликта интересов.</w:t>
      </w:r>
    </w:p>
    <w:p w:rsidR="00F7575B" w:rsidRPr="0027251F" w:rsidRDefault="00F7575B" w:rsidP="00F7575B">
      <w:pPr>
        <w:spacing w:after="0" w:line="240" w:lineRule="auto"/>
        <w:ind w:firstLine="708"/>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2. Решение Совета депутатов </w:t>
      </w:r>
      <w:proofErr w:type="spellStart"/>
      <w:r>
        <w:rPr>
          <w:rFonts w:ascii="Times New Roman" w:hAnsi="Times New Roman" w:cs="Times New Roman"/>
          <w:color w:val="000000" w:themeColor="text1"/>
          <w:sz w:val="28"/>
          <w:szCs w:val="28"/>
        </w:rPr>
        <w:t>Ардатовского</w:t>
      </w:r>
      <w:proofErr w:type="spellEnd"/>
      <w:r>
        <w:rPr>
          <w:rFonts w:ascii="Times New Roman" w:hAnsi="Times New Roman" w:cs="Times New Roman"/>
          <w:color w:val="000000" w:themeColor="text1"/>
          <w:sz w:val="28"/>
          <w:szCs w:val="28"/>
        </w:rPr>
        <w:t xml:space="preserve"> муниципального района от 26 сентября 2014 года № 149 «Об </w:t>
      </w:r>
      <w:proofErr w:type="gramStart"/>
      <w:r>
        <w:rPr>
          <w:rFonts w:ascii="Times New Roman" w:hAnsi="Times New Roman" w:cs="Times New Roman"/>
          <w:color w:val="000000" w:themeColor="text1"/>
          <w:sz w:val="28"/>
          <w:szCs w:val="28"/>
        </w:rPr>
        <w:t>утверждении  Порядка</w:t>
      </w:r>
      <w:proofErr w:type="gramEnd"/>
      <w:r>
        <w:rPr>
          <w:rFonts w:ascii="Times New Roman" w:hAnsi="Times New Roman" w:cs="Times New Roman"/>
          <w:color w:val="000000" w:themeColor="text1"/>
          <w:sz w:val="28"/>
          <w:szCs w:val="28"/>
        </w:rPr>
        <w:t xml:space="preserve">  формирования комиссии  по соблюдению  требований к служебному поведению муниципальных служащих и урегулированию конфликта интересов» - признать утратившим силу.</w:t>
      </w:r>
    </w:p>
    <w:p w:rsidR="00F7575B" w:rsidRPr="0027251F" w:rsidRDefault="00F7575B" w:rsidP="00F7575B">
      <w:pPr>
        <w:spacing w:after="0" w:line="240" w:lineRule="auto"/>
        <w:ind w:firstLine="708"/>
        <w:jc w:val="both"/>
        <w:rPr>
          <w:rFonts w:ascii="Times New Roman" w:hAnsi="Times New Roman" w:cs="Times New Roman"/>
          <w:color w:val="000000" w:themeColor="text1"/>
          <w:sz w:val="28"/>
          <w:szCs w:val="28"/>
        </w:rPr>
      </w:pPr>
      <w:bookmarkStart w:id="1" w:name="sub_3"/>
      <w:bookmarkEnd w:id="0"/>
      <w:r>
        <w:rPr>
          <w:rFonts w:ascii="Times New Roman" w:hAnsi="Times New Roman" w:cs="Times New Roman"/>
          <w:color w:val="000000" w:themeColor="text1"/>
          <w:sz w:val="28"/>
          <w:szCs w:val="28"/>
        </w:rPr>
        <w:t>2</w:t>
      </w:r>
      <w:r w:rsidRPr="0027251F">
        <w:rPr>
          <w:rFonts w:ascii="Times New Roman" w:hAnsi="Times New Roman" w:cs="Times New Roman"/>
          <w:color w:val="000000" w:themeColor="text1"/>
          <w:sz w:val="28"/>
          <w:szCs w:val="28"/>
        </w:rPr>
        <w:t xml:space="preserve">. Настоящий </w:t>
      </w:r>
      <w:r>
        <w:rPr>
          <w:rFonts w:ascii="Times New Roman" w:hAnsi="Times New Roman" w:cs="Times New Roman"/>
          <w:color w:val="000000" w:themeColor="text1"/>
          <w:sz w:val="28"/>
          <w:szCs w:val="28"/>
        </w:rPr>
        <w:t>решение</w:t>
      </w:r>
      <w:r w:rsidRPr="0027251F">
        <w:rPr>
          <w:rFonts w:ascii="Times New Roman" w:hAnsi="Times New Roman" w:cs="Times New Roman"/>
          <w:color w:val="000000" w:themeColor="text1"/>
          <w:sz w:val="28"/>
          <w:szCs w:val="28"/>
        </w:rPr>
        <w:t xml:space="preserve"> вступает в силу </w:t>
      </w:r>
      <w:r>
        <w:rPr>
          <w:rFonts w:ascii="Times New Roman" w:hAnsi="Times New Roman" w:cs="Times New Roman"/>
          <w:color w:val="000000" w:themeColor="text1"/>
          <w:sz w:val="28"/>
          <w:szCs w:val="28"/>
        </w:rPr>
        <w:t>после</w:t>
      </w:r>
      <w:r w:rsidRPr="0027251F">
        <w:rPr>
          <w:rFonts w:ascii="Times New Roman" w:hAnsi="Times New Roman" w:cs="Times New Roman"/>
          <w:color w:val="000000" w:themeColor="text1"/>
          <w:sz w:val="28"/>
          <w:szCs w:val="28"/>
        </w:rPr>
        <w:t xml:space="preserve"> </w:t>
      </w:r>
      <w:hyperlink r:id="rId6" w:history="1">
        <w:r w:rsidRPr="0027251F">
          <w:rPr>
            <w:rStyle w:val="a3"/>
            <w:rFonts w:ascii="Times New Roman" w:hAnsi="Times New Roman" w:cs="Times New Roman"/>
            <w:color w:val="000000" w:themeColor="text1"/>
            <w:sz w:val="28"/>
            <w:szCs w:val="28"/>
          </w:rPr>
          <w:t>официального опубликования</w:t>
        </w:r>
      </w:hyperlink>
      <w:r w:rsidRPr="0027251F">
        <w:rPr>
          <w:rFonts w:ascii="Times New Roman" w:hAnsi="Times New Roman" w:cs="Times New Roman"/>
          <w:color w:val="000000" w:themeColor="text1"/>
          <w:sz w:val="28"/>
          <w:szCs w:val="28"/>
        </w:rPr>
        <w:t>.</w:t>
      </w:r>
    </w:p>
    <w:bookmarkEnd w:id="1"/>
    <w:p w:rsidR="00F7575B" w:rsidRDefault="00F7575B" w:rsidP="00F7575B">
      <w:pPr>
        <w:tabs>
          <w:tab w:val="left" w:pos="0"/>
          <w:tab w:val="left" w:pos="6663"/>
          <w:tab w:val="left" w:pos="7513"/>
          <w:tab w:val="left" w:pos="7938"/>
        </w:tabs>
        <w:spacing w:after="0" w:line="240" w:lineRule="auto"/>
        <w:ind w:right="2551"/>
        <w:jc w:val="both"/>
        <w:rPr>
          <w:rFonts w:ascii="Times New Roman" w:hAnsi="Times New Roman" w:cs="Times New Roman"/>
          <w:spacing w:val="8"/>
          <w:sz w:val="28"/>
          <w:szCs w:val="28"/>
        </w:rPr>
      </w:pPr>
    </w:p>
    <w:p w:rsidR="00F7575B" w:rsidRDefault="00F7575B" w:rsidP="00F7575B">
      <w:pPr>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w:t>
      </w:r>
    </w:p>
    <w:p w:rsidR="00F7575B" w:rsidRDefault="00F7575B" w:rsidP="00F7575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Муниципального района                                                 </w:t>
      </w:r>
      <w:proofErr w:type="spellStart"/>
      <w:r>
        <w:rPr>
          <w:rFonts w:ascii="Times New Roman" w:hAnsi="Times New Roman" w:cs="Times New Roman"/>
          <w:sz w:val="28"/>
          <w:szCs w:val="28"/>
        </w:rPr>
        <w:t>А.Н.Антипов</w:t>
      </w:r>
      <w:proofErr w:type="spellEnd"/>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r>
        <w:rPr>
          <w:rFonts w:ascii="Times New Roman" w:hAnsi="Times New Roman" w:cs="Times New Roman"/>
          <w:sz w:val="28"/>
          <w:szCs w:val="28"/>
        </w:rPr>
        <w:t>Председатель Совета депутатов</w:t>
      </w:r>
    </w:p>
    <w:p w:rsidR="00F7575B" w:rsidRDefault="00F7575B" w:rsidP="00F7575B">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w:t>
      </w:r>
      <w:proofErr w:type="spellStart"/>
      <w:r>
        <w:rPr>
          <w:rFonts w:ascii="Times New Roman" w:hAnsi="Times New Roman" w:cs="Times New Roman"/>
          <w:sz w:val="28"/>
          <w:szCs w:val="28"/>
        </w:rPr>
        <w:t>И.Я.Миганов</w:t>
      </w:r>
      <w:proofErr w:type="spellEnd"/>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rPr>
          <w:rFonts w:ascii="Times New Roman" w:hAnsi="Times New Roman" w:cs="Times New Roman"/>
          <w:sz w:val="28"/>
          <w:szCs w:val="28"/>
        </w:rPr>
      </w:pPr>
    </w:p>
    <w:p w:rsidR="00F7575B" w:rsidRDefault="00F7575B" w:rsidP="00F7575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Утверждено</w:t>
      </w:r>
    </w:p>
    <w:p w:rsidR="00F7575B" w:rsidRDefault="00F7575B" w:rsidP="00F7575B">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Решением Совета депутатов</w:t>
      </w:r>
    </w:p>
    <w:p w:rsidR="00F7575B" w:rsidRDefault="00F7575B" w:rsidP="00F7575B">
      <w:pPr>
        <w:spacing w:after="0" w:line="240" w:lineRule="auto"/>
        <w:jc w:val="right"/>
        <w:rPr>
          <w:rFonts w:ascii="Times New Roman" w:hAnsi="Times New Roman" w:cs="Times New Roman"/>
          <w:sz w:val="28"/>
          <w:szCs w:val="28"/>
        </w:rPr>
      </w:pP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p>
    <w:p w:rsidR="00F7575B" w:rsidRDefault="00F7575B" w:rsidP="00F7575B">
      <w:pPr>
        <w:spacing w:after="0" w:line="240" w:lineRule="auto"/>
        <w:jc w:val="right"/>
        <w:rPr>
          <w:rFonts w:ascii="Times New Roman" w:hAnsi="Times New Roman" w:cs="Times New Roman"/>
          <w:sz w:val="28"/>
          <w:szCs w:val="28"/>
        </w:rPr>
      </w:pPr>
      <w:proofErr w:type="gramStart"/>
      <w:r>
        <w:rPr>
          <w:rFonts w:ascii="Times New Roman" w:hAnsi="Times New Roman" w:cs="Times New Roman"/>
          <w:sz w:val="28"/>
          <w:szCs w:val="28"/>
        </w:rPr>
        <w:t>от  26</w:t>
      </w:r>
      <w:proofErr w:type="gramEnd"/>
      <w:r>
        <w:rPr>
          <w:rFonts w:ascii="Times New Roman" w:hAnsi="Times New Roman" w:cs="Times New Roman"/>
          <w:sz w:val="28"/>
          <w:szCs w:val="28"/>
        </w:rPr>
        <w:t xml:space="preserve"> августа 2020 года № 165</w:t>
      </w:r>
    </w:p>
    <w:p w:rsidR="00F7575B" w:rsidRDefault="00F7575B" w:rsidP="00F7575B">
      <w:pPr>
        <w:rPr>
          <w:rFonts w:ascii="Times New Roman" w:hAnsi="Times New Roman" w:cs="Times New Roman"/>
          <w:sz w:val="28"/>
          <w:szCs w:val="28"/>
        </w:rPr>
      </w:pPr>
    </w:p>
    <w:p w:rsidR="00F7575B" w:rsidRPr="0027251F" w:rsidRDefault="00F7575B" w:rsidP="00F7575B">
      <w:pPr>
        <w:pStyle w:val="1"/>
        <w:rPr>
          <w:rFonts w:ascii="Times New Roman" w:hAnsi="Times New Roman"/>
          <w:sz w:val="28"/>
          <w:szCs w:val="28"/>
        </w:rPr>
      </w:pPr>
      <w:r w:rsidRPr="0027251F">
        <w:rPr>
          <w:rFonts w:ascii="Times New Roman" w:hAnsi="Times New Roman"/>
          <w:sz w:val="28"/>
          <w:szCs w:val="28"/>
        </w:rPr>
        <w:t>Положение</w:t>
      </w:r>
      <w:r w:rsidRPr="0027251F">
        <w:rPr>
          <w:rFonts w:ascii="Times New Roman" w:hAnsi="Times New Roman"/>
          <w:sz w:val="28"/>
          <w:szCs w:val="28"/>
        </w:rPr>
        <w:br/>
        <w:t xml:space="preserve">о комиссии по соблюдению требований к служебному поведению муниципальных служащих </w:t>
      </w:r>
      <w:r>
        <w:rPr>
          <w:rFonts w:ascii="Times New Roman" w:hAnsi="Times New Roman"/>
          <w:sz w:val="28"/>
          <w:szCs w:val="28"/>
        </w:rPr>
        <w:t xml:space="preserve">в </w:t>
      </w:r>
      <w:proofErr w:type="spellStart"/>
      <w:r>
        <w:rPr>
          <w:rFonts w:ascii="Times New Roman" w:hAnsi="Times New Roman"/>
          <w:sz w:val="28"/>
          <w:szCs w:val="28"/>
        </w:rPr>
        <w:t>Ардатовском</w:t>
      </w:r>
      <w:proofErr w:type="spellEnd"/>
      <w:r>
        <w:rPr>
          <w:rFonts w:ascii="Times New Roman" w:hAnsi="Times New Roman"/>
          <w:sz w:val="28"/>
          <w:szCs w:val="28"/>
        </w:rPr>
        <w:t xml:space="preserve"> муниципальном районе </w:t>
      </w:r>
      <w:r w:rsidRPr="0027251F">
        <w:rPr>
          <w:rFonts w:ascii="Times New Roman" w:hAnsi="Times New Roman"/>
          <w:sz w:val="28"/>
          <w:szCs w:val="28"/>
        </w:rPr>
        <w:t>и урегулированию конфликта интересов</w:t>
      </w:r>
      <w:r w:rsidRPr="0027251F">
        <w:rPr>
          <w:rFonts w:ascii="Times New Roman" w:hAnsi="Times New Roman"/>
          <w:sz w:val="28"/>
          <w:szCs w:val="28"/>
        </w:rPr>
        <w:br/>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 w:name="sub_1001"/>
      <w:r w:rsidRPr="00687465">
        <w:rPr>
          <w:rFonts w:ascii="Times New Roman" w:hAnsi="Times New Roman" w:cs="Times New Roman"/>
          <w:sz w:val="28"/>
          <w:szCs w:val="28"/>
        </w:rPr>
        <w:t xml:space="preserve">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w:t>
      </w:r>
      <w:r>
        <w:rPr>
          <w:rFonts w:ascii="Times New Roman" w:hAnsi="Times New Roman" w:cs="Times New Roman"/>
          <w:sz w:val="28"/>
          <w:szCs w:val="28"/>
        </w:rPr>
        <w:t xml:space="preserve">в </w:t>
      </w:r>
      <w:proofErr w:type="spellStart"/>
      <w:r>
        <w:rPr>
          <w:rFonts w:ascii="Times New Roman" w:hAnsi="Times New Roman" w:cs="Times New Roman"/>
          <w:sz w:val="28"/>
          <w:szCs w:val="28"/>
        </w:rPr>
        <w:t>Ардатовском</w:t>
      </w:r>
      <w:proofErr w:type="spellEnd"/>
      <w:r>
        <w:rPr>
          <w:rFonts w:ascii="Times New Roman" w:hAnsi="Times New Roman" w:cs="Times New Roman"/>
          <w:sz w:val="28"/>
          <w:szCs w:val="28"/>
        </w:rPr>
        <w:t xml:space="preserve"> муниципальном районе </w:t>
      </w:r>
      <w:r w:rsidRPr="00687465">
        <w:rPr>
          <w:rFonts w:ascii="Times New Roman" w:hAnsi="Times New Roman" w:cs="Times New Roman"/>
          <w:sz w:val="28"/>
          <w:szCs w:val="28"/>
        </w:rPr>
        <w:t>и урегулированию конфликт</w:t>
      </w:r>
      <w:r>
        <w:rPr>
          <w:rFonts w:ascii="Times New Roman" w:hAnsi="Times New Roman" w:cs="Times New Roman"/>
          <w:sz w:val="28"/>
          <w:szCs w:val="28"/>
        </w:rPr>
        <w:t xml:space="preserve">а интересов (далее - комиссия) </w:t>
      </w:r>
      <w:r w:rsidRPr="00687465">
        <w:rPr>
          <w:rFonts w:ascii="Times New Roman" w:hAnsi="Times New Roman" w:cs="Times New Roman"/>
          <w:sz w:val="28"/>
          <w:szCs w:val="28"/>
        </w:rPr>
        <w:t xml:space="preserve">в соответствии с </w:t>
      </w:r>
      <w:hyperlink r:id="rId7" w:history="1">
        <w:r w:rsidRPr="00687465">
          <w:rPr>
            <w:rStyle w:val="a3"/>
            <w:rFonts w:ascii="Times New Roman" w:hAnsi="Times New Roman" w:cs="Times New Roman"/>
            <w:sz w:val="28"/>
            <w:szCs w:val="28"/>
          </w:rPr>
          <w:t>Федеральным законом</w:t>
        </w:r>
      </w:hyperlink>
      <w:r w:rsidRPr="00687465">
        <w:rPr>
          <w:rFonts w:ascii="Times New Roman" w:hAnsi="Times New Roman" w:cs="Times New Roman"/>
          <w:sz w:val="28"/>
          <w:szCs w:val="28"/>
        </w:rPr>
        <w:t xml:space="preserve"> от 25 декабря 2008 г. N 273-ФЗ "О противодействии коррупции".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 w:name="sub_1002"/>
      <w:bookmarkEnd w:id="2"/>
      <w:r w:rsidRPr="00687465">
        <w:rPr>
          <w:rFonts w:ascii="Times New Roman" w:hAnsi="Times New Roman" w:cs="Times New Roman"/>
          <w:sz w:val="28"/>
          <w:szCs w:val="28"/>
        </w:rPr>
        <w:t xml:space="preserve">2. Комиссия в своей деятельности руководствуется </w:t>
      </w:r>
      <w:hyperlink r:id="rId8" w:history="1">
        <w:r w:rsidRPr="00687465">
          <w:rPr>
            <w:rStyle w:val="a3"/>
            <w:rFonts w:ascii="Times New Roman" w:hAnsi="Times New Roman" w:cs="Times New Roman"/>
            <w:sz w:val="28"/>
            <w:szCs w:val="28"/>
          </w:rPr>
          <w:t>Конституцией</w:t>
        </w:r>
      </w:hyperlink>
      <w:r w:rsidRPr="00687465">
        <w:rPr>
          <w:rFonts w:ascii="Times New Roman" w:hAnsi="Times New Roman" w:cs="Times New Roman"/>
          <w:sz w:val="28"/>
          <w:szCs w:val="28"/>
        </w:rPr>
        <w:t xml:space="preserve"> Российской Федерации, </w:t>
      </w:r>
      <w:hyperlink r:id="rId9" w:history="1">
        <w:r w:rsidRPr="00687465">
          <w:rPr>
            <w:rStyle w:val="a3"/>
            <w:rFonts w:ascii="Times New Roman" w:hAnsi="Times New Roman" w:cs="Times New Roman"/>
            <w:sz w:val="28"/>
            <w:szCs w:val="28"/>
          </w:rPr>
          <w:t>Конституцией</w:t>
        </w:r>
      </w:hyperlink>
      <w:r w:rsidRPr="00687465">
        <w:rPr>
          <w:rFonts w:ascii="Times New Roman" w:hAnsi="Times New Roman" w:cs="Times New Roman"/>
          <w:sz w:val="28"/>
          <w:szCs w:val="28"/>
        </w:rPr>
        <w:t xml:space="preserve"> Республики Мордовия, законодательством о муниципальной службе и противодействии коррупции, настоящим Положением, а также нормативными правовыми актами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 w:name="sub_1003"/>
      <w:bookmarkEnd w:id="3"/>
      <w:r w:rsidRPr="00687465">
        <w:rPr>
          <w:rFonts w:ascii="Times New Roman" w:hAnsi="Times New Roman" w:cs="Times New Roman"/>
          <w:sz w:val="28"/>
          <w:szCs w:val="28"/>
        </w:rPr>
        <w:t xml:space="preserve">3. Основной задачей комиссии является содействие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w:t>
      </w:r>
    </w:p>
    <w:bookmarkEnd w:id="4"/>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1) в обеспечении соблюдения муниципальными служащими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w:t>
      </w:r>
      <w:r w:rsidRPr="00687465">
        <w:rPr>
          <w:rFonts w:ascii="Times New Roman" w:hAnsi="Times New Roman" w:cs="Times New Roman"/>
          <w:sz w:val="28"/>
          <w:szCs w:val="28"/>
        </w:rPr>
        <w:t>(далее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 N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2) в осуществлении в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w:t>
      </w:r>
      <w:r w:rsidRPr="00687465">
        <w:rPr>
          <w:rFonts w:ascii="Times New Roman" w:hAnsi="Times New Roman" w:cs="Times New Roman"/>
          <w:sz w:val="28"/>
          <w:szCs w:val="28"/>
        </w:rPr>
        <w:t>мер по предупреждению коррупции.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 w:name="sub_1004"/>
      <w:r w:rsidRPr="00687465">
        <w:rPr>
          <w:rFonts w:ascii="Times New Roman" w:hAnsi="Times New Roman" w:cs="Times New Roman"/>
          <w:sz w:val="28"/>
          <w:szCs w:val="28"/>
        </w:rPr>
        <w:t xml:space="preserve">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w:t>
      </w:r>
    </w:p>
    <w:p w:rsidR="00F7575B" w:rsidRDefault="00F7575B" w:rsidP="00F7575B">
      <w:pPr>
        <w:spacing w:after="0" w:line="240" w:lineRule="auto"/>
        <w:ind w:firstLine="426"/>
        <w:jc w:val="both"/>
        <w:rPr>
          <w:rFonts w:ascii="Times New Roman" w:hAnsi="Times New Roman" w:cs="Times New Roman"/>
          <w:sz w:val="28"/>
          <w:szCs w:val="28"/>
        </w:rPr>
      </w:pPr>
      <w:bookmarkStart w:id="6" w:name="sub_1005"/>
      <w:bookmarkEnd w:id="5"/>
      <w:r w:rsidRPr="00687465">
        <w:rPr>
          <w:rFonts w:ascii="Times New Roman" w:hAnsi="Times New Roman" w:cs="Times New Roman"/>
          <w:sz w:val="28"/>
          <w:szCs w:val="28"/>
        </w:rPr>
        <w:t xml:space="preserve">5. Комиссия образуется нормативным правовым актом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 xml:space="preserve">. </w:t>
      </w:r>
      <w:bookmarkEnd w:id="6"/>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lastRenderedPageBreak/>
        <w:t xml:space="preserve">В состав комиссии входят председатель комиссии, его заместитель из числа членов комиссии, замещающих должности муниципальной службы в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 w:name="sub_1006"/>
      <w:r w:rsidRPr="00687465">
        <w:rPr>
          <w:rFonts w:ascii="Times New Roman" w:hAnsi="Times New Roman" w:cs="Times New Roman"/>
          <w:sz w:val="28"/>
          <w:szCs w:val="28"/>
        </w:rPr>
        <w:t>6. В состав комиссии входят:</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8" w:name="sub_10061"/>
      <w:bookmarkEnd w:id="7"/>
      <w:r w:rsidRPr="00687465">
        <w:rPr>
          <w:rFonts w:ascii="Times New Roman" w:hAnsi="Times New Roman" w:cs="Times New Roman"/>
          <w:sz w:val="28"/>
          <w:szCs w:val="28"/>
        </w:rPr>
        <w:t>1) заместитель руководителя органа местного самоуправления (председатель комиссии), представитель подразделения кадровой службы органа местного самоуправления по профилактике коррупционных и иных правонарушений (далее - представитель кадровой службы) либо иное уполномоченное лицо (секретарь комиссии), представители юридического (правового) подразделения, других подразделений, определяемые должностным лицом (или выборным должностным лицом) местного самоуправления, осуществляющим функции представителя нанимателя (работодателя) (далее - представитель нанимателя (работодатель);</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9" w:name="sub_100602"/>
      <w:bookmarkEnd w:id="8"/>
      <w:r w:rsidRPr="00687465">
        <w:rPr>
          <w:rFonts w:ascii="Times New Roman" w:hAnsi="Times New Roman" w:cs="Times New Roman"/>
          <w:sz w:val="28"/>
          <w:szCs w:val="28"/>
        </w:rPr>
        <w:t>2) представитель структурного подразделения Администрации Главы Республики Мордовия, в ведении которого находится работа с органами местного самоуправления (для поселений - представитель администрации муниципального района);</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0" w:name="sub_100603"/>
      <w:bookmarkEnd w:id="9"/>
      <w:r w:rsidRPr="00687465">
        <w:rPr>
          <w:rFonts w:ascii="Times New Roman" w:hAnsi="Times New Roman" w:cs="Times New Roman"/>
          <w:sz w:val="28"/>
          <w:szCs w:val="28"/>
        </w:rPr>
        <w:t>3) представитель (представители) научных организаций и (или) образовательных учреждений среднего, высшего и дополнительного профессионального образования.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1" w:name="sub_1007"/>
      <w:bookmarkEnd w:id="10"/>
      <w:r w:rsidRPr="00687465">
        <w:rPr>
          <w:rFonts w:ascii="Times New Roman" w:hAnsi="Times New Roman" w:cs="Times New Roman"/>
          <w:sz w:val="28"/>
          <w:szCs w:val="28"/>
        </w:rPr>
        <w:t>7. Представитель нанимателя (работодатель) может принять решение о включении в состав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2" w:name="sub_10071"/>
      <w:bookmarkEnd w:id="11"/>
      <w:r w:rsidRPr="00687465">
        <w:rPr>
          <w:rFonts w:ascii="Times New Roman" w:hAnsi="Times New Roman" w:cs="Times New Roman"/>
          <w:sz w:val="28"/>
          <w:szCs w:val="28"/>
        </w:rPr>
        <w:t>1) представителя общественной организации ветеранов, созданной в органе местного самоуправления или в муниципальном образовании;</w:t>
      </w:r>
    </w:p>
    <w:bookmarkEnd w:id="12"/>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представителя профсоюзной организации, действующей в установленном порядке в органе местного самоуправления.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3" w:name="sub_1008"/>
      <w:r w:rsidRPr="00687465">
        <w:rPr>
          <w:rFonts w:ascii="Times New Roman" w:hAnsi="Times New Roman" w:cs="Times New Roman"/>
          <w:sz w:val="28"/>
          <w:szCs w:val="28"/>
        </w:rPr>
        <w:t xml:space="preserve">8. Лица, указанные в </w:t>
      </w:r>
      <w:hyperlink w:anchor="sub_100602" w:history="1">
        <w:r w:rsidRPr="00687465">
          <w:rPr>
            <w:rStyle w:val="a3"/>
            <w:rFonts w:ascii="Times New Roman" w:hAnsi="Times New Roman" w:cs="Times New Roman"/>
            <w:sz w:val="28"/>
            <w:szCs w:val="28"/>
          </w:rPr>
          <w:t>подпунктах 2</w:t>
        </w:r>
      </w:hyperlink>
      <w:r w:rsidRPr="00687465">
        <w:rPr>
          <w:rFonts w:ascii="Times New Roman" w:hAnsi="Times New Roman" w:cs="Times New Roman"/>
          <w:sz w:val="28"/>
          <w:szCs w:val="28"/>
        </w:rPr>
        <w:t xml:space="preserve">, </w:t>
      </w:r>
      <w:hyperlink w:anchor="sub_100603" w:history="1">
        <w:r w:rsidRPr="00687465">
          <w:rPr>
            <w:rStyle w:val="a3"/>
            <w:rFonts w:ascii="Times New Roman" w:hAnsi="Times New Roman" w:cs="Times New Roman"/>
            <w:sz w:val="28"/>
            <w:szCs w:val="28"/>
          </w:rPr>
          <w:t>3 пункта 6</w:t>
        </w:r>
      </w:hyperlink>
      <w:r w:rsidRPr="00687465">
        <w:rPr>
          <w:rFonts w:ascii="Times New Roman" w:hAnsi="Times New Roman" w:cs="Times New Roman"/>
          <w:sz w:val="28"/>
          <w:szCs w:val="28"/>
        </w:rPr>
        <w:t xml:space="preserve"> и в </w:t>
      </w:r>
      <w:hyperlink w:anchor="sub_1007" w:history="1">
        <w:r w:rsidRPr="00687465">
          <w:rPr>
            <w:rStyle w:val="a3"/>
            <w:rFonts w:ascii="Times New Roman" w:hAnsi="Times New Roman" w:cs="Times New Roman"/>
            <w:sz w:val="28"/>
            <w:szCs w:val="28"/>
          </w:rPr>
          <w:t>пункте 7</w:t>
        </w:r>
      </w:hyperlink>
      <w:r w:rsidRPr="00687465">
        <w:rPr>
          <w:rFonts w:ascii="Times New Roman" w:hAnsi="Times New Roman" w:cs="Times New Roman"/>
          <w:sz w:val="28"/>
          <w:szCs w:val="28"/>
        </w:rPr>
        <w:t xml:space="preserve">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органе местного самоуправления или муниципальном образовании, с профсоюзной организацией, действующей в установленном порядке в органе местного самоуправления, на основании запроса представителя нанимателя (работодателя). Согласование осуществляется в 10-дневный срок со дня получения запроса.</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4" w:name="sub_1009"/>
      <w:bookmarkEnd w:id="13"/>
      <w:r w:rsidRPr="00687465">
        <w:rPr>
          <w:rFonts w:ascii="Times New Roman" w:hAnsi="Times New Roman" w:cs="Times New Roman"/>
          <w:sz w:val="28"/>
          <w:szCs w:val="28"/>
        </w:rPr>
        <w:t>9. Число членов комиссии, не замещающих должности муниципальной службы в органе местного самоуправления, должно составлять не менее одной четверти от общего числа членов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5" w:name="sub_1010"/>
      <w:bookmarkEnd w:id="14"/>
      <w:r w:rsidRPr="00687465">
        <w:rPr>
          <w:rFonts w:ascii="Times New Roman" w:hAnsi="Times New Roman" w:cs="Times New Roman"/>
          <w:sz w:val="28"/>
          <w:szCs w:val="28"/>
        </w:rPr>
        <w:t>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6" w:name="sub_1011"/>
      <w:bookmarkEnd w:id="15"/>
      <w:r w:rsidRPr="00687465">
        <w:rPr>
          <w:rFonts w:ascii="Times New Roman" w:hAnsi="Times New Roman" w:cs="Times New Roman"/>
          <w:sz w:val="28"/>
          <w:szCs w:val="28"/>
        </w:rPr>
        <w:lastRenderedPageBreak/>
        <w:t>11. В заседаниях комиссии с правом совещательного голоса участвуют:</w:t>
      </w:r>
    </w:p>
    <w:bookmarkEnd w:id="16"/>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органе местного самоуправления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7" w:name="sub_101102"/>
      <w:r w:rsidRPr="00687465">
        <w:rPr>
          <w:rFonts w:ascii="Times New Roman" w:hAnsi="Times New Roman" w:cs="Times New Roman"/>
          <w:sz w:val="28"/>
          <w:szCs w:val="28"/>
        </w:rPr>
        <w:t>2) другие муниципальные служащие, замещающие должности муниципальной службы в органе местного самоуправления;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8" w:name="sub_1012"/>
      <w:bookmarkEnd w:id="17"/>
      <w:r w:rsidRPr="00687465">
        <w:rPr>
          <w:rFonts w:ascii="Times New Roman" w:hAnsi="Times New Roman" w:cs="Times New Roman"/>
          <w:sz w:val="28"/>
          <w:szCs w:val="28"/>
        </w:rPr>
        <w:t>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органе местного самоуправления, недопустимо.</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19" w:name="sub_1013"/>
      <w:bookmarkEnd w:id="18"/>
      <w:r w:rsidRPr="00687465">
        <w:rPr>
          <w:rFonts w:ascii="Times New Roman" w:hAnsi="Times New Roman" w:cs="Times New Roman"/>
          <w:sz w:val="28"/>
          <w:szCs w:val="28"/>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0" w:name="sub_1014"/>
      <w:bookmarkEnd w:id="19"/>
      <w:r w:rsidRPr="00687465">
        <w:rPr>
          <w:rFonts w:ascii="Times New Roman" w:hAnsi="Times New Roman" w:cs="Times New Roman"/>
          <w:sz w:val="28"/>
          <w:szCs w:val="28"/>
        </w:rPr>
        <w:t>14. Основаниями для проведения заседания комиссии являются: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1" w:name="sub_101401"/>
      <w:bookmarkEnd w:id="20"/>
      <w:r w:rsidRPr="00687465">
        <w:rPr>
          <w:rFonts w:ascii="Times New Roman" w:hAnsi="Times New Roman" w:cs="Times New Roman"/>
          <w:sz w:val="28"/>
          <w:szCs w:val="28"/>
        </w:rPr>
        <w:t xml:space="preserve">1) представление представителем нанимателя (работодателем) в соответствии с </w:t>
      </w:r>
      <w:hyperlink r:id="rId10" w:history="1">
        <w:r w:rsidRPr="00687465">
          <w:rPr>
            <w:rStyle w:val="a3"/>
            <w:rFonts w:ascii="Times New Roman" w:hAnsi="Times New Roman" w:cs="Times New Roman"/>
            <w:sz w:val="28"/>
            <w:szCs w:val="28"/>
          </w:rPr>
          <w:t>Положением</w:t>
        </w:r>
      </w:hyperlink>
      <w:r w:rsidRPr="00687465">
        <w:rPr>
          <w:rFonts w:ascii="Times New Roman" w:hAnsi="Times New Roman" w:cs="Times New Roman"/>
          <w:sz w:val="28"/>
          <w:szCs w:val="28"/>
        </w:rPr>
        <w:t xml:space="preserve">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утвержденным </w:t>
      </w:r>
      <w:hyperlink r:id="rId11" w:history="1">
        <w:r w:rsidRPr="00687465">
          <w:rPr>
            <w:rStyle w:val="a3"/>
            <w:rFonts w:ascii="Times New Roman" w:hAnsi="Times New Roman" w:cs="Times New Roman"/>
            <w:sz w:val="28"/>
            <w:szCs w:val="28"/>
          </w:rPr>
          <w:t>Указом</w:t>
        </w:r>
      </w:hyperlink>
      <w:r w:rsidRPr="00687465">
        <w:rPr>
          <w:rFonts w:ascii="Times New Roman" w:hAnsi="Times New Roman" w:cs="Times New Roman"/>
          <w:sz w:val="28"/>
          <w:szCs w:val="28"/>
        </w:rPr>
        <w:t xml:space="preserve"> Главы Республики Мордовия от 23 апреля 2012 г.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(далее - Положение о проверке достоверности и </w:t>
      </w:r>
      <w:r w:rsidRPr="00687465">
        <w:rPr>
          <w:rFonts w:ascii="Times New Roman" w:hAnsi="Times New Roman" w:cs="Times New Roman"/>
          <w:sz w:val="28"/>
          <w:szCs w:val="28"/>
        </w:rPr>
        <w:lastRenderedPageBreak/>
        <w:t>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материалов проверки, свидетельствующих:</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2" w:name="sub_101411"/>
      <w:bookmarkEnd w:id="21"/>
      <w:r w:rsidRPr="00687465">
        <w:rPr>
          <w:rFonts w:ascii="Times New Roman" w:hAnsi="Times New Roman" w:cs="Times New Roman"/>
          <w:sz w:val="28"/>
          <w:szCs w:val="28"/>
        </w:rPr>
        <w:t>о представлении муниципальным служащим недостоверных или неполных сведений, предусмотренных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3" w:name="sub_101413"/>
      <w:bookmarkEnd w:id="22"/>
      <w:r w:rsidRPr="00687465">
        <w:rPr>
          <w:rFonts w:ascii="Times New Roman" w:hAnsi="Times New Roman" w:cs="Times New Roman"/>
          <w:sz w:val="28"/>
          <w:szCs w:val="28"/>
        </w:rPr>
        <w:t>о несоблюдении муниципальным служащим требований к служебному поведению и (или) требований об урегулировании конфликта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4" w:name="sub_101402"/>
      <w:bookmarkEnd w:id="23"/>
      <w:r w:rsidRPr="00687465">
        <w:rPr>
          <w:rFonts w:ascii="Times New Roman" w:hAnsi="Times New Roman" w:cs="Times New Roman"/>
          <w:sz w:val="28"/>
          <w:szCs w:val="28"/>
        </w:rPr>
        <w:t>2) поступившее представителю кадровой службы либо иному уполномоченному лицу, в порядке, установленном нормативным правовым актом органа местного самоуправления</w:t>
      </w:r>
      <w:r>
        <w:rPr>
          <w:rFonts w:ascii="Times New Roman" w:hAnsi="Times New Roman" w:cs="Times New Roman"/>
          <w:sz w:val="28"/>
          <w:szCs w:val="28"/>
        </w:rPr>
        <w:t xml:space="preserve">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5" w:name="sub_101422"/>
      <w:bookmarkEnd w:id="24"/>
      <w:r w:rsidRPr="00687465">
        <w:rPr>
          <w:rFonts w:ascii="Times New Roman" w:hAnsi="Times New Roman" w:cs="Times New Roman"/>
          <w:sz w:val="28"/>
          <w:szCs w:val="28"/>
        </w:rPr>
        <w:t xml:space="preserve">обращение гражданина, замещавшего в </w:t>
      </w: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w:t>
      </w:r>
      <w:r w:rsidRPr="00687465">
        <w:rPr>
          <w:rFonts w:ascii="Times New Roman" w:hAnsi="Times New Roman" w:cs="Times New Roman"/>
          <w:sz w:val="28"/>
          <w:szCs w:val="28"/>
        </w:rPr>
        <w:t xml:space="preserve"> должность муниципальной службы, включенную в перечень должностей, утвержденный нормативным правовым актом органа местного самоуправления,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6" w:name="sub_101423"/>
      <w:bookmarkEnd w:id="25"/>
      <w:r w:rsidRPr="00687465">
        <w:rPr>
          <w:rFonts w:ascii="Times New Roman" w:hAnsi="Times New Roman" w:cs="Times New Roman"/>
          <w:sz w:val="28"/>
          <w:szCs w:val="28"/>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7" w:name="sub_101425"/>
      <w:bookmarkEnd w:id="26"/>
      <w:r w:rsidRPr="00687465">
        <w:rPr>
          <w:rFonts w:ascii="Times New Roman" w:hAnsi="Times New Roman" w:cs="Times New Roman"/>
          <w:sz w:val="28"/>
          <w:szCs w:val="28"/>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8" w:name="sub_101403"/>
      <w:bookmarkEnd w:id="27"/>
      <w:r w:rsidRPr="00687465">
        <w:rPr>
          <w:rFonts w:ascii="Times New Roman" w:hAnsi="Times New Roman" w:cs="Times New Roman"/>
          <w:sz w:val="28"/>
          <w:szCs w:val="28"/>
        </w:rPr>
        <w:t>3) представление представителя нанимателя (работодателя)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органе местного самоуправления мер по предупреждению коррупции;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29" w:name="sub_101404"/>
      <w:bookmarkEnd w:id="28"/>
      <w:r w:rsidRPr="00687465">
        <w:rPr>
          <w:rFonts w:ascii="Times New Roman" w:hAnsi="Times New Roman" w:cs="Times New Roman"/>
          <w:sz w:val="28"/>
          <w:szCs w:val="28"/>
        </w:rPr>
        <w:t xml:space="preserve">4) представление представителем нанимателя (работодателем) материалов проверки, свидетельствующих о представлении муниципальным служащим недостоверных или неполных сведений, предусмотренных </w:t>
      </w:r>
      <w:hyperlink r:id="rId12" w:history="1">
        <w:r w:rsidRPr="00687465">
          <w:rPr>
            <w:rStyle w:val="a3"/>
            <w:rFonts w:ascii="Times New Roman" w:hAnsi="Times New Roman" w:cs="Times New Roman"/>
            <w:sz w:val="28"/>
            <w:szCs w:val="28"/>
          </w:rPr>
          <w:t>частью 1 статьи 3</w:t>
        </w:r>
      </w:hyperlink>
      <w:r w:rsidRPr="00687465">
        <w:rPr>
          <w:rFonts w:ascii="Times New Roman" w:hAnsi="Times New Roman" w:cs="Times New Roman"/>
          <w:sz w:val="28"/>
          <w:szCs w:val="28"/>
        </w:rPr>
        <w:t xml:space="preserve"> Федерального закона от 3 декабря 2012 г. N 230-ФЗ "О контроле за соответствием расходов лиц, замещающих государственные должности, и </w:t>
      </w:r>
      <w:r w:rsidRPr="00687465">
        <w:rPr>
          <w:rFonts w:ascii="Times New Roman" w:hAnsi="Times New Roman" w:cs="Times New Roman"/>
          <w:sz w:val="28"/>
          <w:szCs w:val="28"/>
        </w:rPr>
        <w:lastRenderedPageBreak/>
        <w:t>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0" w:name="sub_101405"/>
      <w:bookmarkEnd w:id="29"/>
      <w:r w:rsidRPr="00687465">
        <w:rPr>
          <w:rFonts w:ascii="Times New Roman" w:hAnsi="Times New Roman" w:cs="Times New Roman"/>
          <w:sz w:val="28"/>
          <w:szCs w:val="28"/>
        </w:rPr>
        <w:t xml:space="preserve">5) поступившее в соответствии с </w:t>
      </w:r>
      <w:hyperlink r:id="rId13" w:history="1">
        <w:r w:rsidRPr="00687465">
          <w:rPr>
            <w:rStyle w:val="a3"/>
            <w:rFonts w:ascii="Times New Roman" w:hAnsi="Times New Roman" w:cs="Times New Roman"/>
            <w:sz w:val="28"/>
            <w:szCs w:val="28"/>
          </w:rPr>
          <w:t>частью 4 статьи 12</w:t>
        </w:r>
      </w:hyperlink>
      <w:r w:rsidRPr="00687465">
        <w:rPr>
          <w:rFonts w:ascii="Times New Roman" w:hAnsi="Times New Roman" w:cs="Times New Roman"/>
          <w:sz w:val="28"/>
          <w:szCs w:val="28"/>
        </w:rPr>
        <w:t xml:space="preserve"> Федерального закона от 25 декабря 2008 г. N 273-ФЗ "О противодействии коррупции" и </w:t>
      </w:r>
      <w:hyperlink r:id="rId14" w:history="1">
        <w:r w:rsidRPr="00687465">
          <w:rPr>
            <w:rStyle w:val="a3"/>
            <w:rFonts w:ascii="Times New Roman" w:hAnsi="Times New Roman" w:cs="Times New Roman"/>
            <w:sz w:val="28"/>
            <w:szCs w:val="28"/>
          </w:rPr>
          <w:t>статьей 64.1</w:t>
        </w:r>
      </w:hyperlink>
      <w:r w:rsidRPr="00687465">
        <w:rPr>
          <w:rFonts w:ascii="Times New Roman" w:hAnsi="Times New Roman" w:cs="Times New Roman"/>
          <w:sz w:val="28"/>
          <w:szCs w:val="28"/>
        </w:rPr>
        <w:t xml:space="preserve"> Трудового кодекса Российской Федерации в орган местного самоуправления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1" w:name="sub_1015"/>
      <w:bookmarkEnd w:id="30"/>
      <w:r w:rsidRPr="00687465">
        <w:rPr>
          <w:rFonts w:ascii="Times New Roman" w:hAnsi="Times New Roman" w:cs="Times New Roman"/>
          <w:sz w:val="28"/>
          <w:szCs w:val="28"/>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2" w:name="sub_10151"/>
      <w:bookmarkEnd w:id="31"/>
      <w:r w:rsidRPr="00687465">
        <w:rPr>
          <w:rFonts w:ascii="Times New Roman" w:hAnsi="Times New Roman" w:cs="Times New Roman"/>
          <w:sz w:val="28"/>
          <w:szCs w:val="28"/>
        </w:rPr>
        <w:t xml:space="preserve">15.1. Обращение, указанное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подается гражданином, замещавшим должность муниципальной службы в органе местного самоуправления, представителю кадровой службы либо иному уполномоченному лицу.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Представителем кадровой службы либо иным уполномоченным лицом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15" w:history="1">
        <w:r w:rsidRPr="00687465">
          <w:rPr>
            <w:rStyle w:val="a3"/>
            <w:rFonts w:ascii="Times New Roman" w:hAnsi="Times New Roman" w:cs="Times New Roman"/>
            <w:sz w:val="28"/>
            <w:szCs w:val="28"/>
          </w:rPr>
          <w:t>статьи 12</w:t>
        </w:r>
      </w:hyperlink>
      <w:r w:rsidRPr="00687465">
        <w:rPr>
          <w:rFonts w:ascii="Times New Roman" w:hAnsi="Times New Roman" w:cs="Times New Roman"/>
          <w:sz w:val="28"/>
          <w:szCs w:val="28"/>
        </w:rPr>
        <w:t xml:space="preserve"> Федерального закона от 25 декабря 2008 г. N 273-ФЗ "О противодействии коррупции".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3" w:name="sub_10152"/>
      <w:bookmarkEnd w:id="32"/>
      <w:r w:rsidRPr="00687465">
        <w:rPr>
          <w:rFonts w:ascii="Times New Roman" w:hAnsi="Times New Roman" w:cs="Times New Roman"/>
          <w:sz w:val="28"/>
          <w:szCs w:val="28"/>
        </w:rPr>
        <w:t xml:space="preserve">15.2. Обращение, указанное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4" w:name="sub_10153"/>
      <w:bookmarkEnd w:id="33"/>
      <w:r w:rsidRPr="00687465">
        <w:rPr>
          <w:rFonts w:ascii="Times New Roman" w:hAnsi="Times New Roman" w:cs="Times New Roman"/>
          <w:sz w:val="28"/>
          <w:szCs w:val="28"/>
        </w:rPr>
        <w:lastRenderedPageBreak/>
        <w:t xml:space="preserve">15.3. Уведомление, указанное в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w:t>
      </w:r>
      <w:hyperlink r:id="rId16" w:history="1">
        <w:r w:rsidRPr="00687465">
          <w:rPr>
            <w:rStyle w:val="a3"/>
            <w:rFonts w:ascii="Times New Roman" w:hAnsi="Times New Roman" w:cs="Times New Roman"/>
            <w:sz w:val="28"/>
            <w:szCs w:val="28"/>
          </w:rPr>
          <w:t>статьи 12</w:t>
        </w:r>
      </w:hyperlink>
      <w:r w:rsidRPr="00687465">
        <w:rPr>
          <w:rFonts w:ascii="Times New Roman" w:hAnsi="Times New Roman" w:cs="Times New Roman"/>
          <w:sz w:val="28"/>
          <w:szCs w:val="28"/>
        </w:rPr>
        <w:t xml:space="preserve"> Федерального закона от 25 декабря 2008 г. N 273-ФЗ "О противодействии коррупции".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5" w:name="sub_10154"/>
      <w:bookmarkEnd w:id="34"/>
      <w:r w:rsidRPr="00687465">
        <w:rPr>
          <w:rFonts w:ascii="Times New Roman" w:hAnsi="Times New Roman" w:cs="Times New Roman"/>
          <w:sz w:val="28"/>
          <w:szCs w:val="28"/>
        </w:rPr>
        <w:t xml:space="preserve">15.4. Уведомление, указанное в </w:t>
      </w:r>
      <w:hyperlink w:anchor="sub_101425" w:history="1">
        <w:r w:rsidRPr="00687465">
          <w:rPr>
            <w:rStyle w:val="a3"/>
            <w:rFonts w:ascii="Times New Roman" w:hAnsi="Times New Roman" w:cs="Times New Roman"/>
            <w:sz w:val="28"/>
            <w:szCs w:val="28"/>
          </w:rPr>
          <w:t>абзаце пятом подпункта 2 пункта 14</w:t>
        </w:r>
      </w:hyperlink>
      <w:r w:rsidRPr="00687465">
        <w:rPr>
          <w:rFonts w:ascii="Times New Roman" w:hAnsi="Times New Roman" w:cs="Times New Roman"/>
          <w:sz w:val="28"/>
          <w:szCs w:val="28"/>
        </w:rPr>
        <w:t xml:space="preserve"> настоящего Положения, рассматривается представителем кадровой службы либо иным уполномоченным лицом, которое осуществляет подготовку мотивированного заключения по результатам рассмотрения уведомления.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6" w:name="sub_10155"/>
      <w:bookmarkEnd w:id="35"/>
      <w:r w:rsidRPr="00687465">
        <w:rPr>
          <w:rFonts w:ascii="Times New Roman" w:hAnsi="Times New Roman" w:cs="Times New Roman"/>
          <w:sz w:val="28"/>
          <w:szCs w:val="28"/>
        </w:rPr>
        <w:t xml:space="preserve">15.5. При подготовке мотивированного заключения по результатам рассмотрения обращения, указанного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или уведомлений, указанных в </w:t>
      </w:r>
      <w:hyperlink w:anchor="sub_101425" w:history="1">
        <w:r w:rsidRPr="00687465">
          <w:rPr>
            <w:rStyle w:val="a3"/>
            <w:rFonts w:ascii="Times New Roman" w:hAnsi="Times New Roman" w:cs="Times New Roman"/>
            <w:sz w:val="28"/>
            <w:szCs w:val="28"/>
          </w:rPr>
          <w:t>абзаце пятом подпункта 2</w:t>
        </w:r>
      </w:hyperlink>
      <w:r w:rsidRPr="00687465">
        <w:rPr>
          <w:rFonts w:ascii="Times New Roman" w:hAnsi="Times New Roman" w:cs="Times New Roman"/>
          <w:sz w:val="28"/>
          <w:szCs w:val="28"/>
        </w:rPr>
        <w:t xml:space="preserve"> и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 представитель кадровой службы либо иное уполномоченное лицо имеет право проводить собеседование с муниципальным служащим, представившим обращение или уведомление, получать от него письменные пояснения, а представитель нанимателя (работодатель),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bookmarkEnd w:id="36"/>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15.6. Мотивированные заключения, предусмотренные пунктами </w:t>
      </w:r>
      <w:hyperlink w:anchor="sub_10151" w:history="1">
        <w:r w:rsidRPr="00687465">
          <w:rPr>
            <w:rStyle w:val="a3"/>
            <w:rFonts w:ascii="Times New Roman" w:hAnsi="Times New Roman" w:cs="Times New Roman"/>
            <w:sz w:val="28"/>
            <w:szCs w:val="28"/>
          </w:rPr>
          <w:t>15.1</w:t>
        </w:r>
      </w:hyperlink>
      <w:r w:rsidRPr="00687465">
        <w:rPr>
          <w:rFonts w:ascii="Times New Roman" w:hAnsi="Times New Roman" w:cs="Times New Roman"/>
          <w:sz w:val="28"/>
          <w:szCs w:val="28"/>
        </w:rPr>
        <w:t xml:space="preserve">, </w:t>
      </w:r>
      <w:hyperlink w:anchor="sub_10153" w:history="1">
        <w:r w:rsidRPr="00687465">
          <w:rPr>
            <w:rStyle w:val="a3"/>
            <w:rFonts w:ascii="Times New Roman" w:hAnsi="Times New Roman" w:cs="Times New Roman"/>
            <w:sz w:val="28"/>
            <w:szCs w:val="28"/>
          </w:rPr>
          <w:t>15.3</w:t>
        </w:r>
      </w:hyperlink>
      <w:r w:rsidRPr="00687465">
        <w:rPr>
          <w:rFonts w:ascii="Times New Roman" w:hAnsi="Times New Roman" w:cs="Times New Roman"/>
          <w:sz w:val="28"/>
          <w:szCs w:val="28"/>
        </w:rPr>
        <w:t xml:space="preserve"> и </w:t>
      </w:r>
      <w:hyperlink w:anchor="sub_10154" w:history="1">
        <w:r w:rsidRPr="00687465">
          <w:rPr>
            <w:rStyle w:val="a3"/>
            <w:rFonts w:ascii="Times New Roman" w:hAnsi="Times New Roman" w:cs="Times New Roman"/>
            <w:sz w:val="28"/>
            <w:szCs w:val="28"/>
          </w:rPr>
          <w:t>15.4</w:t>
        </w:r>
      </w:hyperlink>
      <w:r w:rsidRPr="00687465">
        <w:rPr>
          <w:rFonts w:ascii="Times New Roman" w:hAnsi="Times New Roman" w:cs="Times New Roman"/>
          <w:sz w:val="28"/>
          <w:szCs w:val="28"/>
        </w:rPr>
        <w:t xml:space="preserve"> настоящего Положения, должны содержать:</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1) информацию, изложенную в обращениях или уведомлениях, указанных в </w:t>
      </w:r>
      <w:hyperlink w:anchor="sub_101422" w:history="1">
        <w:r w:rsidRPr="00687465">
          <w:rPr>
            <w:rStyle w:val="a3"/>
            <w:rFonts w:ascii="Times New Roman" w:hAnsi="Times New Roman" w:cs="Times New Roman"/>
            <w:sz w:val="28"/>
            <w:szCs w:val="28"/>
          </w:rPr>
          <w:t>абзацах втором</w:t>
        </w:r>
      </w:hyperlink>
      <w:r w:rsidRPr="00687465">
        <w:rPr>
          <w:rFonts w:ascii="Times New Roman" w:hAnsi="Times New Roman" w:cs="Times New Roman"/>
          <w:sz w:val="28"/>
          <w:szCs w:val="28"/>
        </w:rPr>
        <w:t xml:space="preserve"> и </w:t>
      </w:r>
      <w:hyperlink w:anchor="sub_101425" w:history="1">
        <w:r w:rsidRPr="00687465">
          <w:rPr>
            <w:rStyle w:val="a3"/>
            <w:rFonts w:ascii="Times New Roman" w:hAnsi="Times New Roman" w:cs="Times New Roman"/>
            <w:sz w:val="28"/>
            <w:szCs w:val="28"/>
          </w:rPr>
          <w:t>пятом подпункта 2</w:t>
        </w:r>
      </w:hyperlink>
      <w:r w:rsidRPr="00687465">
        <w:rPr>
          <w:rFonts w:ascii="Times New Roman" w:hAnsi="Times New Roman" w:cs="Times New Roman"/>
          <w:sz w:val="28"/>
          <w:szCs w:val="28"/>
        </w:rPr>
        <w:t xml:space="preserve"> и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информацию, полученную от государственных органов, органов местного самоуправления и заинтересованных организаций на основании запросов;</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3) мотивированный вывод по результатам предварительного рассмотрения обращений и уведомлений, указанных в </w:t>
      </w:r>
      <w:hyperlink w:anchor="sub_101422" w:history="1">
        <w:r w:rsidRPr="00687465">
          <w:rPr>
            <w:rStyle w:val="a3"/>
            <w:rFonts w:ascii="Times New Roman" w:hAnsi="Times New Roman" w:cs="Times New Roman"/>
            <w:sz w:val="28"/>
            <w:szCs w:val="28"/>
          </w:rPr>
          <w:t>абзацах втором</w:t>
        </w:r>
      </w:hyperlink>
      <w:r w:rsidRPr="00687465">
        <w:rPr>
          <w:rFonts w:ascii="Times New Roman" w:hAnsi="Times New Roman" w:cs="Times New Roman"/>
          <w:sz w:val="28"/>
          <w:szCs w:val="28"/>
        </w:rPr>
        <w:t xml:space="preserve"> и </w:t>
      </w:r>
      <w:hyperlink w:anchor="sub_101425" w:history="1">
        <w:r w:rsidRPr="00687465">
          <w:rPr>
            <w:rStyle w:val="a3"/>
            <w:rFonts w:ascii="Times New Roman" w:hAnsi="Times New Roman" w:cs="Times New Roman"/>
            <w:sz w:val="28"/>
            <w:szCs w:val="28"/>
          </w:rPr>
          <w:t>пятом подпункта 2</w:t>
        </w:r>
      </w:hyperlink>
      <w:r w:rsidRPr="00687465">
        <w:rPr>
          <w:rFonts w:ascii="Times New Roman" w:hAnsi="Times New Roman" w:cs="Times New Roman"/>
          <w:sz w:val="28"/>
          <w:szCs w:val="28"/>
        </w:rPr>
        <w:t xml:space="preserve"> и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 а также рекомендации для принятия одного из решений в соответствии с </w:t>
      </w:r>
      <w:hyperlink w:anchor="sub_1022" w:history="1">
        <w:r w:rsidRPr="00687465">
          <w:rPr>
            <w:rStyle w:val="a3"/>
            <w:rFonts w:ascii="Times New Roman" w:hAnsi="Times New Roman" w:cs="Times New Roman"/>
            <w:sz w:val="28"/>
            <w:szCs w:val="28"/>
          </w:rPr>
          <w:t>пунктами 22</w:t>
        </w:r>
      </w:hyperlink>
      <w:r w:rsidRPr="00687465">
        <w:rPr>
          <w:rFonts w:ascii="Times New Roman" w:hAnsi="Times New Roman" w:cs="Times New Roman"/>
          <w:sz w:val="28"/>
          <w:szCs w:val="28"/>
        </w:rPr>
        <w:t xml:space="preserve">, </w:t>
      </w:r>
      <w:hyperlink w:anchor="sub_100233" w:history="1">
        <w:r w:rsidRPr="00687465">
          <w:rPr>
            <w:rStyle w:val="a3"/>
            <w:rFonts w:ascii="Times New Roman" w:hAnsi="Times New Roman" w:cs="Times New Roman"/>
            <w:sz w:val="28"/>
            <w:szCs w:val="28"/>
          </w:rPr>
          <w:t>23.3</w:t>
        </w:r>
      </w:hyperlink>
      <w:r w:rsidRPr="00687465">
        <w:rPr>
          <w:rFonts w:ascii="Times New Roman" w:hAnsi="Times New Roman" w:cs="Times New Roman"/>
          <w:sz w:val="28"/>
          <w:szCs w:val="28"/>
        </w:rPr>
        <w:t xml:space="preserve">, </w:t>
      </w:r>
      <w:hyperlink w:anchor="sub_10241" w:history="1">
        <w:r w:rsidRPr="00687465">
          <w:rPr>
            <w:rStyle w:val="a3"/>
            <w:rFonts w:ascii="Times New Roman" w:hAnsi="Times New Roman" w:cs="Times New Roman"/>
            <w:sz w:val="28"/>
            <w:szCs w:val="28"/>
          </w:rPr>
          <w:t>24.1</w:t>
        </w:r>
      </w:hyperlink>
      <w:r w:rsidRPr="00687465">
        <w:rPr>
          <w:rFonts w:ascii="Times New Roman" w:hAnsi="Times New Roman" w:cs="Times New Roman"/>
          <w:sz w:val="28"/>
          <w:szCs w:val="28"/>
        </w:rPr>
        <w:t xml:space="preserve"> настоящего Положения или иного решения.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7" w:name="sub_1016"/>
      <w:r w:rsidRPr="00687465">
        <w:rPr>
          <w:rFonts w:ascii="Times New Roman" w:hAnsi="Times New Roman" w:cs="Times New Roman"/>
          <w:sz w:val="28"/>
          <w:szCs w:val="28"/>
        </w:rPr>
        <w:t>16. 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8" w:name="sub_10161"/>
      <w:bookmarkEnd w:id="37"/>
      <w:r w:rsidRPr="00687465">
        <w:rPr>
          <w:rFonts w:ascii="Times New Roman" w:hAnsi="Times New Roman" w:cs="Times New Roman"/>
          <w:sz w:val="28"/>
          <w:szCs w:val="28"/>
        </w:rPr>
        <w:lastRenderedPageBreak/>
        <w:t xml:space="preserve">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sub_101611" w:history="1">
        <w:r w:rsidRPr="00687465">
          <w:rPr>
            <w:rStyle w:val="a3"/>
            <w:rFonts w:ascii="Times New Roman" w:hAnsi="Times New Roman" w:cs="Times New Roman"/>
            <w:sz w:val="28"/>
            <w:szCs w:val="28"/>
          </w:rPr>
          <w:t>пунктами 16.1</w:t>
        </w:r>
      </w:hyperlink>
      <w:r w:rsidRPr="00687465">
        <w:rPr>
          <w:rFonts w:ascii="Times New Roman" w:hAnsi="Times New Roman" w:cs="Times New Roman"/>
          <w:sz w:val="28"/>
          <w:szCs w:val="28"/>
        </w:rPr>
        <w:t xml:space="preserve"> и </w:t>
      </w:r>
      <w:hyperlink w:anchor="sub_10162" w:history="1">
        <w:r w:rsidRPr="00687465">
          <w:rPr>
            <w:rStyle w:val="a3"/>
            <w:rFonts w:ascii="Times New Roman" w:hAnsi="Times New Roman" w:cs="Times New Roman"/>
            <w:sz w:val="28"/>
            <w:szCs w:val="28"/>
          </w:rPr>
          <w:t>16.2</w:t>
        </w:r>
      </w:hyperlink>
      <w:r w:rsidRPr="00687465">
        <w:rPr>
          <w:rFonts w:ascii="Times New Roman" w:hAnsi="Times New Roman" w:cs="Times New Roman"/>
          <w:sz w:val="28"/>
          <w:szCs w:val="28"/>
        </w:rPr>
        <w:t xml:space="preserve"> настоящего Положения;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39" w:name="sub_100162"/>
      <w:bookmarkEnd w:id="38"/>
      <w:r w:rsidRPr="00687465">
        <w:rPr>
          <w:rFonts w:ascii="Times New Roman" w:hAnsi="Times New Roman" w:cs="Times New Roman"/>
          <w:sz w:val="28"/>
          <w:szCs w:val="28"/>
        </w:rPr>
        <w:t>2) организует ознакомление муниципального служащего или гражданина,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представителю кадровой службы либо иному уполномоченному лицу, и с результатами ее проверки;</w:t>
      </w:r>
    </w:p>
    <w:bookmarkEnd w:id="39"/>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3) рассматривает ходатайства о приглашении на заседание комиссии лиц, указанных в </w:t>
      </w:r>
      <w:hyperlink w:anchor="sub_101102" w:history="1">
        <w:r w:rsidRPr="00687465">
          <w:rPr>
            <w:rStyle w:val="a3"/>
            <w:rFonts w:ascii="Times New Roman" w:hAnsi="Times New Roman" w:cs="Times New Roman"/>
            <w:sz w:val="28"/>
            <w:szCs w:val="28"/>
          </w:rPr>
          <w:t>подпункте 2 пункта 11</w:t>
        </w:r>
      </w:hyperlink>
      <w:r w:rsidRPr="00687465">
        <w:rPr>
          <w:rFonts w:ascii="Times New Roman" w:hAnsi="Times New Roman" w:cs="Times New Roman"/>
          <w:sz w:val="28"/>
          <w:szCs w:val="28"/>
        </w:rPr>
        <w:t xml:space="preserve">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0" w:name="sub_101611"/>
      <w:r w:rsidRPr="00687465">
        <w:rPr>
          <w:rFonts w:ascii="Times New Roman" w:hAnsi="Times New Roman" w:cs="Times New Roman"/>
          <w:sz w:val="28"/>
          <w:szCs w:val="28"/>
        </w:rPr>
        <w:t xml:space="preserve">16.1. Заседание комиссии по рассмотрению заявлений, указанных в </w:t>
      </w:r>
      <w:hyperlink w:anchor="sub_101423" w:history="1">
        <w:r w:rsidRPr="00687465">
          <w:rPr>
            <w:rStyle w:val="a3"/>
            <w:rFonts w:ascii="Times New Roman" w:hAnsi="Times New Roman" w:cs="Times New Roman"/>
            <w:sz w:val="28"/>
            <w:szCs w:val="28"/>
          </w:rPr>
          <w:t>абзацах третьем</w:t>
        </w:r>
      </w:hyperlink>
      <w:r w:rsidRPr="00687465">
        <w:rPr>
          <w:rFonts w:ascii="Times New Roman" w:hAnsi="Times New Roman" w:cs="Times New Roman"/>
          <w:sz w:val="28"/>
          <w:szCs w:val="28"/>
        </w:rPr>
        <w:t xml:space="preserve"> и </w:t>
      </w:r>
      <w:hyperlink w:anchor="sub_101424" w:history="1">
        <w:r w:rsidRPr="00687465">
          <w:rPr>
            <w:rStyle w:val="a3"/>
            <w:rFonts w:ascii="Times New Roman" w:hAnsi="Times New Roman" w:cs="Times New Roman"/>
            <w:sz w:val="28"/>
            <w:szCs w:val="28"/>
          </w:rPr>
          <w:t>четвертом подпункта 2 пункта 14</w:t>
        </w:r>
      </w:hyperlink>
      <w:r w:rsidRPr="00687465">
        <w:rPr>
          <w:rFonts w:ascii="Times New Roman" w:hAnsi="Times New Roman" w:cs="Times New Roman"/>
          <w:sz w:val="28"/>
          <w:szCs w:val="28"/>
        </w:rPr>
        <w:t xml:space="preserve">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1" w:name="sub_10162"/>
      <w:bookmarkEnd w:id="40"/>
      <w:r w:rsidRPr="00687465">
        <w:rPr>
          <w:rFonts w:ascii="Times New Roman" w:hAnsi="Times New Roman" w:cs="Times New Roman"/>
          <w:sz w:val="28"/>
          <w:szCs w:val="28"/>
        </w:rPr>
        <w:t xml:space="preserve">16.2. Уведомление, указанное в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 как правило, рассматривается на очередном (плановом) заседании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2" w:name="sub_1017"/>
      <w:bookmarkEnd w:id="41"/>
      <w:r w:rsidRPr="00687465">
        <w:rPr>
          <w:rFonts w:ascii="Times New Roman" w:hAnsi="Times New Roman" w:cs="Times New Roman"/>
          <w:sz w:val="28"/>
          <w:szCs w:val="28"/>
        </w:rPr>
        <w:t xml:space="preserve">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w:anchor="sub_101402" w:history="1">
        <w:r w:rsidRPr="00687465">
          <w:rPr>
            <w:rStyle w:val="a3"/>
            <w:rFonts w:ascii="Times New Roman" w:hAnsi="Times New Roman" w:cs="Times New Roman"/>
            <w:sz w:val="28"/>
            <w:szCs w:val="28"/>
          </w:rPr>
          <w:t>подпунктом 2 пункта 14</w:t>
        </w:r>
      </w:hyperlink>
      <w:r w:rsidRPr="00687465">
        <w:rPr>
          <w:rFonts w:ascii="Times New Roman" w:hAnsi="Times New Roman" w:cs="Times New Roman"/>
          <w:sz w:val="28"/>
          <w:szCs w:val="28"/>
        </w:rPr>
        <w:t xml:space="preserve"> настоящего Положения.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3" w:name="sub_10171"/>
      <w:bookmarkEnd w:id="42"/>
      <w:r w:rsidRPr="00687465">
        <w:rPr>
          <w:rFonts w:ascii="Times New Roman" w:hAnsi="Times New Roman" w:cs="Times New Roman"/>
          <w:sz w:val="28"/>
          <w:szCs w:val="28"/>
        </w:rPr>
        <w:t>17.1. Заседания комиссии могут проводиться в отсутствие муниципального служащего или гражданина в случае:</w:t>
      </w:r>
    </w:p>
    <w:bookmarkEnd w:id="43"/>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1) если в обращении, заявлении или уведомлении, предусмотренных </w:t>
      </w:r>
      <w:hyperlink w:anchor="sub_101402" w:history="1">
        <w:r w:rsidRPr="00687465">
          <w:rPr>
            <w:rStyle w:val="a3"/>
            <w:rFonts w:ascii="Times New Roman" w:hAnsi="Times New Roman" w:cs="Times New Roman"/>
            <w:sz w:val="28"/>
            <w:szCs w:val="28"/>
          </w:rPr>
          <w:t>подпунктом 2 пункта 14</w:t>
        </w:r>
      </w:hyperlink>
      <w:r w:rsidRPr="00687465">
        <w:rPr>
          <w:rFonts w:ascii="Times New Roman" w:hAnsi="Times New Roman" w:cs="Times New Roman"/>
          <w:sz w:val="28"/>
          <w:szCs w:val="28"/>
        </w:rPr>
        <w:t xml:space="preserve">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4" w:name="sub_1018"/>
      <w:r w:rsidRPr="00687465">
        <w:rPr>
          <w:rFonts w:ascii="Times New Roman" w:hAnsi="Times New Roman" w:cs="Times New Roman"/>
          <w:sz w:val="28"/>
          <w:szCs w:val="28"/>
        </w:rPr>
        <w:t xml:space="preserve">18. 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w:t>
      </w:r>
      <w:r w:rsidRPr="00687465">
        <w:rPr>
          <w:rFonts w:ascii="Times New Roman" w:hAnsi="Times New Roman" w:cs="Times New Roman"/>
          <w:sz w:val="28"/>
          <w:szCs w:val="28"/>
        </w:rPr>
        <w:lastRenderedPageBreak/>
        <w:t>рассматриваются материалы по существу вынесенных на данное заседание вопросов, а также дополнительные материалы.</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5" w:name="sub_1019"/>
      <w:bookmarkEnd w:id="44"/>
      <w:r w:rsidRPr="00687465">
        <w:rPr>
          <w:rFonts w:ascii="Times New Roman" w:hAnsi="Times New Roman" w:cs="Times New Roman"/>
          <w:sz w:val="28"/>
          <w:szCs w:val="28"/>
        </w:rPr>
        <w:t>19. Члены комиссии и лица, участвовавшие в ее заседании, не вправе разглашать сведения, ставшие им известными в ходе работы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6" w:name="sub_1020"/>
      <w:bookmarkEnd w:id="45"/>
      <w:r w:rsidRPr="00687465">
        <w:rPr>
          <w:rFonts w:ascii="Times New Roman" w:hAnsi="Times New Roman" w:cs="Times New Roman"/>
          <w:sz w:val="28"/>
          <w:szCs w:val="28"/>
        </w:rPr>
        <w:t xml:space="preserve">20. По итогам рассмотрения вопроса, указанного в </w:t>
      </w:r>
      <w:hyperlink w:anchor="sub_101411" w:history="1">
        <w:r w:rsidRPr="00687465">
          <w:rPr>
            <w:rStyle w:val="a3"/>
            <w:rFonts w:ascii="Times New Roman" w:hAnsi="Times New Roman" w:cs="Times New Roman"/>
            <w:sz w:val="28"/>
            <w:szCs w:val="28"/>
          </w:rPr>
          <w:t>абзаце втором подпункта 1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7" w:name="sub_10201"/>
      <w:bookmarkEnd w:id="46"/>
      <w:r w:rsidRPr="00687465">
        <w:rPr>
          <w:rFonts w:ascii="Times New Roman" w:hAnsi="Times New Roman" w:cs="Times New Roman"/>
          <w:sz w:val="28"/>
          <w:szCs w:val="28"/>
        </w:rPr>
        <w:t>1)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являются достоверными и полными;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8" w:name="sub_10202"/>
      <w:bookmarkEnd w:id="47"/>
      <w:r w:rsidRPr="00687465">
        <w:rPr>
          <w:rFonts w:ascii="Times New Roman" w:hAnsi="Times New Roman" w:cs="Times New Roman"/>
          <w:sz w:val="28"/>
          <w:szCs w:val="28"/>
        </w:rPr>
        <w:t xml:space="preserve">2) установить, что сведения, представленные муниципальным служащим в соответствии с Положением, указанным в </w:t>
      </w:r>
      <w:hyperlink w:anchor="sub_10201" w:history="1">
        <w:r w:rsidRPr="00687465">
          <w:rPr>
            <w:rStyle w:val="a3"/>
            <w:rFonts w:ascii="Times New Roman" w:hAnsi="Times New Roman" w:cs="Times New Roman"/>
            <w:sz w:val="28"/>
            <w:szCs w:val="28"/>
          </w:rPr>
          <w:t>подпункте 1</w:t>
        </w:r>
      </w:hyperlink>
      <w:r w:rsidRPr="00687465">
        <w:rPr>
          <w:rFonts w:ascii="Times New Roman" w:hAnsi="Times New Roman" w:cs="Times New Roman"/>
          <w:sz w:val="28"/>
          <w:szCs w:val="28"/>
        </w:rPr>
        <w:t xml:space="preserve"> настоящего пункта,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49" w:name="sub_1021"/>
      <w:bookmarkEnd w:id="48"/>
      <w:r w:rsidRPr="00687465">
        <w:rPr>
          <w:rFonts w:ascii="Times New Roman" w:hAnsi="Times New Roman" w:cs="Times New Roman"/>
          <w:sz w:val="28"/>
          <w:szCs w:val="28"/>
        </w:rPr>
        <w:t xml:space="preserve">21. По итогам рассмотрения вопроса, указанного в </w:t>
      </w:r>
      <w:hyperlink w:anchor="sub_101413" w:history="1">
        <w:r w:rsidRPr="00687465">
          <w:rPr>
            <w:rStyle w:val="a3"/>
            <w:rFonts w:ascii="Times New Roman" w:hAnsi="Times New Roman" w:cs="Times New Roman"/>
            <w:sz w:val="28"/>
            <w:szCs w:val="28"/>
          </w:rPr>
          <w:t xml:space="preserve">абзаце третьем подпункта 1 пункта 14 </w:t>
        </w:r>
      </w:hyperlink>
      <w:r w:rsidRPr="00687465">
        <w:rPr>
          <w:rFonts w:ascii="Times New Roman" w:hAnsi="Times New Roman" w:cs="Times New Roman"/>
          <w:sz w:val="28"/>
          <w:szCs w:val="28"/>
        </w:rPr>
        <w:t>настоящего Положения, комиссия принимает одно из следующих решений:</w:t>
      </w:r>
    </w:p>
    <w:bookmarkEnd w:id="49"/>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установить, что муниципальный служащий соблюдал требования к служебному поведению и (или) требования об урегулировании конфликта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0" w:name="sub_10212"/>
      <w:r w:rsidRPr="00687465">
        <w:rPr>
          <w:rFonts w:ascii="Times New Roman" w:hAnsi="Times New Roman" w:cs="Times New Roman"/>
          <w:sz w:val="28"/>
          <w:szCs w:val="28"/>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представителю нанимателя (работодателю)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1" w:name="sub_1022"/>
      <w:bookmarkEnd w:id="50"/>
      <w:r w:rsidRPr="00687465">
        <w:rPr>
          <w:rFonts w:ascii="Times New Roman" w:hAnsi="Times New Roman" w:cs="Times New Roman"/>
          <w:sz w:val="28"/>
          <w:szCs w:val="28"/>
        </w:rPr>
        <w:t xml:space="preserve">22. По итогам рассмотрения вопроса, указанного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bookmarkEnd w:id="51"/>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2)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w:t>
      </w:r>
      <w:r w:rsidRPr="00687465">
        <w:rPr>
          <w:rFonts w:ascii="Times New Roman" w:hAnsi="Times New Roman" w:cs="Times New Roman"/>
          <w:sz w:val="28"/>
          <w:szCs w:val="28"/>
        </w:rPr>
        <w:lastRenderedPageBreak/>
        <w:t>организацией входили в его должностные (служебные) обязанности, и мотивировать свой отказ.</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2" w:name="sub_1023"/>
      <w:r w:rsidRPr="00687465">
        <w:rPr>
          <w:rFonts w:ascii="Times New Roman" w:hAnsi="Times New Roman" w:cs="Times New Roman"/>
          <w:sz w:val="28"/>
          <w:szCs w:val="28"/>
        </w:rPr>
        <w:t xml:space="preserve">23. По итогам рассмотрения вопроса, указанного в </w:t>
      </w:r>
      <w:hyperlink w:anchor="sub_101423" w:history="1">
        <w:r w:rsidRPr="00687465">
          <w:rPr>
            <w:rStyle w:val="a3"/>
            <w:rFonts w:ascii="Times New Roman" w:hAnsi="Times New Roman" w:cs="Times New Roman"/>
            <w:sz w:val="28"/>
            <w:szCs w:val="28"/>
          </w:rPr>
          <w:t>абзаце третьем подпункта 2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bookmarkEnd w:id="52"/>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3" w:name="sub_10233"/>
      <w:r w:rsidRPr="00687465">
        <w:rPr>
          <w:rFonts w:ascii="Times New Roman" w:hAnsi="Times New Roman" w:cs="Times New Roman"/>
          <w:sz w:val="28"/>
          <w:szCs w:val="28"/>
        </w:rPr>
        <w:t>3)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4" w:name="sub_10231"/>
      <w:bookmarkEnd w:id="53"/>
      <w:r w:rsidRPr="00687465">
        <w:rPr>
          <w:rFonts w:ascii="Times New Roman" w:hAnsi="Times New Roman" w:cs="Times New Roman"/>
          <w:sz w:val="28"/>
          <w:szCs w:val="28"/>
        </w:rPr>
        <w:t xml:space="preserve">23.1. По итогам рассмотрения вопроса, указанного в </w:t>
      </w:r>
      <w:hyperlink w:anchor="sub_101404" w:history="1">
        <w:r w:rsidRPr="00687465">
          <w:rPr>
            <w:rStyle w:val="a3"/>
            <w:rFonts w:ascii="Times New Roman" w:hAnsi="Times New Roman" w:cs="Times New Roman"/>
            <w:sz w:val="28"/>
            <w:szCs w:val="28"/>
          </w:rPr>
          <w:t>подпункте 4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5" w:name="sub_102311"/>
      <w:bookmarkEnd w:id="54"/>
      <w:r w:rsidRPr="00687465">
        <w:rPr>
          <w:rFonts w:ascii="Times New Roman" w:hAnsi="Times New Roman" w:cs="Times New Roman"/>
          <w:sz w:val="28"/>
          <w:szCs w:val="28"/>
        </w:rPr>
        <w:t xml:space="preserve">1) признать, что сведения, представленные муниципальным служащим в соответствии с </w:t>
      </w:r>
      <w:hyperlink r:id="rId17" w:history="1">
        <w:r w:rsidRPr="00687465">
          <w:rPr>
            <w:rStyle w:val="a3"/>
            <w:rFonts w:ascii="Times New Roman" w:hAnsi="Times New Roman" w:cs="Times New Roman"/>
            <w:sz w:val="28"/>
            <w:szCs w:val="28"/>
          </w:rPr>
          <w:t>частью 1 статьи 3</w:t>
        </w:r>
      </w:hyperlink>
      <w:r w:rsidRPr="00687465">
        <w:rPr>
          <w:rFonts w:ascii="Times New Roman" w:hAnsi="Times New Roman" w:cs="Times New Roman"/>
          <w:sz w:val="28"/>
          <w:szCs w:val="28"/>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6" w:name="sub_102312"/>
      <w:bookmarkEnd w:id="55"/>
      <w:r w:rsidRPr="00687465">
        <w:rPr>
          <w:rFonts w:ascii="Times New Roman" w:hAnsi="Times New Roman" w:cs="Times New Roman"/>
          <w:sz w:val="28"/>
          <w:szCs w:val="28"/>
        </w:rPr>
        <w:t xml:space="preserve">2) признать, что сведения, представленные муниципальным служащим в соответствии с </w:t>
      </w:r>
      <w:hyperlink r:id="rId18" w:history="1">
        <w:r w:rsidRPr="00687465">
          <w:rPr>
            <w:rStyle w:val="a3"/>
            <w:rFonts w:ascii="Times New Roman" w:hAnsi="Times New Roman" w:cs="Times New Roman"/>
            <w:sz w:val="28"/>
            <w:szCs w:val="28"/>
          </w:rPr>
          <w:t>частью 1 статьи 3</w:t>
        </w:r>
      </w:hyperlink>
      <w:r w:rsidRPr="00687465">
        <w:rPr>
          <w:rFonts w:ascii="Times New Roman" w:hAnsi="Times New Roman" w:cs="Times New Roman"/>
          <w:sz w:val="28"/>
          <w:szCs w:val="28"/>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представителю нанимателя (работодателю)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7" w:name="sub_10232"/>
      <w:bookmarkEnd w:id="56"/>
      <w:r w:rsidRPr="00687465">
        <w:rPr>
          <w:rFonts w:ascii="Times New Roman" w:hAnsi="Times New Roman" w:cs="Times New Roman"/>
          <w:sz w:val="28"/>
          <w:szCs w:val="28"/>
        </w:rPr>
        <w:t xml:space="preserve">23.2. По итогам рассмотрения вопроса, указанного в </w:t>
      </w:r>
      <w:hyperlink w:anchor="sub_101424" w:history="1">
        <w:r w:rsidRPr="00687465">
          <w:rPr>
            <w:rStyle w:val="a3"/>
            <w:rFonts w:ascii="Times New Roman" w:hAnsi="Times New Roman" w:cs="Times New Roman"/>
            <w:sz w:val="28"/>
            <w:szCs w:val="28"/>
          </w:rPr>
          <w:t>абзаце четвертом подпункта 2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bookmarkEnd w:id="57"/>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1) признать, что обстоятельства, препятствующие выполнению требований </w:t>
      </w:r>
      <w:hyperlink r:id="rId19" w:history="1">
        <w:r w:rsidRPr="00687465">
          <w:rPr>
            <w:rStyle w:val="a3"/>
            <w:rFonts w:ascii="Times New Roman" w:hAnsi="Times New Roman" w:cs="Times New Roman"/>
            <w:sz w:val="28"/>
            <w:szCs w:val="28"/>
          </w:rPr>
          <w:t>Федерального закона</w:t>
        </w:r>
      </w:hyperlink>
      <w:r w:rsidRPr="00687465">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lastRenderedPageBreak/>
        <w:t xml:space="preserve">2) признать, что обстоятельства, препятствующие выполнению требований </w:t>
      </w:r>
      <w:hyperlink r:id="rId20" w:history="1">
        <w:r w:rsidRPr="00687465">
          <w:rPr>
            <w:rStyle w:val="a3"/>
            <w:rFonts w:ascii="Times New Roman" w:hAnsi="Times New Roman" w:cs="Times New Roman"/>
            <w:sz w:val="28"/>
            <w:szCs w:val="28"/>
          </w:rPr>
          <w:t>Федерального закона</w:t>
        </w:r>
      </w:hyperlink>
      <w:r w:rsidRPr="00687465">
        <w:rPr>
          <w:rFonts w:ascii="Times New Roman" w:hAnsi="Times New Roman" w:cs="Times New Roman"/>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 xml:space="preserve">23.3. По итогам рассмотрения вопроса, указанного в абзаце пятом </w:t>
      </w:r>
      <w:hyperlink w:anchor="sub_101402" w:history="1">
        <w:r w:rsidRPr="00687465">
          <w:rPr>
            <w:rStyle w:val="a3"/>
            <w:rFonts w:ascii="Times New Roman" w:hAnsi="Times New Roman" w:cs="Times New Roman"/>
            <w:sz w:val="28"/>
            <w:szCs w:val="28"/>
          </w:rPr>
          <w:t>подпункта 2 пункта 14</w:t>
        </w:r>
      </w:hyperlink>
      <w:r w:rsidRPr="00687465">
        <w:rPr>
          <w:rFonts w:ascii="Times New Roman" w:hAnsi="Times New Roman" w:cs="Times New Roman"/>
          <w:sz w:val="28"/>
          <w:szCs w:val="28"/>
        </w:rPr>
        <w:t xml:space="preserve"> настоящего Положения, комиссия принимает одно из следующих решений:</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признать, что при исполнении муниципальным служащим должностных обязанностей конфликт интересов отсутствует;</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3) признать, что муниципальный служащий не соблюдал требования об урегулировании конфликта интересов. В этом случае комиссия рекомендует представителю нанимателя (работодателю) применить к муниципальному служащему конкретную меру ответственности.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8" w:name="sub_1024"/>
      <w:r w:rsidRPr="00687465">
        <w:rPr>
          <w:rFonts w:ascii="Times New Roman" w:hAnsi="Times New Roman" w:cs="Times New Roman"/>
          <w:sz w:val="28"/>
          <w:szCs w:val="28"/>
        </w:rPr>
        <w:t xml:space="preserve">24. По итогам рассмотрения вопросов, предусмотренных </w:t>
      </w:r>
      <w:hyperlink w:anchor="sub_101401" w:history="1">
        <w:r w:rsidRPr="00687465">
          <w:rPr>
            <w:rStyle w:val="a3"/>
            <w:rFonts w:ascii="Times New Roman" w:hAnsi="Times New Roman" w:cs="Times New Roman"/>
            <w:sz w:val="28"/>
            <w:szCs w:val="28"/>
          </w:rPr>
          <w:t>подпунктами 1</w:t>
        </w:r>
      </w:hyperlink>
      <w:r w:rsidRPr="00687465">
        <w:rPr>
          <w:rFonts w:ascii="Times New Roman" w:hAnsi="Times New Roman" w:cs="Times New Roman"/>
          <w:sz w:val="28"/>
          <w:szCs w:val="28"/>
        </w:rPr>
        <w:t xml:space="preserve">, </w:t>
      </w:r>
      <w:hyperlink w:anchor="sub_101402" w:history="1">
        <w:r w:rsidRPr="00687465">
          <w:rPr>
            <w:rStyle w:val="a3"/>
            <w:rFonts w:ascii="Times New Roman" w:hAnsi="Times New Roman" w:cs="Times New Roman"/>
            <w:sz w:val="28"/>
            <w:szCs w:val="28"/>
          </w:rPr>
          <w:t>2</w:t>
        </w:r>
      </w:hyperlink>
      <w:r w:rsidRPr="00687465">
        <w:rPr>
          <w:rFonts w:ascii="Times New Roman" w:hAnsi="Times New Roman" w:cs="Times New Roman"/>
          <w:sz w:val="28"/>
          <w:szCs w:val="28"/>
        </w:rPr>
        <w:t xml:space="preserve">, </w:t>
      </w:r>
      <w:hyperlink w:anchor="sub_101404" w:history="1">
        <w:r w:rsidRPr="00687465">
          <w:rPr>
            <w:rStyle w:val="a3"/>
            <w:rFonts w:ascii="Times New Roman" w:hAnsi="Times New Roman" w:cs="Times New Roman"/>
            <w:sz w:val="28"/>
            <w:szCs w:val="28"/>
          </w:rPr>
          <w:t>4</w:t>
        </w:r>
      </w:hyperlink>
      <w:r w:rsidRPr="00687465">
        <w:rPr>
          <w:rFonts w:ascii="Times New Roman" w:hAnsi="Times New Roman" w:cs="Times New Roman"/>
          <w:sz w:val="28"/>
          <w:szCs w:val="28"/>
        </w:rPr>
        <w:t xml:space="preserve"> и </w:t>
      </w:r>
      <w:hyperlink w:anchor="sub_101405" w:history="1">
        <w:r w:rsidRPr="00687465">
          <w:rPr>
            <w:rStyle w:val="a3"/>
            <w:rFonts w:ascii="Times New Roman" w:hAnsi="Times New Roman" w:cs="Times New Roman"/>
            <w:sz w:val="28"/>
            <w:szCs w:val="28"/>
          </w:rPr>
          <w:t>5 пункта 14</w:t>
        </w:r>
      </w:hyperlink>
      <w:r w:rsidRPr="00687465">
        <w:rPr>
          <w:rFonts w:ascii="Times New Roman" w:hAnsi="Times New Roman" w:cs="Times New Roman"/>
          <w:sz w:val="28"/>
          <w:szCs w:val="28"/>
        </w:rPr>
        <w:t xml:space="preserve"> настоящего Положения, при наличии к тому оснований комиссия может принять иное решение, чем это предусмотрено </w:t>
      </w:r>
      <w:hyperlink w:anchor="sub_1020" w:history="1">
        <w:r w:rsidRPr="00687465">
          <w:rPr>
            <w:rStyle w:val="a3"/>
            <w:rFonts w:ascii="Times New Roman" w:hAnsi="Times New Roman" w:cs="Times New Roman"/>
            <w:sz w:val="28"/>
            <w:szCs w:val="28"/>
          </w:rPr>
          <w:t>пунктами 20 - 23</w:t>
        </w:r>
      </w:hyperlink>
      <w:r w:rsidRPr="00687465">
        <w:rPr>
          <w:rFonts w:ascii="Times New Roman" w:hAnsi="Times New Roman" w:cs="Times New Roman"/>
          <w:sz w:val="28"/>
          <w:szCs w:val="28"/>
        </w:rPr>
        <w:t xml:space="preserve">, </w:t>
      </w:r>
      <w:hyperlink w:anchor="sub_10231" w:history="1">
        <w:r w:rsidRPr="00687465">
          <w:rPr>
            <w:rStyle w:val="a3"/>
            <w:rFonts w:ascii="Times New Roman" w:hAnsi="Times New Roman" w:cs="Times New Roman"/>
            <w:sz w:val="28"/>
            <w:szCs w:val="28"/>
          </w:rPr>
          <w:t>23.1 - 23.3</w:t>
        </w:r>
      </w:hyperlink>
      <w:r w:rsidRPr="00687465">
        <w:rPr>
          <w:rFonts w:ascii="Times New Roman" w:hAnsi="Times New Roman" w:cs="Times New Roman"/>
          <w:sz w:val="28"/>
          <w:szCs w:val="28"/>
        </w:rPr>
        <w:t xml:space="preserve"> и </w:t>
      </w:r>
      <w:hyperlink w:anchor="sub_10241" w:history="1">
        <w:r w:rsidRPr="00687465">
          <w:rPr>
            <w:rStyle w:val="a3"/>
            <w:rFonts w:ascii="Times New Roman" w:hAnsi="Times New Roman" w:cs="Times New Roman"/>
            <w:sz w:val="28"/>
            <w:szCs w:val="28"/>
          </w:rPr>
          <w:t>24.1</w:t>
        </w:r>
      </w:hyperlink>
      <w:r w:rsidRPr="00687465">
        <w:rPr>
          <w:rFonts w:ascii="Times New Roman" w:hAnsi="Times New Roman" w:cs="Times New Roman"/>
          <w:sz w:val="28"/>
          <w:szCs w:val="28"/>
        </w:rPr>
        <w:t xml:space="preserve"> настоящего Положения. Основания и мотивы принятия такого решения должны быть отражены в протоколе заседания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59" w:name="sub_10241"/>
      <w:bookmarkEnd w:id="58"/>
      <w:r w:rsidRPr="00687465">
        <w:rPr>
          <w:rFonts w:ascii="Times New Roman" w:hAnsi="Times New Roman" w:cs="Times New Roman"/>
          <w:sz w:val="28"/>
          <w:szCs w:val="28"/>
        </w:rPr>
        <w:t xml:space="preserve">24.1. По итогам рассмотрения вопроса, указанного в </w:t>
      </w:r>
      <w:hyperlink w:anchor="sub_101405" w:history="1">
        <w:r w:rsidRPr="00687465">
          <w:rPr>
            <w:rStyle w:val="a3"/>
            <w:rFonts w:ascii="Times New Roman" w:hAnsi="Times New Roman" w:cs="Times New Roman"/>
            <w:sz w:val="28"/>
            <w:szCs w:val="28"/>
          </w:rPr>
          <w:t>подпункте 5 пункта 14</w:t>
        </w:r>
      </w:hyperlink>
      <w:r w:rsidRPr="00687465">
        <w:rPr>
          <w:rFonts w:ascii="Times New Roman" w:hAnsi="Times New Roman" w:cs="Times New Roman"/>
          <w:sz w:val="28"/>
          <w:szCs w:val="28"/>
        </w:rPr>
        <w:t xml:space="preserve">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0" w:name="sub_102411"/>
      <w:bookmarkEnd w:id="59"/>
      <w:r w:rsidRPr="00687465">
        <w:rPr>
          <w:rFonts w:ascii="Times New Roman" w:hAnsi="Times New Roman" w:cs="Times New Roman"/>
          <w:sz w:val="28"/>
          <w:szCs w:val="28"/>
        </w:rPr>
        <w:t>1)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1" w:name="sub_102412"/>
      <w:bookmarkEnd w:id="60"/>
      <w:r w:rsidRPr="00687465">
        <w:rPr>
          <w:rFonts w:ascii="Times New Roman" w:hAnsi="Times New Roman" w:cs="Times New Roman"/>
          <w:sz w:val="28"/>
          <w:szCs w:val="28"/>
        </w:rPr>
        <w:t xml:space="preserve">2)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21" w:history="1">
        <w:r w:rsidRPr="00687465">
          <w:rPr>
            <w:rStyle w:val="a3"/>
            <w:rFonts w:ascii="Times New Roman" w:hAnsi="Times New Roman" w:cs="Times New Roman"/>
            <w:sz w:val="28"/>
            <w:szCs w:val="28"/>
          </w:rPr>
          <w:t>статьи 12</w:t>
        </w:r>
      </w:hyperlink>
      <w:r w:rsidRPr="00687465">
        <w:rPr>
          <w:rFonts w:ascii="Times New Roman" w:hAnsi="Times New Roman" w:cs="Times New Roman"/>
          <w:sz w:val="28"/>
          <w:szCs w:val="28"/>
        </w:rPr>
        <w:t xml:space="preserve"> Федерального закона от 25 декабря 2008 г. N 273-ФЗ "О противодействии коррупции". В этом случае комиссия рекомендует должностному лицу (или выборному должностному лицу) местного самоуправления, ранее осуществлявшему функции </w:t>
      </w:r>
      <w:r w:rsidRPr="00687465">
        <w:rPr>
          <w:rFonts w:ascii="Times New Roman" w:hAnsi="Times New Roman" w:cs="Times New Roman"/>
          <w:sz w:val="28"/>
          <w:szCs w:val="28"/>
        </w:rPr>
        <w:lastRenderedPageBreak/>
        <w:t>представителя нанимателя (работодателя), проинформировать об указанных обстоятельствах органы прокуратуры и уведомившую организацию.</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2" w:name="sub_1025"/>
      <w:bookmarkEnd w:id="61"/>
      <w:r w:rsidRPr="00687465">
        <w:rPr>
          <w:rFonts w:ascii="Times New Roman" w:hAnsi="Times New Roman" w:cs="Times New Roman"/>
          <w:sz w:val="28"/>
          <w:szCs w:val="28"/>
        </w:rPr>
        <w:t xml:space="preserve">25. По итогам рассмотрения вопроса, предусмотренного </w:t>
      </w:r>
      <w:hyperlink w:anchor="sub_101403" w:history="1">
        <w:r w:rsidRPr="00687465">
          <w:rPr>
            <w:rStyle w:val="a3"/>
            <w:rFonts w:ascii="Times New Roman" w:hAnsi="Times New Roman" w:cs="Times New Roman"/>
            <w:sz w:val="28"/>
            <w:szCs w:val="28"/>
          </w:rPr>
          <w:t>подпунктом 3 пункта 14</w:t>
        </w:r>
      </w:hyperlink>
      <w:r w:rsidRPr="00687465">
        <w:rPr>
          <w:rFonts w:ascii="Times New Roman" w:hAnsi="Times New Roman" w:cs="Times New Roman"/>
          <w:sz w:val="28"/>
          <w:szCs w:val="28"/>
        </w:rPr>
        <w:t xml:space="preserve"> настоящего Положения, комиссия принимает соответствующее решение.</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3" w:name="sub_1026"/>
      <w:bookmarkEnd w:id="62"/>
      <w:r w:rsidRPr="00687465">
        <w:rPr>
          <w:rFonts w:ascii="Times New Roman" w:hAnsi="Times New Roman" w:cs="Times New Roman"/>
          <w:sz w:val="28"/>
          <w:szCs w:val="28"/>
        </w:rPr>
        <w:t>26. Для исполнения решений комиссии могут быть подготовлены проекты нормативных правовых актов органа местного самоуправления, решений или поручений представителя нанимателя (работодателя), которые в установленном порядке представляются на рассмотрение представителя нанимателя (работодателя).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4" w:name="sub_1027"/>
      <w:bookmarkEnd w:id="63"/>
      <w:r w:rsidRPr="00687465">
        <w:rPr>
          <w:rFonts w:ascii="Times New Roman" w:hAnsi="Times New Roman" w:cs="Times New Roman"/>
          <w:sz w:val="28"/>
          <w:szCs w:val="28"/>
        </w:rPr>
        <w:t xml:space="preserve">27. Решения комиссии по вопросам, указанным в </w:t>
      </w:r>
      <w:hyperlink w:anchor="sub_1014" w:history="1">
        <w:r w:rsidRPr="00687465">
          <w:rPr>
            <w:rStyle w:val="a3"/>
            <w:rFonts w:ascii="Times New Roman" w:hAnsi="Times New Roman" w:cs="Times New Roman"/>
            <w:sz w:val="28"/>
            <w:szCs w:val="28"/>
          </w:rPr>
          <w:t>пункте 14</w:t>
        </w:r>
      </w:hyperlink>
      <w:r w:rsidRPr="00687465">
        <w:rPr>
          <w:rFonts w:ascii="Times New Roman" w:hAnsi="Times New Roman" w:cs="Times New Roman"/>
          <w:sz w:val="28"/>
          <w:szCs w:val="28"/>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5" w:name="sub_1028"/>
      <w:bookmarkEnd w:id="64"/>
      <w:r w:rsidRPr="00687465">
        <w:rPr>
          <w:rFonts w:ascii="Times New Roman" w:hAnsi="Times New Roman" w:cs="Times New Roman"/>
          <w:sz w:val="28"/>
          <w:szCs w:val="28"/>
        </w:rPr>
        <w:t xml:space="preserve">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для представителя нанимателя (работодателя)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 носит обязательный характер.</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6" w:name="sub_1029"/>
      <w:bookmarkEnd w:id="65"/>
      <w:r w:rsidRPr="00687465">
        <w:rPr>
          <w:rFonts w:ascii="Times New Roman" w:hAnsi="Times New Roman" w:cs="Times New Roman"/>
          <w:sz w:val="28"/>
          <w:szCs w:val="28"/>
        </w:rPr>
        <w:t>29. В протоколе заседания комиссии указываются:</w:t>
      </w:r>
    </w:p>
    <w:bookmarkEnd w:id="66"/>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1) дата заседания комиссии, фамилии, имена, отчества членов комиссии и других лиц, присутствующих на заседании;</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3) предъявляемые к муниципальному служащему претензии, материалы, на которых они основываются;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4) содержание пояснений муниципального служащего и других лиц по существу предъявляемых претензий;</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5) фамилии, имена, отчества выступивших на заседании лиц и краткое изложение их выступлений;</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6) источник информации, содержащей основания для проведения заседания комиссии, дата поступления информации в орган местного самоуправления;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7) другие сведения;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8) результаты голосования;</w:t>
      </w:r>
    </w:p>
    <w:p w:rsidR="00F7575B" w:rsidRPr="00687465" w:rsidRDefault="00F7575B" w:rsidP="00F7575B">
      <w:pPr>
        <w:spacing w:after="0" w:line="240" w:lineRule="auto"/>
        <w:ind w:firstLine="426"/>
        <w:jc w:val="both"/>
        <w:rPr>
          <w:rFonts w:ascii="Times New Roman" w:hAnsi="Times New Roman" w:cs="Times New Roman"/>
          <w:sz w:val="28"/>
          <w:szCs w:val="28"/>
        </w:rPr>
      </w:pPr>
      <w:r w:rsidRPr="00687465">
        <w:rPr>
          <w:rFonts w:ascii="Times New Roman" w:hAnsi="Times New Roman" w:cs="Times New Roman"/>
          <w:sz w:val="28"/>
          <w:szCs w:val="28"/>
        </w:rPr>
        <w:t>9) решение и обоснование его принятия.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7" w:name="sub_1030"/>
      <w:r w:rsidRPr="00687465">
        <w:rPr>
          <w:rFonts w:ascii="Times New Roman" w:hAnsi="Times New Roman" w:cs="Times New Roman"/>
          <w:sz w:val="28"/>
          <w:szCs w:val="28"/>
        </w:rPr>
        <w:t xml:space="preserve">30. Член комиссии, несогласный с ее решением, вправе в письменной форме изложить свое мнение, которое подлежит обязательному приобщению </w:t>
      </w:r>
      <w:r w:rsidRPr="00687465">
        <w:rPr>
          <w:rFonts w:ascii="Times New Roman" w:hAnsi="Times New Roman" w:cs="Times New Roman"/>
          <w:sz w:val="28"/>
          <w:szCs w:val="28"/>
        </w:rPr>
        <w:lastRenderedPageBreak/>
        <w:t>к протоколу заседания комиссии и с которым должен быть ознакомлен муниципальный служащий.</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8" w:name="sub_1031"/>
      <w:bookmarkEnd w:id="67"/>
      <w:r w:rsidRPr="00687465">
        <w:rPr>
          <w:rFonts w:ascii="Times New Roman" w:hAnsi="Times New Roman" w:cs="Times New Roman"/>
          <w:sz w:val="28"/>
          <w:szCs w:val="28"/>
        </w:rPr>
        <w:t>31. Копии протокола заседания комиссии в 7-дневный срок со дня заседания направляются представителю нанимателя (работодателю), полностью или в виде выписок из него - муниципальному служащему, а также по решению комиссии - иным заинтересованным лицам.</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69" w:name="sub_1032"/>
      <w:bookmarkEnd w:id="68"/>
      <w:r w:rsidRPr="00687465">
        <w:rPr>
          <w:rFonts w:ascii="Times New Roman" w:hAnsi="Times New Roman" w:cs="Times New Roman"/>
          <w:sz w:val="28"/>
          <w:szCs w:val="28"/>
        </w:rPr>
        <w:t>32. Представитель нанимателя (работодатель)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представитель нанимателя (работодатель) в письменной форме уведомляет комиссию в месячный срок со дня поступления к нему протокола заседания комиссии. Решение представителя нанимателя (работодателя) оглашается на ближайшем заседании комиссии и принимается к сведению без обсуждения.</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0" w:name="sub_1033"/>
      <w:bookmarkEnd w:id="69"/>
      <w:r w:rsidRPr="00687465">
        <w:rPr>
          <w:rFonts w:ascii="Times New Roman" w:hAnsi="Times New Roman" w:cs="Times New Roman"/>
          <w:sz w:val="28"/>
          <w:szCs w:val="28"/>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представителю нанимателя (работодателю)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1" w:name="sub_1034"/>
      <w:bookmarkEnd w:id="70"/>
      <w:r w:rsidRPr="00687465">
        <w:rPr>
          <w:rFonts w:ascii="Times New Roman" w:hAnsi="Times New Roman" w:cs="Times New Roman"/>
          <w:sz w:val="28"/>
          <w:szCs w:val="28"/>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2" w:name="sub_1035"/>
      <w:bookmarkEnd w:id="71"/>
      <w:r w:rsidRPr="00687465">
        <w:rPr>
          <w:rFonts w:ascii="Times New Roman" w:hAnsi="Times New Roman" w:cs="Times New Roman"/>
          <w:sz w:val="28"/>
          <w:szCs w:val="28"/>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3" w:name="sub_10351"/>
      <w:bookmarkEnd w:id="72"/>
      <w:r w:rsidRPr="00687465">
        <w:rPr>
          <w:rFonts w:ascii="Times New Roman" w:hAnsi="Times New Roman" w:cs="Times New Roman"/>
          <w:sz w:val="28"/>
          <w:szCs w:val="28"/>
        </w:rPr>
        <w:t xml:space="preserve">35.1. 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w:t>
      </w:r>
      <w:hyperlink w:anchor="sub_101422" w:history="1">
        <w:r w:rsidRPr="00687465">
          <w:rPr>
            <w:rStyle w:val="a3"/>
            <w:rFonts w:ascii="Times New Roman" w:hAnsi="Times New Roman" w:cs="Times New Roman"/>
            <w:sz w:val="28"/>
            <w:szCs w:val="28"/>
          </w:rPr>
          <w:t>абзаце втором подпункта 2 пункта 14</w:t>
        </w:r>
      </w:hyperlink>
      <w:r w:rsidRPr="00687465">
        <w:rPr>
          <w:rFonts w:ascii="Times New Roman" w:hAnsi="Times New Roman" w:cs="Times New Roman"/>
          <w:sz w:val="28"/>
          <w:szCs w:val="28"/>
        </w:rPr>
        <w:t xml:space="preserve">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F7575B" w:rsidRPr="00687465" w:rsidRDefault="00F7575B" w:rsidP="00F7575B">
      <w:pPr>
        <w:spacing w:after="0" w:line="240" w:lineRule="auto"/>
        <w:ind w:firstLine="426"/>
        <w:jc w:val="both"/>
        <w:rPr>
          <w:rFonts w:ascii="Times New Roman" w:hAnsi="Times New Roman" w:cs="Times New Roman"/>
          <w:sz w:val="28"/>
          <w:szCs w:val="28"/>
        </w:rPr>
      </w:pPr>
      <w:bookmarkStart w:id="74" w:name="sub_1036"/>
      <w:bookmarkEnd w:id="73"/>
      <w:r w:rsidRPr="00687465">
        <w:rPr>
          <w:rFonts w:ascii="Times New Roman" w:hAnsi="Times New Roman" w:cs="Times New Roman"/>
          <w:sz w:val="28"/>
          <w:szCs w:val="28"/>
        </w:rPr>
        <w:t xml:space="preserve">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w:t>
      </w:r>
      <w:r w:rsidRPr="00687465">
        <w:rPr>
          <w:rFonts w:ascii="Times New Roman" w:hAnsi="Times New Roman" w:cs="Times New Roman"/>
          <w:sz w:val="28"/>
          <w:szCs w:val="28"/>
        </w:rPr>
        <w:lastRenderedPageBreak/>
        <w:t>заседания, ознакомление членов комиссии с материалами, представляемыми для обсуждения на заседании комиссии, осуществляются представителем кадровой службы либо иным уполномоченным лицом.</w:t>
      </w:r>
    </w:p>
    <w:bookmarkEnd w:id="74"/>
    <w:p w:rsidR="00F7575B" w:rsidRDefault="00F7575B" w:rsidP="00F7575B">
      <w:pPr>
        <w:spacing w:after="0" w:line="240" w:lineRule="auto"/>
      </w:pPr>
    </w:p>
    <w:p w:rsidR="00F7575B" w:rsidRDefault="00F7575B" w:rsidP="00F7575B">
      <w:pPr>
        <w:spacing w:after="0"/>
        <w:jc w:val="center"/>
        <w:rPr>
          <w:rFonts w:ascii="Times New Roman" w:hAnsi="Times New Roman" w:cs="Times New Roman"/>
          <w:sz w:val="28"/>
          <w:szCs w:val="28"/>
        </w:rPr>
      </w:pPr>
    </w:p>
    <w:p w:rsidR="000E6F4F" w:rsidRDefault="000E6F4F">
      <w:bookmarkStart w:id="75" w:name="_GoBack"/>
      <w:bookmarkEnd w:id="75"/>
    </w:p>
    <w:sectPr w:rsidR="000E6F4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BAE"/>
    <w:rsid w:val="00095BAE"/>
    <w:rsid w:val="000E6F4F"/>
    <w:rsid w:val="00F75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D93ED3-60B9-41BC-807E-C423A7B45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575B"/>
    <w:pPr>
      <w:spacing w:after="200" w:line="276" w:lineRule="auto"/>
    </w:pPr>
    <w:rPr>
      <w:rFonts w:eastAsiaTheme="minorEastAsia"/>
      <w:lang w:eastAsia="ru-RU"/>
    </w:rPr>
  </w:style>
  <w:style w:type="paragraph" w:styleId="1">
    <w:name w:val="heading 1"/>
    <w:basedOn w:val="a"/>
    <w:next w:val="a"/>
    <w:link w:val="10"/>
    <w:qFormat/>
    <w:rsid w:val="00F7575B"/>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575B"/>
    <w:rPr>
      <w:rFonts w:ascii="Arial" w:eastAsia="Times New Roman" w:hAnsi="Arial" w:cs="Times New Roman"/>
      <w:b/>
      <w:bCs/>
      <w:color w:val="26282F"/>
      <w:sz w:val="24"/>
      <w:szCs w:val="24"/>
      <w:lang w:eastAsia="ru-RU"/>
    </w:rPr>
  </w:style>
  <w:style w:type="character" w:customStyle="1" w:styleId="a3">
    <w:name w:val="Гипертекстовая ссылка"/>
    <w:basedOn w:val="a0"/>
    <w:uiPriority w:val="99"/>
    <w:rsid w:val="00F7575B"/>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10103000/0" TargetMode="External"/><Relationship Id="rId13" Type="http://schemas.openxmlformats.org/officeDocument/2006/relationships/hyperlink" Target="http://mobileonline.garant.ru/document/redirect/12164203/1204" TargetMode="External"/><Relationship Id="rId18" Type="http://schemas.openxmlformats.org/officeDocument/2006/relationships/hyperlink" Target="http://mobileonline.garant.ru/document/redirect/70271682/301" TargetMode="External"/><Relationship Id="rId3" Type="http://schemas.openxmlformats.org/officeDocument/2006/relationships/webSettings" Target="webSettings.xml"/><Relationship Id="rId21" Type="http://schemas.openxmlformats.org/officeDocument/2006/relationships/hyperlink" Target="http://mobileonline.garant.ru/document/redirect/12164203/12" TargetMode="External"/><Relationship Id="rId7" Type="http://schemas.openxmlformats.org/officeDocument/2006/relationships/hyperlink" Target="http://mobileonline.garant.ru/document/redirect/12164203/0" TargetMode="External"/><Relationship Id="rId12" Type="http://schemas.openxmlformats.org/officeDocument/2006/relationships/hyperlink" Target="http://mobileonline.garant.ru/document/redirect/70271682/301" TargetMode="External"/><Relationship Id="rId17" Type="http://schemas.openxmlformats.org/officeDocument/2006/relationships/hyperlink" Target="http://mobileonline.garant.ru/document/redirect/70271682/301" TargetMode="External"/><Relationship Id="rId2" Type="http://schemas.openxmlformats.org/officeDocument/2006/relationships/settings" Target="settings.xml"/><Relationship Id="rId16" Type="http://schemas.openxmlformats.org/officeDocument/2006/relationships/hyperlink" Target="http://mobileonline.garant.ru/document/redirect/12164203/12" TargetMode="External"/><Relationship Id="rId20" Type="http://schemas.openxmlformats.org/officeDocument/2006/relationships/hyperlink" Target="http://mobileonline.garant.ru/document/redirect/70372954/0" TargetMode="External"/><Relationship Id="rId1" Type="http://schemas.openxmlformats.org/officeDocument/2006/relationships/styles" Target="styles.xml"/><Relationship Id="rId6" Type="http://schemas.openxmlformats.org/officeDocument/2006/relationships/hyperlink" Target="http://mobileonline.garant.ru/document/redirect/8985767/0" TargetMode="External"/><Relationship Id="rId11" Type="http://schemas.openxmlformats.org/officeDocument/2006/relationships/hyperlink" Target="http://mobileonline.garant.ru/document/redirect/8985756/0" TargetMode="External"/><Relationship Id="rId5" Type="http://schemas.openxmlformats.org/officeDocument/2006/relationships/hyperlink" Target="http://mobileonline.garant.ru/document/redirect/8919500/100303" TargetMode="External"/><Relationship Id="rId15" Type="http://schemas.openxmlformats.org/officeDocument/2006/relationships/hyperlink" Target="http://mobileonline.garant.ru/document/redirect/12164203/12" TargetMode="External"/><Relationship Id="rId23" Type="http://schemas.openxmlformats.org/officeDocument/2006/relationships/theme" Target="theme/theme1.xml"/><Relationship Id="rId10" Type="http://schemas.openxmlformats.org/officeDocument/2006/relationships/hyperlink" Target="http://mobileonline.garant.ru/document/redirect/8985756/1000" TargetMode="External"/><Relationship Id="rId19" Type="http://schemas.openxmlformats.org/officeDocument/2006/relationships/hyperlink" Target="http://mobileonline.garant.ru/document/redirect/70372954/0" TargetMode="External"/><Relationship Id="rId4" Type="http://schemas.openxmlformats.org/officeDocument/2006/relationships/hyperlink" Target="http://mobileonline.garant.ru/document/redirect/12152272/14014" TargetMode="External"/><Relationship Id="rId9" Type="http://schemas.openxmlformats.org/officeDocument/2006/relationships/hyperlink" Target="http://mobileonline.garant.ru/document/redirect/8903610/0" TargetMode="External"/><Relationship Id="rId14" Type="http://schemas.openxmlformats.org/officeDocument/2006/relationships/hyperlink" Target="http://mobileonline.garant.ru/document/redirect/12125268/641"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5453</Words>
  <Characters>31086</Characters>
  <Application>Microsoft Office Word</Application>
  <DocSecurity>0</DocSecurity>
  <Lines>259</Lines>
  <Paragraphs>72</Paragraphs>
  <ScaleCrop>false</ScaleCrop>
  <Company>SPecialiST RePack</Company>
  <LinksUpToDate>false</LinksUpToDate>
  <CharactersWithSpaces>36467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2022-02-08T13:47:00Z</dcterms:created>
  <dcterms:modified xsi:type="dcterms:W3CDTF">2022-02-08T13:47:00Z</dcterms:modified>
</cp:coreProperties>
</file>