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A46" w:rsidRPr="00BC4AB7" w:rsidRDefault="006E5A46" w:rsidP="006E5A46">
      <w:pPr>
        <w:jc w:val="center"/>
        <w:rPr>
          <w:rFonts w:ascii="Times New Roman" w:hAnsi="Times New Roman"/>
          <w:bCs/>
          <w:sz w:val="22"/>
          <w:szCs w:val="22"/>
          <w:lang w:val="ru-RU"/>
        </w:rPr>
      </w:pPr>
      <w:r w:rsidRPr="00BC4AB7">
        <w:rPr>
          <w:rFonts w:ascii="Times New Roman" w:hAnsi="Times New Roman"/>
          <w:bCs/>
          <w:sz w:val="22"/>
          <w:szCs w:val="22"/>
          <w:lang w:val="ru-RU"/>
        </w:rPr>
        <w:t>ИНФОРМАЦИОННЫЙ БЮЛЛЕТЕНЬ</w:t>
      </w:r>
    </w:p>
    <w:p w:rsidR="006E5A46" w:rsidRPr="00BC4AB7" w:rsidRDefault="006E5A46" w:rsidP="006E5A46">
      <w:pPr>
        <w:jc w:val="center"/>
        <w:rPr>
          <w:rFonts w:ascii="Times New Roman" w:hAnsi="Times New Roman"/>
          <w:bCs/>
          <w:sz w:val="22"/>
          <w:szCs w:val="22"/>
          <w:lang w:val="ru-RU"/>
        </w:rPr>
      </w:pPr>
      <w:r w:rsidRPr="00BC4AB7">
        <w:rPr>
          <w:rFonts w:ascii="Times New Roman" w:hAnsi="Times New Roman"/>
          <w:bCs/>
          <w:sz w:val="22"/>
          <w:szCs w:val="22"/>
          <w:lang w:val="ru-RU"/>
        </w:rPr>
        <w:t xml:space="preserve"> городского поселения Ардатов</w:t>
      </w:r>
    </w:p>
    <w:p w:rsidR="006E5A46" w:rsidRPr="00BC4AB7" w:rsidRDefault="006E5A46" w:rsidP="006E5A46">
      <w:pPr>
        <w:jc w:val="center"/>
        <w:rPr>
          <w:rFonts w:ascii="Times New Roman" w:hAnsi="Times New Roman"/>
          <w:bCs/>
          <w:sz w:val="22"/>
          <w:szCs w:val="22"/>
          <w:lang w:val="ru-RU"/>
        </w:rPr>
      </w:pPr>
      <w:proofErr w:type="spellStart"/>
      <w:r w:rsidRPr="00BC4AB7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BC4AB7">
        <w:rPr>
          <w:rFonts w:ascii="Times New Roman" w:hAnsi="Times New Roman"/>
          <w:bCs/>
          <w:sz w:val="22"/>
          <w:szCs w:val="22"/>
          <w:lang w:val="ru-RU"/>
        </w:rPr>
        <w:t xml:space="preserve"> муниципального района</w:t>
      </w:r>
    </w:p>
    <w:p w:rsidR="006E5A46" w:rsidRPr="00BC4AB7" w:rsidRDefault="006E5A46" w:rsidP="006E5A46">
      <w:pPr>
        <w:jc w:val="center"/>
        <w:rPr>
          <w:rFonts w:ascii="Times New Roman" w:hAnsi="Times New Roman"/>
          <w:bCs/>
          <w:sz w:val="22"/>
          <w:szCs w:val="22"/>
          <w:lang w:val="ru-RU"/>
        </w:rPr>
      </w:pPr>
      <w:r w:rsidRPr="00BC4AB7">
        <w:rPr>
          <w:rFonts w:ascii="Times New Roman" w:hAnsi="Times New Roman"/>
          <w:bCs/>
          <w:sz w:val="22"/>
          <w:szCs w:val="22"/>
          <w:lang w:val="ru-RU"/>
        </w:rPr>
        <w:t>Республики  Мордовия</w:t>
      </w:r>
    </w:p>
    <w:p w:rsidR="006E5A46" w:rsidRPr="00BC4AB7" w:rsidRDefault="006E5A46" w:rsidP="006E5A46">
      <w:pPr>
        <w:rPr>
          <w:rFonts w:ascii="Times New Roman" w:hAnsi="Times New Roman"/>
          <w:bCs/>
          <w:sz w:val="22"/>
          <w:szCs w:val="22"/>
          <w:lang w:val="ru-RU"/>
        </w:rPr>
      </w:pPr>
      <w:r w:rsidRPr="00BC4AB7">
        <w:rPr>
          <w:rFonts w:ascii="Times New Roman" w:hAnsi="Times New Roman"/>
          <w:bCs/>
          <w:sz w:val="22"/>
          <w:szCs w:val="22"/>
          <w:lang w:val="ru-RU"/>
        </w:rPr>
        <w:t>Является официальным печатным</w:t>
      </w:r>
    </w:p>
    <w:p w:rsidR="006E5A46" w:rsidRPr="00BC4AB7" w:rsidRDefault="006E5A46" w:rsidP="006E5A46">
      <w:pPr>
        <w:rPr>
          <w:rFonts w:ascii="Times New Roman" w:hAnsi="Times New Roman"/>
          <w:bCs/>
          <w:sz w:val="22"/>
          <w:szCs w:val="22"/>
          <w:lang w:val="ru-RU"/>
        </w:rPr>
      </w:pPr>
      <w:r w:rsidRPr="00BC4AB7">
        <w:rPr>
          <w:rFonts w:ascii="Times New Roman" w:hAnsi="Times New Roman"/>
          <w:bCs/>
          <w:sz w:val="22"/>
          <w:szCs w:val="22"/>
          <w:lang w:val="ru-RU"/>
        </w:rPr>
        <w:t>изданием   городского поселения Ардатов</w:t>
      </w:r>
    </w:p>
    <w:p w:rsidR="006E5A46" w:rsidRPr="00BC4AB7" w:rsidRDefault="006E5A46" w:rsidP="006E5A46">
      <w:pPr>
        <w:rPr>
          <w:rFonts w:ascii="Times New Roman" w:hAnsi="Times New Roman"/>
          <w:bCs/>
          <w:sz w:val="22"/>
          <w:szCs w:val="22"/>
          <w:lang w:val="ru-RU"/>
        </w:rPr>
      </w:pPr>
      <w:proofErr w:type="spellStart"/>
      <w:r w:rsidRPr="00BC4AB7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BC4AB7">
        <w:rPr>
          <w:rFonts w:ascii="Times New Roman" w:hAnsi="Times New Roman"/>
          <w:bCs/>
          <w:sz w:val="22"/>
          <w:szCs w:val="22"/>
          <w:lang w:val="ru-RU"/>
        </w:rPr>
        <w:t xml:space="preserve"> муниципального района</w:t>
      </w:r>
    </w:p>
    <w:p w:rsidR="006E5A46" w:rsidRPr="00BC4AB7" w:rsidRDefault="006E5A46" w:rsidP="006E5A46">
      <w:pPr>
        <w:rPr>
          <w:rFonts w:ascii="Times New Roman" w:hAnsi="Times New Roman"/>
          <w:bCs/>
          <w:sz w:val="22"/>
          <w:szCs w:val="22"/>
          <w:lang w:val="ru-RU"/>
        </w:rPr>
      </w:pPr>
      <w:r w:rsidRPr="00BC4AB7">
        <w:rPr>
          <w:rFonts w:ascii="Times New Roman" w:hAnsi="Times New Roman"/>
          <w:bCs/>
          <w:sz w:val="22"/>
          <w:szCs w:val="22"/>
          <w:lang w:val="ru-RU"/>
        </w:rPr>
        <w:t xml:space="preserve">                           </w:t>
      </w:r>
    </w:p>
    <w:p w:rsidR="006E5A46" w:rsidRPr="00BC4AB7" w:rsidRDefault="006E5A46" w:rsidP="006E5A46">
      <w:pPr>
        <w:rPr>
          <w:rFonts w:ascii="Times New Roman" w:hAnsi="Times New Roman"/>
          <w:bCs/>
          <w:sz w:val="22"/>
          <w:szCs w:val="22"/>
          <w:lang w:val="ru-RU"/>
        </w:rPr>
      </w:pPr>
      <w:r>
        <w:rPr>
          <w:rFonts w:ascii="Times New Roman" w:hAnsi="Times New Roman"/>
          <w:bCs/>
          <w:sz w:val="22"/>
          <w:szCs w:val="22"/>
          <w:lang w:val="ru-RU"/>
        </w:rPr>
        <w:t>18 марта</w:t>
      </w:r>
      <w:r w:rsidRPr="00BC4AB7">
        <w:rPr>
          <w:rFonts w:ascii="Times New Roman" w:hAnsi="Times New Roman"/>
          <w:bCs/>
          <w:sz w:val="22"/>
          <w:szCs w:val="22"/>
          <w:lang w:val="ru-RU"/>
        </w:rPr>
        <w:t xml:space="preserve"> 2022 года</w:t>
      </w:r>
      <w:r w:rsidRPr="00BC4AB7">
        <w:rPr>
          <w:rFonts w:ascii="Times New Roman" w:hAnsi="Times New Roman"/>
          <w:bCs/>
          <w:sz w:val="22"/>
          <w:szCs w:val="22"/>
          <w:lang w:val="ru-RU"/>
        </w:rPr>
        <w:tab/>
        <w:t xml:space="preserve">                                                                                     </w:t>
      </w:r>
      <w:r>
        <w:rPr>
          <w:rFonts w:ascii="Times New Roman" w:hAnsi="Times New Roman"/>
          <w:bCs/>
          <w:sz w:val="22"/>
          <w:szCs w:val="22"/>
          <w:lang w:val="ru-RU"/>
        </w:rPr>
        <w:t xml:space="preserve">                           № 4</w:t>
      </w:r>
      <w:r w:rsidRPr="00BC4AB7">
        <w:rPr>
          <w:rFonts w:ascii="Times New Roman" w:hAnsi="Times New Roman"/>
          <w:bCs/>
          <w:sz w:val="22"/>
          <w:szCs w:val="22"/>
          <w:lang w:val="ru-RU"/>
        </w:rPr>
        <w:t xml:space="preserve">                    </w:t>
      </w:r>
    </w:p>
    <w:p w:rsidR="00BF45AE" w:rsidRPr="00BF45AE" w:rsidRDefault="006E5A46" w:rsidP="00BF45AE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BC4AB7">
        <w:rPr>
          <w:rFonts w:ascii="Times New Roman" w:hAnsi="Times New Roman"/>
          <w:sz w:val="22"/>
          <w:szCs w:val="22"/>
          <w:lang w:val="ru-RU"/>
        </w:rPr>
        <w:t>_____________________________________________________________________________________</w:t>
      </w:r>
      <w:r w:rsidR="00BF45AE" w:rsidRPr="00BF45AE">
        <w:rPr>
          <w:rFonts w:ascii="Times New Roman" w:hAnsi="Times New Roman"/>
          <w:b/>
          <w:sz w:val="22"/>
          <w:szCs w:val="22"/>
          <w:lang w:val="ru-RU"/>
        </w:rPr>
        <w:t>РЕСПУБЛИКА МОРДОВИЯ</w:t>
      </w:r>
    </w:p>
    <w:p w:rsidR="00BF45AE" w:rsidRPr="00BF45AE" w:rsidRDefault="00BF45AE" w:rsidP="00BF45AE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BF45AE">
        <w:rPr>
          <w:rFonts w:ascii="Times New Roman" w:hAnsi="Times New Roman"/>
          <w:b/>
          <w:sz w:val="22"/>
          <w:szCs w:val="22"/>
          <w:lang w:val="ru-RU"/>
        </w:rPr>
        <w:t>АДМИНИСТРАЦИЯ ГОРОДСКОГО ПОСЕЛЕНИЯ АРДАТОВ</w:t>
      </w:r>
    </w:p>
    <w:p w:rsidR="00BF45AE" w:rsidRPr="00BF45AE" w:rsidRDefault="00BF45AE" w:rsidP="00BF45AE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BF45AE">
        <w:rPr>
          <w:rFonts w:ascii="Times New Roman" w:hAnsi="Times New Roman"/>
          <w:b/>
          <w:sz w:val="22"/>
          <w:szCs w:val="22"/>
          <w:lang w:val="ru-RU"/>
        </w:rPr>
        <w:t>АРДАТОВСКОГО МУНИЦИПАЛЬНОГО РАЙОНА</w:t>
      </w:r>
    </w:p>
    <w:p w:rsidR="00BF45AE" w:rsidRPr="00BF45AE" w:rsidRDefault="00BF45AE" w:rsidP="00BF45AE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</w:p>
    <w:p w:rsidR="00BF45AE" w:rsidRPr="00BF45AE" w:rsidRDefault="00BF45AE" w:rsidP="00BF45AE">
      <w:pPr>
        <w:pBdr>
          <w:bottom w:val="single" w:sz="12" w:space="0" w:color="auto"/>
        </w:pBd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BF45AE">
        <w:rPr>
          <w:rFonts w:ascii="Times New Roman" w:hAnsi="Times New Roman"/>
          <w:b/>
          <w:sz w:val="22"/>
          <w:szCs w:val="22"/>
          <w:lang w:val="ru-RU"/>
        </w:rPr>
        <w:t>ПОСТАНОВЛЕНИЕ</w:t>
      </w:r>
    </w:p>
    <w:p w:rsidR="00BF45AE" w:rsidRPr="00BF45AE" w:rsidRDefault="00BF45AE" w:rsidP="00BF45AE">
      <w:pPr>
        <w:rPr>
          <w:rFonts w:ascii="Times New Roman" w:hAnsi="Times New Roman"/>
          <w:bCs/>
          <w:sz w:val="22"/>
          <w:szCs w:val="22"/>
          <w:lang w:val="ru-RU"/>
        </w:rPr>
      </w:pPr>
    </w:p>
    <w:p w:rsidR="00BF45AE" w:rsidRPr="00BF45AE" w:rsidRDefault="00BF45AE" w:rsidP="00BF45AE">
      <w:pPr>
        <w:rPr>
          <w:rFonts w:ascii="Times New Roman" w:hAnsi="Times New Roman"/>
          <w:bCs/>
          <w:sz w:val="22"/>
          <w:szCs w:val="22"/>
          <w:lang w:val="ru-RU"/>
        </w:rPr>
      </w:pPr>
      <w:r w:rsidRPr="00BF45AE">
        <w:rPr>
          <w:rFonts w:ascii="Times New Roman" w:hAnsi="Times New Roman"/>
          <w:bCs/>
          <w:sz w:val="22"/>
          <w:szCs w:val="22"/>
          <w:lang w:val="ru-RU"/>
        </w:rPr>
        <w:t>«18» марта 2022 г.                                 г. Ардатов                                                  № 67</w:t>
      </w:r>
    </w:p>
    <w:p w:rsidR="00BF45AE" w:rsidRPr="00BF45AE" w:rsidRDefault="00BF45AE" w:rsidP="00BF45AE">
      <w:pPr>
        <w:pStyle w:val="5"/>
        <w:jc w:val="center"/>
        <w:rPr>
          <w:b w:val="0"/>
          <w:szCs w:val="22"/>
        </w:rPr>
      </w:pPr>
      <w:r w:rsidRPr="00BF45AE">
        <w:rPr>
          <w:b w:val="0"/>
          <w:szCs w:val="22"/>
        </w:rPr>
        <w:t xml:space="preserve"> </w:t>
      </w:r>
      <w:r w:rsidRPr="00BF45AE">
        <w:rPr>
          <w:b w:val="0"/>
          <w:szCs w:val="22"/>
        </w:rPr>
        <w:tab/>
        <w:t xml:space="preserve">         </w:t>
      </w:r>
    </w:p>
    <w:p w:rsidR="00BF45AE" w:rsidRPr="00BF45AE" w:rsidRDefault="00BF45AE" w:rsidP="00BF45AE">
      <w:pPr>
        <w:keepNext/>
        <w:spacing w:before="240" w:after="60"/>
        <w:jc w:val="center"/>
        <w:outlineLvl w:val="0"/>
        <w:rPr>
          <w:rFonts w:ascii="Times New Roman" w:hAnsi="Times New Roman"/>
          <w:b/>
          <w:sz w:val="22"/>
          <w:szCs w:val="22"/>
          <w:lang w:val="ru-RU"/>
        </w:rPr>
      </w:pPr>
      <w:r w:rsidRPr="00BF45AE">
        <w:rPr>
          <w:rFonts w:ascii="Times New Roman" w:hAnsi="Times New Roman"/>
          <w:b/>
          <w:sz w:val="22"/>
          <w:szCs w:val="22"/>
          <w:lang w:val="ru-RU"/>
        </w:rPr>
        <w:t xml:space="preserve">О проведении общественный обсуждений по выбору мероприятий по благоустройству и функций территории участка улицы </w:t>
      </w:r>
      <w:proofErr w:type="gramStart"/>
      <w:r w:rsidRPr="00BF45AE">
        <w:rPr>
          <w:rFonts w:ascii="Times New Roman" w:hAnsi="Times New Roman"/>
          <w:b/>
          <w:sz w:val="22"/>
          <w:szCs w:val="22"/>
          <w:lang w:val="ru-RU"/>
        </w:rPr>
        <w:t>Ленинская</w:t>
      </w:r>
      <w:proofErr w:type="gramEnd"/>
      <w:r w:rsidRPr="00BF45AE">
        <w:rPr>
          <w:rFonts w:ascii="Times New Roman" w:hAnsi="Times New Roman"/>
          <w:b/>
          <w:sz w:val="22"/>
          <w:szCs w:val="22"/>
          <w:lang w:val="ru-RU"/>
        </w:rPr>
        <w:t>, участка Луначарского переулка и участка улицы Карла Маркса в рамках участия во Всероссийском конкурсе лучших проектов создания комфортной городской среды</w:t>
      </w:r>
    </w:p>
    <w:p w:rsidR="00BF45AE" w:rsidRPr="00BF45AE" w:rsidRDefault="00BF45AE" w:rsidP="00BF45AE">
      <w:pPr>
        <w:keepNext/>
        <w:spacing w:before="240" w:after="60"/>
        <w:ind w:firstLine="709"/>
        <w:jc w:val="both"/>
        <w:outlineLvl w:val="0"/>
        <w:rPr>
          <w:rFonts w:ascii="Times New Roman" w:hAnsi="Times New Roman"/>
          <w:sz w:val="22"/>
          <w:szCs w:val="22"/>
          <w:lang w:val="ru-RU"/>
        </w:rPr>
      </w:pPr>
      <w:proofErr w:type="gramStart"/>
      <w:r w:rsidRPr="00BF45AE">
        <w:rPr>
          <w:rFonts w:ascii="Times New Roman" w:hAnsi="Times New Roman"/>
          <w:bCs/>
          <w:color w:val="000000"/>
          <w:kern w:val="32"/>
          <w:sz w:val="22"/>
          <w:szCs w:val="22"/>
          <w:lang w:val="ru-RU"/>
        </w:rPr>
        <w:t xml:space="preserve">В соответствии с </w:t>
      </w:r>
      <w:r w:rsidRPr="00BF45AE">
        <w:rPr>
          <w:rFonts w:ascii="Times New Roman" w:hAnsi="Times New Roman"/>
          <w:color w:val="000000"/>
          <w:sz w:val="22"/>
          <w:szCs w:val="22"/>
          <w:shd w:val="clear" w:color="auto" w:fill="FFFFFF"/>
          <w:lang w:val="ru-RU"/>
        </w:rPr>
        <w:t xml:space="preserve">Федеральным законом от 06.10.2003 года № 131-ФЗ «Об общих принципах организации местного самоуправления в Российской Федерации», </w:t>
      </w:r>
      <w:r w:rsidRPr="00BF45AE">
        <w:rPr>
          <w:rFonts w:ascii="Times New Roman" w:hAnsi="Times New Roman"/>
          <w:bCs/>
          <w:color w:val="000000"/>
          <w:kern w:val="32"/>
          <w:sz w:val="22"/>
          <w:szCs w:val="22"/>
          <w:lang w:val="ru-RU"/>
        </w:rPr>
        <w:t xml:space="preserve">постановлением Правительства Российской Федерации от 07.08.2018 г. № 237 «Об утверждении Правил предоставления средств государственной поддержки из федерального бюджета бюджетам субъектов Российской Федерации для поощрения муниципальных образований - победителей Всероссийского конкурса лучших проектов создания комфортной городской среды» </w:t>
      </w:r>
      <w:r w:rsidRPr="00BF45AE">
        <w:rPr>
          <w:rFonts w:ascii="Times New Roman" w:hAnsi="Times New Roman"/>
          <w:color w:val="000000"/>
          <w:sz w:val="22"/>
          <w:szCs w:val="22"/>
          <w:shd w:val="clear" w:color="auto" w:fill="FFFFFF"/>
          <w:lang w:val="ru-RU"/>
        </w:rPr>
        <w:t>и</w:t>
      </w:r>
      <w:r w:rsidRPr="00BF45AE">
        <w:rPr>
          <w:rFonts w:ascii="Times New Roman" w:hAnsi="Times New Roman"/>
          <w:bCs/>
          <w:color w:val="000000"/>
          <w:kern w:val="32"/>
          <w:sz w:val="22"/>
          <w:szCs w:val="22"/>
          <w:lang w:val="ru-RU"/>
        </w:rPr>
        <w:t xml:space="preserve"> </w:t>
      </w:r>
      <w:r w:rsidRPr="00BF45AE">
        <w:rPr>
          <w:rFonts w:ascii="Times New Roman" w:hAnsi="Times New Roman"/>
          <w:color w:val="000000"/>
          <w:sz w:val="22"/>
          <w:szCs w:val="22"/>
          <w:lang w:val="ru-RU"/>
        </w:rPr>
        <w:t>Уставом городского поселения Ардатов, администрация городского</w:t>
      </w:r>
      <w:proofErr w:type="gramEnd"/>
      <w:r w:rsidRPr="00BF45AE">
        <w:rPr>
          <w:rFonts w:ascii="Times New Roman" w:hAnsi="Times New Roman"/>
          <w:color w:val="000000"/>
          <w:sz w:val="22"/>
          <w:szCs w:val="22"/>
          <w:lang w:val="ru-RU"/>
        </w:rPr>
        <w:t xml:space="preserve"> поселения Ардатов ПОСТАНОВЛЯЕТ:</w:t>
      </w:r>
      <w:r w:rsidRPr="00BF45AE">
        <w:rPr>
          <w:rFonts w:ascii="Times New Roman" w:hAnsi="Times New Roman"/>
          <w:sz w:val="22"/>
          <w:szCs w:val="22"/>
          <w:lang w:val="ru-RU"/>
        </w:rPr>
        <w:t xml:space="preserve"> </w:t>
      </w:r>
    </w:p>
    <w:p w:rsidR="00BF45AE" w:rsidRPr="00BF45AE" w:rsidRDefault="00BF45AE" w:rsidP="00BF45AE">
      <w:pPr>
        <w:keepNext/>
        <w:spacing w:before="240" w:after="60"/>
        <w:jc w:val="both"/>
        <w:outlineLvl w:val="0"/>
        <w:rPr>
          <w:rFonts w:ascii="Times New Roman" w:hAnsi="Times New Roman"/>
          <w:sz w:val="22"/>
          <w:szCs w:val="22"/>
          <w:lang w:val="ru-RU"/>
        </w:rPr>
      </w:pPr>
    </w:p>
    <w:p w:rsidR="00BF45AE" w:rsidRPr="00BF45AE" w:rsidRDefault="00BF45AE" w:rsidP="00BF45AE">
      <w:pPr>
        <w:keepNext/>
        <w:tabs>
          <w:tab w:val="left" w:pos="709"/>
          <w:tab w:val="left" w:pos="851"/>
        </w:tabs>
        <w:ind w:firstLine="567"/>
        <w:jc w:val="both"/>
        <w:outlineLvl w:val="0"/>
        <w:rPr>
          <w:rFonts w:ascii="Times New Roman" w:hAnsi="Times New Roman"/>
          <w:bCs/>
          <w:color w:val="000000"/>
          <w:kern w:val="32"/>
          <w:sz w:val="22"/>
          <w:szCs w:val="22"/>
          <w:lang w:val="ru-RU"/>
        </w:rPr>
      </w:pPr>
      <w:r w:rsidRPr="00BF45AE">
        <w:rPr>
          <w:rFonts w:ascii="Times New Roman" w:eastAsia="Calibri" w:hAnsi="Times New Roman"/>
          <w:sz w:val="22"/>
          <w:szCs w:val="22"/>
          <w:lang w:val="ru-RU"/>
        </w:rPr>
        <w:t xml:space="preserve">1. С 21.03.2022 г. по 07.04.2022 г. организовать проведение общественных обсуждений </w:t>
      </w:r>
      <w:bookmarkStart w:id="0" w:name="_Hlk71672134"/>
      <w:r w:rsidRPr="00BF45AE">
        <w:rPr>
          <w:rFonts w:ascii="Times New Roman" w:eastAsia="Calibri" w:hAnsi="Times New Roman"/>
          <w:sz w:val="22"/>
          <w:szCs w:val="22"/>
          <w:lang w:val="ru-RU"/>
        </w:rPr>
        <w:t xml:space="preserve">по определению мероприятий по благоустройству и функций </w:t>
      </w:r>
      <w:bookmarkEnd w:id="0"/>
      <w:r w:rsidRPr="00BF45AE">
        <w:rPr>
          <w:rFonts w:ascii="Times New Roman" w:hAnsi="Times New Roman"/>
          <w:color w:val="000000"/>
          <w:sz w:val="22"/>
          <w:szCs w:val="22"/>
          <w:shd w:val="clear" w:color="auto" w:fill="FFFFFF"/>
          <w:lang w:val="ru-RU"/>
        </w:rPr>
        <w:t xml:space="preserve">участка улицы </w:t>
      </w:r>
      <w:proofErr w:type="gramStart"/>
      <w:r w:rsidRPr="00BF45AE">
        <w:rPr>
          <w:rFonts w:ascii="Times New Roman" w:hAnsi="Times New Roman"/>
          <w:color w:val="000000"/>
          <w:sz w:val="22"/>
          <w:szCs w:val="22"/>
          <w:shd w:val="clear" w:color="auto" w:fill="FFFFFF"/>
          <w:lang w:val="ru-RU"/>
        </w:rPr>
        <w:t>Ленинская</w:t>
      </w:r>
      <w:proofErr w:type="gramEnd"/>
      <w:r w:rsidRPr="00BF45AE">
        <w:rPr>
          <w:rFonts w:ascii="Times New Roman" w:hAnsi="Times New Roman"/>
          <w:color w:val="000000"/>
          <w:sz w:val="22"/>
          <w:szCs w:val="22"/>
          <w:shd w:val="clear" w:color="auto" w:fill="FFFFFF"/>
          <w:lang w:val="ru-RU"/>
        </w:rPr>
        <w:t>, участка Луначарского переулка и участка улицы Карла Маркса</w:t>
      </w:r>
      <w:r w:rsidRPr="00BF45AE">
        <w:rPr>
          <w:rFonts w:ascii="Times New Roman" w:eastAsia="Calibri" w:hAnsi="Times New Roman"/>
          <w:sz w:val="22"/>
          <w:szCs w:val="22"/>
          <w:lang w:val="ru-RU"/>
        </w:rPr>
        <w:t xml:space="preserve"> (далее – общественные обсуждения) путём:</w:t>
      </w:r>
    </w:p>
    <w:p w:rsidR="00BF45AE" w:rsidRPr="00BF45AE" w:rsidRDefault="00BF45AE" w:rsidP="00BF45AE">
      <w:pPr>
        <w:tabs>
          <w:tab w:val="left" w:pos="709"/>
          <w:tab w:val="left" w:pos="851"/>
        </w:tabs>
        <w:ind w:firstLine="567"/>
        <w:jc w:val="both"/>
        <w:rPr>
          <w:rFonts w:ascii="Times New Roman" w:eastAsia="Calibri" w:hAnsi="Times New Roman"/>
          <w:sz w:val="22"/>
          <w:szCs w:val="22"/>
          <w:lang w:val="ru-RU"/>
        </w:rPr>
      </w:pPr>
      <w:r w:rsidRPr="00BF45AE">
        <w:rPr>
          <w:rFonts w:ascii="Times New Roman" w:eastAsia="Calibri" w:hAnsi="Times New Roman"/>
          <w:sz w:val="22"/>
          <w:szCs w:val="22"/>
          <w:lang w:val="ru-RU"/>
        </w:rPr>
        <w:t xml:space="preserve">- приема предложений на адрес электронной почты </w:t>
      </w:r>
      <w:hyperlink r:id="rId4" w:history="1">
        <w:r w:rsidRPr="00BF45AE">
          <w:rPr>
            <w:rStyle w:val="a5"/>
            <w:rFonts w:ascii="Times New Roman" w:eastAsia="Calibri" w:hAnsi="Times New Roman"/>
            <w:sz w:val="22"/>
            <w:szCs w:val="22"/>
          </w:rPr>
          <w:t>ardatovskaya</w:t>
        </w:r>
        <w:r w:rsidRPr="00BF45AE">
          <w:rPr>
            <w:rStyle w:val="a5"/>
            <w:rFonts w:ascii="Times New Roman" w:eastAsia="Calibri" w:hAnsi="Times New Roman"/>
            <w:sz w:val="22"/>
            <w:szCs w:val="22"/>
            <w:lang w:val="ru-RU"/>
          </w:rPr>
          <w:t>13@</w:t>
        </w:r>
        <w:r w:rsidRPr="00BF45AE">
          <w:rPr>
            <w:rStyle w:val="a5"/>
            <w:rFonts w:ascii="Times New Roman" w:eastAsia="Calibri" w:hAnsi="Times New Roman"/>
            <w:sz w:val="22"/>
            <w:szCs w:val="22"/>
          </w:rPr>
          <w:t>mail</w:t>
        </w:r>
        <w:r w:rsidRPr="00BF45AE">
          <w:rPr>
            <w:rStyle w:val="a5"/>
            <w:rFonts w:ascii="Times New Roman" w:eastAsia="Calibri" w:hAnsi="Times New Roman"/>
            <w:sz w:val="22"/>
            <w:szCs w:val="22"/>
            <w:lang w:val="ru-RU"/>
          </w:rPr>
          <w:t>.</w:t>
        </w:r>
        <w:proofErr w:type="spellStart"/>
        <w:r w:rsidRPr="00BF45AE">
          <w:rPr>
            <w:rStyle w:val="a5"/>
            <w:rFonts w:ascii="Times New Roman" w:eastAsia="Calibri" w:hAnsi="Times New Roman"/>
            <w:sz w:val="22"/>
            <w:szCs w:val="22"/>
          </w:rPr>
          <w:t>ru</w:t>
        </w:r>
        <w:proofErr w:type="spellEnd"/>
      </w:hyperlink>
      <w:r w:rsidRPr="00BF45AE">
        <w:rPr>
          <w:rFonts w:ascii="Times New Roman" w:eastAsia="Calibri" w:hAnsi="Times New Roman"/>
          <w:sz w:val="22"/>
          <w:szCs w:val="22"/>
          <w:lang w:val="ru-RU"/>
        </w:rPr>
        <w:t>;</w:t>
      </w:r>
    </w:p>
    <w:p w:rsidR="00BF45AE" w:rsidRPr="00BF45AE" w:rsidRDefault="00BF45AE" w:rsidP="00BF45AE">
      <w:pPr>
        <w:tabs>
          <w:tab w:val="left" w:pos="709"/>
          <w:tab w:val="left" w:pos="851"/>
        </w:tabs>
        <w:ind w:firstLine="567"/>
        <w:jc w:val="both"/>
        <w:rPr>
          <w:rFonts w:ascii="Times New Roman" w:eastAsia="Calibri" w:hAnsi="Times New Roman"/>
          <w:sz w:val="22"/>
          <w:szCs w:val="22"/>
          <w:lang w:val="ru-RU"/>
        </w:rPr>
      </w:pPr>
      <w:r w:rsidRPr="00BF45AE">
        <w:rPr>
          <w:rFonts w:ascii="Times New Roman" w:eastAsia="Calibri" w:hAnsi="Times New Roman"/>
          <w:sz w:val="22"/>
          <w:szCs w:val="22"/>
          <w:lang w:val="ru-RU"/>
        </w:rPr>
        <w:t>- в ходе мероприятий, организованных с целью вовлечения жителей и организаций в процесс разработки концепции благоустройства территории.</w:t>
      </w:r>
    </w:p>
    <w:p w:rsidR="00BF45AE" w:rsidRPr="00BF45AE" w:rsidRDefault="00BF45AE" w:rsidP="00BF45AE">
      <w:pPr>
        <w:tabs>
          <w:tab w:val="left" w:pos="709"/>
          <w:tab w:val="left" w:pos="851"/>
        </w:tabs>
        <w:ind w:firstLine="567"/>
        <w:jc w:val="both"/>
        <w:rPr>
          <w:rFonts w:ascii="Times New Roman" w:hAnsi="Times New Roman"/>
          <w:color w:val="1155CC"/>
          <w:sz w:val="22"/>
          <w:szCs w:val="22"/>
          <w:u w:val="single"/>
          <w:lang w:val="ru-RU"/>
        </w:rPr>
      </w:pPr>
      <w:r w:rsidRPr="00BF45AE">
        <w:rPr>
          <w:rFonts w:ascii="Times New Roman" w:hAnsi="Times New Roman"/>
          <w:sz w:val="22"/>
          <w:szCs w:val="22"/>
          <w:lang w:val="ru-RU"/>
        </w:rPr>
        <w:t xml:space="preserve">3. Материалы, подлежащие рассмотрению на общественных обсуждениях, разместить на официальном сайте администрации </w:t>
      </w:r>
      <w:r w:rsidRPr="00BF45AE">
        <w:rPr>
          <w:rFonts w:ascii="Times New Roman" w:eastAsia="Calibri" w:hAnsi="Times New Roman"/>
          <w:sz w:val="22"/>
          <w:szCs w:val="22"/>
          <w:lang w:val="ru-RU"/>
        </w:rPr>
        <w:t xml:space="preserve">городского поселения Ардатов по адресу: </w:t>
      </w:r>
      <w:hyperlink r:id="rId5" w:history="1">
        <w:r w:rsidRPr="00BF45AE">
          <w:rPr>
            <w:rStyle w:val="a5"/>
            <w:rFonts w:ascii="Times New Roman" w:hAnsi="Times New Roman"/>
            <w:sz w:val="22"/>
            <w:szCs w:val="22"/>
          </w:rPr>
          <w:t>https</w:t>
        </w:r>
        <w:r w:rsidRPr="00BF45AE">
          <w:rPr>
            <w:rStyle w:val="a5"/>
            <w:rFonts w:ascii="Times New Roman" w:hAnsi="Times New Roman"/>
            <w:sz w:val="22"/>
            <w:szCs w:val="22"/>
            <w:lang w:val="ru-RU"/>
          </w:rPr>
          <w:t>://</w:t>
        </w:r>
        <w:proofErr w:type="spellStart"/>
        <w:r w:rsidRPr="00BF45AE">
          <w:rPr>
            <w:rStyle w:val="a5"/>
            <w:rFonts w:ascii="Times New Roman" w:hAnsi="Times New Roman"/>
            <w:sz w:val="22"/>
            <w:szCs w:val="22"/>
          </w:rPr>
          <w:t>gp</w:t>
        </w:r>
        <w:proofErr w:type="spellEnd"/>
        <w:r w:rsidRPr="00BF45AE">
          <w:rPr>
            <w:rStyle w:val="a5"/>
            <w:rFonts w:ascii="Times New Roman" w:hAnsi="Times New Roman"/>
            <w:sz w:val="22"/>
            <w:szCs w:val="22"/>
            <w:lang w:val="ru-RU"/>
          </w:rPr>
          <w:t>-</w:t>
        </w:r>
        <w:proofErr w:type="spellStart"/>
        <w:r w:rsidRPr="00BF45AE">
          <w:rPr>
            <w:rStyle w:val="a5"/>
            <w:rFonts w:ascii="Times New Roman" w:hAnsi="Times New Roman"/>
            <w:sz w:val="22"/>
            <w:szCs w:val="22"/>
          </w:rPr>
          <w:t>ardatov</w:t>
        </w:r>
        <w:proofErr w:type="spellEnd"/>
        <w:r w:rsidRPr="00BF45AE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proofErr w:type="spellStart"/>
        <w:r w:rsidRPr="00BF45AE">
          <w:rPr>
            <w:rStyle w:val="a5"/>
            <w:rFonts w:ascii="Times New Roman" w:hAnsi="Times New Roman"/>
            <w:sz w:val="22"/>
            <w:szCs w:val="22"/>
          </w:rPr>
          <w:t>ardatov</w:t>
        </w:r>
        <w:proofErr w:type="spellEnd"/>
        <w:r w:rsidRPr="00BF45AE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r w:rsidRPr="00BF45AE">
          <w:rPr>
            <w:rStyle w:val="a5"/>
            <w:rFonts w:ascii="Times New Roman" w:hAnsi="Times New Roman"/>
            <w:sz w:val="22"/>
            <w:szCs w:val="22"/>
          </w:rPr>
          <w:t>e</w:t>
        </w:r>
        <w:r w:rsidRPr="00BF45AE">
          <w:rPr>
            <w:rStyle w:val="a5"/>
            <w:rFonts w:ascii="Times New Roman" w:hAnsi="Times New Roman"/>
            <w:sz w:val="22"/>
            <w:szCs w:val="22"/>
            <w:lang w:val="ru-RU"/>
          </w:rPr>
          <w:t>-</w:t>
        </w:r>
        <w:proofErr w:type="spellStart"/>
        <w:r w:rsidRPr="00BF45AE">
          <w:rPr>
            <w:rStyle w:val="a5"/>
            <w:rFonts w:ascii="Times New Roman" w:hAnsi="Times New Roman"/>
            <w:sz w:val="22"/>
            <w:szCs w:val="22"/>
          </w:rPr>
          <w:t>mordovia</w:t>
        </w:r>
        <w:proofErr w:type="spellEnd"/>
        <w:r w:rsidRPr="00BF45AE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proofErr w:type="spellStart"/>
        <w:r w:rsidRPr="00BF45AE">
          <w:rPr>
            <w:rStyle w:val="a5"/>
            <w:rFonts w:ascii="Times New Roman" w:hAnsi="Times New Roman"/>
            <w:sz w:val="22"/>
            <w:szCs w:val="22"/>
          </w:rPr>
          <w:t>ru</w:t>
        </w:r>
        <w:proofErr w:type="spellEnd"/>
        <w:r w:rsidRPr="00BF45AE">
          <w:rPr>
            <w:rStyle w:val="a5"/>
            <w:rFonts w:ascii="Times New Roman" w:hAnsi="Times New Roman"/>
            <w:sz w:val="22"/>
            <w:szCs w:val="22"/>
            <w:lang w:val="ru-RU"/>
          </w:rPr>
          <w:t>/</w:t>
        </w:r>
      </w:hyperlink>
      <w:r w:rsidRPr="00BF45AE">
        <w:rPr>
          <w:rFonts w:ascii="Times New Roman" w:hAnsi="Times New Roman"/>
          <w:color w:val="1155CC"/>
          <w:sz w:val="22"/>
          <w:szCs w:val="22"/>
          <w:u w:val="single"/>
          <w:lang w:val="ru-RU"/>
        </w:rPr>
        <w:t xml:space="preserve">. </w:t>
      </w:r>
    </w:p>
    <w:p w:rsidR="00BF45AE" w:rsidRPr="00BF45AE" w:rsidRDefault="00BF45AE" w:rsidP="00BF45AE">
      <w:pPr>
        <w:tabs>
          <w:tab w:val="left" w:pos="709"/>
          <w:tab w:val="left" w:pos="851"/>
        </w:tabs>
        <w:ind w:firstLine="567"/>
        <w:jc w:val="both"/>
        <w:rPr>
          <w:rFonts w:ascii="Times New Roman" w:eastAsia="Calibri" w:hAnsi="Times New Roman"/>
          <w:sz w:val="22"/>
          <w:szCs w:val="22"/>
          <w:lang w:val="ru-RU"/>
        </w:rPr>
      </w:pPr>
      <w:r w:rsidRPr="00BF45AE">
        <w:rPr>
          <w:rFonts w:ascii="Times New Roman" w:eastAsia="Calibri" w:hAnsi="Times New Roman"/>
          <w:sz w:val="22"/>
          <w:szCs w:val="22"/>
          <w:lang w:val="ru-RU"/>
        </w:rPr>
        <w:t xml:space="preserve">4. Организовать экспозицию материалов, которые подлежат общественному обсуждению, на информационном стенде, расположенном на 1 этаже здания администрации городского поселения Ардатов по адресу: </w:t>
      </w:r>
      <w:proofErr w:type="gramStart"/>
      <w:r w:rsidRPr="00BF45AE">
        <w:rPr>
          <w:rFonts w:ascii="Times New Roman" w:eastAsia="Calibri" w:hAnsi="Times New Roman"/>
          <w:sz w:val="22"/>
          <w:szCs w:val="22"/>
          <w:lang w:val="ru-RU"/>
        </w:rPr>
        <w:t>г</w:t>
      </w:r>
      <w:proofErr w:type="gramEnd"/>
      <w:r w:rsidRPr="00BF45AE">
        <w:rPr>
          <w:rFonts w:ascii="Times New Roman" w:eastAsia="Calibri" w:hAnsi="Times New Roman"/>
          <w:sz w:val="22"/>
          <w:szCs w:val="22"/>
          <w:lang w:val="ru-RU"/>
        </w:rPr>
        <w:t>. Ардатов, пер. Луначарского, д. 14. Время посещения экспозиции: ежедневно с 08:30 до 17:30 (обеденный перерыв с 13:00 до 14:00), выходные: суббота, воскресенье. Консультации по материалам экспозиции проводятся в течение времени, предусмотренного для посещения экспозиции, в администрации городского поселения Ардатов.</w:t>
      </w:r>
    </w:p>
    <w:p w:rsidR="00BF45AE" w:rsidRPr="00BF45AE" w:rsidRDefault="00BF45AE" w:rsidP="00BF45AE">
      <w:pPr>
        <w:tabs>
          <w:tab w:val="left" w:pos="709"/>
          <w:tab w:val="left" w:pos="851"/>
        </w:tabs>
        <w:ind w:firstLine="567"/>
        <w:jc w:val="both"/>
        <w:rPr>
          <w:rFonts w:ascii="Times New Roman" w:eastAsia="Calibri" w:hAnsi="Times New Roman"/>
          <w:sz w:val="22"/>
          <w:szCs w:val="22"/>
          <w:lang w:val="ru-RU"/>
        </w:rPr>
      </w:pPr>
      <w:r w:rsidRPr="00BF45AE">
        <w:rPr>
          <w:rFonts w:ascii="Times New Roman" w:hAnsi="Times New Roman"/>
          <w:sz w:val="22"/>
          <w:szCs w:val="22"/>
          <w:lang w:val="ru-RU"/>
        </w:rPr>
        <w:t>5. Организацию и проведение общественных обсуждений осуществляет администрация городского поселения Ардатов. Подведение итогов проведения общественных обсуждений осуществляет общественная комиссия по вопросам подготовки и реализации муниципальной программы «Формирование современной городской среды на территории городского поселения Ардатов на 2018-2024 годы».</w:t>
      </w:r>
    </w:p>
    <w:p w:rsidR="00BF45AE" w:rsidRPr="00BF45AE" w:rsidRDefault="00BF45AE" w:rsidP="00BF45AE">
      <w:pPr>
        <w:tabs>
          <w:tab w:val="left" w:pos="709"/>
          <w:tab w:val="left" w:pos="851"/>
        </w:tabs>
        <w:ind w:firstLine="567"/>
        <w:jc w:val="both"/>
        <w:outlineLvl w:val="0"/>
        <w:rPr>
          <w:rFonts w:ascii="Times New Roman" w:eastAsia="Calibri" w:hAnsi="Times New Roman"/>
          <w:sz w:val="22"/>
          <w:szCs w:val="22"/>
          <w:lang w:val="ru-RU"/>
        </w:rPr>
      </w:pPr>
      <w:r w:rsidRPr="00BF45AE">
        <w:rPr>
          <w:rFonts w:ascii="Times New Roman" w:eastAsia="Calibri" w:hAnsi="Times New Roman"/>
          <w:sz w:val="22"/>
          <w:szCs w:val="22"/>
          <w:lang w:val="ru-RU"/>
        </w:rPr>
        <w:t xml:space="preserve">6. </w:t>
      </w:r>
      <w:proofErr w:type="gramStart"/>
      <w:r w:rsidRPr="00BF45AE">
        <w:rPr>
          <w:rFonts w:ascii="Times New Roman" w:eastAsia="Calibri" w:hAnsi="Times New Roman"/>
          <w:sz w:val="22"/>
          <w:szCs w:val="22"/>
          <w:lang w:val="ru-RU"/>
        </w:rPr>
        <w:t>Контроль за</w:t>
      </w:r>
      <w:proofErr w:type="gramEnd"/>
      <w:r w:rsidRPr="00BF45AE">
        <w:rPr>
          <w:rFonts w:ascii="Times New Roman" w:eastAsia="Calibri" w:hAnsi="Times New Roman"/>
          <w:sz w:val="22"/>
          <w:szCs w:val="22"/>
          <w:lang w:val="ru-RU"/>
        </w:rPr>
        <w:t xml:space="preserve"> исполнением настоящего постановления оставляю за собой. </w:t>
      </w:r>
    </w:p>
    <w:p w:rsidR="00BF45AE" w:rsidRPr="00BF45AE" w:rsidRDefault="00BF45AE" w:rsidP="00BF45AE">
      <w:pPr>
        <w:tabs>
          <w:tab w:val="left" w:pos="709"/>
          <w:tab w:val="left" w:pos="851"/>
        </w:tabs>
        <w:ind w:firstLine="567"/>
        <w:jc w:val="both"/>
        <w:outlineLvl w:val="0"/>
        <w:rPr>
          <w:rFonts w:ascii="Times New Roman" w:hAnsi="Times New Roman"/>
          <w:b/>
          <w:sz w:val="22"/>
          <w:szCs w:val="22"/>
          <w:lang w:val="ru-RU"/>
        </w:rPr>
      </w:pPr>
      <w:r w:rsidRPr="00BF45AE">
        <w:rPr>
          <w:rFonts w:ascii="Times New Roman" w:hAnsi="Times New Roman"/>
          <w:sz w:val="22"/>
          <w:szCs w:val="22"/>
          <w:lang w:val="ru-RU"/>
        </w:rPr>
        <w:t xml:space="preserve">7. </w:t>
      </w:r>
      <w:r w:rsidRPr="00BF45AE">
        <w:rPr>
          <w:rFonts w:ascii="Times New Roman" w:hAnsi="Times New Roman"/>
          <w:color w:val="000000"/>
          <w:sz w:val="22"/>
          <w:szCs w:val="22"/>
          <w:lang w:val="ru-RU"/>
        </w:rPr>
        <w:t>Настоящее постановление подлежит опубликованию в Информацио</w:t>
      </w:r>
      <w:r w:rsidRPr="00BF45AE">
        <w:rPr>
          <w:rFonts w:ascii="Times New Roman" w:hAnsi="Times New Roman"/>
          <w:color w:val="000000"/>
          <w:sz w:val="22"/>
          <w:szCs w:val="22"/>
          <w:lang w:val="ru-RU"/>
        </w:rPr>
        <w:t>н</w:t>
      </w:r>
      <w:r w:rsidRPr="00BF45AE">
        <w:rPr>
          <w:rFonts w:ascii="Times New Roman" w:hAnsi="Times New Roman"/>
          <w:color w:val="000000"/>
          <w:sz w:val="22"/>
          <w:szCs w:val="22"/>
          <w:lang w:val="ru-RU"/>
        </w:rPr>
        <w:t xml:space="preserve">ном  </w:t>
      </w:r>
      <w:r w:rsidRPr="00BF45AE">
        <w:rPr>
          <w:rFonts w:ascii="Times New Roman" w:hAnsi="Times New Roman"/>
          <w:bCs/>
          <w:color w:val="202124"/>
          <w:sz w:val="22"/>
          <w:szCs w:val="22"/>
          <w:shd w:val="clear" w:color="auto" w:fill="FFFFFF"/>
          <w:lang w:val="ru-RU"/>
        </w:rPr>
        <w:t>бюллетене</w:t>
      </w:r>
      <w:r w:rsidRPr="00BF45AE">
        <w:rPr>
          <w:rFonts w:ascii="Times New Roman" w:hAnsi="Times New Roman"/>
          <w:color w:val="000000"/>
          <w:sz w:val="22"/>
          <w:szCs w:val="22"/>
          <w:lang w:val="ru-RU"/>
        </w:rPr>
        <w:t xml:space="preserve"> и на официальном сайте городского поселения Ардатов </w:t>
      </w:r>
      <w:r w:rsidRPr="00BF45AE">
        <w:rPr>
          <w:rFonts w:ascii="Times New Roman" w:hAnsi="Times New Roman"/>
          <w:sz w:val="22"/>
          <w:szCs w:val="22"/>
          <w:lang w:val="ru-RU"/>
        </w:rPr>
        <w:t>в сети «И</w:t>
      </w:r>
      <w:r w:rsidRPr="00BF45AE">
        <w:rPr>
          <w:rFonts w:ascii="Times New Roman" w:hAnsi="Times New Roman"/>
          <w:sz w:val="22"/>
          <w:szCs w:val="22"/>
          <w:lang w:val="ru-RU"/>
        </w:rPr>
        <w:t>н</w:t>
      </w:r>
      <w:r w:rsidRPr="00BF45AE">
        <w:rPr>
          <w:rFonts w:ascii="Times New Roman" w:hAnsi="Times New Roman"/>
          <w:sz w:val="22"/>
          <w:szCs w:val="22"/>
          <w:lang w:val="ru-RU"/>
        </w:rPr>
        <w:t xml:space="preserve">тернет» по адресу: </w:t>
      </w:r>
      <w:hyperlink r:id="rId6" w:history="1">
        <w:r w:rsidRPr="00BF45AE">
          <w:rPr>
            <w:rStyle w:val="a5"/>
            <w:rFonts w:ascii="Times New Roman" w:hAnsi="Times New Roman"/>
            <w:sz w:val="22"/>
            <w:szCs w:val="22"/>
          </w:rPr>
          <w:t>https</w:t>
        </w:r>
        <w:r w:rsidRPr="00BF45AE">
          <w:rPr>
            <w:rStyle w:val="a5"/>
            <w:rFonts w:ascii="Times New Roman" w:hAnsi="Times New Roman"/>
            <w:sz w:val="22"/>
            <w:szCs w:val="22"/>
            <w:lang w:val="ru-RU"/>
          </w:rPr>
          <w:t>://</w:t>
        </w:r>
        <w:proofErr w:type="spellStart"/>
        <w:r w:rsidRPr="00BF45AE">
          <w:rPr>
            <w:rStyle w:val="a5"/>
            <w:rFonts w:ascii="Times New Roman" w:hAnsi="Times New Roman"/>
            <w:sz w:val="22"/>
            <w:szCs w:val="22"/>
          </w:rPr>
          <w:t>gp</w:t>
        </w:r>
        <w:proofErr w:type="spellEnd"/>
        <w:r w:rsidRPr="00BF45AE">
          <w:rPr>
            <w:rStyle w:val="a5"/>
            <w:rFonts w:ascii="Times New Roman" w:hAnsi="Times New Roman"/>
            <w:sz w:val="22"/>
            <w:szCs w:val="22"/>
            <w:lang w:val="ru-RU"/>
          </w:rPr>
          <w:t>-</w:t>
        </w:r>
        <w:proofErr w:type="spellStart"/>
        <w:r w:rsidRPr="00BF45AE">
          <w:rPr>
            <w:rStyle w:val="a5"/>
            <w:rFonts w:ascii="Times New Roman" w:hAnsi="Times New Roman"/>
            <w:sz w:val="22"/>
            <w:szCs w:val="22"/>
          </w:rPr>
          <w:t>ardatov</w:t>
        </w:r>
        <w:proofErr w:type="spellEnd"/>
        <w:r w:rsidRPr="00BF45AE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proofErr w:type="spellStart"/>
        <w:r w:rsidRPr="00BF45AE">
          <w:rPr>
            <w:rStyle w:val="a5"/>
            <w:rFonts w:ascii="Times New Roman" w:hAnsi="Times New Roman"/>
            <w:sz w:val="22"/>
            <w:szCs w:val="22"/>
          </w:rPr>
          <w:t>ardatov</w:t>
        </w:r>
        <w:proofErr w:type="spellEnd"/>
        <w:r w:rsidRPr="00BF45AE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r w:rsidRPr="00BF45AE">
          <w:rPr>
            <w:rStyle w:val="a5"/>
            <w:rFonts w:ascii="Times New Roman" w:hAnsi="Times New Roman"/>
            <w:sz w:val="22"/>
            <w:szCs w:val="22"/>
          </w:rPr>
          <w:t>e</w:t>
        </w:r>
        <w:r w:rsidRPr="00BF45AE">
          <w:rPr>
            <w:rStyle w:val="a5"/>
            <w:rFonts w:ascii="Times New Roman" w:hAnsi="Times New Roman"/>
            <w:sz w:val="22"/>
            <w:szCs w:val="22"/>
            <w:lang w:val="ru-RU"/>
          </w:rPr>
          <w:t>-</w:t>
        </w:r>
        <w:proofErr w:type="spellStart"/>
        <w:r w:rsidRPr="00BF45AE">
          <w:rPr>
            <w:rStyle w:val="a5"/>
            <w:rFonts w:ascii="Times New Roman" w:hAnsi="Times New Roman"/>
            <w:sz w:val="22"/>
            <w:szCs w:val="22"/>
          </w:rPr>
          <w:t>mordovia</w:t>
        </w:r>
        <w:proofErr w:type="spellEnd"/>
        <w:r w:rsidRPr="00BF45AE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proofErr w:type="spellStart"/>
        <w:r w:rsidRPr="00BF45AE">
          <w:rPr>
            <w:rStyle w:val="a5"/>
            <w:rFonts w:ascii="Times New Roman" w:hAnsi="Times New Roman"/>
            <w:sz w:val="22"/>
            <w:szCs w:val="22"/>
          </w:rPr>
          <w:t>ru</w:t>
        </w:r>
        <w:proofErr w:type="spellEnd"/>
        <w:r w:rsidRPr="00BF45AE">
          <w:rPr>
            <w:rStyle w:val="a5"/>
            <w:rFonts w:ascii="Times New Roman" w:hAnsi="Times New Roman"/>
            <w:sz w:val="22"/>
            <w:szCs w:val="22"/>
            <w:lang w:val="ru-RU"/>
          </w:rPr>
          <w:t>/</w:t>
        </w:r>
      </w:hyperlink>
      <w:r w:rsidRPr="00BF45AE">
        <w:rPr>
          <w:rFonts w:ascii="Times New Roman" w:hAnsi="Times New Roman"/>
          <w:sz w:val="22"/>
          <w:szCs w:val="22"/>
          <w:lang w:val="ru-RU"/>
        </w:rPr>
        <w:t>.</w:t>
      </w:r>
    </w:p>
    <w:p w:rsidR="00BF45AE" w:rsidRPr="00BF45AE" w:rsidRDefault="00BF45AE" w:rsidP="00BF45AE">
      <w:pPr>
        <w:tabs>
          <w:tab w:val="left" w:pos="709"/>
          <w:tab w:val="left" w:pos="851"/>
        </w:tabs>
        <w:ind w:firstLine="567"/>
        <w:jc w:val="both"/>
        <w:rPr>
          <w:rFonts w:ascii="Times New Roman" w:hAnsi="Times New Roman"/>
          <w:b/>
          <w:sz w:val="22"/>
          <w:szCs w:val="22"/>
          <w:lang w:val="ru-RU"/>
        </w:rPr>
      </w:pPr>
    </w:p>
    <w:p w:rsidR="00BF45AE" w:rsidRPr="00BF45AE" w:rsidRDefault="00BF45AE" w:rsidP="00BF45AE">
      <w:pPr>
        <w:ind w:firstLine="720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BF45AE" w:rsidRPr="00BF45AE" w:rsidRDefault="00BF45AE" w:rsidP="00BF45AE">
      <w:pPr>
        <w:rPr>
          <w:rFonts w:ascii="Times New Roman" w:hAnsi="Times New Roman"/>
          <w:bCs/>
          <w:sz w:val="22"/>
          <w:szCs w:val="22"/>
          <w:lang w:val="ru-RU"/>
        </w:rPr>
      </w:pPr>
      <w:r w:rsidRPr="00BF45AE">
        <w:rPr>
          <w:rFonts w:ascii="Times New Roman" w:hAnsi="Times New Roman"/>
          <w:bCs/>
          <w:sz w:val="22"/>
          <w:szCs w:val="22"/>
          <w:lang w:val="ru-RU"/>
        </w:rPr>
        <w:t xml:space="preserve">И.о Главы администрации </w:t>
      </w:r>
    </w:p>
    <w:p w:rsidR="00BF45AE" w:rsidRPr="00BF45AE" w:rsidRDefault="00BF45AE" w:rsidP="00BF45AE">
      <w:pPr>
        <w:rPr>
          <w:rFonts w:ascii="Times New Roman" w:hAnsi="Times New Roman"/>
          <w:bCs/>
          <w:sz w:val="22"/>
          <w:szCs w:val="22"/>
          <w:lang w:val="ru-RU"/>
        </w:rPr>
      </w:pPr>
      <w:r w:rsidRPr="00BF45AE">
        <w:rPr>
          <w:rFonts w:ascii="Times New Roman" w:hAnsi="Times New Roman"/>
          <w:bCs/>
          <w:sz w:val="22"/>
          <w:szCs w:val="22"/>
          <w:lang w:val="ru-RU"/>
        </w:rPr>
        <w:t xml:space="preserve">городского поселения Ардатов                                                                   </w:t>
      </w:r>
      <w:r w:rsidRPr="00BF45AE">
        <w:rPr>
          <w:rFonts w:ascii="Times New Roman" w:hAnsi="Times New Roman"/>
          <w:sz w:val="22"/>
          <w:szCs w:val="22"/>
          <w:lang w:val="ru-RU"/>
        </w:rPr>
        <w:t>А.В.Козлов</w:t>
      </w:r>
    </w:p>
    <w:p w:rsidR="00BF45AE" w:rsidRPr="00BF45AE" w:rsidRDefault="00BF45AE" w:rsidP="00BF45AE">
      <w:pPr>
        <w:tabs>
          <w:tab w:val="left" w:pos="3493"/>
        </w:tabs>
        <w:rPr>
          <w:b/>
          <w:sz w:val="27"/>
          <w:szCs w:val="27"/>
          <w:lang w:val="ru-RU"/>
        </w:rPr>
      </w:pPr>
    </w:p>
    <w:p w:rsidR="00BF45AE" w:rsidRPr="00BF45AE" w:rsidRDefault="00BF45AE" w:rsidP="00BF45AE">
      <w:pPr>
        <w:jc w:val="both"/>
        <w:rPr>
          <w:lang w:val="ru-RU"/>
        </w:rPr>
      </w:pPr>
    </w:p>
    <w:p w:rsidR="0059175C" w:rsidRPr="006E5A46" w:rsidRDefault="0059175C" w:rsidP="00BF45AE">
      <w:pPr>
        <w:rPr>
          <w:lang w:val="ru-RU"/>
        </w:rPr>
      </w:pPr>
    </w:p>
    <w:sectPr w:rsidR="0059175C" w:rsidRPr="006E5A46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E5A46"/>
    <w:rsid w:val="0024462B"/>
    <w:rsid w:val="0059175C"/>
    <w:rsid w:val="006E5A46"/>
    <w:rsid w:val="00BF45AE"/>
    <w:rsid w:val="00C62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A46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5">
    <w:name w:val="heading 5"/>
    <w:basedOn w:val="a"/>
    <w:next w:val="a"/>
    <w:link w:val="50"/>
    <w:qFormat/>
    <w:rsid w:val="00BF45AE"/>
    <w:pPr>
      <w:keepNext/>
      <w:tabs>
        <w:tab w:val="num" w:pos="0"/>
      </w:tabs>
      <w:suppressAutoHyphens/>
      <w:overflowPunct/>
      <w:autoSpaceDE/>
      <w:autoSpaceDN/>
      <w:adjustRightInd/>
      <w:outlineLvl w:val="4"/>
    </w:pPr>
    <w:rPr>
      <w:rFonts w:ascii="Times New Roman" w:hAnsi="Times New Roman"/>
      <w:b/>
      <w:bCs/>
      <w:sz w:val="22"/>
      <w:szCs w:val="24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6E5A46"/>
    <w:rPr>
      <w:rFonts w:ascii="Times New Roman" w:eastAsia="Calibri" w:hAnsi="Times New Roman"/>
      <w:sz w:val="28"/>
      <w:szCs w:val="28"/>
      <w:lang w:val="ru-RU"/>
    </w:rPr>
  </w:style>
  <w:style w:type="paragraph" w:styleId="a3">
    <w:name w:val="Body Text"/>
    <w:basedOn w:val="a"/>
    <w:link w:val="a4"/>
    <w:rsid w:val="006E5A46"/>
    <w:pPr>
      <w:overflowPunct/>
      <w:autoSpaceDE/>
      <w:autoSpaceDN/>
      <w:adjustRightInd/>
      <w:jc w:val="both"/>
    </w:pPr>
    <w:rPr>
      <w:rFonts w:ascii="Times New Roman" w:hAnsi="Times New Roman"/>
      <w:sz w:val="28"/>
      <w:szCs w:val="24"/>
      <w:lang w:val="ru-RU"/>
    </w:rPr>
  </w:style>
  <w:style w:type="character" w:customStyle="1" w:styleId="a4">
    <w:name w:val="Основной текст Знак"/>
    <w:basedOn w:val="a0"/>
    <w:link w:val="a3"/>
    <w:rsid w:val="006E5A4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Hyperlink"/>
    <w:rsid w:val="006E5A46"/>
    <w:rPr>
      <w:color w:val="0563C1"/>
      <w:u w:val="single"/>
    </w:rPr>
  </w:style>
  <w:style w:type="character" w:customStyle="1" w:styleId="50">
    <w:name w:val="Заголовок 5 Знак"/>
    <w:basedOn w:val="a0"/>
    <w:link w:val="5"/>
    <w:rsid w:val="00BF45AE"/>
    <w:rPr>
      <w:rFonts w:ascii="Times New Roman" w:eastAsia="Times New Roman" w:hAnsi="Times New Roman" w:cs="Times New Roman"/>
      <w:b/>
      <w:bCs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p-ardatov.ardatov.e-mordovia.ru/" TargetMode="External"/><Relationship Id="rId5" Type="http://schemas.openxmlformats.org/officeDocument/2006/relationships/hyperlink" Target="https://gp-ardatov.ardatov.e-mordovia.ru/" TargetMode="External"/><Relationship Id="rId4" Type="http://schemas.openxmlformats.org/officeDocument/2006/relationships/hyperlink" Target="mailto:ardatovskaya1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553</Words>
  <Characters>3153</Characters>
  <Application>Microsoft Office Word</Application>
  <DocSecurity>0</DocSecurity>
  <Lines>26</Lines>
  <Paragraphs>7</Paragraphs>
  <ScaleCrop>false</ScaleCrop>
  <Company/>
  <LinksUpToDate>false</LinksUpToDate>
  <CharactersWithSpaces>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2022-03-28T06:04:00Z</dcterms:created>
  <dcterms:modified xsi:type="dcterms:W3CDTF">2022-05-26T06:20:00Z</dcterms:modified>
</cp:coreProperties>
</file>