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3E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3E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7352D1" w:rsidP="006D7CE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95CED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.2022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7352D1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7352D1" w:rsidRPr="007352D1" w:rsidRDefault="003513C7" w:rsidP="007352D1">
      <w:pPr>
        <w:ind w:left="-284" w:firstLine="710"/>
        <w:jc w:val="both"/>
        <w:rPr>
          <w:b/>
          <w:color w:val="000000"/>
          <w:kern w:val="2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7352D1">
        <w:rPr>
          <w:color w:val="000000" w:themeColor="text1"/>
          <w:sz w:val="28"/>
          <w:szCs w:val="28"/>
        </w:rPr>
        <w:t>о уточненным данным Мордовского</w:t>
      </w:r>
      <w:r w:rsidRPr="007352D1">
        <w:rPr>
          <w:color w:val="000000" w:themeColor="text1"/>
          <w:sz w:val="28"/>
          <w:szCs w:val="28"/>
        </w:rPr>
        <w:t xml:space="preserve"> центра по г</w:t>
      </w:r>
      <w:r w:rsidR="009E6776" w:rsidRPr="007352D1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7352D1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7352D1">
        <w:rPr>
          <w:color w:val="000000" w:themeColor="text1"/>
          <w:sz w:val="28"/>
          <w:szCs w:val="28"/>
        </w:rPr>
        <w:t>Верхне</w:t>
      </w:r>
      <w:proofErr w:type="spellEnd"/>
      <w:r w:rsidRPr="007352D1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7352D1">
        <w:rPr>
          <w:color w:val="000000" w:themeColor="text1"/>
          <w:sz w:val="28"/>
          <w:szCs w:val="28"/>
        </w:rPr>
        <w:t xml:space="preserve"> - Филиал ФГБУ «ВЕРХНЕ</w:t>
      </w:r>
      <w:r w:rsidR="007A22FA" w:rsidRPr="007352D1">
        <w:rPr>
          <w:color w:val="000000" w:themeColor="text1"/>
          <w:sz w:val="28"/>
          <w:szCs w:val="28"/>
        </w:rPr>
        <w:t xml:space="preserve"> </w:t>
      </w:r>
      <w:r w:rsidR="00651DBB" w:rsidRPr="007352D1">
        <w:rPr>
          <w:color w:val="000000" w:themeColor="text1"/>
          <w:sz w:val="28"/>
          <w:szCs w:val="28"/>
        </w:rPr>
        <w:t>-</w:t>
      </w:r>
      <w:r w:rsidR="007A22FA" w:rsidRPr="007352D1">
        <w:rPr>
          <w:color w:val="000000" w:themeColor="text1"/>
          <w:sz w:val="28"/>
          <w:szCs w:val="28"/>
        </w:rPr>
        <w:t xml:space="preserve"> </w:t>
      </w:r>
      <w:r w:rsidR="00651DBB" w:rsidRPr="007352D1">
        <w:rPr>
          <w:color w:val="000000" w:themeColor="text1"/>
          <w:sz w:val="28"/>
          <w:szCs w:val="28"/>
        </w:rPr>
        <w:t xml:space="preserve">ВОЛЖСКОЕ </w:t>
      </w:r>
      <w:r w:rsidRPr="007352D1">
        <w:rPr>
          <w:color w:val="000000" w:themeColor="text1"/>
          <w:sz w:val="28"/>
          <w:szCs w:val="28"/>
        </w:rPr>
        <w:t>УГМС»):</w:t>
      </w:r>
      <w:r w:rsidRPr="007352D1">
        <w:rPr>
          <w:color w:val="000000" w:themeColor="text1"/>
          <w:kern w:val="2"/>
          <w:sz w:val="28"/>
          <w:szCs w:val="28"/>
        </w:rPr>
        <w:t xml:space="preserve"> </w:t>
      </w:r>
      <w:r w:rsidR="007352D1" w:rsidRPr="007352D1">
        <w:rPr>
          <w:b/>
          <w:color w:val="000000"/>
          <w:kern w:val="2"/>
          <w:sz w:val="28"/>
          <w:szCs w:val="28"/>
        </w:rPr>
        <w:t xml:space="preserve">С 23 по 29 августа 2022 года на территории Республики Мордовия ожидается ОПАСНОЕ ЯВЛЕНИЕ – аномально-жаркая погода со среднесуточной температурой воздуха выше климатической нормы на 7° (норма +16°). </w:t>
      </w:r>
    </w:p>
    <w:p w:rsidR="00AE6893" w:rsidRPr="007352D1" w:rsidRDefault="00AE6893" w:rsidP="007352D1">
      <w:pPr>
        <w:ind w:left="-284" w:firstLine="710"/>
        <w:jc w:val="both"/>
        <w:rPr>
          <w:color w:val="000000" w:themeColor="text1"/>
          <w:sz w:val="28"/>
          <w:szCs w:val="28"/>
        </w:rPr>
      </w:pPr>
    </w:p>
    <w:p w:rsidR="003513C7" w:rsidRPr="007352D1" w:rsidRDefault="003513C7" w:rsidP="00CF7867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7352D1" w:rsidRDefault="003513C7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</w:t>
      </w:r>
      <w:r w:rsidR="00D266F9" w:rsidRPr="007352D1">
        <w:rPr>
          <w:color w:val="000000" w:themeColor="text1"/>
          <w:sz w:val="28"/>
          <w:szCs w:val="28"/>
        </w:rPr>
        <w:t>раций муниципальных образований.</w:t>
      </w:r>
    </w:p>
    <w:p w:rsidR="003513C7" w:rsidRPr="007352D1" w:rsidRDefault="003513C7" w:rsidP="00CF7867">
      <w:pPr>
        <w:widowControl/>
        <w:autoSpaceDE/>
        <w:autoSpaceDN/>
        <w:adjustRightInd/>
        <w:ind w:left="-284" w:firstLine="710"/>
        <w:jc w:val="both"/>
        <w:rPr>
          <w:color w:val="000000" w:themeColor="text1"/>
          <w:sz w:val="28"/>
          <w:szCs w:val="28"/>
        </w:rPr>
      </w:pPr>
    </w:p>
    <w:p w:rsidR="009B3195" w:rsidRPr="007352D1" w:rsidRDefault="003513C7" w:rsidP="00CF7867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7352D1" w:rsidRDefault="009B3195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7352D1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уточнить</w:t>
      </w:r>
      <w:r w:rsidR="00E45258" w:rsidRPr="007352D1">
        <w:rPr>
          <w:color w:val="000000" w:themeColor="text1"/>
          <w:sz w:val="28"/>
          <w:szCs w:val="28"/>
        </w:rPr>
        <w:t xml:space="preserve"> п</w:t>
      </w:r>
      <w:r w:rsidR="003513C7" w:rsidRPr="007352D1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7352D1" w:rsidRDefault="003513C7" w:rsidP="00CF7867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8"/>
          <w:szCs w:val="28"/>
        </w:rPr>
      </w:pPr>
    </w:p>
    <w:p w:rsidR="00F56250" w:rsidRPr="007352D1" w:rsidRDefault="003513C7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7352D1">
        <w:rPr>
          <w:color w:val="000000" w:themeColor="text1"/>
          <w:sz w:val="28"/>
          <w:szCs w:val="28"/>
        </w:rPr>
        <w:t>: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о</w:t>
      </w:r>
      <w:r w:rsidR="003513C7" w:rsidRPr="007352D1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д</w:t>
      </w:r>
      <w:r w:rsidR="003513C7" w:rsidRPr="007352D1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о</w:t>
      </w:r>
      <w:r w:rsidR="003513C7" w:rsidRPr="007352D1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7352D1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у</w:t>
      </w:r>
      <w:r w:rsidR="003513C7" w:rsidRPr="007352D1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с</w:t>
      </w:r>
      <w:r w:rsidR="003513C7" w:rsidRPr="007352D1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7352D1" w:rsidRDefault="006001C8" w:rsidP="00CF7867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7352D1">
        <w:rPr>
          <w:rFonts w:eastAsia="Calibri"/>
          <w:color w:val="000000" w:themeColor="text1"/>
          <w:sz w:val="28"/>
          <w:szCs w:val="28"/>
        </w:rPr>
        <w:t xml:space="preserve">- </w:t>
      </w:r>
      <w:r w:rsidRPr="007352D1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7352D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</w:p>
    <w:p w:rsidR="006D7CE6" w:rsidRPr="007352D1" w:rsidRDefault="006D7CE6" w:rsidP="006D7CE6">
      <w:pPr>
        <w:tabs>
          <w:tab w:val="left" w:pos="426"/>
          <w:tab w:val="left" w:pos="709"/>
        </w:tabs>
        <w:ind w:firstLine="425"/>
        <w:jc w:val="both"/>
        <w:rPr>
          <w:b/>
          <w:bCs/>
          <w:sz w:val="28"/>
          <w:szCs w:val="28"/>
          <w:u w:val="single"/>
        </w:rPr>
      </w:pPr>
      <w:r w:rsidRPr="007352D1">
        <w:rPr>
          <w:b/>
          <w:bCs/>
          <w:sz w:val="28"/>
          <w:szCs w:val="28"/>
          <w:u w:val="single"/>
        </w:rPr>
        <w:t>Рекомендации для населения при жаркой погоде.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В помещении необходимо обеспечить проветривание – приоткрыть форточки, окна, по возможности дополнительно включить вентиляторы (напольные, настольные) или кондиционеры.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Следует избегать воздействия повышенной температуры. Носите светлую воздухопроницаемую одежду (желательно из хлопка), желательно чтобы ворот одежды был не тугим, на улице обязательно пользоваться головным убором (летняя шляпа, панама, платок и т.п.).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Находясь под прямым воздействием солнечных лучей, закрывать как можно больше поверхности кожи. Помните, что обожженная кожа перестает выделять пот и охлаждаться.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В целях профилактики обезвоживания организма рекомендуется употреблять большое количество жидкости, избегая употребления газированных напитков и жидкостей с повышенным содержанием сахара.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 xml:space="preserve">Поездки на личном и общественном транспорте следует ограничить или </w:t>
      </w:r>
      <w:r w:rsidRPr="007352D1">
        <w:rPr>
          <w:sz w:val="28"/>
          <w:szCs w:val="28"/>
        </w:rPr>
        <w:lastRenderedPageBreak/>
        <w:t>планировать их в утреннее или вечернее время, когда жара спадает.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Снижению температуры тела способствует погружение рук и ног в холодную воду. При появлении признаков теплового поражения (общая усталость, головная боль, нарушение сознания, покраснение или побледнение лица, ненормальный пульс) следует периодически потреблять воду для возмещения потери жидкости с выделяемым потом, принимая её небольшими дозами (80-100 мл), подолгу задерживая её во рту, охладить тело, немедленно перейти в тень, на ветер или принять душ.</w:t>
      </w:r>
    </w:p>
    <w:p w:rsidR="00A95CED" w:rsidRPr="007352D1" w:rsidRDefault="00A95CED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8"/>
          <w:szCs w:val="28"/>
        </w:rPr>
      </w:pPr>
    </w:p>
    <w:p w:rsidR="00FD0521" w:rsidRPr="007352D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7352D1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7352D1" w:rsidRPr="007352D1" w:rsidRDefault="007352D1" w:rsidP="007352D1">
      <w:pPr>
        <w:ind w:left="284"/>
        <w:jc w:val="both"/>
        <w:rPr>
          <w:noProof/>
          <w:sz w:val="28"/>
          <w:szCs w:val="28"/>
        </w:rPr>
      </w:pPr>
      <w:bookmarkStart w:id="0" w:name="_GoBack"/>
      <w:bookmarkEnd w:id="0"/>
      <w:r w:rsidRPr="007352D1">
        <w:rPr>
          <w:noProof/>
          <w:sz w:val="28"/>
          <w:szCs w:val="28"/>
        </w:rPr>
        <w:t>Заместитель начальника центра (старший оперативный дежурный)</w:t>
      </w:r>
    </w:p>
    <w:p w:rsidR="007352D1" w:rsidRPr="007352D1" w:rsidRDefault="007352D1" w:rsidP="007352D1">
      <w:pPr>
        <w:tabs>
          <w:tab w:val="left" w:pos="10575"/>
        </w:tabs>
        <w:ind w:left="284"/>
        <w:jc w:val="both"/>
        <w:rPr>
          <w:noProof/>
          <w:sz w:val="28"/>
          <w:szCs w:val="28"/>
        </w:rPr>
      </w:pPr>
      <w:r w:rsidRPr="007352D1">
        <w:rPr>
          <w:noProof/>
          <w:sz w:val="28"/>
          <w:szCs w:val="28"/>
        </w:rPr>
        <w:t>ЦУКС ГУ МЧС России по Республике Мордовия</w:t>
      </w:r>
    </w:p>
    <w:p w:rsidR="007352D1" w:rsidRPr="007352D1" w:rsidRDefault="007352D1" w:rsidP="007352D1">
      <w:pPr>
        <w:ind w:left="284"/>
        <w:rPr>
          <w:sz w:val="28"/>
          <w:szCs w:val="28"/>
        </w:rPr>
      </w:pPr>
      <w:r w:rsidRPr="007352D1">
        <w:rPr>
          <w:noProof/>
          <w:sz w:val="28"/>
          <w:szCs w:val="28"/>
        </w:rPr>
        <w:t>майор внутренней службы</w:t>
      </w:r>
      <w:r w:rsidRPr="007352D1">
        <w:rPr>
          <w:noProof/>
          <w:sz w:val="28"/>
          <w:szCs w:val="28"/>
        </w:rPr>
        <w:tab/>
        <w:t xml:space="preserve">                                                           П.Г. Козлов</w:t>
      </w:r>
    </w:p>
    <w:p w:rsidR="00D266F9" w:rsidRPr="007352D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867" w:rsidRDefault="00CF786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867" w:rsidRDefault="00CF786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7352D1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Кудаков А.Н.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3EF1"/>
    <w:rsid w:val="003E6AF8"/>
    <w:rsid w:val="003F4CAF"/>
    <w:rsid w:val="003F7A62"/>
    <w:rsid w:val="00406DCC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6D7CE6"/>
    <w:rsid w:val="00702460"/>
    <w:rsid w:val="00710217"/>
    <w:rsid w:val="00710918"/>
    <w:rsid w:val="00713010"/>
    <w:rsid w:val="00722A1E"/>
    <w:rsid w:val="00726200"/>
    <w:rsid w:val="007352D1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7867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</cp:revision>
  <cp:lastPrinted>2021-08-03T10:00:00Z</cp:lastPrinted>
  <dcterms:created xsi:type="dcterms:W3CDTF">2021-06-28T16:29:00Z</dcterms:created>
  <dcterms:modified xsi:type="dcterms:W3CDTF">2022-08-25T13:41:00Z</dcterms:modified>
</cp:coreProperties>
</file>