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22" w:rsidRPr="00B538D1" w:rsidRDefault="00593A22" w:rsidP="00593A2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593A22" w:rsidRPr="00B538D1" w:rsidRDefault="00593A22" w:rsidP="00593A2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593A22" w:rsidRPr="00B538D1" w:rsidRDefault="00593A22" w:rsidP="00593A22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593A22" w:rsidRPr="00B538D1" w:rsidRDefault="00593A22" w:rsidP="00593A22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593A22" w:rsidRPr="00B538D1" w:rsidRDefault="00593A22" w:rsidP="00593A2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593A22" w:rsidRPr="00B538D1" w:rsidRDefault="00593A22" w:rsidP="00593A22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593A22" w:rsidRPr="00B538D1" w:rsidRDefault="00593A22" w:rsidP="00593A22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593A22" w:rsidRPr="00B538D1" w:rsidRDefault="00593A22" w:rsidP="00593A22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593A22" w:rsidRPr="00B538D1" w:rsidRDefault="00593A22" w:rsidP="00593A22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29 августа  2022 </w:t>
      </w:r>
      <w:r w:rsidRPr="00B538D1">
        <w:rPr>
          <w:rFonts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12</w:t>
      </w:r>
    </w:p>
    <w:p w:rsidR="00593A22" w:rsidRPr="00593A22" w:rsidRDefault="00593A22" w:rsidP="00593A22">
      <w:pPr>
        <w:spacing w:line="240" w:lineRule="exact"/>
        <w:ind w:left="4860"/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</w:pPr>
      <w:r w:rsidRPr="00593A22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 xml:space="preserve">Главе </w:t>
      </w:r>
      <w:proofErr w:type="spellStart"/>
      <w:r w:rsidRPr="00593A22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 xml:space="preserve"> муниципального района Республики Мордовия</w:t>
      </w:r>
    </w:p>
    <w:p w:rsidR="00593A22" w:rsidRPr="00593A22" w:rsidRDefault="00593A22" w:rsidP="00593A22">
      <w:pPr>
        <w:spacing w:line="240" w:lineRule="exact"/>
        <w:ind w:left="4820"/>
        <w:rPr>
          <w:rFonts w:ascii="Times New Roman" w:hAnsi="Times New Roman"/>
          <w:bCs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ind w:left="4820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Главам городского поселения Ардатов, Тургеневского городского поселения  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</w:t>
      </w:r>
    </w:p>
    <w:p w:rsidR="00593A22" w:rsidRPr="00593A22" w:rsidRDefault="00593A22" w:rsidP="00593A22">
      <w:pPr>
        <w:spacing w:line="240" w:lineRule="exact"/>
        <w:ind w:left="4820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 xml:space="preserve">Главам 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сельских поселений </w:t>
      </w:r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sz w:val="22"/>
          <w:szCs w:val="22"/>
          <w:lang w:val="ru-RU"/>
        </w:rPr>
      </w:pPr>
      <w:proofErr w:type="spellStart"/>
      <w:proofErr w:type="gram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 Республики Мордовия (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Баевского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Каласевского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Кечушевского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gramEnd"/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Куракинского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Кученяевского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                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Л-Майданского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Низовского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 xml:space="preserve">Октябрьского,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Пиксясинского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Редкодубского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Силинского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</w:p>
    <w:p w:rsidR="00593A22" w:rsidRPr="00593A22" w:rsidRDefault="00593A22" w:rsidP="00593A22">
      <w:pPr>
        <w:spacing w:line="240" w:lineRule="exact"/>
        <w:ind w:left="4820" w:right="-2"/>
        <w:outlineLvl w:val="0"/>
        <w:rPr>
          <w:rFonts w:ascii="Times New Roman" w:hAnsi="Times New Roman"/>
          <w:sz w:val="22"/>
          <w:szCs w:val="22"/>
          <w:lang w:val="ru-RU"/>
        </w:rPr>
      </w:pPr>
      <w:proofErr w:type="spellStart"/>
      <w:proofErr w:type="gramStart"/>
      <w:r w:rsidRPr="00593A22">
        <w:rPr>
          <w:rFonts w:ascii="Times New Roman" w:hAnsi="Times New Roman"/>
          <w:sz w:val="22"/>
          <w:szCs w:val="22"/>
          <w:lang w:val="ru-RU"/>
        </w:rPr>
        <w:t>Урусовского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,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Чукальского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>)</w:t>
      </w:r>
      <w:proofErr w:type="gramEnd"/>
    </w:p>
    <w:p w:rsidR="00593A22" w:rsidRPr="00593A22" w:rsidRDefault="00593A22" w:rsidP="00593A22">
      <w:pPr>
        <w:spacing w:line="240" w:lineRule="exact"/>
        <w:ind w:left="4820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  <w:bookmarkStart w:id="0" w:name="_Hlk112342567"/>
      <w:r w:rsidRPr="00593A22">
        <w:rPr>
          <w:rFonts w:ascii="Times New Roman" w:hAnsi="Times New Roman"/>
          <w:sz w:val="22"/>
          <w:szCs w:val="22"/>
          <w:lang w:val="ru-RU"/>
        </w:rPr>
        <w:t>25.08.2022 № 23-1-2021</w:t>
      </w:r>
    </w:p>
    <w:bookmarkEnd w:id="0"/>
    <w:p w:rsidR="00593A22" w:rsidRPr="00593A22" w:rsidRDefault="00593A22" w:rsidP="00593A22">
      <w:pPr>
        <w:spacing w:line="240" w:lineRule="exact"/>
        <w:ind w:left="4820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ind w:right="5028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593A22">
        <w:rPr>
          <w:rFonts w:ascii="Times New Roman" w:hAnsi="Times New Roman"/>
          <w:b/>
          <w:sz w:val="22"/>
          <w:szCs w:val="22"/>
          <w:lang w:val="ru-RU"/>
        </w:rPr>
        <w:t>ИНФОРМАЦИЯ</w:t>
      </w:r>
    </w:p>
    <w:p w:rsidR="00593A22" w:rsidRPr="00593A22" w:rsidRDefault="00593A22" w:rsidP="00593A22">
      <w:pPr>
        <w:spacing w:line="240" w:lineRule="exact"/>
        <w:ind w:right="5028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tabs>
          <w:tab w:val="left" w:pos="10320"/>
        </w:tabs>
        <w:ind w:right="-120" w:firstLine="709"/>
        <w:jc w:val="both"/>
        <w:rPr>
          <w:rFonts w:ascii="Times New Roman" w:hAnsi="Times New Roman"/>
          <w:sz w:val="22"/>
          <w:szCs w:val="22"/>
          <w:lang w:val="ru-RU"/>
        </w:rPr>
      </w:pPr>
      <w:bookmarkStart w:id="1" w:name="_Hlk112342590"/>
      <w:r w:rsidRPr="00593A22">
        <w:rPr>
          <w:rFonts w:ascii="Times New Roman" w:hAnsi="Times New Roman"/>
          <w:sz w:val="22"/>
          <w:szCs w:val="22"/>
          <w:lang w:val="ru-RU"/>
        </w:rPr>
        <w:t xml:space="preserve">Прокуратурой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sz w:val="22"/>
          <w:szCs w:val="22"/>
          <w:lang w:val="ru-RU"/>
        </w:rPr>
        <w:t xml:space="preserve"> района в период 29.08.2022 по 02.09.2022 будет организована «горячая линия» по приему сообщений о нарушении прав граждан, имеющих детей, на социальную поддержку – ежемесячные денежные выплаты на детей в возрасте от 3 до 7 лет включительно и в возрасте от 8 до 17 лет.</w:t>
      </w:r>
    </w:p>
    <w:p w:rsidR="00593A22" w:rsidRPr="00593A22" w:rsidRDefault="00593A22" w:rsidP="00593A22">
      <w:pPr>
        <w:tabs>
          <w:tab w:val="left" w:pos="10320"/>
        </w:tabs>
        <w:ind w:right="-12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>Граждане могут обратиться с сообщением о нарушении прав в указанной сфере по номеру «горячей линии» прокуратуры района: 8 (834-31) 3-12-27, 3-12-17.</w:t>
      </w:r>
    </w:p>
    <w:p w:rsidR="00593A22" w:rsidRPr="00593A22" w:rsidRDefault="00593A22" w:rsidP="00593A22">
      <w:pPr>
        <w:tabs>
          <w:tab w:val="left" w:pos="10320"/>
        </w:tabs>
        <w:ind w:right="-12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 xml:space="preserve">Также можно обратиться лично либо направить письменное обращение в прокуратуру района по адресу: г. Ардатов, ул. </w:t>
      </w:r>
      <w:proofErr w:type="gramStart"/>
      <w:r w:rsidRPr="00593A22">
        <w:rPr>
          <w:rFonts w:ascii="Times New Roman" w:hAnsi="Times New Roman"/>
          <w:sz w:val="22"/>
          <w:szCs w:val="22"/>
          <w:lang w:val="ru-RU"/>
        </w:rPr>
        <w:t>Ленинская</w:t>
      </w:r>
      <w:proofErr w:type="gramEnd"/>
      <w:r w:rsidRPr="00593A22">
        <w:rPr>
          <w:rFonts w:ascii="Times New Roman" w:hAnsi="Times New Roman"/>
          <w:sz w:val="22"/>
          <w:szCs w:val="22"/>
          <w:lang w:val="ru-RU"/>
        </w:rPr>
        <w:t>, д. 45.</w:t>
      </w:r>
    </w:p>
    <w:bookmarkEnd w:id="1"/>
    <w:p w:rsidR="00593A22" w:rsidRPr="00593A22" w:rsidRDefault="00593A22" w:rsidP="00593A22">
      <w:pPr>
        <w:tabs>
          <w:tab w:val="left" w:pos="10320"/>
        </w:tabs>
        <w:ind w:right="-12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 xml:space="preserve">Прошу указанную информацию разместить в информационном бюллетени поселений, а также, на официальных </w:t>
      </w:r>
      <w:proofErr w:type="gramStart"/>
      <w:r w:rsidRPr="00593A22">
        <w:rPr>
          <w:rFonts w:ascii="Times New Roman" w:hAnsi="Times New Roman"/>
          <w:sz w:val="22"/>
          <w:szCs w:val="22"/>
          <w:lang w:val="ru-RU"/>
        </w:rPr>
        <w:t>сайте</w:t>
      </w:r>
      <w:proofErr w:type="gramEnd"/>
      <w:r w:rsidRPr="00593A22">
        <w:rPr>
          <w:rFonts w:ascii="Times New Roman" w:hAnsi="Times New Roman"/>
          <w:sz w:val="22"/>
          <w:szCs w:val="22"/>
          <w:lang w:val="ru-RU"/>
        </w:rPr>
        <w:t xml:space="preserve"> органов местного самоуправления ра</w:t>
      </w:r>
      <w:r w:rsidRPr="00593A22">
        <w:rPr>
          <w:rFonts w:ascii="Times New Roman" w:hAnsi="Times New Roman"/>
          <w:sz w:val="22"/>
          <w:szCs w:val="22"/>
          <w:lang w:val="ru-RU"/>
        </w:rPr>
        <w:t>й</w:t>
      </w:r>
      <w:r w:rsidRPr="00593A22">
        <w:rPr>
          <w:rFonts w:ascii="Times New Roman" w:hAnsi="Times New Roman"/>
          <w:sz w:val="22"/>
          <w:szCs w:val="22"/>
          <w:lang w:val="ru-RU"/>
        </w:rPr>
        <w:t>она.</w:t>
      </w:r>
    </w:p>
    <w:p w:rsidR="00593A22" w:rsidRPr="00593A22" w:rsidRDefault="00593A22" w:rsidP="00593A22">
      <w:pPr>
        <w:spacing w:line="240" w:lineRule="exact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  <w:bookmarkStart w:id="2" w:name="_Hlk112342598"/>
      <w:r w:rsidRPr="00593A22">
        <w:rPr>
          <w:rFonts w:ascii="Times New Roman" w:hAnsi="Times New Roman"/>
          <w:sz w:val="22"/>
          <w:szCs w:val="22"/>
          <w:lang w:val="ru-RU"/>
        </w:rPr>
        <w:t>И.о. прокурора района</w:t>
      </w:r>
    </w:p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sz w:val="22"/>
          <w:szCs w:val="22"/>
          <w:lang w:val="ru-RU"/>
        </w:rPr>
        <w:t xml:space="preserve">советник юстиции                                                                                     А.Ф. </w:t>
      </w:r>
      <w:proofErr w:type="spellStart"/>
      <w:r w:rsidRPr="00593A22">
        <w:rPr>
          <w:rFonts w:ascii="Times New Roman" w:hAnsi="Times New Roman"/>
          <w:sz w:val="22"/>
          <w:szCs w:val="22"/>
          <w:lang w:val="ru-RU"/>
        </w:rPr>
        <w:t>Сульдин</w:t>
      </w:r>
      <w:proofErr w:type="spellEnd"/>
    </w:p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bookmarkEnd w:id="2"/>
    <w:p w:rsidR="00593A22" w:rsidRPr="00593A22" w:rsidRDefault="00593A22" w:rsidP="00593A22">
      <w:pPr>
        <w:spacing w:line="240" w:lineRule="exact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93A22" w:rsidRPr="00593A22" w:rsidRDefault="00593A22" w:rsidP="00593A22">
      <w:pPr>
        <w:ind w:firstLine="698"/>
        <w:jc w:val="right"/>
        <w:rPr>
          <w:rStyle w:val="a3"/>
          <w:rFonts w:ascii="Times New Roman" w:hAnsi="Times New Roman"/>
          <w:b w:val="0"/>
          <w:bCs/>
          <w:sz w:val="22"/>
          <w:szCs w:val="22"/>
          <w:lang w:val="ru-RU"/>
        </w:rPr>
      </w:pPr>
    </w:p>
    <w:p w:rsidR="00593A22" w:rsidRPr="00593A22" w:rsidRDefault="00593A22" w:rsidP="00593A2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нформационный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бюллетень  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городского  поселения Ардатов</w:t>
      </w:r>
    </w:p>
    <w:p w:rsidR="00593A22" w:rsidRPr="00593A22" w:rsidRDefault="00593A22" w:rsidP="00593A2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№ 12 от 29.08.2022 г.</w:t>
      </w:r>
    </w:p>
    <w:p w:rsidR="00593A22" w:rsidRPr="00593A22" w:rsidRDefault="00593A22" w:rsidP="00593A2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Учредитель: Совет  депутатов  городского  поселения Ардатов</w:t>
      </w:r>
    </w:p>
    <w:p w:rsidR="00593A22" w:rsidRPr="00593A22" w:rsidRDefault="00593A22" w:rsidP="00593A22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Республики  Мордовия</w:t>
      </w:r>
    </w:p>
    <w:p w:rsidR="00593A22" w:rsidRPr="00593A22" w:rsidRDefault="00593A22" w:rsidP="00593A22">
      <w:pPr>
        <w:ind w:left="284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Тираж: 3 экз.</w:t>
      </w:r>
    </w:p>
    <w:p w:rsidR="00593A22" w:rsidRPr="00593A22" w:rsidRDefault="00593A22" w:rsidP="00593A22">
      <w:pPr>
        <w:pStyle w:val="1"/>
        <w:rPr>
          <w:sz w:val="22"/>
          <w:szCs w:val="22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spacing w:line="240" w:lineRule="exact"/>
        <w:jc w:val="both"/>
        <w:rPr>
          <w:sz w:val="22"/>
          <w:szCs w:val="22"/>
          <w:lang w:val="ru-RU"/>
        </w:rPr>
      </w:pPr>
    </w:p>
    <w:p w:rsidR="00593A22" w:rsidRPr="00593A22" w:rsidRDefault="00593A22" w:rsidP="00593A22">
      <w:pPr>
        <w:widowControl w:val="0"/>
        <w:suppressAutoHyphens/>
        <w:spacing w:line="240" w:lineRule="exact"/>
        <w:ind w:right="-120"/>
        <w:jc w:val="both"/>
        <w:rPr>
          <w:lang w:val="ru-RU"/>
        </w:rPr>
      </w:pPr>
    </w:p>
    <w:p w:rsidR="00593A22" w:rsidRPr="00593A22" w:rsidRDefault="00593A22" w:rsidP="00593A22">
      <w:pPr>
        <w:spacing w:line="240" w:lineRule="exact"/>
        <w:rPr>
          <w:sz w:val="28"/>
          <w:szCs w:val="28"/>
          <w:lang w:val="ru-RU"/>
        </w:rPr>
      </w:pPr>
    </w:p>
    <w:p w:rsidR="00593A22" w:rsidRPr="00593A22" w:rsidRDefault="00593A22" w:rsidP="00593A22">
      <w:pPr>
        <w:rPr>
          <w:lang w:val="ru-RU"/>
        </w:rPr>
      </w:pPr>
    </w:p>
    <w:sectPr w:rsidR="00593A22" w:rsidRPr="00593A22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3A22"/>
    <w:rsid w:val="000B1882"/>
    <w:rsid w:val="00587751"/>
    <w:rsid w:val="0059175C"/>
    <w:rsid w:val="00593A22"/>
    <w:rsid w:val="00892BB9"/>
    <w:rsid w:val="00EE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2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593A22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A22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a3">
    <w:name w:val="Цветовое выделение"/>
    <w:uiPriority w:val="99"/>
    <w:rsid w:val="00593A22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2022-08-29T06:16:00Z</dcterms:created>
  <dcterms:modified xsi:type="dcterms:W3CDTF">2022-08-29T06:17:00Z</dcterms:modified>
</cp:coreProperties>
</file>