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CAC" w:rsidRDefault="008C4CAC" w:rsidP="008C4CAC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>
        <w:rPr>
          <w:rFonts w:ascii="Segoe UI" w:hAnsi="Segoe UI" w:cs="Segoe UI"/>
          <w:b/>
          <w:sz w:val="26"/>
          <w:szCs w:val="26"/>
        </w:rPr>
        <w:t>85</w:t>
      </w:r>
      <w:r w:rsidRPr="008C4CAC">
        <w:rPr>
          <w:rFonts w:ascii="Segoe UI" w:hAnsi="Segoe UI" w:cs="Segoe UI"/>
          <w:b/>
          <w:sz w:val="26"/>
          <w:szCs w:val="26"/>
        </w:rPr>
        <w:t xml:space="preserve">% электронных ипотечных сделок в </w:t>
      </w:r>
      <w:r>
        <w:rPr>
          <w:rFonts w:ascii="Segoe UI" w:hAnsi="Segoe UI" w:cs="Segoe UI"/>
          <w:b/>
          <w:sz w:val="26"/>
          <w:szCs w:val="26"/>
        </w:rPr>
        <w:t xml:space="preserve">Мордовии </w:t>
      </w:r>
      <w:r w:rsidRPr="008C4CAC">
        <w:rPr>
          <w:rFonts w:ascii="Segoe UI" w:hAnsi="Segoe UI" w:cs="Segoe UI"/>
          <w:b/>
          <w:sz w:val="26"/>
          <w:szCs w:val="26"/>
        </w:rPr>
        <w:t>зарегистрированы за один день</w:t>
      </w:r>
    </w:p>
    <w:p w:rsidR="00A32CB9" w:rsidRDefault="00A32CB9" w:rsidP="00A32CB9">
      <w:pPr>
        <w:jc w:val="both"/>
        <w:rPr>
          <w:rFonts w:ascii="Segoe UI" w:hAnsi="Segoe UI" w:cs="Segoe UI"/>
          <w:sz w:val="26"/>
          <w:szCs w:val="26"/>
        </w:rPr>
      </w:pPr>
      <w:r w:rsidRPr="00A32CB9">
        <w:rPr>
          <w:rFonts w:ascii="Segoe UI" w:hAnsi="Segoe UI" w:cs="Segoe UI"/>
          <w:sz w:val="26"/>
          <w:szCs w:val="26"/>
        </w:rPr>
        <w:t xml:space="preserve">В Мордовии успешно реализуется проект «Электронная ипотека за один день». </w:t>
      </w:r>
      <w:r>
        <w:rPr>
          <w:rFonts w:ascii="Segoe UI" w:hAnsi="Segoe UI" w:cs="Segoe UI"/>
          <w:sz w:val="26"/>
          <w:szCs w:val="26"/>
        </w:rPr>
        <w:t>С января по ноябрь 2022 года доля сделок в рамках проекта составила 85% от общего количества электронных ипотек.</w:t>
      </w:r>
    </w:p>
    <w:p w:rsidR="003F5D83" w:rsidRDefault="00A32CB9" w:rsidP="003F5D83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Итоги совместной работы и текущие вопросы взаимодействия обсудили на рабочей встрече р</w:t>
      </w:r>
      <w:r w:rsidR="003F5D83">
        <w:rPr>
          <w:rFonts w:ascii="Segoe UI" w:hAnsi="Segoe UI" w:cs="Segoe UI"/>
          <w:sz w:val="26"/>
          <w:szCs w:val="26"/>
        </w:rPr>
        <w:t xml:space="preserve">уководитель Управления Росреестра по Республике Мордовия Светлана Балескова </w:t>
      </w:r>
      <w:r>
        <w:rPr>
          <w:rFonts w:ascii="Segoe UI" w:hAnsi="Segoe UI" w:cs="Segoe UI"/>
          <w:sz w:val="26"/>
          <w:szCs w:val="26"/>
        </w:rPr>
        <w:t>и</w:t>
      </w:r>
      <w:r w:rsidR="003F5D83">
        <w:rPr>
          <w:rFonts w:ascii="Segoe UI" w:hAnsi="Segoe UI" w:cs="Segoe UI"/>
          <w:sz w:val="26"/>
          <w:szCs w:val="26"/>
        </w:rPr>
        <w:t xml:space="preserve"> у</w:t>
      </w:r>
      <w:r w:rsidR="003F5D83" w:rsidRPr="003F5D83">
        <w:rPr>
          <w:rFonts w:ascii="Segoe UI" w:hAnsi="Segoe UI" w:cs="Segoe UI"/>
          <w:sz w:val="26"/>
          <w:szCs w:val="26"/>
        </w:rPr>
        <w:t>правляющи</w:t>
      </w:r>
      <w:r>
        <w:rPr>
          <w:rFonts w:ascii="Segoe UI" w:hAnsi="Segoe UI" w:cs="Segoe UI"/>
          <w:sz w:val="26"/>
          <w:szCs w:val="26"/>
        </w:rPr>
        <w:t xml:space="preserve">й </w:t>
      </w:r>
      <w:r w:rsidR="003F5D83" w:rsidRPr="003F5D83">
        <w:rPr>
          <w:rFonts w:ascii="Segoe UI" w:hAnsi="Segoe UI" w:cs="Segoe UI"/>
          <w:sz w:val="26"/>
          <w:szCs w:val="26"/>
        </w:rPr>
        <w:t>Мордовским отделением ПАО Сбербанк Игор</w:t>
      </w:r>
      <w:r>
        <w:rPr>
          <w:rFonts w:ascii="Segoe UI" w:hAnsi="Segoe UI" w:cs="Segoe UI"/>
          <w:sz w:val="26"/>
          <w:szCs w:val="26"/>
        </w:rPr>
        <w:t>ь</w:t>
      </w:r>
      <w:r w:rsidR="003F5D83">
        <w:rPr>
          <w:rFonts w:ascii="Segoe UI" w:hAnsi="Segoe UI" w:cs="Segoe UI"/>
          <w:sz w:val="26"/>
          <w:szCs w:val="26"/>
        </w:rPr>
        <w:t xml:space="preserve"> </w:t>
      </w:r>
      <w:proofErr w:type="spellStart"/>
      <w:r w:rsidR="003F5D83">
        <w:rPr>
          <w:rFonts w:ascii="Segoe UI" w:hAnsi="Segoe UI" w:cs="Segoe UI"/>
          <w:sz w:val="26"/>
          <w:szCs w:val="26"/>
        </w:rPr>
        <w:t>Чермошански</w:t>
      </w:r>
      <w:r>
        <w:rPr>
          <w:rFonts w:ascii="Segoe UI" w:hAnsi="Segoe UI" w:cs="Segoe UI"/>
          <w:sz w:val="26"/>
          <w:szCs w:val="26"/>
        </w:rPr>
        <w:t>й</w:t>
      </w:r>
      <w:proofErr w:type="spellEnd"/>
      <w:r w:rsidR="003F5D83">
        <w:rPr>
          <w:rFonts w:ascii="Segoe UI" w:hAnsi="Segoe UI" w:cs="Segoe UI"/>
          <w:sz w:val="26"/>
          <w:szCs w:val="26"/>
        </w:rPr>
        <w:t xml:space="preserve">. Во встрече </w:t>
      </w:r>
      <w:r w:rsidR="008C4CAC">
        <w:rPr>
          <w:rFonts w:ascii="Segoe UI" w:hAnsi="Segoe UI" w:cs="Segoe UI"/>
          <w:sz w:val="26"/>
          <w:szCs w:val="26"/>
        </w:rPr>
        <w:t xml:space="preserve">участвовали </w:t>
      </w:r>
      <w:r>
        <w:rPr>
          <w:rFonts w:ascii="Segoe UI" w:hAnsi="Segoe UI" w:cs="Segoe UI"/>
          <w:sz w:val="26"/>
          <w:szCs w:val="26"/>
        </w:rPr>
        <w:t xml:space="preserve">также </w:t>
      </w:r>
      <w:r w:rsidR="003F5D83">
        <w:rPr>
          <w:rFonts w:ascii="Segoe UI" w:hAnsi="Segoe UI" w:cs="Segoe UI"/>
          <w:sz w:val="26"/>
          <w:szCs w:val="26"/>
        </w:rPr>
        <w:t xml:space="preserve">представители Управления и Сбербанка. </w:t>
      </w:r>
    </w:p>
    <w:p w:rsidR="003F5D83" w:rsidRDefault="003F5D83" w:rsidP="003F5D83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="000C020F">
        <w:rPr>
          <w:rFonts w:ascii="Segoe UI" w:hAnsi="Segoe UI" w:cs="Segoe UI"/>
          <w:i/>
          <w:sz w:val="26"/>
          <w:szCs w:val="26"/>
        </w:rPr>
        <w:t>При электронной п</w:t>
      </w:r>
      <w:r>
        <w:rPr>
          <w:rFonts w:ascii="Segoe UI" w:hAnsi="Segoe UI" w:cs="Segoe UI"/>
          <w:i/>
          <w:sz w:val="26"/>
          <w:szCs w:val="26"/>
        </w:rPr>
        <w:t>одач</w:t>
      </w:r>
      <w:r w:rsidR="000C020F">
        <w:rPr>
          <w:rFonts w:ascii="Segoe UI" w:hAnsi="Segoe UI" w:cs="Segoe UI"/>
          <w:i/>
          <w:sz w:val="26"/>
          <w:szCs w:val="26"/>
        </w:rPr>
        <w:t>е</w:t>
      </w:r>
      <w:r>
        <w:rPr>
          <w:rFonts w:ascii="Segoe UI" w:hAnsi="Segoe UI" w:cs="Segoe UI"/>
          <w:i/>
          <w:sz w:val="26"/>
          <w:szCs w:val="26"/>
        </w:rPr>
        <w:t xml:space="preserve"> документов жител</w:t>
      </w:r>
      <w:r w:rsidR="00A32CB9">
        <w:rPr>
          <w:rFonts w:ascii="Segoe UI" w:hAnsi="Segoe UI" w:cs="Segoe UI"/>
          <w:i/>
          <w:sz w:val="26"/>
          <w:szCs w:val="26"/>
        </w:rPr>
        <w:t>и</w:t>
      </w:r>
      <w:r>
        <w:rPr>
          <w:rFonts w:ascii="Segoe UI" w:hAnsi="Segoe UI" w:cs="Segoe UI"/>
          <w:i/>
          <w:sz w:val="26"/>
          <w:szCs w:val="26"/>
        </w:rPr>
        <w:t xml:space="preserve"> республики</w:t>
      </w:r>
      <w:r w:rsidR="00A32CB9">
        <w:rPr>
          <w:rFonts w:ascii="Segoe UI" w:hAnsi="Segoe UI" w:cs="Segoe UI"/>
          <w:i/>
          <w:sz w:val="26"/>
          <w:szCs w:val="26"/>
        </w:rPr>
        <w:t xml:space="preserve"> могут</w:t>
      </w:r>
      <w:r>
        <w:rPr>
          <w:rFonts w:ascii="Segoe UI" w:hAnsi="Segoe UI" w:cs="Segoe UI"/>
          <w:i/>
          <w:sz w:val="26"/>
          <w:szCs w:val="26"/>
        </w:rPr>
        <w:t xml:space="preserve"> зарегистрировать договоры </w:t>
      </w:r>
      <w:r w:rsidR="005B034D">
        <w:rPr>
          <w:rFonts w:ascii="Segoe UI" w:hAnsi="Segoe UI" w:cs="Segoe UI"/>
          <w:i/>
          <w:sz w:val="26"/>
          <w:szCs w:val="26"/>
        </w:rPr>
        <w:t xml:space="preserve">долевого участия и купли-продажи, заключенные с использованием кредитных средств, а также договора </w:t>
      </w:r>
      <w:r>
        <w:rPr>
          <w:rFonts w:ascii="Segoe UI" w:hAnsi="Segoe UI" w:cs="Segoe UI"/>
          <w:i/>
          <w:sz w:val="26"/>
          <w:szCs w:val="26"/>
        </w:rPr>
        <w:t xml:space="preserve">ипотеки удаленно, без личного визита в офисы МФЦ, </w:t>
      </w:r>
      <w:r w:rsidR="00A32CB9">
        <w:rPr>
          <w:rFonts w:ascii="Segoe UI" w:hAnsi="Segoe UI" w:cs="Segoe UI"/>
          <w:i/>
          <w:sz w:val="26"/>
          <w:szCs w:val="26"/>
        </w:rPr>
        <w:t>при этом</w:t>
      </w:r>
      <w:r>
        <w:rPr>
          <w:rFonts w:ascii="Segoe UI" w:hAnsi="Segoe UI" w:cs="Segoe UI"/>
          <w:i/>
          <w:sz w:val="26"/>
          <w:szCs w:val="26"/>
        </w:rPr>
        <w:t xml:space="preserve"> срок регистрации докумен</w:t>
      </w:r>
      <w:r w:rsidR="008C4CAC">
        <w:rPr>
          <w:rFonts w:ascii="Segoe UI" w:hAnsi="Segoe UI" w:cs="Segoe UI"/>
          <w:i/>
          <w:sz w:val="26"/>
          <w:szCs w:val="26"/>
        </w:rPr>
        <w:t>тов</w:t>
      </w:r>
      <w:r w:rsidR="00A32CB9">
        <w:rPr>
          <w:rFonts w:ascii="Segoe UI" w:hAnsi="Segoe UI" w:cs="Segoe UI"/>
          <w:i/>
          <w:sz w:val="26"/>
          <w:szCs w:val="26"/>
        </w:rPr>
        <w:t xml:space="preserve"> сокращается</w:t>
      </w:r>
      <w:r w:rsidR="008C4CAC">
        <w:rPr>
          <w:rFonts w:ascii="Segoe UI" w:hAnsi="Segoe UI" w:cs="Segoe UI"/>
          <w:i/>
          <w:sz w:val="26"/>
          <w:szCs w:val="26"/>
        </w:rPr>
        <w:t xml:space="preserve"> до одного дня</w:t>
      </w:r>
      <w:r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– отметила Светлана Балескова</w:t>
      </w:r>
    </w:p>
    <w:bookmarkEnd w:id="0"/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C020F"/>
    <w:rsid w:val="00172A6C"/>
    <w:rsid w:val="001D7421"/>
    <w:rsid w:val="002C553C"/>
    <w:rsid w:val="00330916"/>
    <w:rsid w:val="003F5D83"/>
    <w:rsid w:val="00497690"/>
    <w:rsid w:val="00505F59"/>
    <w:rsid w:val="005B034D"/>
    <w:rsid w:val="0067283C"/>
    <w:rsid w:val="00711E0F"/>
    <w:rsid w:val="007338BB"/>
    <w:rsid w:val="007C2ECC"/>
    <w:rsid w:val="0082107C"/>
    <w:rsid w:val="008C4CAC"/>
    <w:rsid w:val="00A32CB9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8E1E1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4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2021-12-16T07:37:00Z</dcterms:created>
  <dcterms:modified xsi:type="dcterms:W3CDTF">2022-11-30T05:51:00Z</dcterms:modified>
</cp:coreProperties>
</file>