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B05" w:rsidRPr="00784B05" w:rsidRDefault="00784B05" w:rsidP="00784B0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784B05" w:rsidRPr="00784B05" w:rsidRDefault="00784B05" w:rsidP="00784B0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784B05" w:rsidRPr="00784B05" w:rsidRDefault="00784B05" w:rsidP="00784B0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</w:p>
    <w:p w:rsidR="00784B05" w:rsidRPr="00784B05" w:rsidRDefault="00784B05" w:rsidP="00784B05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84B05" w:rsidRPr="00784B05" w:rsidRDefault="00864D4D" w:rsidP="00784B0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>ПОСТАНОВЛЕНИЕ</w:t>
      </w:r>
    </w:p>
    <w:p w:rsidR="00784B05" w:rsidRPr="00784B05" w:rsidRDefault="00784B05" w:rsidP="00784B05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от 16 мая  2022  г.                                                                                   № 18</w:t>
      </w:r>
    </w:p>
    <w:p w:rsidR="00784B05" w:rsidRPr="00784B05" w:rsidRDefault="00784B05" w:rsidP="00784B05">
      <w:pPr>
        <w:rPr>
          <w:rFonts w:ascii="Calibri" w:eastAsia="Times New Roman" w:hAnsi="Calibri" w:cs="Times New Roman"/>
        </w:rPr>
      </w:pPr>
    </w:p>
    <w:p w:rsidR="00784B05" w:rsidRPr="00784B05" w:rsidRDefault="00784B05" w:rsidP="00784B05">
      <w:pPr>
        <w:rPr>
          <w:rFonts w:ascii="Calibri" w:eastAsia="Times New Roman" w:hAnsi="Calibri" w:cs="Times New Roman"/>
        </w:rPr>
      </w:pPr>
    </w:p>
    <w:p w:rsidR="00784B05" w:rsidRPr="00784B05" w:rsidRDefault="00784B05" w:rsidP="00784B05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порядка выплаты единовременных денежных</w:t>
      </w:r>
    </w:p>
    <w:p w:rsidR="00784B05" w:rsidRPr="00784B05" w:rsidRDefault="00784B05" w:rsidP="00784B05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компенсаций </w:t>
      </w:r>
      <w:r w:rsidRPr="00784B05">
        <w:rPr>
          <w:rFonts w:ascii="Times New Roman" w:eastAsia="Times New Roman" w:hAnsi="Times New Roman" w:cs="Times New Roman"/>
          <w:b/>
          <w:sz w:val="28"/>
          <w:szCs w:val="28"/>
        </w:rPr>
        <w:t>народным дружинникам или членам их семей в связи</w:t>
      </w:r>
    </w:p>
    <w:p w:rsidR="00784B05" w:rsidRPr="00784B05" w:rsidRDefault="00784B05" w:rsidP="00784B05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/>
          <w:sz w:val="28"/>
          <w:szCs w:val="28"/>
        </w:rPr>
        <w:t>с участием народных дружинников в мероприятиях по охране</w:t>
      </w:r>
    </w:p>
    <w:p w:rsidR="00784B05" w:rsidRPr="00784B05" w:rsidRDefault="00784B05" w:rsidP="00784B05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/>
          <w:sz w:val="28"/>
          <w:szCs w:val="28"/>
        </w:rPr>
        <w:t>общественного порядка на территории Октябрьского сельского поселения Ардатовского муниципального района Республики Мордовия</w:t>
      </w:r>
    </w:p>
    <w:p w:rsidR="00784B05" w:rsidRPr="00784B05" w:rsidRDefault="00784B05" w:rsidP="00784B05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 охране общественного порядка на территории Республики Мордовия»,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</w:rPr>
        <w:t>Уставом 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784B05">
        <w:rPr>
          <w:rFonts w:ascii="Times New Roman" w:eastAsia="Times New Roman" w:hAnsi="Times New Roman" w:cs="Times New Roman"/>
          <w:sz w:val="28"/>
          <w:szCs w:val="28"/>
        </w:rPr>
        <w:t xml:space="preserve">решением Совета депутатов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</w:rPr>
        <w:t xml:space="preserve">Октябрьского  сельского поселения Ардатовского муниципального района Республики Мордовия </w:t>
      </w:r>
      <w:r w:rsidRPr="00784B05">
        <w:rPr>
          <w:rFonts w:ascii="Times New Roman" w:eastAsia="Times New Roman" w:hAnsi="Times New Roman" w:cs="Times New Roman"/>
          <w:sz w:val="28"/>
          <w:szCs w:val="28"/>
        </w:rPr>
        <w:t xml:space="preserve">от «___» апреля 2022 г. № __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</w:rPr>
        <w:t>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»</w:t>
      </w:r>
      <w:r w:rsidRPr="00784B05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</w:rPr>
        <w:t xml:space="preserve"> Октябрьского сельского поселения Ардатовского муниципального района Республики Мордовия,</w:t>
      </w: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t>ПОСТАНОВЛЯЕТ:</w:t>
      </w: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</w:t>
      </w: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 xml:space="preserve">территории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</w:rPr>
        <w:t>Октябрьского  сельского поселения Ардатовского муниципального района Республики Мордовия.</w:t>
      </w: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t>Глава Октябрьского</w:t>
      </w:r>
    </w:p>
    <w:p w:rsidR="00784B05" w:rsidRPr="00784B05" w:rsidRDefault="00784B05" w:rsidP="00784B05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</w:rPr>
        <w:t>сельского поселения                                                        Д.В.Чмелёв</w:t>
      </w: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4B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84B05" w:rsidRPr="00784B05" w:rsidRDefault="00784B05" w:rsidP="00784B05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</w:rPr>
      </w:pPr>
    </w:p>
    <w:p w:rsidR="00784B05" w:rsidRPr="00784B05" w:rsidRDefault="00784B05" w:rsidP="00784B05">
      <w:pPr>
        <w:autoSpaceDE w:val="0"/>
        <w:autoSpaceDN w:val="0"/>
        <w:adjustRightInd w:val="0"/>
        <w:ind w:left="4962"/>
        <w:rPr>
          <w:rFonts w:ascii="Times New Roman" w:eastAsia="Times New Roman" w:hAnsi="Times New Roman" w:cs="Times New Roman"/>
          <w:sz w:val="28"/>
          <w:szCs w:val="28"/>
        </w:rPr>
        <w:sectPr w:rsidR="00784B05" w:rsidRPr="00784B05" w:rsidSect="00DF0EE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84B05" w:rsidRPr="00784B05" w:rsidRDefault="00784B05" w:rsidP="00784B05">
      <w:pPr>
        <w:autoSpaceDE w:val="0"/>
        <w:autoSpaceDN w:val="0"/>
        <w:adjustRightInd w:val="0"/>
        <w:ind w:left="4962"/>
        <w:rPr>
          <w:rFonts w:ascii="Calibri" w:eastAsia="Times New Roman" w:hAnsi="Calibri" w:cs="Times New Roman"/>
          <w:bCs/>
          <w:sz w:val="28"/>
          <w:szCs w:val="28"/>
        </w:rPr>
      </w:pPr>
      <w:r w:rsidRPr="00784B05">
        <w:rPr>
          <w:rFonts w:ascii="Calibri" w:eastAsia="Times New Roman" w:hAnsi="Calibri" w:cs="Times New Roman"/>
          <w:bCs/>
          <w:sz w:val="28"/>
          <w:szCs w:val="28"/>
        </w:rPr>
        <w:lastRenderedPageBreak/>
        <w:t>УТВЕРЖДЕН:</w:t>
      </w:r>
    </w:p>
    <w:p w:rsidR="00784B05" w:rsidRPr="00784B05" w:rsidRDefault="00784B05" w:rsidP="00784B05">
      <w:pPr>
        <w:autoSpaceDE w:val="0"/>
        <w:autoSpaceDN w:val="0"/>
        <w:adjustRightInd w:val="0"/>
        <w:ind w:left="4962"/>
        <w:rPr>
          <w:rFonts w:ascii="Calibri" w:eastAsia="Times New Roman" w:hAnsi="Calibri" w:cs="Times New Roman"/>
          <w:sz w:val="28"/>
          <w:szCs w:val="28"/>
        </w:rPr>
      </w:pPr>
      <w:r w:rsidRPr="00784B05">
        <w:rPr>
          <w:rFonts w:ascii="Calibri" w:eastAsia="Times New Roman" w:hAnsi="Calibri" w:cs="Times New Roman"/>
          <w:sz w:val="28"/>
          <w:szCs w:val="28"/>
        </w:rPr>
        <w:t>постановлением администрации</w:t>
      </w:r>
    </w:p>
    <w:p w:rsidR="00784B05" w:rsidRPr="00784B05" w:rsidRDefault="00784B05" w:rsidP="00784B05">
      <w:pPr>
        <w:autoSpaceDE w:val="0"/>
        <w:autoSpaceDN w:val="0"/>
        <w:adjustRightInd w:val="0"/>
        <w:ind w:left="4962"/>
        <w:rPr>
          <w:rFonts w:ascii="Calibri" w:eastAsia="Times New Roman" w:hAnsi="Calibri" w:cs="Times New Roman"/>
          <w:bCs/>
          <w:sz w:val="28"/>
          <w:szCs w:val="28"/>
        </w:rPr>
      </w:pPr>
      <w:bookmarkStart w:id="1" w:name="Par33"/>
      <w:bookmarkEnd w:id="1"/>
      <w:r w:rsidRPr="00784B05">
        <w:rPr>
          <w:rFonts w:ascii="Calibri" w:eastAsia="Times New Roman" w:hAnsi="Calibri" w:cs="Times New Roman"/>
          <w:bCs/>
          <w:sz w:val="28"/>
          <w:szCs w:val="28"/>
        </w:rPr>
        <w:t>Октябрьского сельского поселения Ардатовского муниципального района Республики Мордовия</w:t>
      </w:r>
    </w:p>
    <w:p w:rsidR="00784B05" w:rsidRPr="00784B05" w:rsidRDefault="00784B05" w:rsidP="00784B05">
      <w:pPr>
        <w:autoSpaceDE w:val="0"/>
        <w:autoSpaceDN w:val="0"/>
        <w:adjustRightInd w:val="0"/>
        <w:ind w:left="4962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от «16</w:t>
      </w:r>
      <w:r w:rsidRPr="00784B05">
        <w:rPr>
          <w:rFonts w:ascii="Calibri" w:eastAsia="Times New Roman" w:hAnsi="Calibri" w:cs="Times New Roman"/>
          <w:sz w:val="28"/>
          <w:szCs w:val="28"/>
        </w:rPr>
        <w:t xml:space="preserve">» </w:t>
      </w:r>
      <w:r>
        <w:rPr>
          <w:rFonts w:ascii="Calibri" w:eastAsia="Times New Roman" w:hAnsi="Calibri" w:cs="Times New Roman"/>
          <w:sz w:val="28"/>
          <w:szCs w:val="28"/>
        </w:rPr>
        <w:t>мая</w:t>
      </w:r>
      <w:r w:rsidRPr="00784B05">
        <w:rPr>
          <w:rFonts w:ascii="Calibri" w:eastAsia="Times New Roman" w:hAnsi="Calibri" w:cs="Times New Roman"/>
          <w:sz w:val="28"/>
          <w:szCs w:val="28"/>
        </w:rPr>
        <w:t xml:space="preserve"> 2022 г.</w:t>
      </w:r>
      <w:r w:rsidRPr="00784B05">
        <w:rPr>
          <w:rFonts w:ascii="Calibri" w:eastAsia="Times New Roman" w:hAnsi="Calibri" w:cs="Times New Roman"/>
          <w:sz w:val="28"/>
          <w:szCs w:val="28"/>
        </w:rPr>
        <w:tab/>
        <w:t xml:space="preserve"> №</w:t>
      </w:r>
      <w:r>
        <w:rPr>
          <w:rFonts w:ascii="Calibri" w:eastAsia="Times New Roman" w:hAnsi="Calibri" w:cs="Times New Roman"/>
          <w:sz w:val="28"/>
          <w:szCs w:val="28"/>
        </w:rPr>
        <w:t> 18</w:t>
      </w:r>
    </w:p>
    <w:p w:rsidR="00784B05" w:rsidRPr="00784B05" w:rsidRDefault="00784B05" w:rsidP="00784B05">
      <w:pPr>
        <w:autoSpaceDE w:val="0"/>
        <w:autoSpaceDN w:val="0"/>
        <w:adjustRightInd w:val="0"/>
        <w:jc w:val="center"/>
        <w:rPr>
          <w:rFonts w:ascii="Calibri" w:eastAsia="Times New Roman" w:hAnsi="Calibri" w:cs="Times New Roman"/>
          <w:bCs/>
          <w:sz w:val="28"/>
          <w:szCs w:val="28"/>
        </w:rPr>
      </w:pP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4B05" w:rsidRPr="00784B05" w:rsidRDefault="00784B05" w:rsidP="00784B05">
      <w:pPr>
        <w:autoSpaceDE w:val="0"/>
        <w:autoSpaceDN w:val="0"/>
        <w:adjustRightInd w:val="0"/>
        <w:jc w:val="center"/>
        <w:outlineLvl w:val="1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784B05">
        <w:rPr>
          <w:rFonts w:ascii="Calibri" w:eastAsia="Times New Roman" w:hAnsi="Calibri" w:cs="Times New Roman"/>
          <w:b/>
          <w:bCs/>
          <w:sz w:val="28"/>
          <w:szCs w:val="28"/>
        </w:rPr>
        <w:t>Порядок</w:t>
      </w:r>
    </w:p>
    <w:p w:rsidR="00784B05" w:rsidRPr="00784B05" w:rsidRDefault="00784B05" w:rsidP="00784B05">
      <w:pPr>
        <w:autoSpaceDE w:val="0"/>
        <w:autoSpaceDN w:val="0"/>
        <w:adjustRightInd w:val="0"/>
        <w:jc w:val="center"/>
        <w:outlineLvl w:val="1"/>
        <w:rPr>
          <w:rFonts w:ascii="Calibri" w:eastAsia="Times New Roman" w:hAnsi="Calibri" w:cs="Times New Roman"/>
          <w:sz w:val="28"/>
          <w:szCs w:val="28"/>
        </w:rPr>
      </w:pPr>
      <w:r w:rsidRPr="00784B05">
        <w:rPr>
          <w:rFonts w:ascii="Calibri" w:eastAsia="Times New Roman" w:hAnsi="Calibri" w:cs="Times New Roman"/>
          <w:sz w:val="28"/>
          <w:szCs w:val="28"/>
        </w:rPr>
        <w:t>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</w:p>
    <w:p w:rsidR="00784B05" w:rsidRPr="00784B05" w:rsidRDefault="00784B05" w:rsidP="00784B05">
      <w:pPr>
        <w:autoSpaceDE w:val="0"/>
        <w:autoSpaceDN w:val="0"/>
        <w:adjustRightInd w:val="0"/>
        <w:jc w:val="center"/>
        <w:outlineLvl w:val="1"/>
        <w:rPr>
          <w:rFonts w:ascii="Calibri" w:eastAsia="Times New Roman" w:hAnsi="Calibri" w:cs="Times New Roman"/>
          <w:bCs/>
          <w:sz w:val="28"/>
          <w:szCs w:val="28"/>
        </w:rPr>
      </w:pPr>
      <w:r w:rsidRPr="00784B05">
        <w:rPr>
          <w:rFonts w:ascii="Calibri" w:eastAsia="Times New Roman" w:hAnsi="Calibri" w:cs="Times New Roman"/>
          <w:bCs/>
          <w:sz w:val="28"/>
          <w:szCs w:val="28"/>
        </w:rPr>
        <w:t>Октябрьского сельского поселения Ардатовского муниципального района Республики Мордовия</w:t>
      </w:r>
    </w:p>
    <w:p w:rsidR="00784B05" w:rsidRPr="00784B05" w:rsidRDefault="00784B05" w:rsidP="00784B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Октябрьского  сельского поселения Ардатовского муниципального района Республики Мордовия, утвержденным решением Совета депутатов  Октябрьского сельского поселения Ардатовского муниципального района Республики Мордовия от «___» апреля 2022 г. № __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 Октябрьского сельского поселения Ардатовского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 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 Уполномоченным органом, осуществляющим выплату единовременных денежных компенсаций, является администрация 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84B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администрация</w:t>
      </w:r>
      <w:r w:rsidRPr="00784B0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</w:t>
      </w:r>
      <w:r w:rsidRPr="00784B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заявлением в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произвольной форме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выплате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единовременной денежной компенсации, в котором указываются: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 заявлению о выплате единовременной денежной компенсации прилагаются следующие документы: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 решение суда);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путем личного обращения;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через организации почтовой связи.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Днем обращения народного дружинника или его представителя считается дата регистрации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 выплате единовременной денежной компенсации;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8. Основаниями отказа в выплате единовременной денежной компенсации являются: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10.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произвольной форме о выплате единовременной денежной компенсации, в котором указываются: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согласие на обработку персональных данных в соответствии с законодательством о персональных данных.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12. К заявлению о выплате единовременной денежной компенсации прилагаются следующие документы: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свидетельства о заключении брака – для супруги (супруга) погибшего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свидетельства о рождении погибшего народного дружинника либо решение суда об усыновлении (удочерении) либо свидетельство об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усыновлении (удочерении) – для родителей погибшего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5) копия свидетельства о смерти народного дружинника;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784B05" w:rsidRPr="00784B05" w:rsidRDefault="00784B05" w:rsidP="00784B05">
      <w:pPr>
        <w:autoSpaceDE w:val="0"/>
        <w:autoSpaceDN w:val="0"/>
        <w:adjustRightInd w:val="0"/>
        <w:ind w:firstLine="708"/>
        <w:rPr>
          <w:rFonts w:ascii="Calibri" w:eastAsia="Times New Roman" w:hAnsi="Calibri" w:cs="Times New Roman"/>
          <w:bCs/>
          <w:kern w:val="2"/>
          <w:sz w:val="28"/>
          <w:szCs w:val="28"/>
        </w:rPr>
      </w:pPr>
      <w:r w:rsidRPr="00784B05">
        <w:rPr>
          <w:rFonts w:ascii="Calibri" w:eastAsia="Times New Roman" w:hAnsi="Calibri" w:cs="Times New Roman"/>
          <w:sz w:val="28"/>
          <w:szCs w:val="28"/>
        </w:rPr>
        <w:t xml:space="preserve">13. Если член семьи погибшего народного дружинника или его представитель вправе в соответствии с частью 1 статьи 7 Федерального закона </w:t>
      </w:r>
      <w:r w:rsidRPr="00784B05">
        <w:rPr>
          <w:rFonts w:ascii="Calibri" w:hAnsi="Calibri" w:cs="Times New Roman"/>
          <w:sz w:val="28"/>
          <w:szCs w:val="28"/>
        </w:rPr>
        <w:t xml:space="preserve">от 27 июля 2010 г. № 210-ФЗ </w:t>
      </w:r>
      <w:r w:rsidRPr="00784B05">
        <w:rPr>
          <w:rFonts w:ascii="Calibri" w:eastAsia="Times New Roman" w:hAnsi="Calibri" w:cs="Times New Roman"/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784B05">
        <w:rPr>
          <w:rFonts w:ascii="Calibri" w:eastAsia="Times New Roman" w:hAnsi="Calibri" w:cs="Times New Roman"/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 w:rsidRPr="00784B05">
        <w:rPr>
          <w:rFonts w:ascii="Calibri" w:eastAsia="Times New Roman" w:hAnsi="Calibri" w:cs="Times New Roman"/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784B05">
        <w:rPr>
          <w:rFonts w:ascii="Calibri" w:eastAsia="Times New Roman" w:hAnsi="Calibri" w:cs="Times New Roman"/>
          <w:bCs/>
          <w:kern w:val="2"/>
          <w:sz w:val="28"/>
          <w:szCs w:val="28"/>
        </w:rPr>
        <w:t xml:space="preserve"> законодательством.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администрацию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шести месяцев со дня наступления случая,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указанного в абзаце шестом подпункта 2 пункта 3 Положения, одним из способов, предусмотренных пунктом 5 настоящего Порядка.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администрацию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 сельского поселения Ардатовского муниципального района Республики Мордовия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 выплате единовременной денежной компенсации;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 отказе в выплате единовременной денежной компенсации.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17. Основаниями отказа в выплате единовременной денежной компенсации являются: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19. 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>20. </w:t>
      </w:r>
      <w:r w:rsidRPr="00784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784B05" w:rsidRPr="00784B05" w:rsidRDefault="00784B05" w:rsidP="00784B05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предоставлении единовременной денежной компенсации может быть получена посредством использования ЕГИССО в </w:t>
      </w:r>
      <w:r w:rsidRPr="0078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784B05" w:rsidRPr="00784B05" w:rsidRDefault="00784B05" w:rsidP="00784B05">
      <w:pPr>
        <w:rPr>
          <w:rFonts w:ascii="Calibri" w:eastAsia="Times New Roman" w:hAnsi="Calibri" w:cs="Times New Roman"/>
        </w:rPr>
      </w:pPr>
    </w:p>
    <w:p w:rsidR="00784B05" w:rsidRPr="00784B05" w:rsidRDefault="00784B05" w:rsidP="00784B05">
      <w:pPr>
        <w:rPr>
          <w:rFonts w:ascii="Calibri" w:eastAsia="Times New Roman" w:hAnsi="Calibri" w:cs="Times New Roman"/>
        </w:rPr>
      </w:pPr>
    </w:p>
    <w:p w:rsidR="00784B05" w:rsidRPr="00784B05" w:rsidRDefault="00784B05" w:rsidP="00784B05">
      <w:pPr>
        <w:rPr>
          <w:rFonts w:ascii="Calibri" w:eastAsia="Times New Roman" w:hAnsi="Calibri" w:cs="Times New Roman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8A9"/>
    <w:rsid w:val="000060AA"/>
    <w:rsid w:val="000068FA"/>
    <w:rsid w:val="000427DF"/>
    <w:rsid w:val="00073265"/>
    <w:rsid w:val="000845F7"/>
    <w:rsid w:val="00091862"/>
    <w:rsid w:val="000971F2"/>
    <w:rsid w:val="000B2411"/>
    <w:rsid w:val="000C064D"/>
    <w:rsid w:val="000C60AF"/>
    <w:rsid w:val="001171DE"/>
    <w:rsid w:val="00143666"/>
    <w:rsid w:val="001564C8"/>
    <w:rsid w:val="00163550"/>
    <w:rsid w:val="001D6048"/>
    <w:rsid w:val="001F1057"/>
    <w:rsid w:val="00203BD1"/>
    <w:rsid w:val="002175F3"/>
    <w:rsid w:val="00227E3D"/>
    <w:rsid w:val="00240CAF"/>
    <w:rsid w:val="00243602"/>
    <w:rsid w:val="00260D95"/>
    <w:rsid w:val="00261585"/>
    <w:rsid w:val="00263984"/>
    <w:rsid w:val="00274270"/>
    <w:rsid w:val="00292DF9"/>
    <w:rsid w:val="002B12D1"/>
    <w:rsid w:val="002B188F"/>
    <w:rsid w:val="002B4A24"/>
    <w:rsid w:val="002C460F"/>
    <w:rsid w:val="002D1EC8"/>
    <w:rsid w:val="002D3A52"/>
    <w:rsid w:val="002D4220"/>
    <w:rsid w:val="002E41CD"/>
    <w:rsid w:val="002E4398"/>
    <w:rsid w:val="002E68FB"/>
    <w:rsid w:val="002F2341"/>
    <w:rsid w:val="00307207"/>
    <w:rsid w:val="00336DD4"/>
    <w:rsid w:val="0034793E"/>
    <w:rsid w:val="00355B35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4F6E26"/>
    <w:rsid w:val="00530EC8"/>
    <w:rsid w:val="00563DAD"/>
    <w:rsid w:val="005A0073"/>
    <w:rsid w:val="005B781F"/>
    <w:rsid w:val="005B7C6D"/>
    <w:rsid w:val="005C20E0"/>
    <w:rsid w:val="005D2CF0"/>
    <w:rsid w:val="005D59F3"/>
    <w:rsid w:val="005E7377"/>
    <w:rsid w:val="00601BDA"/>
    <w:rsid w:val="00614027"/>
    <w:rsid w:val="006228F5"/>
    <w:rsid w:val="00642F25"/>
    <w:rsid w:val="00646570"/>
    <w:rsid w:val="00667A1D"/>
    <w:rsid w:val="006903E3"/>
    <w:rsid w:val="006A2477"/>
    <w:rsid w:val="006B68A9"/>
    <w:rsid w:val="006B6E03"/>
    <w:rsid w:val="006C0437"/>
    <w:rsid w:val="006D0FA1"/>
    <w:rsid w:val="006D6215"/>
    <w:rsid w:val="006F230C"/>
    <w:rsid w:val="006F2B9E"/>
    <w:rsid w:val="007140BC"/>
    <w:rsid w:val="00727E51"/>
    <w:rsid w:val="0073736A"/>
    <w:rsid w:val="00740E85"/>
    <w:rsid w:val="0076478F"/>
    <w:rsid w:val="00784B05"/>
    <w:rsid w:val="007B6BB0"/>
    <w:rsid w:val="007F42D3"/>
    <w:rsid w:val="007F5F84"/>
    <w:rsid w:val="008023B9"/>
    <w:rsid w:val="008214B3"/>
    <w:rsid w:val="008226E6"/>
    <w:rsid w:val="008257D6"/>
    <w:rsid w:val="008373FD"/>
    <w:rsid w:val="00850011"/>
    <w:rsid w:val="00864D4D"/>
    <w:rsid w:val="0087683B"/>
    <w:rsid w:val="0089018C"/>
    <w:rsid w:val="008953CB"/>
    <w:rsid w:val="008A4557"/>
    <w:rsid w:val="008A6489"/>
    <w:rsid w:val="008C3E47"/>
    <w:rsid w:val="008D3273"/>
    <w:rsid w:val="008E1AF6"/>
    <w:rsid w:val="008E1BB0"/>
    <w:rsid w:val="009044D0"/>
    <w:rsid w:val="00926CBE"/>
    <w:rsid w:val="00962F06"/>
    <w:rsid w:val="00963B83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31B90"/>
    <w:rsid w:val="00A62D43"/>
    <w:rsid w:val="00A73C32"/>
    <w:rsid w:val="00A94B64"/>
    <w:rsid w:val="00AB5E85"/>
    <w:rsid w:val="00AD07BA"/>
    <w:rsid w:val="00AE6C49"/>
    <w:rsid w:val="00B11206"/>
    <w:rsid w:val="00B32119"/>
    <w:rsid w:val="00B361A9"/>
    <w:rsid w:val="00B36D9C"/>
    <w:rsid w:val="00B501EB"/>
    <w:rsid w:val="00B511ED"/>
    <w:rsid w:val="00B67453"/>
    <w:rsid w:val="00B73373"/>
    <w:rsid w:val="00B865E1"/>
    <w:rsid w:val="00B9123B"/>
    <w:rsid w:val="00B93D7D"/>
    <w:rsid w:val="00B96B52"/>
    <w:rsid w:val="00BB5DFC"/>
    <w:rsid w:val="00BC49E6"/>
    <w:rsid w:val="00BE7C15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415FD"/>
    <w:rsid w:val="00D421F1"/>
    <w:rsid w:val="00D93F44"/>
    <w:rsid w:val="00DB1270"/>
    <w:rsid w:val="00DB6639"/>
    <w:rsid w:val="00DC4400"/>
    <w:rsid w:val="00DD74E8"/>
    <w:rsid w:val="00DF14F3"/>
    <w:rsid w:val="00DF51DE"/>
    <w:rsid w:val="00DF657B"/>
    <w:rsid w:val="00E03E45"/>
    <w:rsid w:val="00E11ADA"/>
    <w:rsid w:val="00E318BE"/>
    <w:rsid w:val="00E34581"/>
    <w:rsid w:val="00E470B2"/>
    <w:rsid w:val="00E54746"/>
    <w:rsid w:val="00E57248"/>
    <w:rsid w:val="00E64D48"/>
    <w:rsid w:val="00E66346"/>
    <w:rsid w:val="00E67256"/>
    <w:rsid w:val="00EA2D5C"/>
    <w:rsid w:val="00EB49AA"/>
    <w:rsid w:val="00EB72DA"/>
    <w:rsid w:val="00ED3702"/>
    <w:rsid w:val="00ED698D"/>
    <w:rsid w:val="00EF3A8A"/>
    <w:rsid w:val="00F42FA4"/>
    <w:rsid w:val="00F66E86"/>
    <w:rsid w:val="00F72ED2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2546</Words>
  <Characters>14513</Characters>
  <Application>Microsoft Office Word</Application>
  <DocSecurity>0</DocSecurity>
  <Lines>120</Lines>
  <Paragraphs>34</Paragraphs>
  <ScaleCrop>false</ScaleCrop>
  <Company>SPecialiST RePack</Company>
  <LinksUpToDate>false</LinksUpToDate>
  <CharactersWithSpaces>17025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dcterms:created xsi:type="dcterms:W3CDTF">2022-05-26T07:38:00Z</dcterms:created>
  <dcterms:modified xsi:type="dcterms:W3CDTF">2022-06-07T09:48:00Z</dcterms:modified>
</cp:coreProperties>
</file>