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2A8D" w:rsidRDefault="003A2A8D" w:rsidP="003A2A8D">
      <w:pPr>
        <w:jc w:val="center"/>
        <w:rPr>
          <w:rFonts w:ascii="Times New Roman" w:hAnsi="Times New Roman" w:cs="Times New Roman"/>
          <w:bCs/>
          <w:sz w:val="16"/>
          <w:szCs w:val="16"/>
        </w:rPr>
      </w:pPr>
      <w:r>
        <w:rPr>
          <w:rFonts w:ascii="Times New Roman" w:hAnsi="Times New Roman" w:cs="Times New Roman"/>
          <w:bCs/>
          <w:sz w:val="16"/>
          <w:szCs w:val="16"/>
        </w:rPr>
        <w:t>ИНФОРМАЦИОННЫЙ БЮЛЛЕТЕНЬ</w:t>
      </w:r>
    </w:p>
    <w:p w:rsidR="003A2A8D" w:rsidRDefault="003A2A8D" w:rsidP="003A2A8D">
      <w:pPr>
        <w:jc w:val="center"/>
        <w:rPr>
          <w:rFonts w:ascii="Times New Roman" w:hAnsi="Times New Roman" w:cs="Times New Roman"/>
          <w:bCs/>
          <w:sz w:val="16"/>
          <w:szCs w:val="16"/>
        </w:rPr>
      </w:pPr>
      <w:r>
        <w:rPr>
          <w:rFonts w:ascii="Times New Roman" w:hAnsi="Times New Roman" w:cs="Times New Roman"/>
          <w:bCs/>
          <w:sz w:val="16"/>
          <w:szCs w:val="16"/>
        </w:rPr>
        <w:t xml:space="preserve"> городского поселения Ардатов</w:t>
      </w:r>
    </w:p>
    <w:p w:rsidR="003A2A8D" w:rsidRDefault="003A2A8D" w:rsidP="003A2A8D">
      <w:pPr>
        <w:jc w:val="center"/>
        <w:rPr>
          <w:rFonts w:ascii="Times New Roman" w:hAnsi="Times New Roman" w:cs="Times New Roman"/>
          <w:bCs/>
          <w:sz w:val="16"/>
          <w:szCs w:val="16"/>
        </w:rPr>
      </w:pPr>
      <w:proofErr w:type="spellStart"/>
      <w:r>
        <w:rPr>
          <w:rFonts w:ascii="Times New Roman" w:hAnsi="Times New Roman" w:cs="Times New Roman"/>
          <w:bCs/>
          <w:sz w:val="16"/>
          <w:szCs w:val="16"/>
        </w:rPr>
        <w:t>Ардатовского</w:t>
      </w:r>
      <w:proofErr w:type="spellEnd"/>
      <w:r>
        <w:rPr>
          <w:rFonts w:ascii="Times New Roman" w:hAnsi="Times New Roman" w:cs="Times New Roman"/>
          <w:bCs/>
          <w:sz w:val="16"/>
          <w:szCs w:val="16"/>
        </w:rPr>
        <w:t xml:space="preserve"> муниципального района</w:t>
      </w:r>
    </w:p>
    <w:p w:rsidR="003A2A8D" w:rsidRDefault="003A2A8D" w:rsidP="003A2A8D">
      <w:pPr>
        <w:jc w:val="center"/>
        <w:rPr>
          <w:rFonts w:ascii="Times New Roman" w:hAnsi="Times New Roman" w:cs="Times New Roman"/>
          <w:bCs/>
          <w:sz w:val="16"/>
          <w:szCs w:val="16"/>
        </w:rPr>
      </w:pPr>
      <w:r>
        <w:rPr>
          <w:rFonts w:ascii="Times New Roman" w:hAnsi="Times New Roman" w:cs="Times New Roman"/>
          <w:bCs/>
          <w:sz w:val="16"/>
          <w:szCs w:val="16"/>
        </w:rPr>
        <w:t>Республики  Мордовия</w:t>
      </w:r>
    </w:p>
    <w:p w:rsidR="003A2A8D" w:rsidRDefault="003A2A8D" w:rsidP="003A2A8D">
      <w:pPr>
        <w:rPr>
          <w:rFonts w:ascii="Times New Roman" w:hAnsi="Times New Roman" w:cs="Times New Roman"/>
          <w:bCs/>
          <w:sz w:val="16"/>
          <w:szCs w:val="16"/>
        </w:rPr>
      </w:pPr>
      <w:r>
        <w:rPr>
          <w:rFonts w:ascii="Times New Roman" w:hAnsi="Times New Roman" w:cs="Times New Roman"/>
          <w:bCs/>
          <w:sz w:val="16"/>
          <w:szCs w:val="16"/>
        </w:rPr>
        <w:t>Является официальным печатным</w:t>
      </w:r>
    </w:p>
    <w:p w:rsidR="003A2A8D" w:rsidRDefault="003A2A8D" w:rsidP="003A2A8D">
      <w:pPr>
        <w:rPr>
          <w:rFonts w:ascii="Times New Roman" w:hAnsi="Times New Roman" w:cs="Times New Roman"/>
          <w:bCs/>
          <w:sz w:val="16"/>
          <w:szCs w:val="16"/>
        </w:rPr>
      </w:pPr>
      <w:r>
        <w:rPr>
          <w:rFonts w:ascii="Times New Roman" w:hAnsi="Times New Roman" w:cs="Times New Roman"/>
          <w:bCs/>
          <w:sz w:val="16"/>
          <w:szCs w:val="16"/>
        </w:rPr>
        <w:t>изданием   городского поселения Ардатов</w:t>
      </w:r>
    </w:p>
    <w:p w:rsidR="003A2A8D" w:rsidRDefault="003A2A8D" w:rsidP="003A2A8D">
      <w:pPr>
        <w:rPr>
          <w:rFonts w:ascii="Times New Roman" w:hAnsi="Times New Roman" w:cs="Times New Roman"/>
          <w:bCs/>
          <w:sz w:val="16"/>
          <w:szCs w:val="16"/>
        </w:rPr>
      </w:pPr>
      <w:proofErr w:type="spellStart"/>
      <w:r>
        <w:rPr>
          <w:rFonts w:ascii="Times New Roman" w:hAnsi="Times New Roman" w:cs="Times New Roman"/>
          <w:bCs/>
          <w:sz w:val="16"/>
          <w:szCs w:val="16"/>
        </w:rPr>
        <w:t>Ардатовского</w:t>
      </w:r>
      <w:proofErr w:type="spellEnd"/>
      <w:r>
        <w:rPr>
          <w:rFonts w:ascii="Times New Roman" w:hAnsi="Times New Roman" w:cs="Times New Roman"/>
          <w:bCs/>
          <w:sz w:val="16"/>
          <w:szCs w:val="16"/>
        </w:rPr>
        <w:t xml:space="preserve"> муниципального района</w:t>
      </w:r>
    </w:p>
    <w:p w:rsidR="003A2A8D" w:rsidRDefault="003A2A8D" w:rsidP="003A2A8D">
      <w:pPr>
        <w:rPr>
          <w:rFonts w:ascii="Times New Roman" w:hAnsi="Times New Roman" w:cs="Times New Roman"/>
          <w:bCs/>
          <w:sz w:val="16"/>
          <w:szCs w:val="16"/>
        </w:rPr>
      </w:pPr>
      <w:r>
        <w:rPr>
          <w:rFonts w:ascii="Times New Roman" w:hAnsi="Times New Roman" w:cs="Times New Roman"/>
          <w:bCs/>
          <w:sz w:val="16"/>
          <w:szCs w:val="16"/>
        </w:rPr>
        <w:t xml:space="preserve">                           </w:t>
      </w:r>
    </w:p>
    <w:p w:rsidR="003A2A8D" w:rsidRDefault="003A2A8D" w:rsidP="003A2A8D">
      <w:pPr>
        <w:rPr>
          <w:rFonts w:ascii="Times New Roman" w:hAnsi="Times New Roman" w:cs="Times New Roman"/>
          <w:bCs/>
          <w:sz w:val="16"/>
          <w:szCs w:val="16"/>
        </w:rPr>
      </w:pPr>
      <w:r>
        <w:rPr>
          <w:rFonts w:ascii="Times New Roman" w:hAnsi="Times New Roman" w:cs="Times New Roman"/>
          <w:bCs/>
          <w:sz w:val="16"/>
          <w:szCs w:val="16"/>
        </w:rPr>
        <w:t xml:space="preserve">20 февраля 2023 года                                                                                                 </w:t>
      </w:r>
      <w:r>
        <w:rPr>
          <w:rFonts w:ascii="Times New Roman" w:hAnsi="Times New Roman" w:cs="Times New Roman"/>
          <w:bCs/>
          <w:sz w:val="16"/>
          <w:szCs w:val="16"/>
        </w:rPr>
        <w:tab/>
      </w:r>
      <w:r>
        <w:rPr>
          <w:rFonts w:ascii="Times New Roman" w:hAnsi="Times New Roman" w:cs="Times New Roman"/>
          <w:bCs/>
          <w:sz w:val="16"/>
          <w:szCs w:val="16"/>
        </w:rPr>
        <w:tab/>
      </w:r>
      <w:r>
        <w:rPr>
          <w:rFonts w:ascii="Times New Roman" w:hAnsi="Times New Roman" w:cs="Times New Roman"/>
          <w:bCs/>
          <w:sz w:val="16"/>
          <w:szCs w:val="16"/>
        </w:rPr>
        <w:tab/>
      </w:r>
      <w:r>
        <w:rPr>
          <w:rFonts w:ascii="Times New Roman" w:hAnsi="Times New Roman" w:cs="Times New Roman"/>
          <w:bCs/>
          <w:sz w:val="16"/>
          <w:szCs w:val="16"/>
        </w:rPr>
        <w:tab/>
      </w:r>
      <w:r>
        <w:rPr>
          <w:rFonts w:ascii="Times New Roman" w:hAnsi="Times New Roman" w:cs="Times New Roman"/>
          <w:bCs/>
          <w:sz w:val="16"/>
          <w:szCs w:val="16"/>
        </w:rPr>
        <w:tab/>
        <w:t xml:space="preserve">         № 3</w:t>
      </w:r>
    </w:p>
    <w:p w:rsidR="003A2A8D" w:rsidRDefault="003A2A8D" w:rsidP="003A2A8D">
      <w:pPr>
        <w:rPr>
          <w:rFonts w:ascii="Times New Roman" w:hAnsi="Times New Roman" w:cs="Times New Roman"/>
          <w:bCs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____________________________________________________________________________________________________________________</w:t>
      </w:r>
      <w:r>
        <w:rPr>
          <w:rFonts w:ascii="Times New Roman" w:hAnsi="Times New Roman" w:cs="Times New Roman"/>
          <w:bCs/>
          <w:sz w:val="16"/>
          <w:szCs w:val="16"/>
        </w:rPr>
        <w:t xml:space="preserve">         </w:t>
      </w:r>
      <w:bookmarkStart w:id="0" w:name="_GoBack"/>
      <w:bookmarkEnd w:id="0"/>
    </w:p>
    <w:p w:rsidR="003A2A8D" w:rsidRPr="003A2A8D" w:rsidRDefault="003A2A8D" w:rsidP="003A2A8D">
      <w:pPr>
        <w:jc w:val="center"/>
        <w:rPr>
          <w:rFonts w:ascii="Times New Roman" w:hAnsi="Times New Roman" w:cs="Times New Roman"/>
          <w:b/>
        </w:rPr>
      </w:pPr>
      <w:r w:rsidRPr="003A2A8D">
        <w:rPr>
          <w:rFonts w:ascii="Times New Roman" w:hAnsi="Times New Roman" w:cs="Times New Roman"/>
          <w:b/>
        </w:rPr>
        <w:t>РЕСПУБЛИКА МОРДОВИЯ</w:t>
      </w:r>
    </w:p>
    <w:p w:rsidR="003A2A8D" w:rsidRPr="003A2A8D" w:rsidRDefault="003A2A8D" w:rsidP="003A2A8D">
      <w:pPr>
        <w:jc w:val="center"/>
        <w:rPr>
          <w:rFonts w:ascii="Times New Roman" w:hAnsi="Times New Roman" w:cs="Times New Roman"/>
          <w:b/>
        </w:rPr>
      </w:pPr>
      <w:r w:rsidRPr="003A2A8D">
        <w:rPr>
          <w:rFonts w:ascii="Times New Roman" w:hAnsi="Times New Roman" w:cs="Times New Roman"/>
          <w:b/>
        </w:rPr>
        <w:t>АДМИНИСТРАЦИЯ ГОРОДСКОГО ПОСЕЛЕНИЯ АРДАТОВ</w:t>
      </w:r>
    </w:p>
    <w:p w:rsidR="003A2A8D" w:rsidRPr="003A2A8D" w:rsidRDefault="003A2A8D" w:rsidP="003A2A8D">
      <w:pPr>
        <w:jc w:val="center"/>
        <w:rPr>
          <w:rFonts w:ascii="Times New Roman" w:hAnsi="Times New Roman" w:cs="Times New Roman"/>
          <w:b/>
        </w:rPr>
      </w:pPr>
      <w:r w:rsidRPr="003A2A8D">
        <w:rPr>
          <w:rFonts w:ascii="Times New Roman" w:hAnsi="Times New Roman" w:cs="Times New Roman"/>
          <w:b/>
        </w:rPr>
        <w:t>АРДАТОВСКОГО МУНИЦИПАЛЬНОГО РАЙОНА</w:t>
      </w:r>
    </w:p>
    <w:p w:rsidR="003A2A8D" w:rsidRPr="003A2A8D" w:rsidRDefault="003A2A8D" w:rsidP="003A2A8D">
      <w:pPr>
        <w:jc w:val="center"/>
        <w:rPr>
          <w:rFonts w:ascii="Times New Roman" w:hAnsi="Times New Roman" w:cs="Times New Roman"/>
          <w:b/>
        </w:rPr>
      </w:pPr>
    </w:p>
    <w:p w:rsidR="003A2A8D" w:rsidRPr="003A2A8D" w:rsidRDefault="003A2A8D" w:rsidP="003A2A8D">
      <w:pPr>
        <w:pBdr>
          <w:bottom w:val="single" w:sz="12" w:space="0" w:color="auto"/>
        </w:pBdr>
        <w:jc w:val="center"/>
        <w:rPr>
          <w:rFonts w:ascii="Times New Roman" w:hAnsi="Times New Roman" w:cs="Times New Roman"/>
          <w:b/>
        </w:rPr>
      </w:pPr>
      <w:r w:rsidRPr="003A2A8D">
        <w:rPr>
          <w:rFonts w:ascii="Times New Roman" w:hAnsi="Times New Roman" w:cs="Times New Roman"/>
          <w:b/>
        </w:rPr>
        <w:t>ПОСТАНОВЛЕНИЕ</w:t>
      </w:r>
    </w:p>
    <w:p w:rsidR="003A2A8D" w:rsidRPr="003A2A8D" w:rsidRDefault="003A2A8D" w:rsidP="003A2A8D">
      <w:pPr>
        <w:rPr>
          <w:rFonts w:ascii="Times New Roman" w:hAnsi="Times New Roman" w:cs="Times New Roman"/>
          <w:bCs/>
        </w:rPr>
      </w:pPr>
      <w:r w:rsidRPr="003A2A8D">
        <w:rPr>
          <w:rFonts w:ascii="Times New Roman" w:hAnsi="Times New Roman" w:cs="Times New Roman"/>
          <w:bCs/>
        </w:rPr>
        <w:t xml:space="preserve">   «20» февраля 2023                    г. Ардатов                                        № 35</w:t>
      </w:r>
    </w:p>
    <w:p w:rsidR="003A2A8D" w:rsidRPr="003A2A8D" w:rsidRDefault="003A2A8D" w:rsidP="003A2A8D">
      <w:pPr>
        <w:contextualSpacing/>
        <w:jc w:val="both"/>
        <w:rPr>
          <w:rFonts w:ascii="Times New Roman" w:hAnsi="Times New Roman" w:cs="Times New Roman"/>
          <w:b/>
          <w:bCs/>
        </w:rPr>
      </w:pPr>
    </w:p>
    <w:p w:rsidR="003A2A8D" w:rsidRPr="003A2A8D" w:rsidRDefault="003A2A8D" w:rsidP="003A2A8D">
      <w:pPr>
        <w:contextualSpacing/>
        <w:jc w:val="both"/>
        <w:rPr>
          <w:rFonts w:ascii="Times New Roman" w:hAnsi="Times New Roman" w:cs="Times New Roman"/>
        </w:rPr>
      </w:pPr>
      <w:r w:rsidRPr="003A2A8D">
        <w:rPr>
          <w:rFonts w:ascii="Times New Roman" w:hAnsi="Times New Roman" w:cs="Times New Roman"/>
        </w:rPr>
        <w:t xml:space="preserve">Об утверждении технического задания </w:t>
      </w:r>
      <w:proofErr w:type="gramStart"/>
      <w:r w:rsidRPr="003A2A8D">
        <w:rPr>
          <w:rFonts w:ascii="Times New Roman" w:hAnsi="Times New Roman" w:cs="Times New Roman"/>
        </w:rPr>
        <w:t>на</w:t>
      </w:r>
      <w:proofErr w:type="gramEnd"/>
    </w:p>
    <w:p w:rsidR="003A2A8D" w:rsidRPr="003A2A8D" w:rsidRDefault="003A2A8D" w:rsidP="003A2A8D">
      <w:pPr>
        <w:contextualSpacing/>
        <w:jc w:val="both"/>
        <w:rPr>
          <w:rFonts w:ascii="Times New Roman" w:hAnsi="Times New Roman" w:cs="Times New Roman"/>
        </w:rPr>
      </w:pPr>
      <w:r w:rsidRPr="003A2A8D">
        <w:rPr>
          <w:rFonts w:ascii="Times New Roman" w:hAnsi="Times New Roman" w:cs="Times New Roman"/>
        </w:rPr>
        <w:t xml:space="preserve">разработку инвестиционной программы </w:t>
      </w:r>
    </w:p>
    <w:p w:rsidR="003A2A8D" w:rsidRPr="003A2A8D" w:rsidRDefault="003A2A8D" w:rsidP="003A2A8D">
      <w:pPr>
        <w:contextualSpacing/>
        <w:jc w:val="both"/>
        <w:rPr>
          <w:rFonts w:ascii="Times New Roman" w:hAnsi="Times New Roman" w:cs="Times New Roman"/>
        </w:rPr>
      </w:pPr>
      <w:r w:rsidRPr="003A2A8D">
        <w:rPr>
          <w:rFonts w:ascii="Times New Roman" w:hAnsi="Times New Roman" w:cs="Times New Roman"/>
        </w:rPr>
        <w:t>«По приведению качества питьевой воды</w:t>
      </w:r>
    </w:p>
    <w:p w:rsidR="003A2A8D" w:rsidRPr="003A2A8D" w:rsidRDefault="003A2A8D" w:rsidP="003A2A8D">
      <w:pPr>
        <w:contextualSpacing/>
        <w:jc w:val="both"/>
        <w:rPr>
          <w:rFonts w:ascii="Times New Roman" w:hAnsi="Times New Roman" w:cs="Times New Roman"/>
        </w:rPr>
      </w:pPr>
      <w:r w:rsidRPr="003A2A8D">
        <w:rPr>
          <w:rFonts w:ascii="Times New Roman" w:hAnsi="Times New Roman" w:cs="Times New Roman"/>
        </w:rPr>
        <w:t>в соответствие с установленными требованиями</w:t>
      </w:r>
    </w:p>
    <w:p w:rsidR="003A2A8D" w:rsidRPr="003A2A8D" w:rsidRDefault="003A2A8D" w:rsidP="003A2A8D">
      <w:pPr>
        <w:contextualSpacing/>
        <w:jc w:val="both"/>
        <w:rPr>
          <w:rFonts w:ascii="Times New Roman" w:hAnsi="Times New Roman" w:cs="Times New Roman"/>
        </w:rPr>
      </w:pPr>
      <w:r w:rsidRPr="003A2A8D">
        <w:rPr>
          <w:rFonts w:ascii="Times New Roman" w:hAnsi="Times New Roman" w:cs="Times New Roman"/>
        </w:rPr>
        <w:t>на 2023-2027 годы»</w:t>
      </w:r>
    </w:p>
    <w:p w:rsidR="003A2A8D" w:rsidRPr="003A2A8D" w:rsidRDefault="003A2A8D" w:rsidP="003A2A8D">
      <w:pPr>
        <w:contextualSpacing/>
        <w:jc w:val="both"/>
        <w:rPr>
          <w:rFonts w:ascii="Times New Roman" w:hAnsi="Times New Roman" w:cs="Times New Roman"/>
        </w:rPr>
      </w:pPr>
    </w:p>
    <w:p w:rsidR="003A2A8D" w:rsidRPr="003A2A8D" w:rsidRDefault="003A2A8D" w:rsidP="003A2A8D">
      <w:pPr>
        <w:ind w:firstLine="709"/>
        <w:contextualSpacing/>
        <w:jc w:val="both"/>
        <w:rPr>
          <w:rFonts w:ascii="Times New Roman" w:hAnsi="Times New Roman" w:cs="Times New Roman"/>
        </w:rPr>
      </w:pPr>
      <w:proofErr w:type="gramStart"/>
      <w:r w:rsidRPr="003A2A8D">
        <w:rPr>
          <w:rFonts w:ascii="Times New Roman" w:hAnsi="Times New Roman" w:cs="Times New Roman"/>
        </w:rPr>
        <w:t xml:space="preserve">В целях реализации Федерального закона № 416-ФЗ «О Водоснабжении и водопотреблении» от 07.12.2011 г., в соответствии с постановлением Правительства РФ от 05.09.2013г. № 782 «О схемах водоснабжения </w:t>
      </w:r>
      <w:r w:rsidRPr="003A2A8D">
        <w:rPr>
          <w:rFonts w:ascii="Times New Roman" w:hAnsi="Times New Roman" w:cs="Times New Roman"/>
          <w:bCs/>
          <w:shd w:val="clear" w:color="auto" w:fill="FFFFFF"/>
        </w:rPr>
        <w:t>и водоотведения</w:t>
      </w:r>
      <w:r w:rsidRPr="003A2A8D">
        <w:rPr>
          <w:rFonts w:ascii="Times New Roman" w:hAnsi="Times New Roman" w:cs="Times New Roman"/>
        </w:rPr>
        <w:t xml:space="preserve">», методическими рекомендациями по подготовке технических заданий по разработке инвестиционных программ организаций коммунального комплекса, утвержденными Приказом Министерства регионального развития Российской Федерации от </w:t>
      </w:r>
      <w:r w:rsidRPr="003A2A8D">
        <w:rPr>
          <w:rFonts w:ascii="Times New Roman" w:hAnsi="Times New Roman" w:cs="Times New Roman"/>
        </w:rPr>
        <w:br/>
        <w:t>10.10.2007 г. № 100, руководствуясь Градостроительным кодексом РФ, Федеральным законом от 06.10.2003</w:t>
      </w:r>
      <w:proofErr w:type="gramEnd"/>
      <w:r w:rsidRPr="003A2A8D">
        <w:rPr>
          <w:rFonts w:ascii="Times New Roman" w:hAnsi="Times New Roman" w:cs="Times New Roman"/>
        </w:rPr>
        <w:t xml:space="preserve"> г. №131-ФЗ «Об общих принципах организации местного самоуправления в Российской Федерации», Администрация городского поселения Ардатов, </w:t>
      </w:r>
    </w:p>
    <w:p w:rsidR="003A2A8D" w:rsidRPr="003A2A8D" w:rsidRDefault="003A2A8D" w:rsidP="003A2A8D">
      <w:pPr>
        <w:contextualSpacing/>
        <w:jc w:val="both"/>
        <w:rPr>
          <w:rFonts w:ascii="Times New Roman" w:hAnsi="Times New Roman" w:cs="Times New Roman"/>
        </w:rPr>
      </w:pPr>
    </w:p>
    <w:p w:rsidR="003A2A8D" w:rsidRPr="003A2A8D" w:rsidRDefault="003A2A8D" w:rsidP="003A2A8D">
      <w:pPr>
        <w:contextualSpacing/>
        <w:jc w:val="both"/>
        <w:rPr>
          <w:rFonts w:ascii="Times New Roman" w:hAnsi="Times New Roman" w:cs="Times New Roman"/>
        </w:rPr>
      </w:pPr>
      <w:r w:rsidRPr="003A2A8D">
        <w:rPr>
          <w:rFonts w:ascii="Times New Roman" w:hAnsi="Times New Roman" w:cs="Times New Roman"/>
        </w:rPr>
        <w:t>ПОСТАНОВЛЯЕТ:</w:t>
      </w:r>
    </w:p>
    <w:p w:rsidR="003A2A8D" w:rsidRPr="003A2A8D" w:rsidRDefault="003A2A8D" w:rsidP="003A2A8D">
      <w:pPr>
        <w:contextualSpacing/>
        <w:jc w:val="both"/>
        <w:rPr>
          <w:rFonts w:ascii="Times New Roman" w:hAnsi="Times New Roman" w:cs="Times New Roman"/>
        </w:rPr>
      </w:pPr>
    </w:p>
    <w:p w:rsidR="003A2A8D" w:rsidRPr="003A2A8D" w:rsidRDefault="003A2A8D" w:rsidP="003A2A8D">
      <w:pPr>
        <w:ind w:firstLine="709"/>
        <w:contextualSpacing/>
        <w:jc w:val="both"/>
        <w:rPr>
          <w:rFonts w:ascii="Times New Roman" w:hAnsi="Times New Roman" w:cs="Times New Roman"/>
        </w:rPr>
      </w:pPr>
      <w:r w:rsidRPr="003A2A8D">
        <w:rPr>
          <w:rFonts w:ascii="Times New Roman" w:hAnsi="Times New Roman" w:cs="Times New Roman"/>
        </w:rPr>
        <w:t>1. Утвердить техническое задание для МУП «ЖКХ «</w:t>
      </w:r>
      <w:proofErr w:type="spellStart"/>
      <w:r w:rsidRPr="003A2A8D">
        <w:rPr>
          <w:rFonts w:ascii="Times New Roman" w:hAnsi="Times New Roman" w:cs="Times New Roman"/>
        </w:rPr>
        <w:t>Ардатовское</w:t>
      </w:r>
      <w:proofErr w:type="spellEnd"/>
      <w:r w:rsidRPr="003A2A8D">
        <w:rPr>
          <w:rFonts w:ascii="Times New Roman" w:hAnsi="Times New Roman" w:cs="Times New Roman"/>
        </w:rPr>
        <w:t xml:space="preserve">» на разработку инвестиционной программы «По приведению качества питьевой воды в соответствие с установленными требованиями на 2023-2027 годы». </w:t>
      </w:r>
    </w:p>
    <w:p w:rsidR="003A2A8D" w:rsidRPr="003A2A8D" w:rsidRDefault="003A2A8D" w:rsidP="003A2A8D">
      <w:pPr>
        <w:ind w:firstLine="709"/>
        <w:contextualSpacing/>
        <w:jc w:val="both"/>
        <w:rPr>
          <w:rFonts w:ascii="Times New Roman" w:hAnsi="Times New Roman" w:cs="Times New Roman"/>
        </w:rPr>
      </w:pPr>
      <w:r w:rsidRPr="003A2A8D">
        <w:rPr>
          <w:rFonts w:ascii="Times New Roman" w:hAnsi="Times New Roman" w:cs="Times New Roman"/>
        </w:rPr>
        <w:t xml:space="preserve">2. Настоящее постановление вступает в силу со дня его официального опубликования и подлежит размещению на официальном сайте Администрации городского поселения Ардатов </w:t>
      </w:r>
      <w:proofErr w:type="spellStart"/>
      <w:r w:rsidRPr="003A2A8D">
        <w:rPr>
          <w:rFonts w:ascii="Times New Roman" w:hAnsi="Times New Roman" w:cs="Times New Roman"/>
        </w:rPr>
        <w:t>Ардатовского</w:t>
      </w:r>
      <w:proofErr w:type="spellEnd"/>
      <w:r w:rsidRPr="003A2A8D">
        <w:rPr>
          <w:rFonts w:ascii="Times New Roman" w:hAnsi="Times New Roman" w:cs="Times New Roman"/>
        </w:rPr>
        <w:t xml:space="preserve"> муниципального района. </w:t>
      </w:r>
    </w:p>
    <w:p w:rsidR="003A2A8D" w:rsidRPr="003A2A8D" w:rsidRDefault="003A2A8D" w:rsidP="003A2A8D">
      <w:pPr>
        <w:ind w:firstLine="709"/>
        <w:contextualSpacing/>
        <w:jc w:val="both"/>
        <w:rPr>
          <w:rFonts w:ascii="Times New Roman" w:hAnsi="Times New Roman" w:cs="Times New Roman"/>
          <w:color w:val="000000"/>
        </w:rPr>
      </w:pPr>
    </w:p>
    <w:p w:rsidR="003A2A8D" w:rsidRPr="003A2A8D" w:rsidRDefault="003A2A8D" w:rsidP="003A2A8D">
      <w:pPr>
        <w:ind w:right="-427"/>
        <w:contextualSpacing/>
        <w:jc w:val="both"/>
        <w:rPr>
          <w:rFonts w:ascii="Times New Roman" w:hAnsi="Times New Roman" w:cs="Times New Roman"/>
          <w:color w:val="000000"/>
        </w:rPr>
      </w:pPr>
    </w:p>
    <w:p w:rsidR="003A2A8D" w:rsidRPr="003A2A8D" w:rsidRDefault="003A2A8D" w:rsidP="003A2A8D">
      <w:pPr>
        <w:ind w:right="-427"/>
        <w:contextualSpacing/>
        <w:jc w:val="both"/>
        <w:rPr>
          <w:rFonts w:ascii="Times New Roman" w:hAnsi="Times New Roman" w:cs="Times New Roman"/>
          <w:color w:val="000000"/>
        </w:rPr>
      </w:pPr>
      <w:r w:rsidRPr="003A2A8D">
        <w:rPr>
          <w:rFonts w:ascii="Times New Roman" w:hAnsi="Times New Roman" w:cs="Times New Roman"/>
          <w:color w:val="000000"/>
        </w:rPr>
        <w:t>Глава администрации</w:t>
      </w:r>
    </w:p>
    <w:p w:rsidR="003A2A8D" w:rsidRPr="003A2A8D" w:rsidRDefault="003A2A8D" w:rsidP="003A2A8D">
      <w:pPr>
        <w:ind w:right="-427"/>
        <w:contextualSpacing/>
        <w:jc w:val="both"/>
        <w:rPr>
          <w:rFonts w:ascii="Times New Roman" w:hAnsi="Times New Roman" w:cs="Times New Roman"/>
          <w:color w:val="000000"/>
        </w:rPr>
      </w:pPr>
      <w:r w:rsidRPr="003A2A8D">
        <w:rPr>
          <w:rFonts w:ascii="Times New Roman" w:hAnsi="Times New Roman" w:cs="Times New Roman"/>
          <w:color w:val="000000"/>
        </w:rPr>
        <w:t>городского поселения Ардатов</w:t>
      </w:r>
      <w:r w:rsidRPr="003A2A8D">
        <w:rPr>
          <w:rFonts w:ascii="Times New Roman" w:hAnsi="Times New Roman" w:cs="Times New Roman"/>
          <w:color w:val="000000"/>
        </w:rPr>
        <w:tab/>
      </w:r>
      <w:r w:rsidRPr="003A2A8D">
        <w:rPr>
          <w:rFonts w:ascii="Times New Roman" w:hAnsi="Times New Roman" w:cs="Times New Roman"/>
          <w:color w:val="000000"/>
        </w:rPr>
        <w:tab/>
      </w:r>
      <w:r w:rsidRPr="003A2A8D">
        <w:rPr>
          <w:rFonts w:ascii="Times New Roman" w:hAnsi="Times New Roman" w:cs="Times New Roman"/>
          <w:color w:val="000000"/>
        </w:rPr>
        <w:tab/>
      </w:r>
      <w:r w:rsidRPr="003A2A8D">
        <w:rPr>
          <w:rFonts w:ascii="Times New Roman" w:hAnsi="Times New Roman" w:cs="Times New Roman"/>
          <w:color w:val="000000"/>
        </w:rPr>
        <w:tab/>
        <w:t xml:space="preserve">                 М.С. Карпов</w:t>
      </w:r>
    </w:p>
    <w:p w:rsidR="003A2A8D" w:rsidRPr="003A2A8D" w:rsidRDefault="003A2A8D" w:rsidP="003A2A8D">
      <w:pPr>
        <w:contextualSpacing/>
        <w:rPr>
          <w:rFonts w:ascii="Times New Roman" w:hAnsi="Times New Roman" w:cs="Times New Roman"/>
          <w:color w:val="000000"/>
        </w:rPr>
      </w:pPr>
    </w:p>
    <w:p w:rsidR="003A2A8D" w:rsidRPr="003A2A8D" w:rsidRDefault="003A2A8D" w:rsidP="003A2A8D">
      <w:pPr>
        <w:rPr>
          <w:rStyle w:val="a3"/>
          <w:rFonts w:ascii="Times New Roman" w:hAnsi="Times New Roman" w:cs="Times New Roman"/>
          <w:bCs/>
        </w:rPr>
      </w:pPr>
    </w:p>
    <w:p w:rsidR="003A2A8D" w:rsidRPr="003A2A8D" w:rsidRDefault="003A2A8D" w:rsidP="003A2A8D">
      <w:pPr>
        <w:rPr>
          <w:rStyle w:val="a3"/>
          <w:rFonts w:ascii="Times New Roman" w:hAnsi="Times New Roman" w:cs="Times New Roman"/>
          <w:bCs/>
        </w:rPr>
      </w:pPr>
    </w:p>
    <w:p w:rsidR="003A2A8D" w:rsidRPr="003A2A8D" w:rsidRDefault="003A2A8D" w:rsidP="003A2A8D">
      <w:pPr>
        <w:rPr>
          <w:rStyle w:val="a3"/>
          <w:rFonts w:ascii="Times New Roman" w:hAnsi="Times New Roman" w:cs="Times New Roman"/>
          <w:bCs/>
        </w:rPr>
      </w:pPr>
    </w:p>
    <w:p w:rsidR="003A2A8D" w:rsidRPr="003A2A8D" w:rsidRDefault="003A2A8D" w:rsidP="003A2A8D">
      <w:pPr>
        <w:rPr>
          <w:rStyle w:val="a3"/>
          <w:rFonts w:ascii="Times New Roman" w:hAnsi="Times New Roman" w:cs="Times New Roman"/>
          <w:bCs/>
        </w:rPr>
      </w:pPr>
    </w:p>
    <w:p w:rsidR="003A2A8D" w:rsidRPr="003A2A8D" w:rsidRDefault="003A2A8D" w:rsidP="003A2A8D">
      <w:pPr>
        <w:tabs>
          <w:tab w:val="left" w:pos="6804"/>
        </w:tabs>
        <w:contextualSpacing/>
        <w:jc w:val="right"/>
        <w:rPr>
          <w:rStyle w:val="a3"/>
          <w:rFonts w:ascii="Times New Roman" w:hAnsi="Times New Roman" w:cs="Times New Roman"/>
          <w:b w:val="0"/>
          <w:bCs/>
        </w:rPr>
      </w:pPr>
      <w:r w:rsidRPr="003A2A8D">
        <w:rPr>
          <w:rFonts w:ascii="Times New Roman" w:hAnsi="Times New Roman" w:cs="Times New Roman"/>
        </w:rPr>
        <w:tab/>
      </w:r>
      <w:r w:rsidRPr="003A2A8D">
        <w:rPr>
          <w:rStyle w:val="a3"/>
          <w:rFonts w:ascii="Times New Roman" w:hAnsi="Times New Roman" w:cs="Times New Roman"/>
          <w:bCs/>
        </w:rPr>
        <w:t>УТВЕРЖДЕНА:</w:t>
      </w:r>
    </w:p>
    <w:p w:rsidR="003A2A8D" w:rsidRPr="003A2A8D" w:rsidRDefault="003A2A8D" w:rsidP="003A2A8D">
      <w:pPr>
        <w:tabs>
          <w:tab w:val="left" w:pos="6804"/>
        </w:tabs>
        <w:contextualSpacing/>
        <w:jc w:val="right"/>
        <w:rPr>
          <w:rStyle w:val="a3"/>
          <w:rFonts w:ascii="Times New Roman" w:hAnsi="Times New Roman" w:cs="Times New Roman"/>
          <w:b w:val="0"/>
          <w:bCs/>
        </w:rPr>
      </w:pPr>
      <w:r w:rsidRPr="003A2A8D">
        <w:rPr>
          <w:rStyle w:val="a3"/>
          <w:rFonts w:ascii="Times New Roman" w:hAnsi="Times New Roman" w:cs="Times New Roman"/>
          <w:bCs/>
        </w:rPr>
        <w:t>Постановлением администрации</w:t>
      </w:r>
    </w:p>
    <w:p w:rsidR="003A2A8D" w:rsidRPr="003A2A8D" w:rsidRDefault="003A2A8D" w:rsidP="003A2A8D">
      <w:pPr>
        <w:tabs>
          <w:tab w:val="left" w:pos="6804"/>
        </w:tabs>
        <w:contextualSpacing/>
        <w:jc w:val="right"/>
        <w:rPr>
          <w:rStyle w:val="a3"/>
          <w:rFonts w:ascii="Times New Roman" w:hAnsi="Times New Roman" w:cs="Times New Roman"/>
          <w:b w:val="0"/>
          <w:bCs/>
        </w:rPr>
      </w:pPr>
      <w:r w:rsidRPr="003A2A8D">
        <w:rPr>
          <w:rStyle w:val="a3"/>
          <w:rFonts w:ascii="Times New Roman" w:hAnsi="Times New Roman" w:cs="Times New Roman"/>
          <w:bCs/>
        </w:rPr>
        <w:t xml:space="preserve">городского поселения Ардатов </w:t>
      </w:r>
    </w:p>
    <w:p w:rsidR="003A2A8D" w:rsidRPr="003A2A8D" w:rsidRDefault="003A2A8D" w:rsidP="003A2A8D">
      <w:pPr>
        <w:tabs>
          <w:tab w:val="left" w:pos="6804"/>
        </w:tabs>
        <w:contextualSpacing/>
        <w:jc w:val="right"/>
        <w:rPr>
          <w:rStyle w:val="a3"/>
          <w:rFonts w:ascii="Times New Roman" w:hAnsi="Times New Roman" w:cs="Times New Roman"/>
          <w:b w:val="0"/>
          <w:bCs/>
        </w:rPr>
      </w:pPr>
      <w:proofErr w:type="spellStart"/>
      <w:r w:rsidRPr="003A2A8D">
        <w:rPr>
          <w:rStyle w:val="a3"/>
          <w:rFonts w:ascii="Times New Roman" w:hAnsi="Times New Roman" w:cs="Times New Roman"/>
          <w:bCs/>
        </w:rPr>
        <w:t>Ардатовского</w:t>
      </w:r>
      <w:proofErr w:type="spellEnd"/>
      <w:r w:rsidRPr="003A2A8D">
        <w:rPr>
          <w:rStyle w:val="a3"/>
          <w:rFonts w:ascii="Times New Roman" w:hAnsi="Times New Roman" w:cs="Times New Roman"/>
          <w:bCs/>
        </w:rPr>
        <w:t xml:space="preserve"> муниципального района</w:t>
      </w:r>
    </w:p>
    <w:p w:rsidR="003A2A8D" w:rsidRPr="003A2A8D" w:rsidRDefault="003A2A8D" w:rsidP="003A2A8D">
      <w:pPr>
        <w:tabs>
          <w:tab w:val="left" w:pos="6804"/>
        </w:tabs>
        <w:contextualSpacing/>
        <w:jc w:val="right"/>
        <w:rPr>
          <w:rStyle w:val="a3"/>
          <w:rFonts w:ascii="Times New Roman" w:hAnsi="Times New Roman" w:cs="Times New Roman"/>
          <w:b w:val="0"/>
          <w:bCs/>
        </w:rPr>
      </w:pPr>
      <w:r w:rsidRPr="003A2A8D">
        <w:rPr>
          <w:rStyle w:val="a3"/>
          <w:rFonts w:ascii="Times New Roman" w:hAnsi="Times New Roman" w:cs="Times New Roman"/>
          <w:bCs/>
        </w:rPr>
        <w:t>Республики Мордовия</w:t>
      </w:r>
    </w:p>
    <w:p w:rsidR="003A2A8D" w:rsidRPr="003A2A8D" w:rsidRDefault="003A2A8D" w:rsidP="003A2A8D">
      <w:pPr>
        <w:tabs>
          <w:tab w:val="left" w:pos="6804"/>
        </w:tabs>
        <w:contextualSpacing/>
        <w:jc w:val="right"/>
        <w:rPr>
          <w:rStyle w:val="a3"/>
          <w:rFonts w:ascii="Times New Roman" w:hAnsi="Times New Roman" w:cs="Times New Roman"/>
          <w:b w:val="0"/>
          <w:bCs/>
        </w:rPr>
      </w:pPr>
      <w:r w:rsidRPr="003A2A8D">
        <w:rPr>
          <w:rStyle w:val="a3"/>
          <w:rFonts w:ascii="Times New Roman" w:hAnsi="Times New Roman" w:cs="Times New Roman"/>
          <w:bCs/>
        </w:rPr>
        <w:t>от «</w:t>
      </w:r>
      <w:r w:rsidRPr="003A2A8D">
        <w:rPr>
          <w:rStyle w:val="a3"/>
          <w:rFonts w:ascii="Times New Roman" w:hAnsi="Times New Roman" w:cs="Times New Roman"/>
          <w:b w:val="0"/>
          <w:bCs/>
        </w:rPr>
        <w:t>20</w:t>
      </w:r>
      <w:r w:rsidRPr="003A2A8D">
        <w:rPr>
          <w:rStyle w:val="a3"/>
          <w:rFonts w:ascii="Times New Roman" w:hAnsi="Times New Roman" w:cs="Times New Roman"/>
          <w:bCs/>
        </w:rPr>
        <w:t>»</w:t>
      </w:r>
      <w:r w:rsidRPr="003A2A8D">
        <w:rPr>
          <w:rStyle w:val="a3"/>
          <w:rFonts w:ascii="Times New Roman" w:hAnsi="Times New Roman" w:cs="Times New Roman"/>
          <w:b w:val="0"/>
          <w:bCs/>
        </w:rPr>
        <w:t xml:space="preserve"> февраля </w:t>
      </w:r>
      <w:proofErr w:type="gramStart"/>
      <w:r w:rsidRPr="003A2A8D">
        <w:rPr>
          <w:rStyle w:val="a3"/>
          <w:rFonts w:ascii="Times New Roman" w:hAnsi="Times New Roman" w:cs="Times New Roman"/>
          <w:bCs/>
        </w:rPr>
        <w:t>г</w:t>
      </w:r>
      <w:proofErr w:type="gramEnd"/>
      <w:r w:rsidRPr="003A2A8D">
        <w:rPr>
          <w:rStyle w:val="a3"/>
          <w:rFonts w:ascii="Times New Roman" w:hAnsi="Times New Roman" w:cs="Times New Roman"/>
          <w:bCs/>
        </w:rPr>
        <w:t>. №</w:t>
      </w:r>
      <w:r w:rsidRPr="003A2A8D">
        <w:rPr>
          <w:rStyle w:val="a3"/>
          <w:rFonts w:ascii="Times New Roman" w:hAnsi="Times New Roman" w:cs="Times New Roman"/>
          <w:b w:val="0"/>
          <w:bCs/>
        </w:rPr>
        <w:t>35</w:t>
      </w:r>
      <w:r w:rsidRPr="003A2A8D">
        <w:rPr>
          <w:rStyle w:val="a3"/>
          <w:rFonts w:ascii="Times New Roman" w:hAnsi="Times New Roman" w:cs="Times New Roman"/>
          <w:bCs/>
        </w:rPr>
        <w:t xml:space="preserve">                                                                                                            </w:t>
      </w:r>
    </w:p>
    <w:p w:rsidR="003A2A8D" w:rsidRPr="003A2A8D" w:rsidRDefault="003A2A8D" w:rsidP="003A2A8D">
      <w:pPr>
        <w:ind w:firstLine="698"/>
        <w:contextualSpacing/>
        <w:jc w:val="right"/>
        <w:rPr>
          <w:rFonts w:ascii="Times New Roman" w:hAnsi="Times New Roman" w:cs="Times New Roman"/>
          <w:b/>
          <w:color w:val="000000" w:themeColor="text1"/>
        </w:rPr>
      </w:pPr>
    </w:p>
    <w:p w:rsidR="003A2A8D" w:rsidRPr="003A2A8D" w:rsidRDefault="003A2A8D" w:rsidP="003A2A8D">
      <w:pPr>
        <w:ind w:firstLine="698"/>
        <w:contextualSpacing/>
        <w:jc w:val="center"/>
        <w:rPr>
          <w:rFonts w:ascii="Times New Roman" w:hAnsi="Times New Roman" w:cs="Times New Roman"/>
          <w:b/>
          <w:color w:val="000000" w:themeColor="text1"/>
        </w:rPr>
      </w:pPr>
    </w:p>
    <w:p w:rsidR="003A2A8D" w:rsidRPr="003A2A8D" w:rsidRDefault="003A2A8D" w:rsidP="003A2A8D">
      <w:pPr>
        <w:ind w:firstLine="709"/>
        <w:contextualSpacing/>
        <w:jc w:val="both"/>
        <w:rPr>
          <w:rFonts w:ascii="Times New Roman" w:hAnsi="Times New Roman" w:cs="Times New Roman"/>
        </w:rPr>
      </w:pPr>
    </w:p>
    <w:p w:rsidR="003A2A8D" w:rsidRPr="003A2A8D" w:rsidRDefault="003A2A8D" w:rsidP="003A2A8D">
      <w:pPr>
        <w:ind w:firstLine="709"/>
        <w:contextualSpacing/>
        <w:jc w:val="center"/>
        <w:rPr>
          <w:rFonts w:ascii="Times New Roman" w:hAnsi="Times New Roman" w:cs="Times New Roman"/>
          <w:b/>
        </w:rPr>
      </w:pPr>
      <w:r w:rsidRPr="003A2A8D">
        <w:rPr>
          <w:rFonts w:ascii="Times New Roman" w:hAnsi="Times New Roman" w:cs="Times New Roman"/>
          <w:b/>
        </w:rPr>
        <w:t>Техническое задание</w:t>
      </w:r>
    </w:p>
    <w:p w:rsidR="003A2A8D" w:rsidRPr="003A2A8D" w:rsidRDefault="003A2A8D" w:rsidP="003A2A8D">
      <w:pPr>
        <w:ind w:firstLine="709"/>
        <w:contextualSpacing/>
        <w:jc w:val="center"/>
        <w:rPr>
          <w:rFonts w:ascii="Times New Roman" w:hAnsi="Times New Roman" w:cs="Times New Roman"/>
          <w:b/>
        </w:rPr>
      </w:pPr>
      <w:r w:rsidRPr="003A2A8D">
        <w:rPr>
          <w:rFonts w:ascii="Times New Roman" w:hAnsi="Times New Roman" w:cs="Times New Roman"/>
          <w:b/>
        </w:rPr>
        <w:t>на корректировку инвестиционной программы</w:t>
      </w:r>
    </w:p>
    <w:p w:rsidR="003A2A8D" w:rsidRPr="003A2A8D" w:rsidRDefault="003A2A8D" w:rsidP="003A2A8D">
      <w:pPr>
        <w:ind w:firstLine="709"/>
        <w:contextualSpacing/>
        <w:jc w:val="center"/>
        <w:rPr>
          <w:rFonts w:ascii="Times New Roman" w:hAnsi="Times New Roman" w:cs="Times New Roman"/>
          <w:b/>
        </w:rPr>
      </w:pPr>
      <w:r w:rsidRPr="003A2A8D">
        <w:rPr>
          <w:rFonts w:ascii="Times New Roman" w:hAnsi="Times New Roman" w:cs="Times New Roman"/>
          <w:b/>
        </w:rPr>
        <w:t>«По приведению качества питьевой воды в соответствие с установленными требованиями на 2023-2027 годы»</w:t>
      </w:r>
    </w:p>
    <w:p w:rsidR="003A2A8D" w:rsidRPr="003A2A8D" w:rsidRDefault="003A2A8D" w:rsidP="003A2A8D">
      <w:pPr>
        <w:ind w:firstLine="709"/>
        <w:contextualSpacing/>
        <w:jc w:val="center"/>
        <w:rPr>
          <w:rFonts w:ascii="Times New Roman" w:hAnsi="Times New Roman" w:cs="Times New Roman"/>
          <w:b/>
        </w:rPr>
      </w:pPr>
    </w:p>
    <w:p w:rsidR="003A2A8D" w:rsidRPr="003A2A8D" w:rsidRDefault="003A2A8D" w:rsidP="003A2A8D">
      <w:pPr>
        <w:pStyle w:val="a4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3A2A8D">
        <w:rPr>
          <w:rFonts w:ascii="Times New Roman" w:hAnsi="Times New Roman" w:cs="Times New Roman"/>
          <w:b/>
          <w:sz w:val="20"/>
          <w:szCs w:val="20"/>
        </w:rPr>
        <w:t>Общие положения</w:t>
      </w:r>
    </w:p>
    <w:p w:rsidR="003A2A8D" w:rsidRPr="003A2A8D" w:rsidRDefault="003A2A8D" w:rsidP="003A2A8D">
      <w:pPr>
        <w:pStyle w:val="a4"/>
        <w:spacing w:after="0" w:line="240" w:lineRule="auto"/>
        <w:ind w:left="1429"/>
        <w:rPr>
          <w:rFonts w:ascii="Times New Roman" w:hAnsi="Times New Roman" w:cs="Times New Roman"/>
          <w:b/>
          <w:sz w:val="20"/>
          <w:szCs w:val="20"/>
        </w:rPr>
      </w:pPr>
    </w:p>
    <w:p w:rsidR="003A2A8D" w:rsidRPr="003A2A8D" w:rsidRDefault="003A2A8D" w:rsidP="003A2A8D">
      <w:pPr>
        <w:ind w:firstLine="709"/>
        <w:contextualSpacing/>
        <w:jc w:val="both"/>
        <w:rPr>
          <w:rFonts w:ascii="Times New Roman" w:hAnsi="Times New Roman" w:cs="Times New Roman"/>
        </w:rPr>
      </w:pPr>
      <w:r w:rsidRPr="003A2A8D">
        <w:rPr>
          <w:rFonts w:ascii="Times New Roman" w:hAnsi="Times New Roman" w:cs="Times New Roman"/>
        </w:rPr>
        <w:lastRenderedPageBreak/>
        <w:t xml:space="preserve">1) Федеральный закон от 07.12.2011 № 416 – ФЗ «О водоснабжении и водоотведении»; </w:t>
      </w:r>
    </w:p>
    <w:p w:rsidR="003A2A8D" w:rsidRPr="003A2A8D" w:rsidRDefault="003A2A8D" w:rsidP="003A2A8D">
      <w:pPr>
        <w:ind w:firstLine="709"/>
        <w:contextualSpacing/>
        <w:jc w:val="both"/>
        <w:rPr>
          <w:rFonts w:ascii="Times New Roman" w:hAnsi="Times New Roman" w:cs="Times New Roman"/>
        </w:rPr>
      </w:pPr>
      <w:r w:rsidRPr="003A2A8D">
        <w:rPr>
          <w:rFonts w:ascii="Times New Roman" w:hAnsi="Times New Roman" w:cs="Times New Roman"/>
        </w:rPr>
        <w:t xml:space="preserve">2) Постановление Правительства РФ от 29.07.2013 г. № 641 «Об инвестиционных и производственных программах в организации существующей деятельности в сфере водоснабжения и водоотведения»; </w:t>
      </w:r>
    </w:p>
    <w:p w:rsidR="003A2A8D" w:rsidRPr="003A2A8D" w:rsidRDefault="003A2A8D" w:rsidP="003A2A8D">
      <w:pPr>
        <w:ind w:firstLine="709"/>
        <w:contextualSpacing/>
        <w:jc w:val="both"/>
        <w:rPr>
          <w:rFonts w:ascii="Times New Roman" w:hAnsi="Times New Roman" w:cs="Times New Roman"/>
        </w:rPr>
      </w:pPr>
      <w:r w:rsidRPr="003A2A8D">
        <w:rPr>
          <w:rFonts w:ascii="Times New Roman" w:hAnsi="Times New Roman" w:cs="Times New Roman"/>
        </w:rPr>
        <w:t xml:space="preserve">3) Приказ Министерства регионального развития РФ от 10 октября 2007 г. № 100 «Об утверждении Методических рекомендаций по подготовке технических заданий по разработке инвестиционных программ организаций коммунального комплекса»; </w:t>
      </w:r>
    </w:p>
    <w:p w:rsidR="003A2A8D" w:rsidRPr="003A2A8D" w:rsidRDefault="003A2A8D" w:rsidP="003A2A8D">
      <w:pPr>
        <w:ind w:firstLine="709"/>
        <w:contextualSpacing/>
        <w:jc w:val="both"/>
        <w:rPr>
          <w:rFonts w:ascii="Times New Roman" w:hAnsi="Times New Roman" w:cs="Times New Roman"/>
        </w:rPr>
      </w:pPr>
      <w:r w:rsidRPr="003A2A8D">
        <w:rPr>
          <w:rFonts w:ascii="Times New Roman" w:hAnsi="Times New Roman" w:cs="Times New Roman"/>
        </w:rPr>
        <w:t xml:space="preserve">4) Приказ Министерства регионального развития РФ от 10 октября 2007 г. № 99 «Об утверждении Методических рекомендаций по разработке инвестиционных программ организаций коммунального комплекса». </w:t>
      </w:r>
    </w:p>
    <w:p w:rsidR="003A2A8D" w:rsidRPr="003A2A8D" w:rsidRDefault="003A2A8D" w:rsidP="003A2A8D">
      <w:pPr>
        <w:ind w:firstLine="709"/>
        <w:contextualSpacing/>
        <w:jc w:val="both"/>
        <w:rPr>
          <w:rFonts w:ascii="Times New Roman" w:hAnsi="Times New Roman" w:cs="Times New Roman"/>
        </w:rPr>
      </w:pPr>
    </w:p>
    <w:p w:rsidR="003A2A8D" w:rsidRPr="003A2A8D" w:rsidRDefault="003A2A8D" w:rsidP="003A2A8D">
      <w:pPr>
        <w:pStyle w:val="a4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3A2A8D">
        <w:rPr>
          <w:rFonts w:ascii="Times New Roman" w:hAnsi="Times New Roman" w:cs="Times New Roman"/>
          <w:b/>
          <w:sz w:val="20"/>
          <w:szCs w:val="20"/>
        </w:rPr>
        <w:t>Цели и задачи корректировки и реализации инвестиционной программы</w:t>
      </w:r>
    </w:p>
    <w:p w:rsidR="003A2A8D" w:rsidRPr="003A2A8D" w:rsidRDefault="003A2A8D" w:rsidP="003A2A8D">
      <w:pPr>
        <w:pStyle w:val="a4"/>
        <w:spacing w:after="0" w:line="240" w:lineRule="auto"/>
        <w:ind w:left="1429"/>
        <w:rPr>
          <w:rFonts w:ascii="Times New Roman" w:hAnsi="Times New Roman" w:cs="Times New Roman"/>
          <w:b/>
          <w:sz w:val="20"/>
          <w:szCs w:val="20"/>
        </w:rPr>
      </w:pPr>
    </w:p>
    <w:p w:rsidR="003A2A8D" w:rsidRPr="003A2A8D" w:rsidRDefault="003A2A8D" w:rsidP="003A2A8D">
      <w:pPr>
        <w:ind w:firstLine="709"/>
        <w:contextualSpacing/>
        <w:jc w:val="both"/>
        <w:rPr>
          <w:rFonts w:ascii="Times New Roman" w:hAnsi="Times New Roman" w:cs="Times New Roman"/>
        </w:rPr>
      </w:pPr>
      <w:r w:rsidRPr="003A2A8D">
        <w:rPr>
          <w:rFonts w:ascii="Times New Roman" w:hAnsi="Times New Roman" w:cs="Times New Roman"/>
        </w:rPr>
        <w:t xml:space="preserve">2.1. Основная цель корректировки и реализации инвестиционной программы «По приведению качества питьевой воды в соответствие с установленными требованиями на 2023–2027 годы» – выполнение мероприятий, направленных на приведения качества питьевой воды в соответствие с установленными требованиями. </w:t>
      </w:r>
    </w:p>
    <w:p w:rsidR="003A2A8D" w:rsidRPr="003A2A8D" w:rsidRDefault="003A2A8D" w:rsidP="003A2A8D">
      <w:pPr>
        <w:ind w:firstLine="709"/>
        <w:contextualSpacing/>
        <w:jc w:val="both"/>
        <w:rPr>
          <w:rFonts w:ascii="Times New Roman" w:hAnsi="Times New Roman" w:cs="Times New Roman"/>
        </w:rPr>
      </w:pPr>
      <w:r w:rsidRPr="003A2A8D">
        <w:rPr>
          <w:rFonts w:ascii="Times New Roman" w:hAnsi="Times New Roman" w:cs="Times New Roman"/>
        </w:rPr>
        <w:t xml:space="preserve">2.2. Задачи корректировки Инвестиционной программы: </w:t>
      </w:r>
    </w:p>
    <w:p w:rsidR="003A2A8D" w:rsidRPr="003A2A8D" w:rsidRDefault="003A2A8D" w:rsidP="003A2A8D">
      <w:pPr>
        <w:ind w:firstLine="709"/>
        <w:contextualSpacing/>
        <w:jc w:val="both"/>
        <w:rPr>
          <w:rFonts w:ascii="Times New Roman" w:hAnsi="Times New Roman" w:cs="Times New Roman"/>
        </w:rPr>
      </w:pPr>
      <w:r w:rsidRPr="003A2A8D">
        <w:rPr>
          <w:rFonts w:ascii="Times New Roman" w:hAnsi="Times New Roman" w:cs="Times New Roman"/>
        </w:rPr>
        <w:t xml:space="preserve">– Обеспечение необходимых объемов и качества питьевой воды, выполнения нормативных требований к качеству питьевой воды. </w:t>
      </w:r>
    </w:p>
    <w:p w:rsidR="003A2A8D" w:rsidRPr="003A2A8D" w:rsidRDefault="003A2A8D" w:rsidP="003A2A8D">
      <w:pPr>
        <w:ind w:firstLine="709"/>
        <w:contextualSpacing/>
        <w:jc w:val="both"/>
        <w:rPr>
          <w:rFonts w:ascii="Times New Roman" w:hAnsi="Times New Roman" w:cs="Times New Roman"/>
        </w:rPr>
      </w:pPr>
      <w:r w:rsidRPr="003A2A8D">
        <w:rPr>
          <w:rFonts w:ascii="Times New Roman" w:hAnsi="Times New Roman" w:cs="Times New Roman"/>
        </w:rPr>
        <w:t xml:space="preserve">– Обеспечение подключения вновь строящихся (реконструируемых) объектов капитального строительства к системам водоснабжения с гарантированным объемом заявленных мощностей. </w:t>
      </w:r>
    </w:p>
    <w:p w:rsidR="003A2A8D" w:rsidRPr="003A2A8D" w:rsidRDefault="003A2A8D" w:rsidP="003A2A8D">
      <w:pPr>
        <w:ind w:firstLine="709"/>
        <w:contextualSpacing/>
        <w:jc w:val="both"/>
        <w:rPr>
          <w:rFonts w:ascii="Times New Roman" w:hAnsi="Times New Roman" w:cs="Times New Roman"/>
        </w:rPr>
      </w:pPr>
      <w:r w:rsidRPr="003A2A8D">
        <w:rPr>
          <w:rFonts w:ascii="Times New Roman" w:hAnsi="Times New Roman" w:cs="Times New Roman"/>
        </w:rPr>
        <w:t xml:space="preserve">– Обеспечение бесперебойной подачи качественной воды от источника до потребителя. </w:t>
      </w:r>
    </w:p>
    <w:p w:rsidR="003A2A8D" w:rsidRPr="003A2A8D" w:rsidRDefault="003A2A8D" w:rsidP="003A2A8D">
      <w:pPr>
        <w:ind w:firstLine="709"/>
        <w:contextualSpacing/>
        <w:jc w:val="both"/>
        <w:rPr>
          <w:rFonts w:ascii="Times New Roman" w:hAnsi="Times New Roman" w:cs="Times New Roman"/>
        </w:rPr>
      </w:pPr>
      <w:r w:rsidRPr="003A2A8D">
        <w:rPr>
          <w:rFonts w:ascii="Times New Roman" w:hAnsi="Times New Roman" w:cs="Times New Roman"/>
        </w:rPr>
        <w:t xml:space="preserve">– Замена запорной арматуры диаметром от 50мм до 150мм </w:t>
      </w:r>
    </w:p>
    <w:p w:rsidR="003A2A8D" w:rsidRPr="003A2A8D" w:rsidRDefault="003A2A8D" w:rsidP="003A2A8D">
      <w:pPr>
        <w:ind w:firstLine="709"/>
        <w:contextualSpacing/>
        <w:jc w:val="both"/>
        <w:rPr>
          <w:rFonts w:ascii="Times New Roman" w:hAnsi="Times New Roman" w:cs="Times New Roman"/>
        </w:rPr>
      </w:pPr>
      <w:r w:rsidRPr="003A2A8D">
        <w:rPr>
          <w:rFonts w:ascii="Times New Roman" w:hAnsi="Times New Roman" w:cs="Times New Roman"/>
        </w:rPr>
        <w:t xml:space="preserve">– Замена ветхих магистральных водопроводных сетей. </w:t>
      </w:r>
    </w:p>
    <w:p w:rsidR="003A2A8D" w:rsidRPr="003A2A8D" w:rsidRDefault="003A2A8D" w:rsidP="003A2A8D">
      <w:pPr>
        <w:ind w:firstLine="709"/>
        <w:contextualSpacing/>
        <w:jc w:val="both"/>
        <w:rPr>
          <w:rFonts w:ascii="Times New Roman" w:hAnsi="Times New Roman" w:cs="Times New Roman"/>
        </w:rPr>
      </w:pPr>
      <w:r w:rsidRPr="003A2A8D">
        <w:rPr>
          <w:rFonts w:ascii="Times New Roman" w:hAnsi="Times New Roman" w:cs="Times New Roman"/>
        </w:rPr>
        <w:t xml:space="preserve">2.3. Корректировка и последующая реализация инвестиционной программы должны обеспечить повышение надежности, качества и безопасности водоснабжения потребителей, снижение аварийности и износа, увеличение пропускной способности и улучшения качества воды. </w:t>
      </w:r>
    </w:p>
    <w:p w:rsidR="003A2A8D" w:rsidRPr="003A2A8D" w:rsidRDefault="003A2A8D" w:rsidP="003A2A8D">
      <w:pPr>
        <w:ind w:firstLine="709"/>
        <w:contextualSpacing/>
        <w:jc w:val="both"/>
        <w:rPr>
          <w:rFonts w:ascii="Times New Roman" w:hAnsi="Times New Roman" w:cs="Times New Roman"/>
        </w:rPr>
      </w:pPr>
    </w:p>
    <w:p w:rsidR="003A2A8D" w:rsidRPr="003A2A8D" w:rsidRDefault="003A2A8D" w:rsidP="003A2A8D">
      <w:pPr>
        <w:ind w:firstLine="709"/>
        <w:contextualSpacing/>
        <w:jc w:val="center"/>
        <w:rPr>
          <w:rFonts w:ascii="Times New Roman" w:hAnsi="Times New Roman" w:cs="Times New Roman"/>
          <w:b/>
        </w:rPr>
      </w:pPr>
      <w:r w:rsidRPr="003A2A8D">
        <w:rPr>
          <w:rFonts w:ascii="Times New Roman" w:hAnsi="Times New Roman" w:cs="Times New Roman"/>
          <w:b/>
        </w:rPr>
        <w:t>III. Целевые индикаторы и показатели</w:t>
      </w:r>
    </w:p>
    <w:p w:rsidR="003A2A8D" w:rsidRPr="003A2A8D" w:rsidRDefault="003A2A8D" w:rsidP="003A2A8D">
      <w:pPr>
        <w:ind w:firstLine="709"/>
        <w:contextualSpacing/>
        <w:jc w:val="both"/>
        <w:rPr>
          <w:rFonts w:ascii="Times New Roman" w:hAnsi="Times New Roman" w:cs="Times New Roman"/>
        </w:rPr>
      </w:pPr>
    </w:p>
    <w:p w:rsidR="003A2A8D" w:rsidRPr="003A2A8D" w:rsidRDefault="003A2A8D" w:rsidP="003A2A8D">
      <w:pPr>
        <w:ind w:firstLine="709"/>
        <w:contextualSpacing/>
        <w:jc w:val="both"/>
        <w:rPr>
          <w:rFonts w:ascii="Times New Roman" w:hAnsi="Times New Roman" w:cs="Times New Roman"/>
        </w:rPr>
      </w:pPr>
      <w:r w:rsidRPr="003A2A8D">
        <w:rPr>
          <w:rFonts w:ascii="Times New Roman" w:hAnsi="Times New Roman" w:cs="Times New Roman"/>
        </w:rPr>
        <w:t xml:space="preserve">3.1 Целевые индикаторы-показатели качества поставляемых услуг водоснабжения. </w:t>
      </w:r>
    </w:p>
    <w:p w:rsidR="003A2A8D" w:rsidRPr="003A2A8D" w:rsidRDefault="003A2A8D" w:rsidP="003A2A8D">
      <w:pPr>
        <w:ind w:firstLine="709"/>
        <w:contextualSpacing/>
        <w:jc w:val="both"/>
        <w:rPr>
          <w:rFonts w:ascii="Times New Roman" w:hAnsi="Times New Roman" w:cs="Times New Roman"/>
        </w:rPr>
      </w:pPr>
      <w:r w:rsidRPr="003A2A8D">
        <w:rPr>
          <w:rFonts w:ascii="Times New Roman" w:hAnsi="Times New Roman" w:cs="Times New Roman"/>
        </w:rPr>
        <w:t xml:space="preserve">Доведение качества питьевой воды до требований уровня, соответствующего </w:t>
      </w:r>
      <w:proofErr w:type="spellStart"/>
      <w:r w:rsidRPr="003A2A8D">
        <w:rPr>
          <w:rFonts w:ascii="Times New Roman" w:hAnsi="Times New Roman" w:cs="Times New Roman"/>
        </w:rPr>
        <w:t>СанПиН</w:t>
      </w:r>
      <w:proofErr w:type="spellEnd"/>
      <w:r w:rsidRPr="003A2A8D">
        <w:rPr>
          <w:rFonts w:ascii="Times New Roman" w:hAnsi="Times New Roman" w:cs="Times New Roman"/>
        </w:rPr>
        <w:t xml:space="preserve"> 1.2.3685-21, по следующим показателям: </w:t>
      </w:r>
    </w:p>
    <w:p w:rsidR="003A2A8D" w:rsidRPr="003A2A8D" w:rsidRDefault="003A2A8D" w:rsidP="003A2A8D">
      <w:pPr>
        <w:ind w:firstLine="709"/>
        <w:contextualSpacing/>
        <w:jc w:val="both"/>
        <w:rPr>
          <w:rFonts w:ascii="Times New Roman" w:hAnsi="Times New Roman" w:cs="Times New Roman"/>
        </w:rPr>
      </w:pPr>
      <w:r w:rsidRPr="003A2A8D">
        <w:rPr>
          <w:rFonts w:ascii="Times New Roman" w:hAnsi="Times New Roman" w:cs="Times New Roman"/>
        </w:rPr>
        <w:t>– жесткость общая 7,0 мг/дм3;</w:t>
      </w:r>
    </w:p>
    <w:p w:rsidR="003A2A8D" w:rsidRPr="003A2A8D" w:rsidRDefault="003A2A8D" w:rsidP="003A2A8D">
      <w:pPr>
        <w:ind w:firstLine="709"/>
        <w:contextualSpacing/>
        <w:jc w:val="both"/>
        <w:rPr>
          <w:rFonts w:ascii="Times New Roman" w:hAnsi="Times New Roman" w:cs="Times New Roman"/>
        </w:rPr>
      </w:pPr>
      <w:r w:rsidRPr="003A2A8D">
        <w:rPr>
          <w:rFonts w:ascii="Times New Roman" w:hAnsi="Times New Roman" w:cs="Times New Roman"/>
        </w:rPr>
        <w:t>– сульфат – ион не более 500 мг/дм3;</w:t>
      </w:r>
    </w:p>
    <w:p w:rsidR="003A2A8D" w:rsidRPr="003A2A8D" w:rsidRDefault="003A2A8D" w:rsidP="003A2A8D">
      <w:pPr>
        <w:ind w:firstLine="709"/>
        <w:contextualSpacing/>
        <w:jc w:val="both"/>
        <w:rPr>
          <w:rFonts w:ascii="Times New Roman" w:hAnsi="Times New Roman" w:cs="Times New Roman"/>
        </w:rPr>
      </w:pPr>
      <w:r w:rsidRPr="003A2A8D">
        <w:rPr>
          <w:rFonts w:ascii="Times New Roman" w:hAnsi="Times New Roman" w:cs="Times New Roman"/>
        </w:rPr>
        <w:t>– сухой остаток не более 1000 мг/дм3;</w:t>
      </w:r>
    </w:p>
    <w:p w:rsidR="003A2A8D" w:rsidRPr="003A2A8D" w:rsidRDefault="003A2A8D" w:rsidP="003A2A8D">
      <w:pPr>
        <w:ind w:firstLine="709"/>
        <w:contextualSpacing/>
        <w:jc w:val="both"/>
        <w:rPr>
          <w:rFonts w:ascii="Times New Roman" w:hAnsi="Times New Roman" w:cs="Times New Roman"/>
        </w:rPr>
      </w:pPr>
      <w:r w:rsidRPr="003A2A8D">
        <w:rPr>
          <w:rFonts w:ascii="Times New Roman" w:hAnsi="Times New Roman" w:cs="Times New Roman"/>
        </w:rPr>
        <w:t>– по мутности не более 2,6 ЕМФ;</w:t>
      </w:r>
    </w:p>
    <w:p w:rsidR="003A2A8D" w:rsidRPr="003A2A8D" w:rsidRDefault="003A2A8D" w:rsidP="003A2A8D">
      <w:pPr>
        <w:ind w:firstLine="709"/>
        <w:contextualSpacing/>
        <w:jc w:val="both"/>
        <w:rPr>
          <w:rFonts w:ascii="Times New Roman" w:hAnsi="Times New Roman" w:cs="Times New Roman"/>
        </w:rPr>
      </w:pPr>
      <w:r w:rsidRPr="003A2A8D">
        <w:rPr>
          <w:rFonts w:ascii="Times New Roman" w:hAnsi="Times New Roman" w:cs="Times New Roman"/>
        </w:rPr>
        <w:t xml:space="preserve">– железо общее не более 0,3 мг/дм3; </w:t>
      </w:r>
    </w:p>
    <w:p w:rsidR="003A2A8D" w:rsidRPr="003A2A8D" w:rsidRDefault="003A2A8D" w:rsidP="003A2A8D">
      <w:pPr>
        <w:ind w:firstLine="709"/>
        <w:contextualSpacing/>
        <w:jc w:val="both"/>
        <w:rPr>
          <w:rFonts w:ascii="Times New Roman" w:hAnsi="Times New Roman" w:cs="Times New Roman"/>
        </w:rPr>
      </w:pPr>
      <w:r w:rsidRPr="003A2A8D">
        <w:rPr>
          <w:rFonts w:ascii="Times New Roman" w:hAnsi="Times New Roman" w:cs="Times New Roman"/>
        </w:rPr>
        <w:t xml:space="preserve">– по бору не более 0,5 мг/дм3. </w:t>
      </w:r>
    </w:p>
    <w:p w:rsidR="003A2A8D" w:rsidRPr="003A2A8D" w:rsidRDefault="003A2A8D" w:rsidP="003A2A8D">
      <w:pPr>
        <w:ind w:firstLine="709"/>
        <w:contextualSpacing/>
        <w:jc w:val="both"/>
        <w:rPr>
          <w:rFonts w:ascii="Times New Roman" w:hAnsi="Times New Roman" w:cs="Times New Roman"/>
        </w:rPr>
      </w:pPr>
      <w:r w:rsidRPr="003A2A8D">
        <w:rPr>
          <w:rFonts w:ascii="Times New Roman" w:hAnsi="Times New Roman" w:cs="Times New Roman"/>
        </w:rPr>
        <w:t xml:space="preserve">снижение процента неудовлетворительных проб по микробиологическим показателям на 0,5% </w:t>
      </w:r>
    </w:p>
    <w:p w:rsidR="003A2A8D" w:rsidRPr="003A2A8D" w:rsidRDefault="003A2A8D" w:rsidP="003A2A8D">
      <w:pPr>
        <w:ind w:firstLine="709"/>
        <w:contextualSpacing/>
        <w:jc w:val="both"/>
        <w:rPr>
          <w:rFonts w:ascii="Times New Roman" w:hAnsi="Times New Roman" w:cs="Times New Roman"/>
        </w:rPr>
      </w:pPr>
    </w:p>
    <w:p w:rsidR="003A2A8D" w:rsidRPr="003A2A8D" w:rsidRDefault="003A2A8D" w:rsidP="003A2A8D">
      <w:pPr>
        <w:ind w:firstLine="709"/>
        <w:contextualSpacing/>
        <w:jc w:val="center"/>
        <w:rPr>
          <w:rFonts w:ascii="Times New Roman" w:hAnsi="Times New Roman" w:cs="Times New Roman"/>
          <w:b/>
        </w:rPr>
      </w:pPr>
      <w:r w:rsidRPr="003A2A8D">
        <w:rPr>
          <w:rFonts w:ascii="Times New Roman" w:hAnsi="Times New Roman" w:cs="Times New Roman"/>
          <w:b/>
        </w:rPr>
        <w:t>IV. Срок корректировки инвестиционной программы</w:t>
      </w:r>
    </w:p>
    <w:p w:rsidR="003A2A8D" w:rsidRPr="003A2A8D" w:rsidRDefault="003A2A8D" w:rsidP="003A2A8D">
      <w:pPr>
        <w:ind w:firstLine="709"/>
        <w:contextualSpacing/>
        <w:jc w:val="center"/>
        <w:rPr>
          <w:rFonts w:ascii="Times New Roman" w:hAnsi="Times New Roman" w:cs="Times New Roman"/>
          <w:b/>
        </w:rPr>
      </w:pPr>
    </w:p>
    <w:p w:rsidR="003A2A8D" w:rsidRPr="003A2A8D" w:rsidRDefault="003A2A8D" w:rsidP="003A2A8D">
      <w:pPr>
        <w:ind w:firstLine="709"/>
        <w:contextualSpacing/>
        <w:jc w:val="both"/>
        <w:rPr>
          <w:rFonts w:ascii="Times New Roman" w:hAnsi="Times New Roman" w:cs="Times New Roman"/>
        </w:rPr>
      </w:pPr>
      <w:r w:rsidRPr="003A2A8D">
        <w:rPr>
          <w:rFonts w:ascii="Times New Roman" w:hAnsi="Times New Roman" w:cs="Times New Roman"/>
        </w:rPr>
        <w:t xml:space="preserve">4.1 Срок корректировки инвестиционной программы – в течение трех месяцев с момента утверждения технического задания. </w:t>
      </w:r>
    </w:p>
    <w:p w:rsidR="003A2A8D" w:rsidRPr="003A2A8D" w:rsidRDefault="003A2A8D" w:rsidP="003A2A8D">
      <w:pPr>
        <w:ind w:firstLine="709"/>
        <w:contextualSpacing/>
        <w:jc w:val="both"/>
        <w:rPr>
          <w:rFonts w:ascii="Times New Roman" w:hAnsi="Times New Roman" w:cs="Times New Roman"/>
        </w:rPr>
      </w:pPr>
    </w:p>
    <w:p w:rsidR="003A2A8D" w:rsidRPr="003A2A8D" w:rsidRDefault="003A2A8D" w:rsidP="003A2A8D">
      <w:pPr>
        <w:ind w:firstLine="709"/>
        <w:contextualSpacing/>
        <w:jc w:val="center"/>
        <w:rPr>
          <w:rFonts w:ascii="Times New Roman" w:hAnsi="Times New Roman" w:cs="Times New Roman"/>
          <w:b/>
        </w:rPr>
      </w:pPr>
      <w:r w:rsidRPr="003A2A8D">
        <w:rPr>
          <w:rFonts w:ascii="Times New Roman" w:hAnsi="Times New Roman" w:cs="Times New Roman"/>
          <w:b/>
        </w:rPr>
        <w:t>V. Требования к инвестиционной программе</w:t>
      </w:r>
    </w:p>
    <w:p w:rsidR="003A2A8D" w:rsidRPr="003A2A8D" w:rsidRDefault="003A2A8D" w:rsidP="003A2A8D">
      <w:pPr>
        <w:ind w:firstLine="709"/>
        <w:contextualSpacing/>
        <w:jc w:val="center"/>
        <w:rPr>
          <w:rFonts w:ascii="Times New Roman" w:hAnsi="Times New Roman" w:cs="Times New Roman"/>
          <w:b/>
        </w:rPr>
      </w:pPr>
    </w:p>
    <w:p w:rsidR="003A2A8D" w:rsidRPr="003A2A8D" w:rsidRDefault="003A2A8D" w:rsidP="003A2A8D">
      <w:pPr>
        <w:ind w:firstLine="709"/>
        <w:contextualSpacing/>
        <w:jc w:val="both"/>
        <w:rPr>
          <w:rFonts w:ascii="Times New Roman" w:hAnsi="Times New Roman" w:cs="Times New Roman"/>
        </w:rPr>
      </w:pPr>
      <w:r w:rsidRPr="003A2A8D">
        <w:rPr>
          <w:rFonts w:ascii="Times New Roman" w:hAnsi="Times New Roman" w:cs="Times New Roman"/>
        </w:rPr>
        <w:t xml:space="preserve">5.1. Выполнить анализ существующего состояния систем водоснабжения с отражением основных проблем, не позволяющих обеспечить необходимый уровень качества питьевой воды в соответствие с установленными требованиями. </w:t>
      </w:r>
    </w:p>
    <w:p w:rsidR="003A2A8D" w:rsidRPr="003A2A8D" w:rsidRDefault="003A2A8D" w:rsidP="003A2A8D">
      <w:pPr>
        <w:ind w:firstLine="709"/>
        <w:contextualSpacing/>
        <w:jc w:val="both"/>
        <w:rPr>
          <w:rFonts w:ascii="Times New Roman" w:hAnsi="Times New Roman" w:cs="Times New Roman"/>
        </w:rPr>
      </w:pPr>
      <w:r w:rsidRPr="003A2A8D">
        <w:rPr>
          <w:rFonts w:ascii="Times New Roman" w:hAnsi="Times New Roman" w:cs="Times New Roman"/>
        </w:rPr>
        <w:t xml:space="preserve">5.2. Разработать план мероприятий по приведению качества питьевой воды в соответствие с установленными требованиями и согласовать его с территориальным органом федерального органа исполнительной власти, осуществляющего федеральный государственный санитарно-эпидемиологический надзор, в срок до 1 июля 2023 года. План мероприятий по приведению качества питьевой воды в соответствие с установленными требованиями включается в состав инвестиционной программы. </w:t>
      </w:r>
    </w:p>
    <w:p w:rsidR="003A2A8D" w:rsidRPr="003A2A8D" w:rsidRDefault="003A2A8D" w:rsidP="003A2A8D">
      <w:pPr>
        <w:ind w:firstLine="709"/>
        <w:contextualSpacing/>
        <w:jc w:val="both"/>
        <w:rPr>
          <w:rFonts w:ascii="Times New Roman" w:hAnsi="Times New Roman" w:cs="Times New Roman"/>
        </w:rPr>
      </w:pPr>
      <w:r w:rsidRPr="003A2A8D">
        <w:rPr>
          <w:rFonts w:ascii="Times New Roman" w:hAnsi="Times New Roman" w:cs="Times New Roman"/>
        </w:rPr>
        <w:t xml:space="preserve">5.3. Определить объем финансовых потребностей на реализацию мероприятий инвестиционной программы: </w:t>
      </w:r>
    </w:p>
    <w:p w:rsidR="003A2A8D" w:rsidRPr="003A2A8D" w:rsidRDefault="003A2A8D" w:rsidP="003A2A8D">
      <w:pPr>
        <w:ind w:firstLine="709"/>
        <w:contextualSpacing/>
        <w:jc w:val="both"/>
        <w:rPr>
          <w:rFonts w:ascii="Times New Roman" w:hAnsi="Times New Roman" w:cs="Times New Roman"/>
        </w:rPr>
      </w:pPr>
      <w:r w:rsidRPr="003A2A8D">
        <w:rPr>
          <w:rFonts w:ascii="Times New Roman" w:hAnsi="Times New Roman" w:cs="Times New Roman"/>
        </w:rPr>
        <w:t xml:space="preserve">– объем финансовых потребностей на реализацию мероприятий определить посредством суммирования финансовых потребностей на реализацию каждого мероприятия; </w:t>
      </w:r>
    </w:p>
    <w:p w:rsidR="003A2A8D" w:rsidRPr="003A2A8D" w:rsidRDefault="003A2A8D" w:rsidP="003A2A8D">
      <w:pPr>
        <w:ind w:firstLine="709"/>
        <w:contextualSpacing/>
        <w:jc w:val="both"/>
        <w:rPr>
          <w:rFonts w:ascii="Times New Roman" w:hAnsi="Times New Roman" w:cs="Times New Roman"/>
        </w:rPr>
      </w:pPr>
      <w:r w:rsidRPr="003A2A8D">
        <w:rPr>
          <w:rFonts w:ascii="Times New Roman" w:hAnsi="Times New Roman" w:cs="Times New Roman"/>
        </w:rPr>
        <w:t xml:space="preserve">– финансовые потребности на реализацию мероприятий инвестиционной программы определить на основе укрупненных показателей стоимости строительства и реконструкции, действующей сметной </w:t>
      </w:r>
      <w:r w:rsidRPr="003A2A8D">
        <w:rPr>
          <w:rFonts w:ascii="Times New Roman" w:hAnsi="Times New Roman" w:cs="Times New Roman"/>
        </w:rPr>
        <w:lastRenderedPageBreak/>
        <w:t xml:space="preserve">нормативной базы (государственные элементные нормы, федеральные единичные расценки). </w:t>
      </w:r>
    </w:p>
    <w:p w:rsidR="003A2A8D" w:rsidRPr="003A2A8D" w:rsidRDefault="003A2A8D" w:rsidP="003A2A8D">
      <w:pPr>
        <w:ind w:firstLine="709"/>
        <w:contextualSpacing/>
        <w:jc w:val="both"/>
        <w:rPr>
          <w:rFonts w:ascii="Times New Roman" w:hAnsi="Times New Roman" w:cs="Times New Roman"/>
        </w:rPr>
      </w:pPr>
      <w:r w:rsidRPr="003A2A8D">
        <w:rPr>
          <w:rFonts w:ascii="Times New Roman" w:hAnsi="Times New Roman" w:cs="Times New Roman"/>
        </w:rPr>
        <w:t xml:space="preserve">5.4. Источниками финансирования инвестиционной программы могут быть: </w:t>
      </w:r>
    </w:p>
    <w:p w:rsidR="003A2A8D" w:rsidRPr="003A2A8D" w:rsidRDefault="003A2A8D" w:rsidP="003A2A8D">
      <w:pPr>
        <w:ind w:firstLine="709"/>
        <w:contextualSpacing/>
        <w:jc w:val="both"/>
        <w:rPr>
          <w:rFonts w:ascii="Times New Roman" w:hAnsi="Times New Roman" w:cs="Times New Roman"/>
        </w:rPr>
      </w:pPr>
      <w:r w:rsidRPr="003A2A8D">
        <w:rPr>
          <w:rFonts w:ascii="Times New Roman" w:hAnsi="Times New Roman" w:cs="Times New Roman"/>
        </w:rPr>
        <w:t>– собственные средства МУП «ЖКХ «</w:t>
      </w:r>
      <w:proofErr w:type="spellStart"/>
      <w:r w:rsidRPr="003A2A8D">
        <w:rPr>
          <w:rFonts w:ascii="Times New Roman" w:hAnsi="Times New Roman" w:cs="Times New Roman"/>
        </w:rPr>
        <w:t>Ардатовское</w:t>
      </w:r>
      <w:proofErr w:type="spellEnd"/>
      <w:r w:rsidRPr="003A2A8D">
        <w:rPr>
          <w:rFonts w:ascii="Times New Roman" w:hAnsi="Times New Roman" w:cs="Times New Roman"/>
        </w:rPr>
        <w:t xml:space="preserve">»; </w:t>
      </w:r>
    </w:p>
    <w:p w:rsidR="003A2A8D" w:rsidRPr="003A2A8D" w:rsidRDefault="003A2A8D" w:rsidP="003A2A8D">
      <w:pPr>
        <w:ind w:firstLine="709"/>
        <w:contextualSpacing/>
        <w:jc w:val="both"/>
        <w:rPr>
          <w:rFonts w:ascii="Times New Roman" w:hAnsi="Times New Roman" w:cs="Times New Roman"/>
        </w:rPr>
      </w:pPr>
      <w:r w:rsidRPr="003A2A8D">
        <w:rPr>
          <w:rFonts w:ascii="Times New Roman" w:hAnsi="Times New Roman" w:cs="Times New Roman"/>
        </w:rPr>
        <w:t xml:space="preserve">– финансовые средства, полученные от применения установленных тарифов на подключение и надбавки к тарифам; </w:t>
      </w:r>
    </w:p>
    <w:p w:rsidR="003A2A8D" w:rsidRPr="003A2A8D" w:rsidRDefault="003A2A8D" w:rsidP="003A2A8D">
      <w:pPr>
        <w:ind w:firstLine="709"/>
        <w:contextualSpacing/>
        <w:jc w:val="both"/>
        <w:rPr>
          <w:rFonts w:ascii="Times New Roman" w:hAnsi="Times New Roman" w:cs="Times New Roman"/>
        </w:rPr>
      </w:pPr>
      <w:r w:rsidRPr="003A2A8D">
        <w:rPr>
          <w:rFonts w:ascii="Times New Roman" w:hAnsi="Times New Roman" w:cs="Times New Roman"/>
        </w:rPr>
        <w:t xml:space="preserve">– финансовые средства, определяемые в ходе реализации федеральных, региональных, муниципальных целевых программ; </w:t>
      </w:r>
    </w:p>
    <w:p w:rsidR="003A2A8D" w:rsidRPr="003A2A8D" w:rsidRDefault="003A2A8D" w:rsidP="003A2A8D">
      <w:pPr>
        <w:ind w:firstLine="709"/>
        <w:contextualSpacing/>
        <w:jc w:val="both"/>
        <w:rPr>
          <w:rFonts w:ascii="Times New Roman" w:hAnsi="Times New Roman" w:cs="Times New Roman"/>
        </w:rPr>
      </w:pPr>
      <w:r w:rsidRPr="003A2A8D">
        <w:rPr>
          <w:rFonts w:ascii="Times New Roman" w:hAnsi="Times New Roman" w:cs="Times New Roman"/>
        </w:rPr>
        <w:t xml:space="preserve">– необходимо привести распределение финансовых потребностей по определенным источникам финансирования, в том числе с распределением по годам и этапам реализации плана мероприятий. </w:t>
      </w:r>
    </w:p>
    <w:p w:rsidR="003A2A8D" w:rsidRPr="003A2A8D" w:rsidRDefault="003A2A8D" w:rsidP="003A2A8D">
      <w:pPr>
        <w:ind w:firstLine="709"/>
        <w:contextualSpacing/>
        <w:jc w:val="both"/>
        <w:rPr>
          <w:rFonts w:ascii="Times New Roman" w:hAnsi="Times New Roman" w:cs="Times New Roman"/>
        </w:rPr>
      </w:pPr>
      <w:r w:rsidRPr="003A2A8D">
        <w:rPr>
          <w:rFonts w:ascii="Times New Roman" w:hAnsi="Times New Roman" w:cs="Times New Roman"/>
        </w:rPr>
        <w:t xml:space="preserve">5.5. В инвестиционной программе необходимо привести распределение финансовых потребностей по определенным источникам финансирования, в том числе с распределением по годам и этапам реализации инвестиционной программы. </w:t>
      </w:r>
    </w:p>
    <w:p w:rsidR="003A2A8D" w:rsidRPr="003A2A8D" w:rsidRDefault="003A2A8D" w:rsidP="003A2A8D">
      <w:pPr>
        <w:ind w:firstLine="709"/>
        <w:contextualSpacing/>
        <w:jc w:val="both"/>
        <w:rPr>
          <w:rFonts w:ascii="Times New Roman" w:hAnsi="Times New Roman" w:cs="Times New Roman"/>
        </w:rPr>
      </w:pPr>
      <w:r w:rsidRPr="003A2A8D">
        <w:rPr>
          <w:rFonts w:ascii="Times New Roman" w:hAnsi="Times New Roman" w:cs="Times New Roman"/>
        </w:rPr>
        <w:t xml:space="preserve">5.6. Выполнить расчет надбавок к тарифам и тарифов на подключение при необходимости. </w:t>
      </w:r>
    </w:p>
    <w:p w:rsidR="003A2A8D" w:rsidRPr="003A2A8D" w:rsidRDefault="003A2A8D" w:rsidP="003A2A8D">
      <w:pPr>
        <w:ind w:firstLine="709"/>
        <w:contextualSpacing/>
        <w:jc w:val="both"/>
        <w:rPr>
          <w:rFonts w:ascii="Times New Roman" w:hAnsi="Times New Roman" w:cs="Times New Roman"/>
        </w:rPr>
      </w:pPr>
      <w:r w:rsidRPr="003A2A8D">
        <w:rPr>
          <w:rFonts w:ascii="Times New Roman" w:hAnsi="Times New Roman" w:cs="Times New Roman"/>
        </w:rPr>
        <w:t xml:space="preserve">5.7. Обеспечить согласованность инвестиционной программы с производственной программой с целью исключения возможного двойного учета реализуемых мероприятий инвестиционной программы в рамках различных программ. </w:t>
      </w:r>
    </w:p>
    <w:p w:rsidR="003A2A8D" w:rsidRPr="003A2A8D" w:rsidRDefault="003A2A8D" w:rsidP="003A2A8D">
      <w:pPr>
        <w:ind w:firstLine="709"/>
        <w:contextualSpacing/>
        <w:jc w:val="both"/>
        <w:rPr>
          <w:rFonts w:ascii="Times New Roman" w:hAnsi="Times New Roman" w:cs="Times New Roman"/>
        </w:rPr>
      </w:pPr>
      <w:r w:rsidRPr="003A2A8D">
        <w:rPr>
          <w:rFonts w:ascii="Times New Roman" w:hAnsi="Times New Roman" w:cs="Times New Roman"/>
        </w:rPr>
        <w:t>5.8. Координацию работ по инвестиционной программе осуществляют МУП «ЖКХ «</w:t>
      </w:r>
      <w:proofErr w:type="spellStart"/>
      <w:r w:rsidRPr="003A2A8D">
        <w:rPr>
          <w:rFonts w:ascii="Times New Roman" w:hAnsi="Times New Roman" w:cs="Times New Roman"/>
        </w:rPr>
        <w:t>Ардатовское</w:t>
      </w:r>
      <w:proofErr w:type="spellEnd"/>
      <w:r w:rsidRPr="003A2A8D">
        <w:rPr>
          <w:rFonts w:ascii="Times New Roman" w:hAnsi="Times New Roman" w:cs="Times New Roman"/>
        </w:rPr>
        <w:t xml:space="preserve">» и администрация городского поселения Ардатов </w:t>
      </w:r>
      <w:proofErr w:type="spellStart"/>
      <w:r w:rsidRPr="003A2A8D">
        <w:rPr>
          <w:rFonts w:ascii="Times New Roman" w:hAnsi="Times New Roman" w:cs="Times New Roman"/>
        </w:rPr>
        <w:t>Ардатовского</w:t>
      </w:r>
      <w:proofErr w:type="spellEnd"/>
      <w:r w:rsidRPr="003A2A8D">
        <w:rPr>
          <w:rFonts w:ascii="Times New Roman" w:hAnsi="Times New Roman" w:cs="Times New Roman"/>
        </w:rPr>
        <w:t xml:space="preserve"> муниципального района (по согласованию). </w:t>
      </w:r>
    </w:p>
    <w:p w:rsidR="003A2A8D" w:rsidRPr="003A2A8D" w:rsidRDefault="003A2A8D" w:rsidP="003A2A8D">
      <w:pPr>
        <w:ind w:firstLine="709"/>
        <w:contextualSpacing/>
        <w:jc w:val="both"/>
        <w:rPr>
          <w:rFonts w:ascii="Times New Roman" w:hAnsi="Times New Roman" w:cs="Times New Roman"/>
        </w:rPr>
      </w:pPr>
      <w:r w:rsidRPr="003A2A8D">
        <w:rPr>
          <w:rFonts w:ascii="Times New Roman" w:hAnsi="Times New Roman" w:cs="Times New Roman"/>
        </w:rPr>
        <w:t xml:space="preserve">5.9. Финансовые потребности включают весь комплекс расходов, связанных с проведением мероприятий инвестиционной программы: </w:t>
      </w:r>
    </w:p>
    <w:p w:rsidR="003A2A8D" w:rsidRPr="003A2A8D" w:rsidRDefault="003A2A8D" w:rsidP="003A2A8D">
      <w:pPr>
        <w:ind w:firstLine="709"/>
        <w:contextualSpacing/>
        <w:jc w:val="both"/>
        <w:rPr>
          <w:rFonts w:ascii="Times New Roman" w:hAnsi="Times New Roman" w:cs="Times New Roman"/>
        </w:rPr>
      </w:pPr>
      <w:r w:rsidRPr="003A2A8D">
        <w:rPr>
          <w:rFonts w:ascii="Times New Roman" w:hAnsi="Times New Roman" w:cs="Times New Roman"/>
        </w:rPr>
        <w:t xml:space="preserve">– проектно-изыскательские работы; </w:t>
      </w:r>
    </w:p>
    <w:p w:rsidR="003A2A8D" w:rsidRPr="003A2A8D" w:rsidRDefault="003A2A8D" w:rsidP="003A2A8D">
      <w:pPr>
        <w:ind w:firstLine="709"/>
        <w:contextualSpacing/>
        <w:jc w:val="both"/>
        <w:rPr>
          <w:rFonts w:ascii="Times New Roman" w:hAnsi="Times New Roman" w:cs="Times New Roman"/>
        </w:rPr>
      </w:pPr>
      <w:r w:rsidRPr="003A2A8D">
        <w:rPr>
          <w:rFonts w:ascii="Times New Roman" w:hAnsi="Times New Roman" w:cs="Times New Roman"/>
        </w:rPr>
        <w:t>– приобретение материалов и оборудования;</w:t>
      </w:r>
    </w:p>
    <w:p w:rsidR="003A2A8D" w:rsidRPr="003A2A8D" w:rsidRDefault="003A2A8D" w:rsidP="003A2A8D">
      <w:pPr>
        <w:ind w:firstLine="709"/>
        <w:contextualSpacing/>
        <w:jc w:val="both"/>
        <w:rPr>
          <w:rFonts w:ascii="Times New Roman" w:hAnsi="Times New Roman" w:cs="Times New Roman"/>
        </w:rPr>
      </w:pPr>
      <w:r w:rsidRPr="003A2A8D">
        <w:rPr>
          <w:rFonts w:ascii="Times New Roman" w:hAnsi="Times New Roman" w:cs="Times New Roman"/>
        </w:rPr>
        <w:t xml:space="preserve">– строительно-монтажные работы; </w:t>
      </w:r>
    </w:p>
    <w:p w:rsidR="003A2A8D" w:rsidRPr="003A2A8D" w:rsidRDefault="003A2A8D" w:rsidP="003A2A8D">
      <w:pPr>
        <w:ind w:firstLine="709"/>
        <w:contextualSpacing/>
        <w:jc w:val="both"/>
        <w:rPr>
          <w:rFonts w:ascii="Times New Roman" w:hAnsi="Times New Roman" w:cs="Times New Roman"/>
        </w:rPr>
      </w:pPr>
      <w:r w:rsidRPr="003A2A8D">
        <w:rPr>
          <w:rFonts w:ascii="Times New Roman" w:hAnsi="Times New Roman" w:cs="Times New Roman"/>
        </w:rPr>
        <w:t xml:space="preserve">–работы по замене оборудования с улучшением технико-экономических характеристик; </w:t>
      </w:r>
    </w:p>
    <w:p w:rsidR="003A2A8D" w:rsidRPr="003A2A8D" w:rsidRDefault="003A2A8D" w:rsidP="003A2A8D">
      <w:pPr>
        <w:ind w:firstLine="709"/>
        <w:contextualSpacing/>
        <w:jc w:val="both"/>
        <w:rPr>
          <w:rFonts w:ascii="Times New Roman" w:hAnsi="Times New Roman" w:cs="Times New Roman"/>
        </w:rPr>
      </w:pPr>
      <w:r w:rsidRPr="003A2A8D">
        <w:rPr>
          <w:rFonts w:ascii="Times New Roman" w:hAnsi="Times New Roman" w:cs="Times New Roman"/>
        </w:rPr>
        <w:t xml:space="preserve">– пусконаладочные работы; </w:t>
      </w:r>
    </w:p>
    <w:p w:rsidR="003A2A8D" w:rsidRPr="003A2A8D" w:rsidRDefault="003A2A8D" w:rsidP="003A2A8D">
      <w:pPr>
        <w:ind w:firstLine="709"/>
        <w:contextualSpacing/>
        <w:jc w:val="both"/>
        <w:rPr>
          <w:rFonts w:ascii="Times New Roman" w:hAnsi="Times New Roman" w:cs="Times New Roman"/>
        </w:rPr>
      </w:pPr>
      <w:r w:rsidRPr="003A2A8D">
        <w:rPr>
          <w:rFonts w:ascii="Times New Roman" w:hAnsi="Times New Roman" w:cs="Times New Roman"/>
        </w:rPr>
        <w:t xml:space="preserve">– проведение регистрации объектов; </w:t>
      </w:r>
    </w:p>
    <w:p w:rsidR="003A2A8D" w:rsidRPr="003A2A8D" w:rsidRDefault="003A2A8D" w:rsidP="003A2A8D">
      <w:pPr>
        <w:ind w:firstLine="709"/>
        <w:contextualSpacing/>
        <w:jc w:val="both"/>
        <w:rPr>
          <w:rFonts w:ascii="Times New Roman" w:hAnsi="Times New Roman" w:cs="Times New Roman"/>
        </w:rPr>
      </w:pPr>
      <w:r w:rsidRPr="003A2A8D">
        <w:rPr>
          <w:rFonts w:ascii="Times New Roman" w:hAnsi="Times New Roman" w:cs="Times New Roman"/>
        </w:rPr>
        <w:t xml:space="preserve">– расходы, не относимые на стоимость основных средств (аренда земли на срок строительства и т. п.). </w:t>
      </w:r>
    </w:p>
    <w:p w:rsidR="003A2A8D" w:rsidRPr="003A2A8D" w:rsidRDefault="003A2A8D" w:rsidP="003A2A8D">
      <w:pPr>
        <w:ind w:firstLine="709"/>
        <w:contextualSpacing/>
        <w:jc w:val="both"/>
        <w:rPr>
          <w:rFonts w:ascii="Times New Roman" w:hAnsi="Times New Roman" w:cs="Times New Roman"/>
        </w:rPr>
      </w:pPr>
      <w:r w:rsidRPr="003A2A8D">
        <w:rPr>
          <w:rFonts w:ascii="Times New Roman" w:hAnsi="Times New Roman" w:cs="Times New Roman"/>
        </w:rPr>
        <w:t xml:space="preserve">5.10. Инвестиционная программа должна содержать источники финансирования по каждому мероприятию. </w:t>
      </w:r>
    </w:p>
    <w:p w:rsidR="003A2A8D" w:rsidRPr="003A2A8D" w:rsidRDefault="003A2A8D" w:rsidP="003A2A8D">
      <w:pPr>
        <w:ind w:firstLine="709"/>
        <w:contextualSpacing/>
        <w:jc w:val="both"/>
        <w:rPr>
          <w:rFonts w:ascii="Times New Roman" w:hAnsi="Times New Roman" w:cs="Times New Roman"/>
        </w:rPr>
      </w:pPr>
      <w:r w:rsidRPr="003A2A8D">
        <w:rPr>
          <w:rFonts w:ascii="Times New Roman" w:hAnsi="Times New Roman" w:cs="Times New Roman"/>
        </w:rPr>
        <w:t xml:space="preserve">5.11. Стоимость мероприятий должна приводиться в ценах соответствующих году реализации мероприятий. </w:t>
      </w:r>
    </w:p>
    <w:p w:rsidR="003A2A8D" w:rsidRPr="003A2A8D" w:rsidRDefault="003A2A8D" w:rsidP="003A2A8D">
      <w:pPr>
        <w:ind w:firstLine="709"/>
        <w:contextualSpacing/>
        <w:jc w:val="both"/>
        <w:rPr>
          <w:rFonts w:ascii="Times New Roman" w:hAnsi="Times New Roman" w:cs="Times New Roman"/>
        </w:rPr>
      </w:pPr>
    </w:p>
    <w:p w:rsidR="003A2A8D" w:rsidRPr="003A2A8D" w:rsidRDefault="003A2A8D" w:rsidP="003A2A8D">
      <w:pPr>
        <w:ind w:firstLine="709"/>
        <w:contextualSpacing/>
        <w:jc w:val="both"/>
        <w:rPr>
          <w:rFonts w:ascii="Times New Roman" w:hAnsi="Times New Roman" w:cs="Times New Roman"/>
        </w:rPr>
      </w:pPr>
    </w:p>
    <w:p w:rsidR="003A2A8D" w:rsidRPr="003A2A8D" w:rsidRDefault="003A2A8D" w:rsidP="003A2A8D">
      <w:pPr>
        <w:ind w:firstLine="709"/>
        <w:contextualSpacing/>
        <w:jc w:val="center"/>
        <w:rPr>
          <w:rFonts w:ascii="Times New Roman" w:hAnsi="Times New Roman" w:cs="Times New Roman"/>
          <w:b/>
        </w:rPr>
      </w:pPr>
      <w:r w:rsidRPr="003A2A8D">
        <w:rPr>
          <w:rFonts w:ascii="Times New Roman" w:hAnsi="Times New Roman" w:cs="Times New Roman"/>
          <w:b/>
        </w:rPr>
        <w:t>VI. Содержание плана мероприятий</w:t>
      </w:r>
    </w:p>
    <w:p w:rsidR="003A2A8D" w:rsidRPr="003A2A8D" w:rsidRDefault="003A2A8D" w:rsidP="003A2A8D">
      <w:pPr>
        <w:ind w:firstLine="709"/>
        <w:contextualSpacing/>
        <w:jc w:val="center"/>
        <w:rPr>
          <w:rFonts w:ascii="Times New Roman" w:hAnsi="Times New Roman" w:cs="Times New Roman"/>
          <w:b/>
        </w:rPr>
      </w:pPr>
    </w:p>
    <w:p w:rsidR="003A2A8D" w:rsidRPr="003A2A8D" w:rsidRDefault="003A2A8D" w:rsidP="003A2A8D">
      <w:pPr>
        <w:ind w:firstLine="709"/>
        <w:contextualSpacing/>
        <w:jc w:val="both"/>
        <w:rPr>
          <w:rFonts w:ascii="Times New Roman" w:hAnsi="Times New Roman" w:cs="Times New Roman"/>
        </w:rPr>
      </w:pPr>
      <w:r w:rsidRPr="003A2A8D">
        <w:rPr>
          <w:rFonts w:ascii="Times New Roman" w:hAnsi="Times New Roman" w:cs="Times New Roman"/>
        </w:rPr>
        <w:t xml:space="preserve">6.1. План мероприятий должен состоять из описательной и табличной частей. </w:t>
      </w:r>
    </w:p>
    <w:p w:rsidR="003A2A8D" w:rsidRPr="003A2A8D" w:rsidRDefault="003A2A8D" w:rsidP="003A2A8D">
      <w:pPr>
        <w:ind w:firstLine="709"/>
        <w:contextualSpacing/>
        <w:jc w:val="both"/>
        <w:rPr>
          <w:rFonts w:ascii="Times New Roman" w:hAnsi="Times New Roman" w:cs="Times New Roman"/>
        </w:rPr>
      </w:pPr>
      <w:r w:rsidRPr="003A2A8D">
        <w:rPr>
          <w:rFonts w:ascii="Times New Roman" w:hAnsi="Times New Roman" w:cs="Times New Roman"/>
        </w:rPr>
        <w:t xml:space="preserve">6.2. План мероприятий должен содержать: </w:t>
      </w:r>
    </w:p>
    <w:p w:rsidR="003A2A8D" w:rsidRPr="003A2A8D" w:rsidRDefault="003A2A8D" w:rsidP="003A2A8D">
      <w:pPr>
        <w:ind w:firstLine="709"/>
        <w:contextualSpacing/>
        <w:jc w:val="both"/>
        <w:rPr>
          <w:rFonts w:ascii="Times New Roman" w:hAnsi="Times New Roman" w:cs="Times New Roman"/>
        </w:rPr>
      </w:pPr>
      <w:r w:rsidRPr="003A2A8D">
        <w:rPr>
          <w:rFonts w:ascii="Times New Roman" w:hAnsi="Times New Roman" w:cs="Times New Roman"/>
        </w:rPr>
        <w:t xml:space="preserve">– цели и задачи разработки и реализации плана мероприятий; </w:t>
      </w:r>
    </w:p>
    <w:p w:rsidR="003A2A8D" w:rsidRPr="003A2A8D" w:rsidRDefault="003A2A8D" w:rsidP="003A2A8D">
      <w:pPr>
        <w:ind w:firstLine="709"/>
        <w:contextualSpacing/>
        <w:jc w:val="both"/>
        <w:rPr>
          <w:rFonts w:ascii="Times New Roman" w:hAnsi="Times New Roman" w:cs="Times New Roman"/>
        </w:rPr>
      </w:pPr>
      <w:r w:rsidRPr="003A2A8D">
        <w:rPr>
          <w:rFonts w:ascii="Times New Roman" w:hAnsi="Times New Roman" w:cs="Times New Roman"/>
        </w:rPr>
        <w:t xml:space="preserve">– анализ существующего состояния системы водоснабжения и водоотведения; </w:t>
      </w:r>
    </w:p>
    <w:p w:rsidR="003A2A8D" w:rsidRPr="003A2A8D" w:rsidRDefault="003A2A8D" w:rsidP="003A2A8D">
      <w:pPr>
        <w:ind w:firstLine="709"/>
        <w:contextualSpacing/>
        <w:jc w:val="both"/>
        <w:rPr>
          <w:rFonts w:ascii="Times New Roman" w:hAnsi="Times New Roman" w:cs="Times New Roman"/>
        </w:rPr>
      </w:pPr>
      <w:r w:rsidRPr="003A2A8D">
        <w:rPr>
          <w:rFonts w:ascii="Times New Roman" w:hAnsi="Times New Roman" w:cs="Times New Roman"/>
        </w:rPr>
        <w:t xml:space="preserve">– основные проблемы не позволяющие обеспечить необходимый уровень объемов и качества воды; </w:t>
      </w:r>
    </w:p>
    <w:p w:rsidR="003A2A8D" w:rsidRPr="003A2A8D" w:rsidRDefault="003A2A8D" w:rsidP="003A2A8D">
      <w:pPr>
        <w:ind w:firstLine="709"/>
        <w:contextualSpacing/>
        <w:jc w:val="both"/>
        <w:rPr>
          <w:rFonts w:ascii="Times New Roman" w:hAnsi="Times New Roman" w:cs="Times New Roman"/>
        </w:rPr>
      </w:pPr>
      <w:r w:rsidRPr="003A2A8D">
        <w:rPr>
          <w:rFonts w:ascii="Times New Roman" w:hAnsi="Times New Roman" w:cs="Times New Roman"/>
        </w:rPr>
        <w:t xml:space="preserve">– план технических мероприятий по системам водоснабжения, обеспечивающий состояния систем водоснабжения и условий их эксплуатации до </w:t>
      </w:r>
      <w:proofErr w:type="gramStart"/>
      <w:r w:rsidRPr="003A2A8D">
        <w:rPr>
          <w:rFonts w:ascii="Times New Roman" w:hAnsi="Times New Roman" w:cs="Times New Roman"/>
        </w:rPr>
        <w:t>уровня</w:t>
      </w:r>
      <w:proofErr w:type="gramEnd"/>
      <w:r w:rsidRPr="003A2A8D">
        <w:rPr>
          <w:rFonts w:ascii="Times New Roman" w:hAnsi="Times New Roman" w:cs="Times New Roman"/>
        </w:rPr>
        <w:t xml:space="preserve"> задаваемого целевыми индикаторами и подключение строящихся (реконструируемых) объектов к системам водоснабжения; </w:t>
      </w:r>
    </w:p>
    <w:p w:rsidR="003A2A8D" w:rsidRPr="003A2A8D" w:rsidRDefault="003A2A8D" w:rsidP="003A2A8D">
      <w:pPr>
        <w:ind w:firstLine="709"/>
        <w:contextualSpacing/>
        <w:jc w:val="both"/>
        <w:rPr>
          <w:rFonts w:ascii="Times New Roman" w:hAnsi="Times New Roman" w:cs="Times New Roman"/>
        </w:rPr>
      </w:pPr>
      <w:r w:rsidRPr="003A2A8D">
        <w:rPr>
          <w:rFonts w:ascii="Times New Roman" w:hAnsi="Times New Roman" w:cs="Times New Roman"/>
        </w:rPr>
        <w:t xml:space="preserve">– сроки и реализации мероприятий плана мероприятий; </w:t>
      </w:r>
    </w:p>
    <w:p w:rsidR="003A2A8D" w:rsidRPr="003A2A8D" w:rsidRDefault="003A2A8D" w:rsidP="003A2A8D">
      <w:pPr>
        <w:ind w:firstLine="709"/>
        <w:contextualSpacing/>
        <w:jc w:val="both"/>
        <w:rPr>
          <w:rFonts w:ascii="Times New Roman" w:hAnsi="Times New Roman" w:cs="Times New Roman"/>
        </w:rPr>
      </w:pPr>
      <w:r w:rsidRPr="003A2A8D">
        <w:rPr>
          <w:rFonts w:ascii="Times New Roman" w:hAnsi="Times New Roman" w:cs="Times New Roman"/>
        </w:rPr>
        <w:t xml:space="preserve">– </w:t>
      </w:r>
      <w:proofErr w:type="gramStart"/>
      <w:r w:rsidRPr="003A2A8D">
        <w:rPr>
          <w:rFonts w:ascii="Times New Roman" w:hAnsi="Times New Roman" w:cs="Times New Roman"/>
        </w:rPr>
        <w:t>контроль за</w:t>
      </w:r>
      <w:proofErr w:type="gramEnd"/>
      <w:r w:rsidRPr="003A2A8D">
        <w:rPr>
          <w:rFonts w:ascii="Times New Roman" w:hAnsi="Times New Roman" w:cs="Times New Roman"/>
        </w:rPr>
        <w:t xml:space="preserve"> выполнением плана мероприятий. </w:t>
      </w:r>
    </w:p>
    <w:p w:rsidR="003A2A8D" w:rsidRPr="003A2A8D" w:rsidRDefault="003A2A8D" w:rsidP="003A2A8D">
      <w:pPr>
        <w:ind w:firstLine="709"/>
        <w:contextualSpacing/>
        <w:jc w:val="both"/>
        <w:rPr>
          <w:rFonts w:ascii="Times New Roman" w:hAnsi="Times New Roman" w:cs="Times New Roman"/>
        </w:rPr>
      </w:pPr>
    </w:p>
    <w:p w:rsidR="003A2A8D" w:rsidRPr="003A2A8D" w:rsidRDefault="003A2A8D" w:rsidP="003A2A8D">
      <w:pPr>
        <w:ind w:firstLine="709"/>
        <w:contextualSpacing/>
        <w:jc w:val="center"/>
        <w:rPr>
          <w:rFonts w:ascii="Times New Roman" w:hAnsi="Times New Roman" w:cs="Times New Roman"/>
          <w:b/>
        </w:rPr>
      </w:pPr>
      <w:r w:rsidRPr="003A2A8D">
        <w:rPr>
          <w:rFonts w:ascii="Times New Roman" w:hAnsi="Times New Roman" w:cs="Times New Roman"/>
          <w:b/>
        </w:rPr>
        <w:t>VII. Сроки реализации плана мероприятий</w:t>
      </w:r>
    </w:p>
    <w:p w:rsidR="003A2A8D" w:rsidRPr="003A2A8D" w:rsidRDefault="003A2A8D" w:rsidP="003A2A8D">
      <w:pPr>
        <w:ind w:firstLine="709"/>
        <w:contextualSpacing/>
        <w:jc w:val="center"/>
        <w:rPr>
          <w:rFonts w:ascii="Times New Roman" w:hAnsi="Times New Roman" w:cs="Times New Roman"/>
          <w:b/>
        </w:rPr>
      </w:pPr>
    </w:p>
    <w:p w:rsidR="003A2A8D" w:rsidRPr="003A2A8D" w:rsidRDefault="003A2A8D" w:rsidP="003A2A8D">
      <w:pPr>
        <w:ind w:firstLine="709"/>
        <w:contextualSpacing/>
        <w:jc w:val="both"/>
        <w:rPr>
          <w:rFonts w:ascii="Times New Roman" w:hAnsi="Times New Roman" w:cs="Times New Roman"/>
        </w:rPr>
      </w:pPr>
      <w:r w:rsidRPr="003A2A8D">
        <w:rPr>
          <w:rFonts w:ascii="Times New Roman" w:hAnsi="Times New Roman" w:cs="Times New Roman"/>
        </w:rPr>
        <w:t xml:space="preserve">7.1. Срок реализации плана мероприятий - 1 июля 2023 года – 31 декабря 2027 года. </w:t>
      </w:r>
    </w:p>
    <w:p w:rsidR="003A2A8D" w:rsidRPr="003A2A8D" w:rsidRDefault="003A2A8D" w:rsidP="003A2A8D">
      <w:pPr>
        <w:ind w:firstLine="709"/>
        <w:contextualSpacing/>
        <w:jc w:val="both"/>
        <w:rPr>
          <w:rFonts w:ascii="Times New Roman" w:hAnsi="Times New Roman" w:cs="Times New Roman"/>
        </w:rPr>
      </w:pPr>
      <w:r w:rsidRPr="003A2A8D">
        <w:rPr>
          <w:rFonts w:ascii="Times New Roman" w:hAnsi="Times New Roman" w:cs="Times New Roman"/>
        </w:rPr>
        <w:t xml:space="preserve">7.2. В случае необходимости проведения расчета надбавок к тарифам и включения плана в инвестиционную программу проекта плана мероприятий, расчет необходимых финансовых потребностей и источников финансирования необходимо согласовать с Государственным комитетом по тарифам Республики Мордовия. </w:t>
      </w:r>
    </w:p>
    <w:p w:rsidR="003A2A8D" w:rsidRPr="003A2A8D" w:rsidRDefault="003A2A8D" w:rsidP="003A2A8D">
      <w:pPr>
        <w:ind w:firstLine="709"/>
        <w:contextualSpacing/>
        <w:jc w:val="both"/>
        <w:rPr>
          <w:rFonts w:ascii="Times New Roman" w:hAnsi="Times New Roman" w:cs="Times New Roman"/>
        </w:rPr>
      </w:pPr>
    </w:p>
    <w:p w:rsidR="003A2A8D" w:rsidRPr="003A2A8D" w:rsidRDefault="003A2A8D" w:rsidP="003A2A8D">
      <w:pPr>
        <w:ind w:firstLine="709"/>
        <w:contextualSpacing/>
        <w:jc w:val="center"/>
        <w:rPr>
          <w:rFonts w:ascii="Times New Roman" w:hAnsi="Times New Roman" w:cs="Times New Roman"/>
          <w:b/>
        </w:rPr>
      </w:pPr>
      <w:r w:rsidRPr="003A2A8D">
        <w:rPr>
          <w:rFonts w:ascii="Times New Roman" w:hAnsi="Times New Roman" w:cs="Times New Roman"/>
          <w:b/>
        </w:rPr>
        <w:t>VIII. Порядок внесения изменений в техническое задание</w:t>
      </w:r>
    </w:p>
    <w:p w:rsidR="003A2A8D" w:rsidRPr="003A2A8D" w:rsidRDefault="003A2A8D" w:rsidP="003A2A8D">
      <w:pPr>
        <w:ind w:firstLine="709"/>
        <w:contextualSpacing/>
        <w:jc w:val="both"/>
        <w:rPr>
          <w:rFonts w:ascii="Times New Roman" w:hAnsi="Times New Roman" w:cs="Times New Roman"/>
        </w:rPr>
      </w:pPr>
    </w:p>
    <w:p w:rsidR="003A2A8D" w:rsidRPr="003A2A8D" w:rsidRDefault="003A2A8D" w:rsidP="003A2A8D">
      <w:pPr>
        <w:ind w:firstLine="709"/>
        <w:contextualSpacing/>
        <w:jc w:val="both"/>
        <w:rPr>
          <w:rFonts w:ascii="Times New Roman" w:hAnsi="Times New Roman" w:cs="Times New Roman"/>
        </w:rPr>
      </w:pPr>
      <w:r w:rsidRPr="003A2A8D">
        <w:rPr>
          <w:rFonts w:ascii="Times New Roman" w:hAnsi="Times New Roman" w:cs="Times New Roman"/>
        </w:rPr>
        <w:t xml:space="preserve">8.1. Пересмотр (внесение изменений) в утвержденное техническое задание осуществляется по инициативе Администрации городского поселения Ардатов </w:t>
      </w:r>
      <w:proofErr w:type="spellStart"/>
      <w:r w:rsidRPr="003A2A8D">
        <w:rPr>
          <w:rFonts w:ascii="Times New Roman" w:hAnsi="Times New Roman" w:cs="Times New Roman"/>
        </w:rPr>
        <w:t>Ардатовского</w:t>
      </w:r>
      <w:proofErr w:type="spellEnd"/>
      <w:r w:rsidRPr="003A2A8D">
        <w:rPr>
          <w:rFonts w:ascii="Times New Roman" w:hAnsi="Times New Roman" w:cs="Times New Roman"/>
        </w:rPr>
        <w:t xml:space="preserve"> муниципального района или по инициативе МУП «ЖКХ «</w:t>
      </w:r>
      <w:proofErr w:type="spellStart"/>
      <w:r w:rsidRPr="003A2A8D">
        <w:rPr>
          <w:rFonts w:ascii="Times New Roman" w:hAnsi="Times New Roman" w:cs="Times New Roman"/>
        </w:rPr>
        <w:t>Ардатовское</w:t>
      </w:r>
      <w:proofErr w:type="spellEnd"/>
      <w:r w:rsidRPr="003A2A8D">
        <w:rPr>
          <w:rFonts w:ascii="Times New Roman" w:hAnsi="Times New Roman" w:cs="Times New Roman"/>
        </w:rPr>
        <w:t xml:space="preserve">»; </w:t>
      </w:r>
    </w:p>
    <w:p w:rsidR="003A2A8D" w:rsidRPr="003A2A8D" w:rsidRDefault="003A2A8D" w:rsidP="003A2A8D">
      <w:pPr>
        <w:ind w:right="-1" w:firstLine="709"/>
        <w:contextualSpacing/>
        <w:jc w:val="both"/>
        <w:rPr>
          <w:rFonts w:ascii="Times New Roman" w:hAnsi="Times New Roman" w:cs="Times New Roman"/>
        </w:rPr>
      </w:pPr>
      <w:r w:rsidRPr="003A2A8D">
        <w:rPr>
          <w:rFonts w:ascii="Times New Roman" w:hAnsi="Times New Roman" w:cs="Times New Roman"/>
        </w:rPr>
        <w:t xml:space="preserve">8.2. Основаниями для пересмотра (внесения изменений) в утвержденное техническое задание могут быть: </w:t>
      </w:r>
    </w:p>
    <w:p w:rsidR="003A2A8D" w:rsidRPr="003A2A8D" w:rsidRDefault="003A2A8D" w:rsidP="003A2A8D">
      <w:pPr>
        <w:pStyle w:val="a5"/>
        <w:keepNext/>
        <w:tabs>
          <w:tab w:val="left" w:pos="-2552"/>
          <w:tab w:val="right" w:pos="10632"/>
        </w:tabs>
        <w:spacing w:after="0"/>
        <w:ind w:right="-1" w:firstLine="709"/>
        <w:jc w:val="both"/>
        <w:rPr>
          <w:sz w:val="20"/>
          <w:szCs w:val="20"/>
        </w:rPr>
      </w:pPr>
      <w:r w:rsidRPr="003A2A8D">
        <w:rPr>
          <w:sz w:val="20"/>
          <w:szCs w:val="20"/>
        </w:rPr>
        <w:lastRenderedPageBreak/>
        <w:t xml:space="preserve">- принятие или внесение изменений в Программу комплексного развития систем коммунальной инфраструктуры городского поселения Ардатов </w:t>
      </w:r>
      <w:proofErr w:type="spellStart"/>
      <w:r w:rsidRPr="003A2A8D">
        <w:rPr>
          <w:sz w:val="20"/>
          <w:szCs w:val="20"/>
        </w:rPr>
        <w:t>Ардатовского</w:t>
      </w:r>
      <w:proofErr w:type="spellEnd"/>
      <w:r w:rsidRPr="003A2A8D">
        <w:rPr>
          <w:sz w:val="20"/>
          <w:szCs w:val="20"/>
        </w:rPr>
        <w:t xml:space="preserve"> муниципального района Республики Мордовия на 2017-2027 годы;</w:t>
      </w:r>
    </w:p>
    <w:p w:rsidR="003A2A8D" w:rsidRPr="003A2A8D" w:rsidRDefault="003A2A8D" w:rsidP="003A2A8D">
      <w:pPr>
        <w:pStyle w:val="20"/>
        <w:shd w:val="clear" w:color="auto" w:fill="auto"/>
        <w:spacing w:line="240" w:lineRule="auto"/>
        <w:ind w:right="-1" w:firstLine="709"/>
        <w:jc w:val="both"/>
        <w:rPr>
          <w:rFonts w:ascii="Times New Roman" w:hAnsi="Times New Roman" w:cs="Times New Roman"/>
          <w:sz w:val="20"/>
          <w:szCs w:val="20"/>
          <w:shd w:val="clear" w:color="auto" w:fill="FFFFFF"/>
        </w:rPr>
      </w:pPr>
      <w:r w:rsidRPr="003A2A8D">
        <w:rPr>
          <w:rFonts w:ascii="Times New Roman" w:hAnsi="Times New Roman" w:cs="Times New Roman"/>
          <w:sz w:val="20"/>
          <w:szCs w:val="20"/>
        </w:rPr>
        <w:t xml:space="preserve">- принятие или внесение изменений в </w:t>
      </w:r>
      <w:r w:rsidRPr="003A2A8D">
        <w:rPr>
          <w:rStyle w:val="2"/>
          <w:rFonts w:ascii="Times New Roman" w:hAnsi="Times New Roman" w:cs="Times New Roman"/>
          <w:sz w:val="20"/>
          <w:szCs w:val="20"/>
        </w:rPr>
        <w:t xml:space="preserve">основные показатели прогноза социально-экономического развития городского поселения Ардатов </w:t>
      </w:r>
      <w:proofErr w:type="spellStart"/>
      <w:r w:rsidRPr="003A2A8D">
        <w:rPr>
          <w:rStyle w:val="2"/>
          <w:rFonts w:ascii="Times New Roman" w:hAnsi="Times New Roman" w:cs="Times New Roman"/>
          <w:sz w:val="20"/>
          <w:szCs w:val="20"/>
        </w:rPr>
        <w:t>Ардатовского</w:t>
      </w:r>
      <w:proofErr w:type="spellEnd"/>
      <w:r w:rsidRPr="003A2A8D">
        <w:rPr>
          <w:rStyle w:val="2"/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  <w:r w:rsidRPr="003A2A8D">
        <w:rPr>
          <w:rFonts w:ascii="Times New Roman" w:hAnsi="Times New Roman" w:cs="Times New Roman"/>
          <w:sz w:val="20"/>
          <w:szCs w:val="20"/>
        </w:rPr>
        <w:t xml:space="preserve">и иные программы, влияющие на изменение условий технического задания; </w:t>
      </w:r>
    </w:p>
    <w:p w:rsidR="003A2A8D" w:rsidRPr="003A2A8D" w:rsidRDefault="003A2A8D" w:rsidP="003A2A8D">
      <w:pPr>
        <w:ind w:right="-1" w:firstLine="709"/>
        <w:contextualSpacing/>
        <w:jc w:val="both"/>
        <w:rPr>
          <w:rFonts w:ascii="Times New Roman" w:hAnsi="Times New Roman" w:cs="Times New Roman"/>
        </w:rPr>
      </w:pPr>
      <w:r w:rsidRPr="003A2A8D">
        <w:rPr>
          <w:rFonts w:ascii="Times New Roman" w:hAnsi="Times New Roman" w:cs="Times New Roman"/>
        </w:rPr>
        <w:t xml:space="preserve">- внесение дополнительных и (или) исключение принятых при утверждении технического задания подключаемых к системам коммунальной инфраструктуры строящихся объектов, а также перечня земельных участков, обеспечиваемых инженерной инфраструктурой. </w:t>
      </w:r>
    </w:p>
    <w:p w:rsidR="003A2A8D" w:rsidRPr="003A2A8D" w:rsidRDefault="003A2A8D" w:rsidP="003A2A8D">
      <w:pPr>
        <w:ind w:firstLine="709"/>
        <w:contextualSpacing/>
        <w:jc w:val="both"/>
        <w:rPr>
          <w:rFonts w:ascii="Times New Roman" w:hAnsi="Times New Roman" w:cs="Times New Roman"/>
        </w:rPr>
      </w:pPr>
      <w:r w:rsidRPr="003A2A8D">
        <w:rPr>
          <w:rFonts w:ascii="Times New Roman" w:hAnsi="Times New Roman" w:cs="Times New Roman"/>
        </w:rPr>
        <w:t xml:space="preserve">8.3. Пересмотр (внесение изменений) технического задания может производиться не чаще одного раза в год. </w:t>
      </w:r>
    </w:p>
    <w:p w:rsidR="003A2A8D" w:rsidRPr="003A2A8D" w:rsidRDefault="003A2A8D" w:rsidP="003A2A8D">
      <w:pPr>
        <w:ind w:firstLine="709"/>
        <w:contextualSpacing/>
        <w:jc w:val="both"/>
        <w:rPr>
          <w:rFonts w:ascii="Times New Roman" w:hAnsi="Times New Roman" w:cs="Times New Roman"/>
        </w:rPr>
      </w:pPr>
      <w:r w:rsidRPr="003A2A8D">
        <w:rPr>
          <w:rFonts w:ascii="Times New Roman" w:hAnsi="Times New Roman" w:cs="Times New Roman"/>
        </w:rPr>
        <w:t>8.4. В случае если пересмотр технического задания осуществляется по инициативе МУП «ЖКХ «</w:t>
      </w:r>
      <w:proofErr w:type="spellStart"/>
      <w:r w:rsidRPr="003A2A8D">
        <w:rPr>
          <w:rFonts w:ascii="Times New Roman" w:hAnsi="Times New Roman" w:cs="Times New Roman"/>
        </w:rPr>
        <w:t>Ардатовское</w:t>
      </w:r>
      <w:proofErr w:type="spellEnd"/>
      <w:r w:rsidRPr="003A2A8D">
        <w:rPr>
          <w:rFonts w:ascii="Times New Roman" w:hAnsi="Times New Roman" w:cs="Times New Roman"/>
        </w:rPr>
        <w:t xml:space="preserve">», заявление о необходимости пересмотра, направляемое главе Администрации городского поселения Ардатов </w:t>
      </w:r>
      <w:proofErr w:type="spellStart"/>
      <w:r w:rsidRPr="003A2A8D">
        <w:rPr>
          <w:rFonts w:ascii="Times New Roman" w:hAnsi="Times New Roman" w:cs="Times New Roman"/>
        </w:rPr>
        <w:t>Ардатовского</w:t>
      </w:r>
      <w:proofErr w:type="spellEnd"/>
      <w:r w:rsidRPr="003A2A8D">
        <w:rPr>
          <w:rFonts w:ascii="Times New Roman" w:hAnsi="Times New Roman" w:cs="Times New Roman"/>
        </w:rPr>
        <w:t xml:space="preserve"> муниципального района, должно сопровождаться обоснованием причин пересмотра (внесения изменений) с приложением необходимых документов. </w:t>
      </w:r>
    </w:p>
    <w:p w:rsidR="003A2A8D" w:rsidRPr="003A2A8D" w:rsidRDefault="003A2A8D" w:rsidP="003A2A8D">
      <w:pPr>
        <w:ind w:firstLine="709"/>
        <w:contextualSpacing/>
        <w:jc w:val="both"/>
        <w:rPr>
          <w:rFonts w:ascii="Times New Roman" w:hAnsi="Times New Roman" w:cs="Times New Roman"/>
        </w:rPr>
      </w:pPr>
    </w:p>
    <w:p w:rsidR="003A2A8D" w:rsidRPr="003A2A8D" w:rsidRDefault="003A2A8D" w:rsidP="003A2A8D">
      <w:pPr>
        <w:ind w:firstLine="709"/>
        <w:contextualSpacing/>
        <w:jc w:val="center"/>
        <w:rPr>
          <w:rFonts w:ascii="Times New Roman" w:hAnsi="Times New Roman" w:cs="Times New Roman"/>
          <w:b/>
        </w:rPr>
      </w:pPr>
      <w:r w:rsidRPr="003A2A8D">
        <w:rPr>
          <w:rFonts w:ascii="Times New Roman" w:hAnsi="Times New Roman" w:cs="Times New Roman"/>
          <w:b/>
        </w:rPr>
        <w:t>IX. Порядок утверждения</w:t>
      </w:r>
    </w:p>
    <w:p w:rsidR="003A2A8D" w:rsidRPr="003A2A8D" w:rsidRDefault="003A2A8D" w:rsidP="003A2A8D">
      <w:pPr>
        <w:ind w:firstLine="709"/>
        <w:contextualSpacing/>
        <w:jc w:val="both"/>
        <w:rPr>
          <w:rFonts w:ascii="Times New Roman" w:hAnsi="Times New Roman" w:cs="Times New Roman"/>
        </w:rPr>
      </w:pPr>
    </w:p>
    <w:p w:rsidR="003A2A8D" w:rsidRPr="003A2A8D" w:rsidRDefault="003A2A8D" w:rsidP="003A2A8D">
      <w:pPr>
        <w:ind w:firstLine="709"/>
        <w:contextualSpacing/>
        <w:jc w:val="both"/>
        <w:rPr>
          <w:rFonts w:ascii="Times New Roman" w:hAnsi="Times New Roman" w:cs="Times New Roman"/>
        </w:rPr>
      </w:pPr>
      <w:r w:rsidRPr="003A2A8D">
        <w:rPr>
          <w:rFonts w:ascii="Times New Roman" w:hAnsi="Times New Roman" w:cs="Times New Roman"/>
        </w:rPr>
        <w:t>9.1 Рассмотрение и утверждение предоставленных на согласование проектов инвестиционных программ проводится в течени</w:t>
      </w:r>
      <w:proofErr w:type="gramStart"/>
      <w:r w:rsidRPr="003A2A8D">
        <w:rPr>
          <w:rFonts w:ascii="Times New Roman" w:hAnsi="Times New Roman" w:cs="Times New Roman"/>
        </w:rPr>
        <w:t>и</w:t>
      </w:r>
      <w:proofErr w:type="gramEnd"/>
      <w:r w:rsidRPr="003A2A8D">
        <w:rPr>
          <w:rFonts w:ascii="Times New Roman" w:hAnsi="Times New Roman" w:cs="Times New Roman"/>
        </w:rPr>
        <w:t xml:space="preserve"> 15 рабочих дней.</w:t>
      </w:r>
    </w:p>
    <w:p w:rsidR="003A2A8D" w:rsidRPr="003A2A8D" w:rsidRDefault="003A2A8D" w:rsidP="003A2A8D">
      <w:pPr>
        <w:ind w:firstLine="709"/>
        <w:contextualSpacing/>
        <w:jc w:val="both"/>
        <w:rPr>
          <w:rFonts w:ascii="Times New Roman" w:hAnsi="Times New Roman" w:cs="Times New Roman"/>
        </w:rPr>
      </w:pPr>
    </w:p>
    <w:p w:rsidR="003A2A8D" w:rsidRDefault="003A2A8D" w:rsidP="003A2A8D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A2A8D" w:rsidRPr="00FC649C" w:rsidRDefault="003A2A8D" w:rsidP="003A2A8D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A2A8D" w:rsidRPr="00D20480" w:rsidRDefault="003A2A8D" w:rsidP="003A2A8D">
      <w:pPr>
        <w:rPr>
          <w:rFonts w:ascii="Times New Roman" w:hAnsi="Times New Roman" w:cs="Times New Roman"/>
          <w:bCs/>
          <w:sz w:val="16"/>
          <w:szCs w:val="16"/>
        </w:rPr>
      </w:pPr>
      <w:r w:rsidRPr="00D20480">
        <w:rPr>
          <w:rFonts w:ascii="Times New Roman" w:hAnsi="Times New Roman" w:cs="Times New Roman"/>
          <w:bCs/>
          <w:sz w:val="16"/>
          <w:szCs w:val="16"/>
        </w:rPr>
        <w:t xml:space="preserve">Информационный  бюллетень  </w:t>
      </w:r>
      <w:proofErr w:type="spellStart"/>
      <w:r w:rsidRPr="00D20480">
        <w:rPr>
          <w:rFonts w:ascii="Times New Roman" w:hAnsi="Times New Roman" w:cs="Times New Roman"/>
          <w:bCs/>
          <w:sz w:val="16"/>
          <w:szCs w:val="16"/>
        </w:rPr>
        <w:t>Ардатовского</w:t>
      </w:r>
      <w:proofErr w:type="spellEnd"/>
      <w:r w:rsidRPr="00D20480">
        <w:rPr>
          <w:rFonts w:ascii="Times New Roman" w:hAnsi="Times New Roman" w:cs="Times New Roman"/>
          <w:bCs/>
          <w:sz w:val="16"/>
          <w:szCs w:val="16"/>
        </w:rPr>
        <w:t xml:space="preserve"> городского  поселения Ардатов</w:t>
      </w:r>
    </w:p>
    <w:p w:rsidR="003A2A8D" w:rsidRPr="00D20480" w:rsidRDefault="003A2A8D" w:rsidP="003A2A8D">
      <w:pPr>
        <w:rPr>
          <w:rFonts w:ascii="Times New Roman" w:hAnsi="Times New Roman" w:cs="Times New Roman"/>
          <w:bCs/>
          <w:sz w:val="16"/>
          <w:szCs w:val="16"/>
        </w:rPr>
      </w:pPr>
      <w:proofErr w:type="spellStart"/>
      <w:r w:rsidRPr="00D20480">
        <w:rPr>
          <w:rFonts w:ascii="Times New Roman" w:hAnsi="Times New Roman" w:cs="Times New Roman"/>
          <w:bCs/>
          <w:sz w:val="16"/>
          <w:szCs w:val="16"/>
        </w:rPr>
        <w:t>Ардатовског</w:t>
      </w:r>
      <w:r>
        <w:rPr>
          <w:rFonts w:ascii="Times New Roman" w:hAnsi="Times New Roman" w:cs="Times New Roman"/>
          <w:bCs/>
          <w:sz w:val="16"/>
          <w:szCs w:val="16"/>
        </w:rPr>
        <w:t>о</w:t>
      </w:r>
      <w:proofErr w:type="spellEnd"/>
      <w:r>
        <w:rPr>
          <w:rFonts w:ascii="Times New Roman" w:hAnsi="Times New Roman" w:cs="Times New Roman"/>
          <w:bCs/>
          <w:sz w:val="16"/>
          <w:szCs w:val="16"/>
        </w:rPr>
        <w:t xml:space="preserve">  муниципального  района  № 3 </w:t>
      </w:r>
      <w:r w:rsidRPr="00D20480">
        <w:rPr>
          <w:rFonts w:ascii="Times New Roman" w:hAnsi="Times New Roman" w:cs="Times New Roman"/>
          <w:bCs/>
          <w:sz w:val="16"/>
          <w:szCs w:val="16"/>
        </w:rPr>
        <w:t xml:space="preserve">от </w:t>
      </w:r>
      <w:r>
        <w:rPr>
          <w:rFonts w:ascii="Times New Roman" w:hAnsi="Times New Roman" w:cs="Times New Roman"/>
          <w:bCs/>
          <w:sz w:val="16"/>
          <w:szCs w:val="16"/>
        </w:rPr>
        <w:t>20.02.2023</w:t>
      </w:r>
      <w:r w:rsidRPr="00D20480">
        <w:rPr>
          <w:rFonts w:ascii="Times New Roman" w:hAnsi="Times New Roman" w:cs="Times New Roman"/>
          <w:bCs/>
          <w:sz w:val="16"/>
          <w:szCs w:val="16"/>
        </w:rPr>
        <w:t xml:space="preserve"> г.</w:t>
      </w:r>
    </w:p>
    <w:p w:rsidR="003A2A8D" w:rsidRPr="00D20480" w:rsidRDefault="003A2A8D" w:rsidP="003A2A8D">
      <w:pPr>
        <w:rPr>
          <w:rFonts w:ascii="Times New Roman" w:hAnsi="Times New Roman" w:cs="Times New Roman"/>
          <w:bCs/>
          <w:sz w:val="16"/>
          <w:szCs w:val="16"/>
        </w:rPr>
      </w:pPr>
      <w:r w:rsidRPr="00D20480">
        <w:rPr>
          <w:rFonts w:ascii="Times New Roman" w:hAnsi="Times New Roman" w:cs="Times New Roman"/>
          <w:bCs/>
          <w:sz w:val="16"/>
          <w:szCs w:val="16"/>
        </w:rPr>
        <w:t>Учредитель: Совет  депутатов  городского  поселения Ардатов</w:t>
      </w:r>
    </w:p>
    <w:p w:rsidR="003A2A8D" w:rsidRPr="00D20480" w:rsidRDefault="003A2A8D" w:rsidP="003A2A8D">
      <w:pPr>
        <w:rPr>
          <w:rFonts w:ascii="Times New Roman" w:hAnsi="Times New Roman" w:cs="Times New Roman"/>
          <w:bCs/>
          <w:sz w:val="16"/>
          <w:szCs w:val="16"/>
        </w:rPr>
      </w:pPr>
      <w:proofErr w:type="spellStart"/>
      <w:r w:rsidRPr="00D20480">
        <w:rPr>
          <w:rFonts w:ascii="Times New Roman" w:hAnsi="Times New Roman" w:cs="Times New Roman"/>
          <w:bCs/>
          <w:sz w:val="16"/>
          <w:szCs w:val="16"/>
        </w:rPr>
        <w:t>Ардатовского</w:t>
      </w:r>
      <w:proofErr w:type="spellEnd"/>
      <w:r w:rsidRPr="00D20480">
        <w:rPr>
          <w:rFonts w:ascii="Times New Roman" w:hAnsi="Times New Roman" w:cs="Times New Roman"/>
          <w:bCs/>
          <w:sz w:val="16"/>
          <w:szCs w:val="16"/>
        </w:rPr>
        <w:t xml:space="preserve">  муниципального  района  Республики  Мордовия</w:t>
      </w:r>
    </w:p>
    <w:p w:rsidR="003A2A8D" w:rsidRPr="00D20480" w:rsidRDefault="003A2A8D" w:rsidP="003A2A8D">
      <w:pPr>
        <w:rPr>
          <w:rFonts w:ascii="Times New Roman" w:hAnsi="Times New Roman" w:cs="Times New Roman"/>
          <w:bCs/>
          <w:sz w:val="16"/>
          <w:szCs w:val="16"/>
        </w:rPr>
      </w:pPr>
      <w:r w:rsidRPr="00D20480">
        <w:rPr>
          <w:rFonts w:ascii="Times New Roman" w:hAnsi="Times New Roman" w:cs="Times New Roman"/>
          <w:bCs/>
          <w:sz w:val="16"/>
          <w:szCs w:val="16"/>
        </w:rPr>
        <w:t>Тираж: 10 экз.</w:t>
      </w:r>
    </w:p>
    <w:p w:rsidR="0059175C" w:rsidRDefault="0059175C"/>
    <w:sectPr w:rsidR="0059175C" w:rsidSect="005917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5867A7"/>
    <w:multiLevelType w:val="hybridMultilevel"/>
    <w:tmpl w:val="A2307228"/>
    <w:lvl w:ilvl="0" w:tplc="20B62BDA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3A2A8D"/>
    <w:rsid w:val="00044080"/>
    <w:rsid w:val="000B1882"/>
    <w:rsid w:val="003A2A8D"/>
    <w:rsid w:val="00587751"/>
    <w:rsid w:val="0059175C"/>
    <w:rsid w:val="0073616E"/>
    <w:rsid w:val="00D00D0A"/>
    <w:rsid w:val="00EB49D6"/>
    <w:rsid w:val="00EE130A"/>
    <w:rsid w:val="00EF4B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2A8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3A2A8D"/>
    <w:rPr>
      <w:b/>
      <w:bCs w:val="0"/>
      <w:color w:val="26282F"/>
    </w:rPr>
  </w:style>
  <w:style w:type="paragraph" w:styleId="a4">
    <w:name w:val="List Paragraph"/>
    <w:basedOn w:val="a"/>
    <w:uiPriority w:val="34"/>
    <w:qFormat/>
    <w:rsid w:val="003A2A8D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styleId="a5">
    <w:name w:val="Body Text"/>
    <w:basedOn w:val="a"/>
    <w:link w:val="a6"/>
    <w:rsid w:val="003A2A8D"/>
    <w:pPr>
      <w:widowControl/>
      <w:autoSpaceDE/>
      <w:autoSpaceDN/>
      <w:adjustRightInd/>
      <w:spacing w:after="120"/>
    </w:pPr>
    <w:rPr>
      <w:rFonts w:ascii="Times New Roman" w:hAnsi="Times New Roman" w:cs="Times New Roman"/>
      <w:sz w:val="24"/>
      <w:szCs w:val="24"/>
    </w:rPr>
  </w:style>
  <w:style w:type="character" w:customStyle="1" w:styleId="a6">
    <w:name w:val="Основной текст Знак"/>
    <w:basedOn w:val="a0"/>
    <w:link w:val="a5"/>
    <w:rsid w:val="003A2A8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">
    <w:name w:val="Основной текст (2)_"/>
    <w:basedOn w:val="a0"/>
    <w:link w:val="20"/>
    <w:locked/>
    <w:rsid w:val="003A2A8D"/>
    <w:rPr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3A2A8D"/>
    <w:pPr>
      <w:shd w:val="clear" w:color="auto" w:fill="FFFFFF"/>
      <w:autoSpaceDE/>
      <w:autoSpaceDN/>
      <w:adjustRightInd/>
      <w:spacing w:line="320" w:lineRule="exact"/>
    </w:pPr>
    <w:rPr>
      <w:rFonts w:asciiTheme="minorHAnsi" w:eastAsiaTheme="minorHAnsi" w:hAnsiTheme="minorHAnsi" w:cstheme="minorBidi"/>
      <w:sz w:val="28"/>
      <w:szCs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888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1689</Words>
  <Characters>9631</Characters>
  <Application>Microsoft Office Word</Application>
  <DocSecurity>0</DocSecurity>
  <Lines>80</Lines>
  <Paragraphs>22</Paragraphs>
  <ScaleCrop>false</ScaleCrop>
  <Company/>
  <LinksUpToDate>false</LinksUpToDate>
  <CharactersWithSpaces>11298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cp:lastPrinted>2023-02-27T14:03:00Z</cp:lastPrinted>
  <dcterms:created xsi:type="dcterms:W3CDTF">2023-02-27T14:01:00Z</dcterms:created>
  <dcterms:modified xsi:type="dcterms:W3CDTF">2023-02-27T14:03:00Z</dcterms:modified>
</cp:coreProperties>
</file>