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3EAE" w:rsidRDefault="00DE3EAE" w:rsidP="00E52901">
      <w:pPr>
        <w:widowControl w:val="0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Совет депутатов Ардатовского муниципального района РМ</w:t>
      </w:r>
    </w:p>
    <w:p w:rsidR="00DE3EAE" w:rsidRDefault="00DE3EAE" w:rsidP="00E52901">
      <w:pPr>
        <w:widowControl w:val="0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шестого созыва</w:t>
      </w:r>
    </w:p>
    <w:p w:rsidR="00DE3EAE" w:rsidRDefault="00DE3EAE" w:rsidP="00E52901">
      <w:pPr>
        <w:widowControl w:val="0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г. Ардатов</w:t>
      </w:r>
    </w:p>
    <w:p w:rsidR="00DE3EAE" w:rsidRDefault="00DE3EAE" w:rsidP="00E52901">
      <w:pPr>
        <w:widowControl w:val="0"/>
        <w:jc w:val="center"/>
        <w:rPr>
          <w:rFonts w:ascii="Times New Roman" w:hAnsi="Times New Roman" w:cs="Times New Roman"/>
          <w:sz w:val="28"/>
          <w:szCs w:val="28"/>
          <w:u w:val="single"/>
          <w:lang w:val="ru-RU"/>
        </w:rPr>
      </w:pPr>
    </w:p>
    <w:p w:rsidR="00DE3EAE" w:rsidRDefault="00DE3EAE" w:rsidP="00E52901">
      <w:pPr>
        <w:widowControl w:val="0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РЕШЕНИЕ</w:t>
      </w:r>
    </w:p>
    <w:p w:rsidR="00DE3EAE" w:rsidRDefault="00DE3EAE" w:rsidP="00E52901">
      <w:pPr>
        <w:widowControl w:val="0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DE3EAE" w:rsidRDefault="00DE3EAE" w:rsidP="00E52901">
      <w:pPr>
        <w:widowControl w:val="0"/>
        <w:ind w:firstLine="336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от </w:t>
      </w:r>
      <w:r w:rsidR="00567043">
        <w:rPr>
          <w:rFonts w:ascii="Times New Roman" w:hAnsi="Times New Roman" w:cs="Times New Roman"/>
          <w:sz w:val="28"/>
          <w:szCs w:val="28"/>
          <w:lang w:val="ru-RU"/>
        </w:rPr>
        <w:t>11 июля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2022г.</w:t>
      </w:r>
      <w:r>
        <w:rPr>
          <w:rFonts w:ascii="Times New Roman" w:hAnsi="Times New Roman" w:cs="Times New Roman"/>
          <w:sz w:val="28"/>
          <w:szCs w:val="28"/>
          <w:lang w:val="ru-RU"/>
        </w:rPr>
        <w:tab/>
      </w:r>
      <w:r>
        <w:rPr>
          <w:rFonts w:ascii="Times New Roman" w:hAnsi="Times New Roman" w:cs="Times New Roman"/>
          <w:sz w:val="28"/>
          <w:szCs w:val="28"/>
          <w:lang w:val="ru-RU"/>
        </w:rPr>
        <w:tab/>
      </w:r>
      <w:r>
        <w:rPr>
          <w:rFonts w:ascii="Times New Roman" w:hAnsi="Times New Roman" w:cs="Times New Roman"/>
          <w:sz w:val="28"/>
          <w:szCs w:val="28"/>
          <w:lang w:val="ru-RU"/>
        </w:rPr>
        <w:tab/>
      </w:r>
      <w:r>
        <w:rPr>
          <w:rFonts w:ascii="Times New Roman" w:hAnsi="Times New Roman" w:cs="Times New Roman"/>
          <w:sz w:val="28"/>
          <w:szCs w:val="28"/>
          <w:lang w:val="ru-RU"/>
        </w:rPr>
        <w:tab/>
      </w:r>
      <w:r>
        <w:rPr>
          <w:rFonts w:ascii="Times New Roman" w:hAnsi="Times New Roman" w:cs="Times New Roman"/>
          <w:sz w:val="28"/>
          <w:szCs w:val="28"/>
          <w:lang w:val="ru-RU"/>
        </w:rPr>
        <w:tab/>
      </w:r>
      <w:r>
        <w:rPr>
          <w:rFonts w:ascii="Times New Roman" w:hAnsi="Times New Roman" w:cs="Times New Roman"/>
          <w:sz w:val="28"/>
          <w:szCs w:val="28"/>
          <w:lang w:val="ru-RU"/>
        </w:rPr>
        <w:tab/>
      </w:r>
      <w:r>
        <w:rPr>
          <w:rFonts w:ascii="Times New Roman" w:hAnsi="Times New Roman" w:cs="Times New Roman"/>
          <w:sz w:val="28"/>
          <w:szCs w:val="28"/>
          <w:lang w:val="ru-RU"/>
        </w:rPr>
        <w:tab/>
      </w:r>
      <w:r>
        <w:rPr>
          <w:rFonts w:ascii="Times New Roman" w:hAnsi="Times New Roman" w:cs="Times New Roman"/>
          <w:sz w:val="28"/>
          <w:szCs w:val="28"/>
          <w:lang w:val="ru-RU"/>
        </w:rPr>
        <w:tab/>
        <w:t xml:space="preserve">№ </w:t>
      </w:r>
      <w:r w:rsidR="00567043">
        <w:rPr>
          <w:rFonts w:ascii="Times New Roman" w:hAnsi="Times New Roman" w:cs="Times New Roman"/>
          <w:sz w:val="28"/>
          <w:szCs w:val="28"/>
          <w:lang w:val="ru-RU"/>
        </w:rPr>
        <w:t>45</w:t>
      </w:r>
    </w:p>
    <w:p w:rsidR="00DE3EAE" w:rsidRDefault="00DE3EAE" w:rsidP="00E52901">
      <w:pPr>
        <w:widowControl w:val="0"/>
        <w:ind w:right="2125"/>
        <w:rPr>
          <w:rFonts w:ascii="Times New Roman" w:hAnsi="Times New Roman" w:cs="Times New Roman"/>
          <w:sz w:val="28"/>
          <w:szCs w:val="28"/>
          <w:lang w:val="ru-RU"/>
        </w:rPr>
      </w:pPr>
    </w:p>
    <w:p w:rsidR="00DE3EAE" w:rsidRDefault="00DE3EAE" w:rsidP="00E52901">
      <w:pPr>
        <w:widowControl w:val="0"/>
        <w:ind w:right="3824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Об утверждении отчета об исполнении бюджета Ардатовского муниципального района Республики Мордовия за 2021 год</w:t>
      </w:r>
    </w:p>
    <w:p w:rsidR="00DE3EAE" w:rsidRDefault="00DE3EAE" w:rsidP="00E52901">
      <w:pPr>
        <w:widowControl w:val="0"/>
        <w:ind w:firstLine="1324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DE3EAE" w:rsidRDefault="00DE3EAE" w:rsidP="00E52901">
      <w:pPr>
        <w:widowControl w:val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В соответствии с Бюджетным кодексом РФ, Федеральным законом от 6 октября 2003 года № 131 - ФЗ «Об общих принципах организации местного самоуправления в Российской Федерации», Уставом Ардатовского муниципального района, Совет депутатов муниципального района решил:</w:t>
      </w:r>
    </w:p>
    <w:p w:rsidR="00DE3EAE" w:rsidRDefault="00DE3EAE" w:rsidP="00E52901">
      <w:pPr>
        <w:widowControl w:val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DE3EAE" w:rsidRDefault="00DE3EAE" w:rsidP="00E52901">
      <w:pPr>
        <w:widowControl w:val="0"/>
        <w:ind w:firstLine="71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1. Утвердить отчет об исполнении бюджета Ардатовского муниципального района за 2021 год по доходам в сумме 679 737,8 тыс. рублей, по расходам в сумме 680376,3 тыс. рублей, с превышением расходов над доходами в сумме 638,5 тыс. рублей.</w:t>
      </w:r>
    </w:p>
    <w:p w:rsidR="00DE3EAE" w:rsidRDefault="00DE3EAE" w:rsidP="00E52901">
      <w:pPr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2. Утвердить доходы бюджета Ардатовского муниципального района Республики Мордовия за 2021 год по кодам классификации доходов бюджетов согласно приложению</w:t>
      </w:r>
      <w:r>
        <w:rPr>
          <w:rFonts w:ascii="Times New Roman" w:hAnsi="Times New Roman" w:cs="Times New Roman"/>
          <w:sz w:val="28"/>
          <w:szCs w:val="28"/>
        </w:rPr>
        <w:t>N </w:t>
      </w:r>
      <w:r>
        <w:rPr>
          <w:rFonts w:ascii="Times New Roman" w:hAnsi="Times New Roman" w:cs="Times New Roman"/>
          <w:sz w:val="28"/>
          <w:szCs w:val="28"/>
          <w:lang w:val="ru-RU"/>
        </w:rPr>
        <w:t>1 к настоящему решению.</w:t>
      </w:r>
    </w:p>
    <w:p w:rsidR="00DE3EAE" w:rsidRDefault="00DE3EAE" w:rsidP="00E52901">
      <w:pPr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Утвердить расходы бюджета Ардатовского муниципального района Республики Мордовия за 2021 год по разделам и подразделам классификации расходов бюджетов согласно приложению</w:t>
      </w:r>
      <w:r>
        <w:rPr>
          <w:rFonts w:ascii="Times New Roman" w:hAnsi="Times New Roman" w:cs="Times New Roman"/>
          <w:sz w:val="28"/>
          <w:szCs w:val="28"/>
        </w:rPr>
        <w:t>N </w:t>
      </w:r>
      <w:r>
        <w:rPr>
          <w:rFonts w:ascii="Times New Roman" w:hAnsi="Times New Roman" w:cs="Times New Roman"/>
          <w:sz w:val="28"/>
          <w:szCs w:val="28"/>
          <w:lang w:val="ru-RU"/>
        </w:rPr>
        <w:t>2 к настоящему решению.</w:t>
      </w:r>
    </w:p>
    <w:p w:rsidR="00DE3EAE" w:rsidRDefault="00DE3EAE" w:rsidP="00E52901">
      <w:pPr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Утвердить расходы бюджета Ардатовского муниципального района Республики Мордовия за 2021 год по ведомственной структура расходов бюджета Ардатовского муниципального района Республики Мордовия согласно приложениям </w:t>
      </w:r>
      <w:proofErr w:type="gramStart"/>
      <w:r>
        <w:rPr>
          <w:rFonts w:ascii="Times New Roman" w:hAnsi="Times New Roman" w:cs="Times New Roman"/>
          <w:sz w:val="28"/>
          <w:szCs w:val="28"/>
        </w:rPr>
        <w:t>N 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3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 к настоящему решению.</w:t>
      </w:r>
    </w:p>
    <w:p w:rsidR="00DE3EAE" w:rsidRDefault="00DE3EAE" w:rsidP="00E52901">
      <w:pPr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Утвердить источники финансирования дефицита бюджета Ардатовского муниципального района Республики Мордовия за 2021 год по кодам классификации источников финансирования дефицитов бюджетов согласно приложению</w:t>
      </w:r>
      <w:r>
        <w:rPr>
          <w:rFonts w:ascii="Times New Roman" w:hAnsi="Times New Roman" w:cs="Times New Roman"/>
          <w:sz w:val="28"/>
          <w:szCs w:val="28"/>
        </w:rPr>
        <w:t>N </w:t>
      </w:r>
      <w:r>
        <w:rPr>
          <w:rFonts w:ascii="Times New Roman" w:hAnsi="Times New Roman" w:cs="Times New Roman"/>
          <w:sz w:val="28"/>
          <w:szCs w:val="28"/>
          <w:lang w:val="ru-RU"/>
        </w:rPr>
        <w:t>4 к настоящему решению.</w:t>
      </w:r>
    </w:p>
    <w:p w:rsidR="00DE3EAE" w:rsidRDefault="00DE3EAE" w:rsidP="00E52901">
      <w:pPr>
        <w:widowControl w:val="0"/>
        <w:ind w:firstLine="69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3. Настоящее решение вступает в силу со дня его опубликования в «Муниципальном вестнике».</w:t>
      </w:r>
    </w:p>
    <w:p w:rsidR="00DE3EAE" w:rsidRDefault="00DE3EAE" w:rsidP="00FB2475">
      <w:pPr>
        <w:widowControl w:val="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DE3EAE" w:rsidRDefault="00DE3EAE" w:rsidP="00FB2475">
      <w:pPr>
        <w:widowControl w:val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Глава Ардатовского </w:t>
      </w:r>
    </w:p>
    <w:p w:rsidR="00DE3EAE" w:rsidRDefault="00DE3EAE" w:rsidP="00FB2475">
      <w:pPr>
        <w:widowControl w:val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муниципального района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А.Н.Антипов</w:t>
      </w:r>
      <w:proofErr w:type="spellEnd"/>
    </w:p>
    <w:p w:rsidR="00DE3EAE" w:rsidRDefault="00DE3EAE" w:rsidP="00FB2475">
      <w:pPr>
        <w:widowControl w:val="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DE3EAE" w:rsidRDefault="00DE3EAE" w:rsidP="00E52901">
      <w:pPr>
        <w:widowControl w:val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Председатель Совета депутатов </w:t>
      </w:r>
    </w:p>
    <w:p w:rsidR="00DE3EAE" w:rsidRDefault="00DE3EAE" w:rsidP="00E52901">
      <w:pPr>
        <w:widowControl w:val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муниципального района </w:t>
      </w:r>
      <w:r>
        <w:rPr>
          <w:rFonts w:ascii="Times New Roman" w:hAnsi="Times New Roman" w:cs="Times New Roman"/>
          <w:sz w:val="28"/>
          <w:szCs w:val="28"/>
          <w:lang w:val="ru-RU"/>
        </w:rPr>
        <w:tab/>
      </w:r>
      <w:r>
        <w:rPr>
          <w:rFonts w:ascii="Times New Roman" w:hAnsi="Times New Roman" w:cs="Times New Roman"/>
          <w:sz w:val="28"/>
          <w:szCs w:val="28"/>
          <w:lang w:val="ru-RU"/>
        </w:rPr>
        <w:tab/>
      </w:r>
      <w:r>
        <w:rPr>
          <w:rFonts w:ascii="Times New Roman" w:hAnsi="Times New Roman" w:cs="Times New Roman"/>
          <w:sz w:val="28"/>
          <w:szCs w:val="28"/>
          <w:lang w:val="ru-RU"/>
        </w:rPr>
        <w:tab/>
      </w:r>
      <w:r>
        <w:rPr>
          <w:rFonts w:ascii="Times New Roman" w:hAnsi="Times New Roman" w:cs="Times New Roman"/>
          <w:sz w:val="28"/>
          <w:szCs w:val="28"/>
          <w:lang w:val="ru-RU"/>
        </w:rPr>
        <w:tab/>
        <w:t xml:space="preserve">                     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Н.В.Кузьмин</w:t>
      </w:r>
      <w:proofErr w:type="spellEnd"/>
    </w:p>
    <w:p w:rsidR="00DE3EAE" w:rsidRDefault="00DE3EAE" w:rsidP="00E52901">
      <w:pPr>
        <w:widowControl w:val="0"/>
        <w:spacing w:line="345" w:lineRule="exact"/>
        <w:jc w:val="both"/>
        <w:rPr>
          <w:rFonts w:cs="Times New Roman"/>
          <w:sz w:val="28"/>
          <w:szCs w:val="28"/>
          <w:lang w:val="ru-RU"/>
        </w:rPr>
      </w:pPr>
    </w:p>
    <w:p w:rsidR="00DE3EAE" w:rsidRPr="00FB2475" w:rsidRDefault="00DE3EAE">
      <w:pPr>
        <w:rPr>
          <w:rFonts w:cs="Times New Roman"/>
          <w:lang w:val="ru-RU"/>
        </w:rPr>
      </w:pPr>
      <w:bookmarkStart w:id="0" w:name="_GoBack"/>
      <w:bookmarkEnd w:id="0"/>
    </w:p>
    <w:sectPr w:rsidR="00DE3EAE" w:rsidRPr="00FB2475" w:rsidSect="008426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C32AC"/>
    <w:rsid w:val="0004590B"/>
    <w:rsid w:val="0008160F"/>
    <w:rsid w:val="000A4E2A"/>
    <w:rsid w:val="001120D9"/>
    <w:rsid w:val="001724DE"/>
    <w:rsid w:val="00316882"/>
    <w:rsid w:val="00376425"/>
    <w:rsid w:val="00406F95"/>
    <w:rsid w:val="00567043"/>
    <w:rsid w:val="00595911"/>
    <w:rsid w:val="006A29B0"/>
    <w:rsid w:val="007641EA"/>
    <w:rsid w:val="0084263B"/>
    <w:rsid w:val="00B63486"/>
    <w:rsid w:val="00C701C0"/>
    <w:rsid w:val="00D3213F"/>
    <w:rsid w:val="00DE3610"/>
    <w:rsid w:val="00DE3EAE"/>
    <w:rsid w:val="00E52901"/>
    <w:rsid w:val="00EA297D"/>
    <w:rsid w:val="00EC32AC"/>
    <w:rsid w:val="00FB2475"/>
    <w:rsid w:val="00FB7D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D0230D3E-AF0A-400A-822D-3CF7537C62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uiPriority="0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locked="1" w:uiPriority="0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52901"/>
    <w:pPr>
      <w:overflowPunct w:val="0"/>
      <w:autoSpaceDE w:val="0"/>
      <w:autoSpaceDN w:val="0"/>
      <w:adjustRightInd w:val="0"/>
    </w:pPr>
    <w:rPr>
      <w:rFonts w:ascii="MS Sans Serif" w:eastAsia="Times New Roman" w:hAnsi="MS Sans Serif" w:cs="MS Sans Serif"/>
      <w:sz w:val="20"/>
      <w:szCs w:val="20"/>
      <w:lang w:val="en-US"/>
    </w:rPr>
  </w:style>
  <w:style w:type="paragraph" w:styleId="5">
    <w:name w:val="heading 5"/>
    <w:basedOn w:val="a"/>
    <w:next w:val="a"/>
    <w:link w:val="50"/>
    <w:uiPriority w:val="99"/>
    <w:qFormat/>
    <w:rsid w:val="00E52901"/>
    <w:pPr>
      <w:keepNext/>
      <w:ind w:firstLine="720"/>
      <w:jc w:val="center"/>
      <w:outlineLvl w:val="4"/>
    </w:pPr>
    <w:rPr>
      <w:rFonts w:ascii="Times New Roman" w:hAnsi="Times New Roman" w:cs="Times New Roman"/>
      <w:b/>
      <w:bCs/>
      <w:sz w:val="24"/>
      <w:szCs w:val="24"/>
      <w:lang w:val="ru-RU"/>
    </w:rPr>
  </w:style>
  <w:style w:type="paragraph" w:styleId="7">
    <w:name w:val="heading 7"/>
    <w:basedOn w:val="a"/>
    <w:next w:val="a"/>
    <w:link w:val="70"/>
    <w:uiPriority w:val="99"/>
    <w:qFormat/>
    <w:rsid w:val="00E52901"/>
    <w:pPr>
      <w:keepNext/>
      <w:jc w:val="center"/>
      <w:outlineLvl w:val="6"/>
    </w:pPr>
    <w:rPr>
      <w:rFonts w:ascii="Arial" w:hAnsi="Arial" w:cs="Arial"/>
      <w:b/>
      <w:bCs/>
      <w:sz w:val="24"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uiPriority w:val="99"/>
    <w:semiHidden/>
    <w:locked/>
    <w:rsid w:val="00E52901"/>
    <w:rPr>
      <w:rFonts w:ascii="Times New Roman" w:hAnsi="Times New Roman" w:cs="Times New Roman"/>
      <w:b/>
      <w:bCs/>
      <w:sz w:val="20"/>
      <w:szCs w:val="20"/>
      <w:lang w:eastAsia="ru-RU"/>
    </w:rPr>
  </w:style>
  <w:style w:type="character" w:customStyle="1" w:styleId="70">
    <w:name w:val="Заголовок 7 Знак"/>
    <w:basedOn w:val="a0"/>
    <w:link w:val="7"/>
    <w:uiPriority w:val="99"/>
    <w:semiHidden/>
    <w:locked/>
    <w:rsid w:val="00E52901"/>
    <w:rPr>
      <w:rFonts w:ascii="Arial" w:hAnsi="Arial" w:cs="Arial"/>
      <w:b/>
      <w:bCs/>
      <w:sz w:val="20"/>
      <w:szCs w:val="20"/>
      <w:lang w:eastAsia="ru-RU"/>
    </w:rPr>
  </w:style>
  <w:style w:type="paragraph" w:styleId="3">
    <w:name w:val="Body Text Indent 3"/>
    <w:basedOn w:val="a"/>
    <w:link w:val="30"/>
    <w:uiPriority w:val="99"/>
    <w:semiHidden/>
    <w:rsid w:val="00E52901"/>
    <w:pPr>
      <w:ind w:left="720" w:firstLine="720"/>
      <w:jc w:val="both"/>
    </w:pPr>
    <w:rPr>
      <w:rFonts w:ascii="Times New Roman" w:hAnsi="Times New Roman" w:cs="Times New Roman"/>
      <w:sz w:val="24"/>
      <w:szCs w:val="24"/>
      <w:lang w:val="ru-RU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locked/>
    <w:rsid w:val="00E52901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E52901"/>
    <w:pPr>
      <w:widowControl w:val="0"/>
      <w:ind w:firstLine="720"/>
      <w:jc w:val="both"/>
    </w:pPr>
    <w:rPr>
      <w:rFonts w:ascii="Times New Roman" w:hAnsi="Times New Roman" w:cs="Times New Roman"/>
      <w:b/>
      <w:bCs/>
      <w:sz w:val="28"/>
      <w:szCs w:val="28"/>
      <w:lang w:val="ru-RU"/>
    </w:rPr>
  </w:style>
  <w:style w:type="paragraph" w:styleId="a3">
    <w:name w:val="Balloon Text"/>
    <w:basedOn w:val="a"/>
    <w:link w:val="a4"/>
    <w:uiPriority w:val="99"/>
    <w:semiHidden/>
    <w:rsid w:val="00FB247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Pr>
      <w:rFonts w:ascii="Times New Roman" w:hAnsi="Times New Roman" w:cs="Times New Roman"/>
      <w:sz w:val="2"/>
      <w:szCs w:val="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75035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280</Words>
  <Characters>1599</Characters>
  <Application>Microsoft Office Word</Application>
  <DocSecurity>0</DocSecurity>
  <Lines>13</Lines>
  <Paragraphs>3</Paragraphs>
  <ScaleCrop>false</ScaleCrop>
  <Company>SPecialiST RePack</Company>
  <LinksUpToDate>false</LinksUpToDate>
  <CharactersWithSpaces>1876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Спасова Людмила Анатольевна</cp:lastModifiedBy>
  <cp:revision>13</cp:revision>
  <cp:lastPrinted>2022-07-08T05:37:00Z</cp:lastPrinted>
  <dcterms:created xsi:type="dcterms:W3CDTF">2022-04-04T12:46:00Z</dcterms:created>
  <dcterms:modified xsi:type="dcterms:W3CDTF">2022-07-28T13:18:00Z</dcterms:modified>
</cp:coreProperties>
</file>