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E06442" w:rsidP="00E52006">
                  <w:pPr>
                    <w:ind w:left="-462"/>
                    <w:jc w:val="center"/>
                    <w:rPr>
                      <w:b/>
                      <w:color w:val="000000"/>
                      <w:sz w:val="18"/>
                    </w:rPr>
                  </w:pPr>
                  <w:r w:rsidRPr="00AD647E">
                    <w:rPr>
                      <w:noProof/>
                      <w:color w:val="000000"/>
                      <w:szCs w:val="28"/>
                    </w:rPr>
                    <w:drawing>
                      <wp:inline distT="0" distB="0" distL="0" distR="0">
                        <wp:extent cx="405130" cy="577850"/>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30" cy="57785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5960" id="Прямая соединительная линия 9"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C9DB" id="Прямая соединительная линия 7"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15192" id="Прямая соединительная линия 6"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E538" id="Прямая соединительная линия 8"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CC02" id="Прямая соединительная линия 4"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EBB4" id="Прямая соединительная линия 3"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815E98" w:rsidP="00B73475">
                  <w:pPr>
                    <w:tabs>
                      <w:tab w:val="left" w:pos="804"/>
                      <w:tab w:val="center" w:pos="2373"/>
                    </w:tabs>
                    <w:snapToGrid w:val="0"/>
                    <w:ind w:left="-462"/>
                    <w:jc w:val="center"/>
                    <w:rPr>
                      <w:color w:val="000000"/>
                      <w:sz w:val="26"/>
                      <w:szCs w:val="26"/>
                    </w:rPr>
                  </w:pPr>
                  <w:r>
                    <w:rPr>
                      <w:color w:val="000000"/>
                      <w:sz w:val="22"/>
                      <w:szCs w:val="22"/>
                      <w:u w:val="single"/>
                    </w:rPr>
                    <w:t>30</w:t>
                  </w:r>
                  <w:r w:rsidR="00B668FD">
                    <w:rPr>
                      <w:color w:val="000000"/>
                      <w:sz w:val="22"/>
                      <w:szCs w:val="22"/>
                      <w:u w:val="single"/>
                    </w:rPr>
                    <w:t>.0</w:t>
                  </w:r>
                  <w:r w:rsidR="0067578B">
                    <w:rPr>
                      <w:color w:val="000000"/>
                      <w:sz w:val="22"/>
                      <w:szCs w:val="22"/>
                      <w:u w:val="single"/>
                    </w:rPr>
                    <w:t>6</w:t>
                  </w:r>
                  <w:r w:rsidR="003C4B54" w:rsidRPr="00AD647E">
                    <w:rPr>
                      <w:color w:val="000000"/>
                      <w:sz w:val="22"/>
                      <w:szCs w:val="22"/>
                      <w:u w:val="single"/>
                    </w:rPr>
                    <w:t>.202</w:t>
                  </w:r>
                  <w:r w:rsidR="00C32958">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Default="003C4B54" w:rsidP="001C2D15">
                  <w:pPr>
                    <w:tabs>
                      <w:tab w:val="left" w:pos="804"/>
                      <w:tab w:val="left" w:pos="2175"/>
                      <w:tab w:val="center" w:pos="2373"/>
                    </w:tabs>
                    <w:snapToGrid w:val="0"/>
                    <w:rPr>
                      <w:color w:val="000000"/>
                      <w:sz w:val="26"/>
                      <w:szCs w:val="26"/>
                    </w:rPr>
                  </w:pPr>
                </w:p>
                <w:p w:rsidR="00E06442" w:rsidRDefault="00E06442" w:rsidP="001C2D15">
                  <w:pPr>
                    <w:tabs>
                      <w:tab w:val="left" w:pos="804"/>
                      <w:tab w:val="left" w:pos="2175"/>
                      <w:tab w:val="center" w:pos="2373"/>
                    </w:tabs>
                    <w:snapToGrid w:val="0"/>
                    <w:rPr>
                      <w:color w:val="000000"/>
                      <w:sz w:val="26"/>
                      <w:szCs w:val="26"/>
                    </w:rPr>
                  </w:pPr>
                </w:p>
                <w:p w:rsidR="00E06442" w:rsidRPr="00AD647E" w:rsidRDefault="00E06442"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E06442" w:rsidRDefault="00E06442" w:rsidP="001C2D15">
      <w:pPr>
        <w:pStyle w:val="Normal2"/>
        <w:ind w:firstLine="709"/>
        <w:rPr>
          <w:b/>
          <w:color w:val="000000"/>
          <w:sz w:val="26"/>
          <w:szCs w:val="26"/>
        </w:rPr>
      </w:pPr>
    </w:p>
    <w:p w:rsidR="00E06442" w:rsidRDefault="00E06442" w:rsidP="001C2D15">
      <w:pPr>
        <w:pStyle w:val="Normal2"/>
        <w:ind w:firstLine="709"/>
        <w:rPr>
          <w:b/>
          <w:color w:val="000000"/>
          <w:sz w:val="26"/>
          <w:szCs w:val="26"/>
        </w:rPr>
      </w:pPr>
    </w:p>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34A4E" w:rsidRPr="00DC20B7" w:rsidRDefault="00B86311" w:rsidP="001C2D15">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A24525">
        <w:rPr>
          <w:b/>
          <w:color w:val="000000"/>
          <w:sz w:val="26"/>
          <w:szCs w:val="26"/>
        </w:rPr>
        <w:t>0</w:t>
      </w:r>
      <w:r w:rsidR="00815E98">
        <w:rPr>
          <w:b/>
          <w:color w:val="000000"/>
          <w:sz w:val="26"/>
          <w:szCs w:val="26"/>
        </w:rPr>
        <w:t>1</w:t>
      </w:r>
      <w:r w:rsidR="00B73475">
        <w:rPr>
          <w:b/>
          <w:color w:val="000000"/>
          <w:sz w:val="26"/>
          <w:szCs w:val="26"/>
        </w:rPr>
        <w:t xml:space="preserve"> </w:t>
      </w:r>
      <w:r w:rsidR="0067578B" w:rsidRPr="00FC1603">
        <w:rPr>
          <w:b/>
          <w:color w:val="000000"/>
          <w:sz w:val="26"/>
          <w:szCs w:val="26"/>
        </w:rPr>
        <w:t>ию</w:t>
      </w:r>
      <w:r w:rsidR="00815E98">
        <w:rPr>
          <w:b/>
          <w:color w:val="000000"/>
          <w:sz w:val="26"/>
          <w:szCs w:val="26"/>
        </w:rPr>
        <w:t>л</w:t>
      </w:r>
      <w:r w:rsidR="0067578B" w:rsidRPr="00FC1603">
        <w:rPr>
          <w:b/>
          <w:color w:val="000000"/>
          <w:sz w:val="26"/>
          <w:szCs w:val="26"/>
        </w:rPr>
        <w:t>я</w:t>
      </w:r>
      <w:r w:rsidR="00192EC9" w:rsidRPr="00FC1603">
        <w:rPr>
          <w:b/>
          <w:color w:val="000000"/>
          <w:sz w:val="26"/>
          <w:szCs w:val="26"/>
        </w:rPr>
        <w:t xml:space="preserve"> 202</w:t>
      </w:r>
      <w:r w:rsidR="00C32958" w:rsidRPr="00FC1603">
        <w:rPr>
          <w:b/>
          <w:color w:val="000000"/>
          <w:sz w:val="26"/>
          <w:szCs w:val="26"/>
        </w:rPr>
        <w:t>3</w:t>
      </w:r>
      <w:r w:rsidR="00192EC9" w:rsidRPr="00FC1603">
        <w:rPr>
          <w:b/>
          <w:color w:val="000000"/>
          <w:sz w:val="26"/>
          <w:szCs w:val="26"/>
        </w:rPr>
        <w:t xml:space="preserve"> года местами на </w:t>
      </w:r>
      <w:r w:rsidR="00815E98" w:rsidRPr="00815E98">
        <w:rPr>
          <w:b/>
          <w:color w:val="000000"/>
          <w:sz w:val="26"/>
          <w:szCs w:val="26"/>
        </w:rPr>
        <w:t>территории Республики Мордовия ожидаются при грозе порывы до 15 м/c.</w:t>
      </w:r>
    </w:p>
    <w:p w:rsidR="00D34A4E" w:rsidRPr="00DC20B7" w:rsidRDefault="00D34A4E" w:rsidP="003C1D3D">
      <w:pPr>
        <w:tabs>
          <w:tab w:val="left" w:pos="4440"/>
        </w:tabs>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67578B">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67578B">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 xml:space="preserve">при возникновении экстренных ситуаций (происшествий) немедленно </w:t>
      </w:r>
      <w:r w:rsidR="00054B3D" w:rsidRPr="00F65B89">
        <w:rPr>
          <w:color w:val="000000"/>
          <w:sz w:val="26"/>
          <w:szCs w:val="26"/>
        </w:rPr>
        <w:lastRenderedPageBreak/>
        <w:t>информировать старшего оперативного дежурного ЦУКС ГУ МЧС России по Республике Мордовия.</w:t>
      </w:r>
    </w:p>
    <w:p w:rsidR="004B7685" w:rsidRPr="004B7685" w:rsidRDefault="004B7685" w:rsidP="0067578B">
      <w:pPr>
        <w:ind w:firstLine="709"/>
        <w:contextualSpacing/>
        <w:jc w:val="both"/>
        <w:rPr>
          <w:color w:val="000000"/>
          <w:sz w:val="26"/>
          <w:szCs w:val="26"/>
        </w:rPr>
      </w:pPr>
    </w:p>
    <w:p w:rsidR="004B7685" w:rsidRPr="004B7685" w:rsidRDefault="004B7685" w:rsidP="0067578B">
      <w:pPr>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67578B">
      <w:pPr>
        <w:ind w:firstLine="709"/>
        <w:rPr>
          <w:b/>
          <w:color w:val="000000"/>
          <w:sz w:val="26"/>
          <w:szCs w:val="26"/>
        </w:rPr>
      </w:pPr>
      <w:r w:rsidRPr="004B7685">
        <w:rPr>
          <w:b/>
          <w:color w:val="000000"/>
          <w:sz w:val="26"/>
          <w:szCs w:val="26"/>
        </w:rPr>
        <w:t>Если вы в доме, то:</w:t>
      </w:r>
    </w:p>
    <w:p w:rsidR="004B7685" w:rsidRPr="004B7685" w:rsidRDefault="004B7685" w:rsidP="0067578B">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67578B">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67578B">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67578B">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67578B">
      <w:pPr>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67578B">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67578B">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67578B">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67578B">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67578B">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67578B">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67578B">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67578B">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67578B">
      <w:pPr>
        <w:ind w:firstLine="709"/>
        <w:rPr>
          <w:b/>
          <w:color w:val="000000"/>
          <w:sz w:val="26"/>
          <w:szCs w:val="26"/>
        </w:rPr>
      </w:pPr>
      <w:r w:rsidRPr="004B7685">
        <w:rPr>
          <w:b/>
          <w:color w:val="000000"/>
          <w:sz w:val="26"/>
          <w:szCs w:val="26"/>
        </w:rPr>
        <w:t>Если ударила молния:</w:t>
      </w:r>
    </w:p>
    <w:p w:rsidR="004B7685" w:rsidRPr="004B7685" w:rsidRDefault="004B7685" w:rsidP="0067578B">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Default="004B7685" w:rsidP="0067578B">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815E98" w:rsidRPr="004B7685" w:rsidRDefault="00815E98" w:rsidP="00815E98">
      <w:pPr>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ветре:</w:t>
      </w:r>
    </w:p>
    <w:p w:rsidR="00815E98" w:rsidRPr="004B7685" w:rsidRDefault="00815E98" w:rsidP="00815E98">
      <w:pPr>
        <w:ind w:firstLine="709"/>
        <w:contextualSpacing/>
        <w:jc w:val="both"/>
        <w:rPr>
          <w:color w:val="000000"/>
          <w:sz w:val="26"/>
          <w:szCs w:val="26"/>
        </w:rPr>
      </w:pPr>
      <w:r w:rsidRPr="004B768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815E98" w:rsidRPr="004B7685" w:rsidRDefault="00815E98" w:rsidP="00815E98">
      <w:pPr>
        <w:ind w:firstLine="709"/>
        <w:contextualSpacing/>
        <w:jc w:val="both"/>
        <w:rPr>
          <w:color w:val="000000"/>
          <w:sz w:val="26"/>
          <w:szCs w:val="26"/>
        </w:rPr>
      </w:pPr>
      <w:r w:rsidRPr="004B7685">
        <w:rPr>
          <w:color w:val="000000"/>
          <w:sz w:val="26"/>
          <w:szCs w:val="26"/>
        </w:rPr>
        <w:lastRenderedPageBreak/>
        <w:t>- машину поставьте в гараж, при отсутствии гаража машину следует парковать вдали от деревьев, а также слабо укрепленных конструкций;</w:t>
      </w:r>
    </w:p>
    <w:p w:rsidR="00815E98" w:rsidRPr="004B7685" w:rsidRDefault="00815E98" w:rsidP="00815E98">
      <w:pPr>
        <w:ind w:firstLine="709"/>
        <w:contextualSpacing/>
        <w:jc w:val="both"/>
        <w:rPr>
          <w:color w:val="000000"/>
          <w:sz w:val="26"/>
          <w:szCs w:val="26"/>
        </w:rPr>
      </w:pPr>
      <w:r w:rsidRPr="004B7685">
        <w:rPr>
          <w:color w:val="000000"/>
          <w:sz w:val="26"/>
          <w:szCs w:val="26"/>
        </w:rPr>
        <w:t>- находясь на улице, обходите рекламные щиты, шаткие строения и дома с неустойчивой кровлей;</w:t>
      </w:r>
    </w:p>
    <w:p w:rsidR="00815E98" w:rsidRDefault="00815E98" w:rsidP="00815E98">
      <w:pPr>
        <w:autoSpaceDE/>
        <w:adjustRightInd/>
        <w:ind w:firstLine="709"/>
        <w:jc w:val="both"/>
        <w:rPr>
          <w:color w:val="000000"/>
          <w:sz w:val="26"/>
          <w:szCs w:val="26"/>
        </w:rPr>
      </w:pPr>
      <w:r w:rsidRPr="004B768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1C0EF4" w:rsidRDefault="001C0EF4" w:rsidP="001C0EF4">
      <w:pPr>
        <w:autoSpaceDE/>
        <w:adjustRightInd/>
        <w:ind w:firstLine="709"/>
        <w:jc w:val="both"/>
        <w:rPr>
          <w:color w:val="000000"/>
          <w:sz w:val="26"/>
          <w:szCs w:val="26"/>
        </w:rPr>
      </w:pPr>
    </w:p>
    <w:p w:rsidR="00FC1603" w:rsidRPr="004B7685" w:rsidRDefault="00FC1603"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bookmarkStart w:id="0" w:name="_GoBack"/>
      <w:bookmarkEnd w:id="0"/>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2457D" w:rsidRDefault="00815E98" w:rsidP="001C2D15">
      <w:pPr>
        <w:ind w:right="-2"/>
        <w:jc w:val="both"/>
        <w:rPr>
          <w:sz w:val="26"/>
          <w:szCs w:val="26"/>
        </w:rPr>
      </w:pPr>
      <w:r>
        <w:rPr>
          <w:sz w:val="26"/>
          <w:szCs w:val="26"/>
        </w:rPr>
        <w:t>подполковник</w:t>
      </w:r>
      <w:r w:rsidR="00054B3D" w:rsidRPr="00F65B89">
        <w:rPr>
          <w:sz w:val="26"/>
          <w:szCs w:val="26"/>
        </w:rPr>
        <w:t xml:space="preserve"> внутренней</w:t>
      </w:r>
      <w:r>
        <w:rPr>
          <w:sz w:val="26"/>
          <w:szCs w:val="26"/>
        </w:rPr>
        <w:t xml:space="preserve"> службы        </w:t>
      </w:r>
      <w:r w:rsidR="00562E0C" w:rsidRPr="00F65B89">
        <w:rPr>
          <w:sz w:val="26"/>
          <w:szCs w:val="26"/>
        </w:rPr>
        <w:t xml:space="preserve">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E06442">
        <w:rPr>
          <w:noProof/>
        </w:rPr>
        <w:drawing>
          <wp:anchor distT="0" distB="0" distL="114300" distR="114300" simplePos="0" relativeHeight="251660800" behindDoc="0" locked="0" layoutInCell="1" allowOverlap="1">
            <wp:simplePos x="0" y="0"/>
            <wp:positionH relativeFrom="column">
              <wp:posOffset>5695950</wp:posOffset>
            </wp:positionH>
            <wp:positionV relativeFrom="paragraph">
              <wp:posOffset>8601075</wp:posOffset>
            </wp:positionV>
            <wp:extent cx="1057275" cy="753110"/>
            <wp:effectExtent l="0" t="0" r="9525" b="8890"/>
            <wp:wrapNone/>
            <wp:docPr id="18"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606460" w:rsidRPr="00F65B89">
        <w:rPr>
          <w:sz w:val="26"/>
          <w:szCs w:val="26"/>
        </w:rPr>
        <w:t xml:space="preserve"> </w:t>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850F7C" w:rsidRPr="00F65B89">
        <w:rPr>
          <w:sz w:val="26"/>
          <w:szCs w:val="26"/>
        </w:rPr>
        <w:t xml:space="preserve">  </w:t>
      </w:r>
      <w:r w:rsidR="00B43FDD">
        <w:rPr>
          <w:sz w:val="26"/>
          <w:szCs w:val="26"/>
        </w:rPr>
        <w:t xml:space="preserve">   </w:t>
      </w:r>
      <w:r w:rsidR="00DE35C0" w:rsidRPr="00F65B89">
        <w:rPr>
          <w:sz w:val="26"/>
          <w:szCs w:val="26"/>
        </w:rPr>
        <w:t xml:space="preserve"> </w:t>
      </w:r>
      <w:r w:rsidR="008728AB">
        <w:rPr>
          <w:sz w:val="26"/>
          <w:szCs w:val="26"/>
        </w:rPr>
        <w:t xml:space="preserve">    </w:t>
      </w:r>
      <w:r w:rsidR="00E06442">
        <w:rPr>
          <w:noProof/>
        </w:rPr>
        <w:drawing>
          <wp:anchor distT="0" distB="0" distL="114300" distR="114300" simplePos="0" relativeHeight="251661824"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19"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C32958">
        <w:rPr>
          <w:sz w:val="26"/>
          <w:szCs w:val="26"/>
        </w:rPr>
        <w:t xml:space="preserve">            </w:t>
      </w:r>
      <w:r w:rsidR="00A24525">
        <w:rPr>
          <w:sz w:val="26"/>
          <w:szCs w:val="26"/>
        </w:rPr>
        <w:t>В</w:t>
      </w:r>
      <w:r w:rsidR="00E06442">
        <w:rPr>
          <w:sz w:val="26"/>
          <w:szCs w:val="26"/>
        </w:rPr>
        <w:t>.</w:t>
      </w:r>
      <w:r>
        <w:rPr>
          <w:sz w:val="26"/>
          <w:szCs w:val="26"/>
        </w:rPr>
        <w:t>В</w:t>
      </w:r>
      <w:r w:rsidR="00E06442">
        <w:rPr>
          <w:sz w:val="26"/>
          <w:szCs w:val="26"/>
        </w:rPr>
        <w:t xml:space="preserve">. </w:t>
      </w:r>
      <w:r>
        <w:rPr>
          <w:sz w:val="26"/>
          <w:szCs w:val="26"/>
        </w:rPr>
        <w:t>Родионов</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24525" w:rsidRDefault="00A24525" w:rsidP="001C2D15">
      <w:pPr>
        <w:ind w:right="-2"/>
        <w:jc w:val="both"/>
        <w:rPr>
          <w:sz w:val="26"/>
          <w:szCs w:val="26"/>
        </w:rPr>
      </w:pPr>
    </w:p>
    <w:p w:rsidR="00A564E2" w:rsidRDefault="00A564E2" w:rsidP="001C2D15">
      <w:pPr>
        <w:ind w:right="-2"/>
        <w:jc w:val="both"/>
        <w:rPr>
          <w:sz w:val="26"/>
          <w:szCs w:val="26"/>
        </w:rPr>
      </w:pPr>
    </w:p>
    <w:p w:rsidR="00646402" w:rsidRDefault="00815E98" w:rsidP="001C2D15">
      <w:pPr>
        <w:pStyle w:val="aa"/>
        <w:spacing w:after="0"/>
        <w:ind w:right="567"/>
        <w:rPr>
          <w:color w:val="000000"/>
          <w:sz w:val="18"/>
          <w:szCs w:val="18"/>
        </w:rPr>
      </w:pPr>
      <w:r>
        <w:rPr>
          <w:color w:val="000000"/>
          <w:sz w:val="18"/>
          <w:szCs w:val="18"/>
        </w:rPr>
        <w:t>Кулагин</w:t>
      </w:r>
      <w:r w:rsidR="00A24525">
        <w:rPr>
          <w:color w:val="000000"/>
          <w:sz w:val="18"/>
          <w:szCs w:val="18"/>
        </w:rPr>
        <w:t xml:space="preserve"> </w:t>
      </w:r>
      <w:r>
        <w:rPr>
          <w:color w:val="000000"/>
          <w:sz w:val="18"/>
          <w:szCs w:val="18"/>
        </w:rPr>
        <w:t>Дани</w:t>
      </w:r>
      <w:r w:rsidR="00A24525">
        <w:rPr>
          <w:color w:val="000000"/>
          <w:sz w:val="18"/>
          <w:szCs w:val="18"/>
        </w:rPr>
        <w:t>ил Ва</w:t>
      </w:r>
      <w:r>
        <w:rPr>
          <w:color w:val="000000"/>
          <w:sz w:val="18"/>
          <w:szCs w:val="18"/>
        </w:rPr>
        <w:t>димо</w:t>
      </w:r>
      <w:r w:rsidR="00A24525">
        <w:rPr>
          <w:color w:val="000000"/>
          <w:sz w:val="18"/>
          <w:szCs w:val="18"/>
        </w:rPr>
        <w:t>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E0644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2">
        <w:rPr>
          <w:noProof/>
        </w:rPr>
        <w:drawing>
          <wp:anchor distT="0" distB="0" distL="114300" distR="114300" simplePos="0" relativeHeight="25165875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110A"/>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0EF4"/>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22722"/>
    <w:rsid w:val="006317E0"/>
    <w:rsid w:val="006322EB"/>
    <w:rsid w:val="006337FF"/>
    <w:rsid w:val="00646402"/>
    <w:rsid w:val="00655608"/>
    <w:rsid w:val="006609D4"/>
    <w:rsid w:val="00663677"/>
    <w:rsid w:val="006641FF"/>
    <w:rsid w:val="00664775"/>
    <w:rsid w:val="00664CF6"/>
    <w:rsid w:val="00664EAB"/>
    <w:rsid w:val="0067114E"/>
    <w:rsid w:val="0067578B"/>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5E98"/>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525"/>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3475"/>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2958"/>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20B7"/>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442"/>
    <w:rsid w:val="00E0671A"/>
    <w:rsid w:val="00E07243"/>
    <w:rsid w:val="00E10F10"/>
    <w:rsid w:val="00E13575"/>
    <w:rsid w:val="00E13FFE"/>
    <w:rsid w:val="00E24EF0"/>
    <w:rsid w:val="00E3411A"/>
    <w:rsid w:val="00E374BB"/>
    <w:rsid w:val="00E467A5"/>
    <w:rsid w:val="00E4757A"/>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1603"/>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C759D-D6FD-45FA-A2C0-8369A75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
    <w:uiPriority w:val="99"/>
    <w:unhideWhenUsed/>
    <w:rsid w:val="009218F8"/>
    <w:pPr>
      <w:widowControl/>
      <w:autoSpaceDE/>
      <w:autoSpaceDN/>
      <w:adjustRightInd/>
      <w:spacing w:before="100" w:beforeAutospacing="1" w:after="100" w:afterAutospacing="1"/>
    </w:pPr>
    <w:rPr>
      <w:sz w:val="24"/>
      <w:szCs w:val="24"/>
    </w:rPr>
  </w:style>
  <w:style w:type="character" w:styleId="af0">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character" w:customStyle="1" w:styleId="af">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e"/>
    <w:uiPriority w:val="99"/>
    <w:locked/>
    <w:rsid w:val="00A245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C16E1-1E40-4012-8715-16E4C1DBD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841</Words>
  <Characters>4797</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7</cp:revision>
  <cp:lastPrinted>2023-06-30T09:27:00Z</cp:lastPrinted>
  <dcterms:created xsi:type="dcterms:W3CDTF">2023-06-28T09:23:00Z</dcterms:created>
  <dcterms:modified xsi:type="dcterms:W3CDTF">2023-06-30T09:27:00Z</dcterms:modified>
</cp:coreProperties>
</file>