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1459E2" w:rsidP="00E95E3F">
                  <w:pPr>
                    <w:tabs>
                      <w:tab w:val="left" w:pos="804"/>
                      <w:tab w:val="center" w:pos="2373"/>
                    </w:tabs>
                    <w:snapToGrid w:val="0"/>
                    <w:ind w:left="-462"/>
                    <w:jc w:val="center"/>
                    <w:rPr>
                      <w:color w:val="000000"/>
                      <w:sz w:val="26"/>
                      <w:szCs w:val="26"/>
                    </w:rPr>
                  </w:pPr>
                  <w:r>
                    <w:rPr>
                      <w:color w:val="000000"/>
                      <w:sz w:val="22"/>
                      <w:szCs w:val="22"/>
                      <w:u w:val="single"/>
                    </w:rPr>
                    <w:t>0</w:t>
                  </w:r>
                  <w:r w:rsidR="00E95E3F">
                    <w:rPr>
                      <w:color w:val="000000"/>
                      <w:sz w:val="22"/>
                      <w:szCs w:val="22"/>
                      <w:u w:val="single"/>
                    </w:rPr>
                    <w:t>8</w:t>
                  </w:r>
                  <w:r w:rsidR="00B668FD">
                    <w:rPr>
                      <w:color w:val="000000"/>
                      <w:sz w:val="22"/>
                      <w:szCs w:val="22"/>
                      <w:u w:val="single"/>
                    </w:rPr>
                    <w:t>.0</w:t>
                  </w:r>
                  <w:r>
                    <w:rPr>
                      <w:color w:val="000000"/>
                      <w:sz w:val="22"/>
                      <w:szCs w:val="22"/>
                      <w:u w:val="single"/>
                    </w:rPr>
                    <w:t>7</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1459E2" w:rsidRPr="004E0E97" w:rsidRDefault="00B86311" w:rsidP="001459E2">
      <w:pPr>
        <w:ind w:left="-284" w:firstLine="710"/>
        <w:jc w:val="both"/>
        <w:rPr>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1459E2">
        <w:rPr>
          <w:b/>
          <w:color w:val="000000"/>
          <w:sz w:val="26"/>
          <w:szCs w:val="26"/>
        </w:rPr>
        <w:t>0</w:t>
      </w:r>
      <w:r w:rsidR="00E95E3F">
        <w:rPr>
          <w:b/>
          <w:color w:val="000000"/>
          <w:sz w:val="26"/>
          <w:szCs w:val="26"/>
        </w:rPr>
        <w:t>9</w:t>
      </w:r>
      <w:r w:rsidR="001459E2">
        <w:rPr>
          <w:b/>
          <w:color w:val="000000"/>
          <w:sz w:val="26"/>
          <w:szCs w:val="26"/>
        </w:rPr>
        <w:t xml:space="preserve"> </w:t>
      </w:r>
      <w:r w:rsidR="001459E2" w:rsidRPr="00FC1603">
        <w:rPr>
          <w:b/>
          <w:color w:val="000000"/>
          <w:sz w:val="26"/>
          <w:szCs w:val="26"/>
        </w:rPr>
        <w:t>ию</w:t>
      </w:r>
      <w:r w:rsidR="001459E2">
        <w:rPr>
          <w:b/>
          <w:color w:val="000000"/>
          <w:sz w:val="26"/>
          <w:szCs w:val="26"/>
        </w:rPr>
        <w:t>л</w:t>
      </w:r>
      <w:r w:rsidR="001459E2" w:rsidRPr="00FC1603">
        <w:rPr>
          <w:b/>
          <w:color w:val="000000"/>
          <w:sz w:val="26"/>
          <w:szCs w:val="26"/>
        </w:rPr>
        <w:t>я 2023 года на территории Рес</w:t>
      </w:r>
      <w:r w:rsidR="001459E2">
        <w:rPr>
          <w:b/>
          <w:color w:val="000000"/>
          <w:sz w:val="26"/>
          <w:szCs w:val="26"/>
        </w:rPr>
        <w:t xml:space="preserve">публики Мордовия </w:t>
      </w:r>
      <w:r w:rsidR="001459E2" w:rsidRPr="006357C4">
        <w:rPr>
          <w:b/>
          <w:color w:val="000000"/>
          <w:sz w:val="26"/>
          <w:szCs w:val="26"/>
        </w:rPr>
        <w:t>местами небольшой кратко</w:t>
      </w:r>
      <w:r w:rsidR="001459E2">
        <w:rPr>
          <w:b/>
          <w:color w:val="000000"/>
          <w:sz w:val="26"/>
          <w:szCs w:val="26"/>
        </w:rPr>
        <w:t>временный дождь, возможно гроза</w:t>
      </w:r>
      <w:r w:rsidR="001459E2" w:rsidRPr="006357C4">
        <w:rPr>
          <w:b/>
          <w:color w:val="000000"/>
          <w:sz w:val="26"/>
          <w:szCs w:val="26"/>
        </w:rPr>
        <w:t xml:space="preserve">, при грозе порывы до </w:t>
      </w:r>
      <w:r w:rsidR="00E95E3F">
        <w:rPr>
          <w:b/>
          <w:color w:val="000000"/>
          <w:sz w:val="26"/>
          <w:szCs w:val="26"/>
        </w:rPr>
        <w:t>15</w:t>
      </w:r>
      <w:r w:rsidR="001459E2" w:rsidRPr="006357C4">
        <w:rPr>
          <w:b/>
          <w:color w:val="000000"/>
          <w:sz w:val="26"/>
          <w:szCs w:val="26"/>
        </w:rPr>
        <w:t xml:space="preserve"> м/с.</w:t>
      </w:r>
      <w:r w:rsidR="001459E2">
        <w:rPr>
          <w:b/>
          <w:color w:val="000000"/>
          <w:sz w:val="26"/>
          <w:szCs w:val="26"/>
        </w:rPr>
        <w:t xml:space="preserve"> </w:t>
      </w:r>
    </w:p>
    <w:p w:rsidR="00D34A4E" w:rsidRPr="00DC20B7" w:rsidRDefault="00D34A4E" w:rsidP="001459E2">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67578B">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67578B">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67578B">
      <w:pPr>
        <w:autoSpaceDE/>
        <w:adjustRightInd/>
        <w:ind w:firstLine="709"/>
        <w:jc w:val="both"/>
        <w:rPr>
          <w:color w:val="000000"/>
          <w:sz w:val="26"/>
          <w:szCs w:val="26"/>
        </w:rPr>
      </w:pPr>
      <w:r w:rsidRPr="00F65B89">
        <w:rPr>
          <w:color w:val="000000"/>
          <w:sz w:val="26"/>
          <w:szCs w:val="26"/>
        </w:rPr>
        <w:lastRenderedPageBreak/>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B7685" w:rsidRPr="004B7685" w:rsidRDefault="004B7685" w:rsidP="0067578B">
      <w:pPr>
        <w:ind w:firstLine="709"/>
        <w:contextualSpacing/>
        <w:jc w:val="both"/>
        <w:rPr>
          <w:color w:val="000000"/>
          <w:sz w:val="26"/>
          <w:szCs w:val="26"/>
        </w:rPr>
      </w:pPr>
    </w:p>
    <w:p w:rsidR="004B7685" w:rsidRPr="004B7685" w:rsidRDefault="004B7685" w:rsidP="0067578B">
      <w:pPr>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67578B">
      <w:pPr>
        <w:ind w:firstLine="709"/>
        <w:rPr>
          <w:b/>
          <w:color w:val="000000"/>
          <w:sz w:val="26"/>
          <w:szCs w:val="26"/>
        </w:rPr>
      </w:pPr>
      <w:r w:rsidRPr="004B7685">
        <w:rPr>
          <w:b/>
          <w:color w:val="000000"/>
          <w:sz w:val="26"/>
          <w:szCs w:val="26"/>
        </w:rPr>
        <w:t>Если вы в доме, то:</w:t>
      </w:r>
    </w:p>
    <w:p w:rsidR="004B7685" w:rsidRPr="004B7685" w:rsidRDefault="004B7685" w:rsidP="0067578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67578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67578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67578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67578B">
      <w:pPr>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67578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67578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67578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67578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67578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67578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67578B">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67578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67578B">
      <w:pPr>
        <w:ind w:firstLine="709"/>
        <w:rPr>
          <w:b/>
          <w:color w:val="000000"/>
          <w:sz w:val="26"/>
          <w:szCs w:val="26"/>
        </w:rPr>
      </w:pPr>
      <w:r w:rsidRPr="004B7685">
        <w:rPr>
          <w:b/>
          <w:color w:val="000000"/>
          <w:sz w:val="26"/>
          <w:szCs w:val="26"/>
        </w:rPr>
        <w:t>Если ударила молния:</w:t>
      </w:r>
    </w:p>
    <w:p w:rsidR="004B7685" w:rsidRPr="004B7685" w:rsidRDefault="004B7685" w:rsidP="0067578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67578B">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815E98" w:rsidRPr="004B7685" w:rsidRDefault="00815E98" w:rsidP="00815E98">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815E98" w:rsidRPr="004B7685" w:rsidRDefault="00815E98" w:rsidP="00815E98">
      <w:pPr>
        <w:ind w:firstLine="709"/>
        <w:contextualSpacing/>
        <w:jc w:val="both"/>
        <w:rPr>
          <w:color w:val="000000"/>
          <w:sz w:val="26"/>
          <w:szCs w:val="26"/>
        </w:rPr>
      </w:pPr>
      <w:r w:rsidRPr="004B7685">
        <w:rPr>
          <w:color w:val="000000"/>
          <w:sz w:val="26"/>
          <w:szCs w:val="26"/>
        </w:rPr>
        <w:t xml:space="preserve">- уберите хозяйственные вещи со двора и балконов, уберите сухие деревья, </w:t>
      </w:r>
      <w:r w:rsidRPr="004B7685">
        <w:rPr>
          <w:color w:val="000000"/>
          <w:sz w:val="26"/>
          <w:szCs w:val="26"/>
        </w:rPr>
        <w:lastRenderedPageBreak/>
        <w:t>которые могут нанести ущерб вашему жилищу;</w:t>
      </w:r>
    </w:p>
    <w:p w:rsidR="00815E98" w:rsidRPr="004B7685" w:rsidRDefault="00815E98" w:rsidP="00815E98">
      <w:pPr>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815E98" w:rsidRPr="004B7685" w:rsidRDefault="00815E98" w:rsidP="00815E98">
      <w:pPr>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815E98" w:rsidRDefault="00815E98" w:rsidP="00815E98">
      <w:pPr>
        <w:autoSpaceDE/>
        <w:adjustRightInd/>
        <w:ind w:firstLine="709"/>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C0EF4" w:rsidRDefault="001C0EF4" w:rsidP="001C0EF4">
      <w:pPr>
        <w:autoSpaceDE/>
        <w:adjustRightInd/>
        <w:ind w:firstLine="709"/>
        <w:jc w:val="both"/>
        <w:rPr>
          <w:color w:val="000000"/>
          <w:sz w:val="26"/>
          <w:szCs w:val="26"/>
        </w:rPr>
      </w:pPr>
    </w:p>
    <w:p w:rsidR="00FC1603" w:rsidRPr="004B7685" w:rsidRDefault="00FC1603"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1459E2" w:rsidRPr="00F65B89" w:rsidRDefault="001459E2" w:rsidP="001459E2">
      <w:pPr>
        <w:ind w:right="-2"/>
        <w:jc w:val="both"/>
        <w:rPr>
          <w:sz w:val="26"/>
          <w:szCs w:val="26"/>
        </w:rPr>
      </w:pPr>
      <w:r>
        <w:rPr>
          <w:sz w:val="26"/>
          <w:szCs w:val="26"/>
        </w:rPr>
        <w:t>Заместитель начальника центра (с</w:t>
      </w:r>
      <w:r w:rsidRPr="00F65B89">
        <w:rPr>
          <w:sz w:val="26"/>
          <w:szCs w:val="26"/>
        </w:rPr>
        <w:t>тарший оперативный дежурный</w:t>
      </w:r>
      <w:r>
        <w:rPr>
          <w:sz w:val="26"/>
          <w:szCs w:val="26"/>
        </w:rPr>
        <w:t>)</w:t>
      </w:r>
    </w:p>
    <w:p w:rsidR="001459E2" w:rsidRPr="00F65B89" w:rsidRDefault="001459E2" w:rsidP="001459E2">
      <w:pPr>
        <w:ind w:right="-2"/>
        <w:jc w:val="both"/>
        <w:rPr>
          <w:sz w:val="26"/>
          <w:szCs w:val="26"/>
        </w:rPr>
      </w:pPr>
      <w:bookmarkStart w:id="0" w:name="_GoBack"/>
      <w:bookmarkEnd w:id="0"/>
      <w:r w:rsidRPr="00F65B89">
        <w:rPr>
          <w:sz w:val="26"/>
          <w:szCs w:val="26"/>
        </w:rPr>
        <w:t>ЦУКС ГУ МЧС России по Республике Мордовия</w:t>
      </w:r>
    </w:p>
    <w:p w:rsidR="001459E2" w:rsidRDefault="001459E2" w:rsidP="001459E2">
      <w:pPr>
        <w:ind w:right="-2"/>
        <w:jc w:val="both"/>
        <w:rPr>
          <w:sz w:val="26"/>
          <w:szCs w:val="26"/>
        </w:rPr>
      </w:pPr>
      <w:r>
        <w:rPr>
          <w:sz w:val="26"/>
          <w:szCs w:val="26"/>
        </w:rPr>
        <w:t>майор</w:t>
      </w:r>
      <w:r w:rsidRPr="00F65B89">
        <w:rPr>
          <w:sz w:val="26"/>
          <w:szCs w:val="26"/>
        </w:rPr>
        <w:t xml:space="preserve"> внутренней службы    </w:t>
      </w:r>
      <w:r>
        <w:rPr>
          <w:sz w:val="26"/>
          <w:szCs w:val="26"/>
        </w:rPr>
        <w:t xml:space="preserve">                  </w:t>
      </w:r>
      <w:r w:rsidRPr="00F65B89">
        <w:rPr>
          <w:sz w:val="26"/>
          <w:szCs w:val="26"/>
        </w:rPr>
        <w:t xml:space="preserve">     </w:t>
      </w:r>
      <w:r>
        <w:rPr>
          <w:noProof/>
        </w:rPr>
        <w:drawing>
          <wp:anchor distT="0" distB="0" distL="114300" distR="114300" simplePos="0" relativeHeight="251661824" behindDoc="0" locked="0" layoutInCell="1" allowOverlap="1" wp14:anchorId="45140110" wp14:editId="2B799755">
            <wp:simplePos x="0" y="0"/>
            <wp:positionH relativeFrom="column">
              <wp:posOffset>5695950</wp:posOffset>
            </wp:positionH>
            <wp:positionV relativeFrom="paragraph">
              <wp:posOffset>8601075</wp:posOffset>
            </wp:positionV>
            <wp:extent cx="1057275" cy="753110"/>
            <wp:effectExtent l="0" t="0" r="9525" b="8890"/>
            <wp:wrapNone/>
            <wp:docPr id="2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 xml:space="preserve">     </w:t>
      </w:r>
      <w:r w:rsidRPr="00F65B89">
        <w:rPr>
          <w:sz w:val="26"/>
          <w:szCs w:val="26"/>
        </w:rPr>
        <w:t xml:space="preserve">     </w:t>
      </w:r>
      <w:r>
        <w:rPr>
          <w:noProof/>
        </w:rPr>
        <w:drawing>
          <wp:anchor distT="0" distB="0" distL="114300" distR="114300" simplePos="0" relativeHeight="251663872" behindDoc="1" locked="0" layoutInCell="1" allowOverlap="1" wp14:anchorId="72AF6D85" wp14:editId="4F0978C2">
            <wp:simplePos x="0" y="0"/>
            <wp:positionH relativeFrom="column">
              <wp:posOffset>5838825</wp:posOffset>
            </wp:positionH>
            <wp:positionV relativeFrom="paragraph">
              <wp:posOffset>10791825</wp:posOffset>
            </wp:positionV>
            <wp:extent cx="1014095" cy="841375"/>
            <wp:effectExtent l="0" t="0" r="0" b="0"/>
            <wp:wrapNone/>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896" behindDoc="1" locked="0" layoutInCell="1" allowOverlap="1" wp14:anchorId="396A849E" wp14:editId="466E6895">
            <wp:simplePos x="0" y="0"/>
            <wp:positionH relativeFrom="column">
              <wp:posOffset>5838825</wp:posOffset>
            </wp:positionH>
            <wp:positionV relativeFrom="paragraph">
              <wp:posOffset>10791825</wp:posOffset>
            </wp:positionV>
            <wp:extent cx="1014095" cy="841375"/>
            <wp:effectExtent l="0" t="0" r="0" b="0"/>
            <wp:wrapNone/>
            <wp:docPr id="2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5B89">
        <w:rPr>
          <w:sz w:val="26"/>
          <w:szCs w:val="26"/>
        </w:rPr>
        <w:t xml:space="preserve">  </w:t>
      </w:r>
      <w:r>
        <w:rPr>
          <w:sz w:val="26"/>
          <w:szCs w:val="26"/>
        </w:rPr>
        <w:t xml:space="preserve">   </w:t>
      </w:r>
      <w:r w:rsidRPr="00F65B89">
        <w:rPr>
          <w:sz w:val="26"/>
          <w:szCs w:val="26"/>
        </w:rPr>
        <w:t xml:space="preserve"> </w:t>
      </w:r>
      <w:r>
        <w:rPr>
          <w:sz w:val="26"/>
          <w:szCs w:val="26"/>
        </w:rPr>
        <w:t xml:space="preserve">             </w:t>
      </w:r>
      <w:r>
        <w:rPr>
          <w:noProof/>
        </w:rPr>
        <w:drawing>
          <wp:anchor distT="0" distB="0" distL="114300" distR="114300" simplePos="0" relativeHeight="251662848" behindDoc="1" locked="0" layoutInCell="1" allowOverlap="1" wp14:anchorId="40AA494E" wp14:editId="5FCAFB9E">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 xml:space="preserve">            В.С. Акмайкин</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24525" w:rsidRDefault="00A24525" w:rsidP="001C2D15">
      <w:pPr>
        <w:ind w:right="-2"/>
        <w:jc w:val="both"/>
        <w:rPr>
          <w:sz w:val="26"/>
          <w:szCs w:val="26"/>
        </w:rPr>
      </w:pPr>
    </w:p>
    <w:p w:rsidR="00A564E2" w:rsidRDefault="00A564E2" w:rsidP="001C2D15">
      <w:pPr>
        <w:ind w:right="-2"/>
        <w:jc w:val="both"/>
        <w:rPr>
          <w:sz w:val="26"/>
          <w:szCs w:val="26"/>
        </w:rPr>
      </w:pPr>
    </w:p>
    <w:p w:rsidR="001459E2" w:rsidRDefault="001459E2" w:rsidP="001459E2">
      <w:pPr>
        <w:pStyle w:val="aa"/>
        <w:spacing w:after="0"/>
        <w:ind w:right="567"/>
        <w:rPr>
          <w:color w:val="000000"/>
          <w:sz w:val="18"/>
          <w:szCs w:val="18"/>
        </w:rPr>
      </w:pPr>
      <w:r>
        <w:rPr>
          <w:color w:val="000000"/>
          <w:sz w:val="18"/>
          <w:szCs w:val="18"/>
        </w:rPr>
        <w:t>Кудаков Александр Николаевич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459E2"/>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15BF"/>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5E3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ECE57-BC15-44A6-BB4F-B4AA03237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847</Words>
  <Characters>4829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10</cp:revision>
  <cp:lastPrinted>2023-07-02T09:05:00Z</cp:lastPrinted>
  <dcterms:created xsi:type="dcterms:W3CDTF">2023-06-28T09:23:00Z</dcterms:created>
  <dcterms:modified xsi:type="dcterms:W3CDTF">2023-07-08T09:08:00Z</dcterms:modified>
</cp:coreProperties>
</file>