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5FE9">
        <w:rPr>
          <w:color w:val="000000" w:themeColor="text1"/>
          <w:sz w:val="28"/>
          <w:szCs w:val="28"/>
        </w:rPr>
        <w:t>22</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9D5FE9">
        <w:rPr>
          <w:color w:val="000000" w:themeColor="text1"/>
          <w:sz w:val="28"/>
          <w:szCs w:val="28"/>
        </w:rPr>
        <w:t>И</w:t>
      </w:r>
      <w:r w:rsidR="005E28B5">
        <w:rPr>
          <w:color w:val="000000" w:themeColor="text1"/>
          <w:sz w:val="28"/>
          <w:szCs w:val="28"/>
        </w:rPr>
        <w:t>.</w:t>
      </w:r>
      <w:r w:rsidR="009D5FE9">
        <w:rPr>
          <w:color w:val="000000" w:themeColor="text1"/>
          <w:sz w:val="28"/>
          <w:szCs w:val="28"/>
        </w:rPr>
        <w:t>Ю</w:t>
      </w:r>
      <w:r w:rsidR="005E28B5">
        <w:rPr>
          <w:color w:val="000000" w:themeColor="text1"/>
          <w:sz w:val="28"/>
          <w:szCs w:val="28"/>
        </w:rPr>
        <w:t xml:space="preserve">. </w:t>
      </w:r>
      <w:r w:rsidR="009D5FE9">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D5FE9">
        <w:rPr>
          <w:color w:val="000000" w:themeColor="text1"/>
          <w:sz w:val="28"/>
          <w:szCs w:val="28"/>
        </w:rPr>
        <w:t>22</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30F4A" w:rsidRPr="00940ECA" w:rsidRDefault="00530F4A" w:rsidP="00530F4A">
      <w:pPr>
        <w:tabs>
          <w:tab w:val="left" w:pos="3420"/>
          <w:tab w:val="center" w:pos="5458"/>
        </w:tabs>
        <w:suppressAutoHyphens/>
        <w:ind w:right="-2" w:firstLine="709"/>
        <w:jc w:val="center"/>
        <w:rPr>
          <w:b/>
          <w:color w:val="000000" w:themeColor="text1"/>
        </w:rPr>
      </w:pPr>
      <w:r w:rsidRPr="00940ECA">
        <w:rPr>
          <w:b/>
          <w:color w:val="000000" w:themeColor="text1"/>
          <w:lang w:val="en-US"/>
        </w:rPr>
        <w:lastRenderedPageBreak/>
        <w:t>I</w:t>
      </w:r>
      <w:r w:rsidRPr="00940ECA">
        <w:rPr>
          <w:b/>
          <w:color w:val="000000" w:themeColor="text1"/>
        </w:rPr>
        <w:t>. Обстановка за прошедшие сутки.</w:t>
      </w:r>
    </w:p>
    <w:p w:rsidR="00530F4A" w:rsidRPr="00940ECA" w:rsidRDefault="00530F4A" w:rsidP="00530F4A">
      <w:pPr>
        <w:suppressAutoHyphens/>
        <w:ind w:right="-2" w:firstLine="709"/>
        <w:rPr>
          <w:color w:val="000000" w:themeColor="text1"/>
        </w:rPr>
      </w:pPr>
      <w:r w:rsidRPr="00940ECA">
        <w:rPr>
          <w:b/>
          <w:i/>
          <w:color w:val="000000" w:themeColor="text1"/>
        </w:rPr>
        <w:t>1.1. Чрезвычайные ситуации и происшествия.</w:t>
      </w:r>
    </w:p>
    <w:p w:rsidR="00530F4A" w:rsidRPr="00940ECA" w:rsidRDefault="00530F4A" w:rsidP="00530F4A">
      <w:pPr>
        <w:tabs>
          <w:tab w:val="num" w:pos="0"/>
          <w:tab w:val="left" w:pos="6521"/>
        </w:tabs>
        <w:suppressAutoHyphens/>
        <w:ind w:firstLine="709"/>
        <w:jc w:val="both"/>
        <w:rPr>
          <w:b/>
          <w:color w:val="000000" w:themeColor="text1"/>
        </w:rPr>
      </w:pPr>
      <w:r w:rsidRPr="00940ECA">
        <w:rPr>
          <w:color w:val="000000" w:themeColor="text1"/>
        </w:rPr>
        <w:t>На территории Республики Мордовия чрезвычайные ситуации не зарегистрированы.</w:t>
      </w:r>
    </w:p>
    <w:p w:rsidR="00530F4A" w:rsidRPr="004D7BE3" w:rsidRDefault="00530F4A" w:rsidP="00530F4A">
      <w:pPr>
        <w:tabs>
          <w:tab w:val="left" w:pos="9078"/>
        </w:tabs>
        <w:ind w:firstLine="709"/>
        <w:jc w:val="both"/>
        <w:rPr>
          <w:b/>
          <w:i/>
          <w:color w:val="000000" w:themeColor="text1"/>
        </w:rPr>
      </w:pPr>
      <w:r w:rsidRPr="004D7BE3">
        <w:rPr>
          <w:b/>
          <w:i/>
          <w:color w:val="000000" w:themeColor="text1"/>
        </w:rPr>
        <w:t xml:space="preserve">1.2. </w:t>
      </w:r>
      <w:proofErr w:type="spellStart"/>
      <w:r w:rsidRPr="004D7BE3">
        <w:rPr>
          <w:b/>
          <w:i/>
          <w:color w:val="000000" w:themeColor="text1"/>
        </w:rPr>
        <w:t>Метеообстановка</w:t>
      </w:r>
      <w:proofErr w:type="spellEnd"/>
      <w:r w:rsidRPr="004D7BE3">
        <w:rPr>
          <w:b/>
          <w:i/>
          <w:color w:val="000000" w:themeColor="text1"/>
        </w:rPr>
        <w:t>.</w:t>
      </w:r>
    </w:p>
    <w:p w:rsidR="00530F4A" w:rsidRPr="004D7BE3" w:rsidRDefault="00530F4A" w:rsidP="00530F4A">
      <w:pPr>
        <w:tabs>
          <w:tab w:val="left" w:pos="9078"/>
        </w:tabs>
        <w:ind w:firstLine="709"/>
        <w:jc w:val="both"/>
        <w:rPr>
          <w:b/>
          <w:i/>
          <w:color w:val="000000" w:themeColor="text1"/>
        </w:rPr>
      </w:pPr>
      <w:r w:rsidRPr="004D7BE3">
        <w:rPr>
          <w:color w:val="000000" w:themeColor="text1"/>
        </w:rPr>
        <w:t xml:space="preserve">За прошедшие сутки </w:t>
      </w:r>
      <w:r w:rsidRPr="004D7BE3">
        <w:rPr>
          <w:color w:val="000000" w:themeColor="text1"/>
          <w:sz w:val="22"/>
          <w:szCs w:val="22"/>
        </w:rPr>
        <w:t>выпало от 5,1 до 15,0 мм осадков.  И днем, и ночью температура воздуха не выходила за пределы -6…-5°С.</w:t>
      </w:r>
    </w:p>
    <w:p w:rsidR="00530F4A" w:rsidRPr="004D7BE3" w:rsidRDefault="00530F4A" w:rsidP="00530F4A">
      <w:pPr>
        <w:ind w:firstLine="709"/>
        <w:jc w:val="both"/>
        <w:rPr>
          <w:color w:val="000000" w:themeColor="text1"/>
        </w:rPr>
      </w:pPr>
      <w:r w:rsidRPr="004D7BE3">
        <w:rPr>
          <w:b/>
          <w:i/>
          <w:color w:val="000000" w:themeColor="text1"/>
        </w:rPr>
        <w:t>1.3. Космический мониторинг.</w:t>
      </w:r>
    </w:p>
    <w:p w:rsidR="00530F4A" w:rsidRPr="00940ECA" w:rsidRDefault="00530F4A" w:rsidP="00530F4A">
      <w:pPr>
        <w:ind w:firstLine="709"/>
        <w:jc w:val="both"/>
        <w:rPr>
          <w:color w:val="000000" w:themeColor="text1"/>
        </w:rPr>
      </w:pPr>
      <w:r w:rsidRPr="004D7BE3">
        <w:rPr>
          <w:color w:val="000000" w:themeColor="text1"/>
        </w:rPr>
        <w:t xml:space="preserve">По данным портала </w:t>
      </w:r>
      <w:r w:rsidRPr="00940ECA">
        <w:rPr>
          <w:color w:val="000000" w:themeColor="text1"/>
        </w:rPr>
        <w:t>«Термические точки» за прошедшие сутки на территории Республики Мордовия термические точки не зарегистрированы.</w:t>
      </w:r>
    </w:p>
    <w:p w:rsidR="00530F4A" w:rsidRPr="00940ECA" w:rsidRDefault="00530F4A" w:rsidP="00530F4A">
      <w:pPr>
        <w:ind w:firstLine="709"/>
        <w:jc w:val="both"/>
        <w:rPr>
          <w:b/>
          <w:i/>
          <w:color w:val="000000" w:themeColor="text1"/>
        </w:rPr>
      </w:pPr>
      <w:r w:rsidRPr="00940ECA">
        <w:rPr>
          <w:b/>
          <w:i/>
          <w:color w:val="000000" w:themeColor="text1"/>
        </w:rPr>
        <w:t>1.4. Обстановка по техногенным пожарам.</w:t>
      </w:r>
    </w:p>
    <w:p w:rsidR="00530F4A" w:rsidRPr="00940ECA" w:rsidRDefault="00530F4A" w:rsidP="00530F4A">
      <w:pPr>
        <w:tabs>
          <w:tab w:val="center" w:pos="4677"/>
          <w:tab w:val="left" w:pos="6675"/>
        </w:tabs>
        <w:ind w:right="-1" w:firstLine="709"/>
        <w:jc w:val="both"/>
        <w:outlineLvl w:val="0"/>
        <w:rPr>
          <w:color w:val="000000" w:themeColor="text1"/>
        </w:rPr>
      </w:pPr>
      <w:r w:rsidRPr="00940ECA">
        <w:rPr>
          <w:color w:val="000000" w:themeColor="text1"/>
        </w:rPr>
        <w:t>Зарегистрировано 2 техногенных пожара. Пострадавших нет.</w:t>
      </w:r>
    </w:p>
    <w:p w:rsidR="00530F4A" w:rsidRPr="00940ECA" w:rsidRDefault="00530F4A" w:rsidP="00530F4A">
      <w:pPr>
        <w:tabs>
          <w:tab w:val="center" w:pos="4677"/>
          <w:tab w:val="left" w:pos="6675"/>
        </w:tabs>
        <w:ind w:right="-1" w:firstLine="709"/>
        <w:jc w:val="both"/>
        <w:outlineLvl w:val="0"/>
        <w:rPr>
          <w:b/>
          <w:i/>
          <w:color w:val="000000" w:themeColor="text1"/>
        </w:rPr>
      </w:pPr>
      <w:r w:rsidRPr="00940ECA">
        <w:rPr>
          <w:b/>
          <w:i/>
          <w:color w:val="000000" w:themeColor="text1"/>
        </w:rPr>
        <w:t>1.5. Обстановка по дорожно-транспортным происшествиям.</w:t>
      </w:r>
    </w:p>
    <w:p w:rsidR="00530F4A" w:rsidRPr="00940ECA" w:rsidRDefault="00530F4A" w:rsidP="00530F4A">
      <w:pPr>
        <w:tabs>
          <w:tab w:val="center" w:pos="4677"/>
          <w:tab w:val="left" w:pos="6675"/>
          <w:tab w:val="left" w:pos="7410"/>
        </w:tabs>
        <w:ind w:right="-1" w:firstLine="709"/>
        <w:jc w:val="both"/>
        <w:outlineLvl w:val="0"/>
        <w:rPr>
          <w:color w:val="000000" w:themeColor="text1"/>
        </w:rPr>
      </w:pPr>
      <w:r w:rsidRPr="00940ECA">
        <w:rPr>
          <w:color w:val="000000" w:themeColor="text1"/>
        </w:rPr>
        <w:t>Зарегистрировано 1 дорожно-транспортное происшествие. Пострадал 1 человек.</w:t>
      </w:r>
    </w:p>
    <w:p w:rsidR="00530F4A" w:rsidRPr="00940ECA" w:rsidRDefault="00530F4A" w:rsidP="00530F4A">
      <w:pPr>
        <w:tabs>
          <w:tab w:val="center" w:pos="4677"/>
          <w:tab w:val="left" w:pos="6675"/>
          <w:tab w:val="left" w:pos="7410"/>
        </w:tabs>
        <w:ind w:right="-1" w:firstLine="709"/>
        <w:jc w:val="both"/>
        <w:outlineLvl w:val="0"/>
        <w:rPr>
          <w:b/>
          <w:i/>
          <w:color w:val="000000" w:themeColor="text1"/>
        </w:rPr>
      </w:pPr>
      <w:r w:rsidRPr="00940ECA">
        <w:rPr>
          <w:b/>
          <w:i/>
          <w:color w:val="000000" w:themeColor="text1"/>
        </w:rPr>
        <w:t>1.6. Обстановка на энергосистемах объектов ЖКХ.</w:t>
      </w:r>
    </w:p>
    <w:p w:rsidR="00530F4A" w:rsidRPr="004D7BE3" w:rsidRDefault="00530F4A" w:rsidP="00530F4A">
      <w:pPr>
        <w:ind w:firstLine="709"/>
        <w:jc w:val="both"/>
        <w:rPr>
          <w:color w:val="000000" w:themeColor="text1"/>
        </w:rPr>
      </w:pPr>
      <w:r w:rsidRPr="004D7BE3">
        <w:rPr>
          <w:color w:val="000000" w:themeColor="text1"/>
        </w:rPr>
        <w:t>Технологических нарушений режимов работы объектов ЖКХ и энергетики не зарегистрировано.</w:t>
      </w:r>
    </w:p>
    <w:p w:rsidR="00530F4A" w:rsidRPr="004D7BE3" w:rsidRDefault="00530F4A" w:rsidP="00530F4A">
      <w:pPr>
        <w:suppressAutoHyphens/>
        <w:ind w:right="-2" w:firstLine="709"/>
        <w:jc w:val="both"/>
        <w:rPr>
          <w:color w:val="000000" w:themeColor="text1"/>
        </w:rPr>
      </w:pPr>
      <w:r w:rsidRPr="004D7BE3">
        <w:rPr>
          <w:b/>
          <w:i/>
          <w:color w:val="000000" w:themeColor="text1"/>
        </w:rPr>
        <w:t>1.7. Гидрологическая обстановка.</w:t>
      </w:r>
    </w:p>
    <w:p w:rsidR="00530F4A" w:rsidRPr="004D7BE3" w:rsidRDefault="00530F4A" w:rsidP="00530F4A">
      <w:pPr>
        <w:ind w:firstLine="709"/>
        <w:jc w:val="both"/>
        <w:rPr>
          <w:rFonts w:eastAsia="MS Mincho"/>
          <w:b/>
          <w:i/>
          <w:color w:val="000000" w:themeColor="text1"/>
        </w:rPr>
      </w:pPr>
      <w:r w:rsidRPr="004D7BE3">
        <w:rPr>
          <w:color w:val="000000" w:themeColor="text1"/>
        </w:rPr>
        <w:t xml:space="preserve">На реках и прудах Республики Мордовия идет </w:t>
      </w:r>
      <w:proofErr w:type="spellStart"/>
      <w:r w:rsidRPr="004D7BE3">
        <w:rPr>
          <w:color w:val="000000" w:themeColor="text1"/>
        </w:rPr>
        <w:t>ледообразовательный</w:t>
      </w:r>
      <w:proofErr w:type="spellEnd"/>
      <w:r w:rsidRPr="004D7BE3">
        <w:rPr>
          <w:color w:val="000000" w:themeColor="text1"/>
        </w:rPr>
        <w:t xml:space="preserve"> процесс.</w:t>
      </w:r>
    </w:p>
    <w:p w:rsidR="00530F4A" w:rsidRPr="004D7BE3" w:rsidRDefault="00530F4A" w:rsidP="00530F4A">
      <w:pPr>
        <w:ind w:firstLine="709"/>
        <w:jc w:val="both"/>
        <w:rPr>
          <w:rFonts w:eastAsia="MS Mincho"/>
          <w:b/>
          <w:i/>
          <w:color w:val="000000" w:themeColor="text1"/>
        </w:rPr>
      </w:pPr>
      <w:r w:rsidRPr="004D7BE3">
        <w:rPr>
          <w:rFonts w:eastAsia="MS Mincho"/>
          <w:b/>
          <w:i/>
          <w:color w:val="000000" w:themeColor="text1"/>
        </w:rPr>
        <w:t>1.8. Биолого-социальная обстановка.</w:t>
      </w:r>
    </w:p>
    <w:p w:rsidR="00530F4A" w:rsidRPr="00940ECA" w:rsidRDefault="00530F4A" w:rsidP="00530F4A">
      <w:pPr>
        <w:ind w:firstLine="709"/>
        <w:jc w:val="both"/>
        <w:rPr>
          <w:color w:val="000000" w:themeColor="text1"/>
        </w:rPr>
      </w:pPr>
      <w:r w:rsidRPr="004D7BE3">
        <w:rPr>
          <w:i/>
          <w:color w:val="000000" w:themeColor="text1"/>
          <w:u w:val="single"/>
        </w:rPr>
        <w:t>Эпидемии:</w:t>
      </w:r>
      <w:r w:rsidRPr="004D7BE3">
        <w:rPr>
          <w:color w:val="000000" w:themeColor="text1"/>
        </w:rPr>
        <w:t xml:space="preserve"> Специалистами </w:t>
      </w:r>
      <w:r w:rsidRPr="00940ECA">
        <w:rPr>
          <w:color w:val="000000" w:themeColor="text1"/>
        </w:rPr>
        <w:t xml:space="preserve">Управления </w:t>
      </w:r>
      <w:proofErr w:type="spellStart"/>
      <w:r w:rsidRPr="00940ECA">
        <w:rPr>
          <w:color w:val="000000" w:themeColor="text1"/>
        </w:rPr>
        <w:t>Роспотребнадзора</w:t>
      </w:r>
      <w:proofErr w:type="spellEnd"/>
      <w:r w:rsidRPr="00940EC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40ECA">
        <w:rPr>
          <w:color w:val="000000" w:themeColor="text1"/>
          <w:lang w:val="en-US"/>
        </w:rPr>
        <w:t>COVID</w:t>
      </w:r>
      <w:r w:rsidRPr="00940ECA">
        <w:rPr>
          <w:color w:val="000000" w:themeColor="text1"/>
        </w:rPr>
        <w:t>-19, осуществляется контроль их выполнения.</w:t>
      </w:r>
    </w:p>
    <w:p w:rsidR="00530F4A" w:rsidRPr="00940ECA" w:rsidRDefault="00530F4A" w:rsidP="00530F4A">
      <w:pPr>
        <w:ind w:firstLine="709"/>
        <w:jc w:val="both"/>
        <w:rPr>
          <w:color w:val="000000" w:themeColor="text1"/>
        </w:rPr>
      </w:pPr>
      <w:r w:rsidRPr="00940ECA">
        <w:rPr>
          <w:i/>
          <w:color w:val="000000" w:themeColor="text1"/>
          <w:u w:val="single"/>
        </w:rPr>
        <w:t>Эпизоотии:</w:t>
      </w:r>
      <w:r w:rsidRPr="00940ECA">
        <w:rPr>
          <w:color w:val="000000" w:themeColor="text1"/>
        </w:rPr>
        <w:t xml:space="preserve"> </w:t>
      </w:r>
    </w:p>
    <w:p w:rsidR="00530F4A" w:rsidRPr="00940ECA" w:rsidRDefault="00530F4A" w:rsidP="00530F4A">
      <w:pPr>
        <w:ind w:firstLine="709"/>
        <w:jc w:val="both"/>
        <w:rPr>
          <w:color w:val="000000" w:themeColor="text1"/>
        </w:rPr>
      </w:pPr>
      <w:r w:rsidRPr="00940ECA">
        <w:rPr>
          <w:color w:val="000000" w:themeColor="text1"/>
        </w:rPr>
        <w:t xml:space="preserve">на территории </w:t>
      </w:r>
      <w:proofErr w:type="spellStart"/>
      <w:r w:rsidRPr="00940ECA">
        <w:rPr>
          <w:color w:val="000000" w:themeColor="text1"/>
        </w:rPr>
        <w:t>Ичалковского</w:t>
      </w:r>
      <w:proofErr w:type="spellEnd"/>
      <w:r w:rsidRPr="00940EC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530F4A" w:rsidRPr="00940ECA" w:rsidRDefault="00530F4A" w:rsidP="00530F4A">
      <w:pPr>
        <w:ind w:firstLine="709"/>
        <w:jc w:val="both"/>
        <w:rPr>
          <w:color w:val="000000" w:themeColor="text1"/>
        </w:rPr>
      </w:pPr>
      <w:r w:rsidRPr="00940ECA">
        <w:rPr>
          <w:i/>
          <w:color w:val="000000" w:themeColor="text1"/>
          <w:u w:val="single"/>
        </w:rPr>
        <w:t>Эпифитотии:</w:t>
      </w:r>
      <w:r w:rsidRPr="00940ECA">
        <w:rPr>
          <w:color w:val="000000" w:themeColor="text1"/>
        </w:rPr>
        <w:t xml:space="preserve"> </w:t>
      </w:r>
      <w:proofErr w:type="spellStart"/>
      <w:r w:rsidRPr="00940ECA">
        <w:rPr>
          <w:color w:val="000000" w:themeColor="text1"/>
        </w:rPr>
        <w:t>эпифитотическая</w:t>
      </w:r>
      <w:proofErr w:type="spellEnd"/>
      <w:r w:rsidRPr="00940ECA">
        <w:rPr>
          <w:color w:val="000000" w:themeColor="text1"/>
        </w:rPr>
        <w:t xml:space="preserve"> обстановка в норме.</w:t>
      </w:r>
    </w:p>
    <w:p w:rsidR="00530F4A" w:rsidRPr="00940ECA" w:rsidRDefault="00530F4A" w:rsidP="00530F4A">
      <w:pPr>
        <w:suppressAutoHyphens/>
        <w:ind w:right="-2" w:firstLine="709"/>
        <w:jc w:val="both"/>
        <w:rPr>
          <w:b/>
          <w:i/>
          <w:color w:val="000000" w:themeColor="text1"/>
        </w:rPr>
      </w:pPr>
      <w:r w:rsidRPr="00940ECA">
        <w:rPr>
          <w:b/>
          <w:i/>
          <w:color w:val="000000" w:themeColor="text1"/>
        </w:rPr>
        <w:t>1.9. Происшествия на водных объектах.</w:t>
      </w:r>
    </w:p>
    <w:p w:rsidR="00530F4A" w:rsidRPr="00940ECA" w:rsidRDefault="00530F4A" w:rsidP="00530F4A">
      <w:pPr>
        <w:ind w:firstLine="709"/>
        <w:jc w:val="both"/>
        <w:rPr>
          <w:color w:val="000000" w:themeColor="text1"/>
        </w:rPr>
      </w:pPr>
      <w:r w:rsidRPr="00940ECA">
        <w:rPr>
          <w:color w:val="000000" w:themeColor="text1"/>
        </w:rPr>
        <w:t>Не зарегистрировано.</w:t>
      </w:r>
    </w:p>
    <w:p w:rsidR="00530F4A" w:rsidRPr="00940ECA" w:rsidRDefault="00530F4A" w:rsidP="00530F4A">
      <w:pPr>
        <w:ind w:firstLine="709"/>
        <w:jc w:val="both"/>
        <w:rPr>
          <w:color w:val="000000" w:themeColor="text1"/>
        </w:rPr>
      </w:pPr>
      <w:r w:rsidRPr="00940ECA">
        <w:rPr>
          <w:b/>
          <w:i/>
          <w:color w:val="000000" w:themeColor="text1"/>
        </w:rPr>
        <w:t>1.10. РХБ обстановка.</w:t>
      </w:r>
    </w:p>
    <w:p w:rsidR="00530F4A" w:rsidRPr="00940ECA" w:rsidRDefault="00530F4A" w:rsidP="00530F4A">
      <w:pPr>
        <w:widowControl w:val="0"/>
        <w:ind w:firstLine="709"/>
        <w:jc w:val="both"/>
        <w:rPr>
          <w:color w:val="000000" w:themeColor="text1"/>
        </w:rPr>
      </w:pPr>
      <w:r w:rsidRPr="00940ECA">
        <w:rPr>
          <w:color w:val="000000" w:themeColor="text1"/>
        </w:rPr>
        <w:t>РХБ и геомагнитная обстановки в норме. Превышения ПДК в воздухе не зарегистрировано.</w:t>
      </w:r>
    </w:p>
    <w:p w:rsidR="00530F4A" w:rsidRPr="00940ECA" w:rsidRDefault="00530F4A" w:rsidP="00530F4A">
      <w:pPr>
        <w:suppressAutoHyphens/>
        <w:ind w:right="-2" w:firstLine="709"/>
        <w:jc w:val="center"/>
        <w:rPr>
          <w:b/>
          <w:color w:val="000000" w:themeColor="text1"/>
        </w:rPr>
      </w:pPr>
    </w:p>
    <w:p w:rsidR="00530F4A" w:rsidRPr="004D7BE3" w:rsidRDefault="00530F4A" w:rsidP="00530F4A">
      <w:pPr>
        <w:suppressAutoHyphens/>
        <w:ind w:right="-2" w:firstLine="709"/>
        <w:jc w:val="center"/>
        <w:rPr>
          <w:b/>
          <w:color w:val="000000" w:themeColor="text1"/>
        </w:rPr>
      </w:pPr>
      <w:r w:rsidRPr="004D7BE3">
        <w:rPr>
          <w:b/>
          <w:color w:val="000000" w:themeColor="text1"/>
          <w:lang w:val="en-US"/>
        </w:rPr>
        <w:t>II</w:t>
      </w:r>
      <w:r w:rsidRPr="004D7BE3">
        <w:rPr>
          <w:b/>
          <w:color w:val="000000" w:themeColor="text1"/>
        </w:rPr>
        <w:t>. Прогноз ЧС.</w:t>
      </w:r>
    </w:p>
    <w:p w:rsidR="00530F4A" w:rsidRPr="004D7BE3" w:rsidRDefault="00530F4A" w:rsidP="00530F4A">
      <w:pPr>
        <w:suppressAutoHyphens/>
        <w:ind w:right="-2" w:firstLine="709"/>
        <w:jc w:val="both"/>
        <w:rPr>
          <w:color w:val="000000" w:themeColor="text1"/>
        </w:rPr>
      </w:pPr>
      <w:r w:rsidRPr="004D7BE3">
        <w:rPr>
          <w:b/>
          <w:bCs/>
          <w:color w:val="000000" w:themeColor="text1"/>
        </w:rPr>
        <w:t>2.1. Прогноз возникновения ЧС природного характера.</w:t>
      </w:r>
    </w:p>
    <w:p w:rsidR="00530F4A" w:rsidRPr="004D7BE3" w:rsidRDefault="00530F4A" w:rsidP="00530F4A">
      <w:pPr>
        <w:ind w:firstLine="709"/>
        <w:jc w:val="both"/>
        <w:rPr>
          <w:color w:val="000000" w:themeColor="text1"/>
        </w:rPr>
      </w:pPr>
      <w:r w:rsidRPr="004D7BE3">
        <w:rPr>
          <w:color w:val="000000" w:themeColor="text1"/>
        </w:rPr>
        <w:t>Возникновение ЧС маловероятно.</w:t>
      </w:r>
    </w:p>
    <w:p w:rsidR="00530F4A" w:rsidRPr="004D7BE3" w:rsidRDefault="00530F4A" w:rsidP="00530F4A">
      <w:pPr>
        <w:suppressAutoHyphens/>
        <w:ind w:right="-2" w:firstLine="709"/>
        <w:jc w:val="both"/>
        <w:rPr>
          <w:b/>
          <w:i/>
          <w:color w:val="000000" w:themeColor="text1"/>
        </w:rPr>
      </w:pPr>
      <w:r w:rsidRPr="004D7BE3">
        <w:rPr>
          <w:b/>
          <w:i/>
          <w:color w:val="000000" w:themeColor="text1"/>
        </w:rPr>
        <w:t>2.1.1. Опасные метеорологические явления.</w:t>
      </w:r>
    </w:p>
    <w:p w:rsidR="00530F4A" w:rsidRPr="004D7BE3" w:rsidRDefault="00530F4A" w:rsidP="00530F4A">
      <w:pPr>
        <w:suppressAutoHyphens/>
        <w:ind w:right="-2" w:firstLine="709"/>
        <w:jc w:val="both"/>
        <w:rPr>
          <w:color w:val="000000" w:themeColor="text1"/>
        </w:rPr>
      </w:pPr>
      <w:r w:rsidRPr="004D7BE3">
        <w:rPr>
          <w:color w:val="000000" w:themeColor="text1"/>
        </w:rPr>
        <w:t>Не прогнозируются.</w:t>
      </w:r>
    </w:p>
    <w:p w:rsidR="00530F4A" w:rsidRPr="004D7BE3" w:rsidRDefault="00530F4A" w:rsidP="00530F4A">
      <w:pPr>
        <w:ind w:firstLine="709"/>
        <w:jc w:val="both"/>
        <w:rPr>
          <w:b/>
          <w:i/>
          <w:color w:val="000000" w:themeColor="text1"/>
        </w:rPr>
      </w:pPr>
      <w:r w:rsidRPr="004D7BE3">
        <w:rPr>
          <w:b/>
          <w:i/>
          <w:color w:val="000000" w:themeColor="text1"/>
        </w:rPr>
        <w:t>2.1.2. Неблагоприятные метеорологические явления.</w:t>
      </w:r>
    </w:p>
    <w:p w:rsidR="00530F4A" w:rsidRPr="004D7BE3" w:rsidRDefault="00530F4A" w:rsidP="00530F4A">
      <w:pPr>
        <w:suppressAutoHyphens/>
        <w:ind w:right="-2" w:firstLine="709"/>
        <w:jc w:val="both"/>
        <w:rPr>
          <w:color w:val="000000" w:themeColor="text1"/>
        </w:rPr>
      </w:pPr>
      <w:r w:rsidRPr="004D7BE3">
        <w:rPr>
          <w:color w:val="000000" w:themeColor="text1"/>
        </w:rPr>
        <w:t>Не прогнозируются.</w:t>
      </w:r>
    </w:p>
    <w:p w:rsidR="00530F4A" w:rsidRPr="004D7BE3" w:rsidRDefault="00530F4A" w:rsidP="00530F4A">
      <w:pPr>
        <w:suppressAutoHyphens/>
        <w:ind w:right="-2" w:firstLine="709"/>
        <w:jc w:val="both"/>
        <w:rPr>
          <w:color w:val="000000" w:themeColor="text1"/>
        </w:rPr>
      </w:pPr>
      <w:r w:rsidRPr="004D7BE3">
        <w:rPr>
          <w:b/>
          <w:i/>
          <w:color w:val="000000" w:themeColor="text1"/>
        </w:rPr>
        <w:t>2.1.3. Неблагоприятные и опасные природные агрометеорологические явления.</w:t>
      </w:r>
    </w:p>
    <w:p w:rsidR="00530F4A" w:rsidRPr="004D7BE3" w:rsidRDefault="00530F4A" w:rsidP="00530F4A">
      <w:pPr>
        <w:suppressAutoHyphens/>
        <w:ind w:right="-2" w:firstLine="709"/>
        <w:jc w:val="both"/>
        <w:rPr>
          <w:color w:val="000000" w:themeColor="text1"/>
        </w:rPr>
      </w:pPr>
      <w:r w:rsidRPr="004D7BE3">
        <w:rPr>
          <w:color w:val="000000" w:themeColor="text1"/>
        </w:rPr>
        <w:t>Не прогнозируются.</w:t>
      </w:r>
    </w:p>
    <w:p w:rsidR="00530F4A" w:rsidRPr="00940ECA" w:rsidRDefault="00530F4A" w:rsidP="00530F4A">
      <w:pPr>
        <w:suppressAutoHyphens/>
        <w:ind w:right="-2" w:firstLine="709"/>
        <w:jc w:val="both"/>
        <w:rPr>
          <w:b/>
          <w:i/>
          <w:color w:val="000000" w:themeColor="text1"/>
        </w:rPr>
      </w:pPr>
      <w:r w:rsidRPr="00940ECA">
        <w:rPr>
          <w:b/>
          <w:i/>
          <w:color w:val="000000" w:themeColor="text1"/>
        </w:rPr>
        <w:t xml:space="preserve">2.1.4. Метеорологическая </w:t>
      </w:r>
      <w:r w:rsidRPr="00940ECA">
        <w:rPr>
          <w:b/>
          <w:i/>
          <w:iCs/>
          <w:color w:val="000000" w:themeColor="text1"/>
        </w:rPr>
        <w:t>обстановка</w:t>
      </w:r>
      <w:r w:rsidRPr="00940ECA">
        <w:rPr>
          <w:b/>
          <w:i/>
          <w:color w:val="000000" w:themeColor="text1"/>
        </w:rPr>
        <w:t>.</w:t>
      </w:r>
    </w:p>
    <w:p w:rsidR="00530F4A" w:rsidRPr="00940ECA" w:rsidRDefault="00530F4A" w:rsidP="00530F4A">
      <w:pPr>
        <w:shd w:val="clear" w:color="auto" w:fill="FFFFFF" w:themeFill="background1"/>
        <w:suppressAutoHyphens/>
        <w:spacing w:after="240"/>
        <w:ind w:right="-2" w:firstLine="709"/>
        <w:contextualSpacing/>
        <w:jc w:val="both"/>
        <w:rPr>
          <w:color w:val="000000" w:themeColor="text1"/>
        </w:rPr>
      </w:pPr>
      <w:r w:rsidRPr="00940ECA">
        <w:rPr>
          <w:color w:val="000000" w:themeColor="text1"/>
        </w:rPr>
        <w:t>По данным Мордовского ЦГМС – филиала ФГБУ «</w:t>
      </w:r>
      <w:proofErr w:type="spellStart"/>
      <w:r w:rsidRPr="00940ECA">
        <w:rPr>
          <w:color w:val="000000" w:themeColor="text1"/>
        </w:rPr>
        <w:t>Верхне</w:t>
      </w:r>
      <w:proofErr w:type="spellEnd"/>
      <w:r w:rsidRPr="00940ECA">
        <w:rPr>
          <w:color w:val="000000" w:themeColor="text1"/>
        </w:rPr>
        <w:t xml:space="preserve"> - Волжское УГМС» на территории республики прогнозируется:</w:t>
      </w:r>
    </w:p>
    <w:p w:rsidR="00530F4A" w:rsidRPr="004D7BE3" w:rsidRDefault="00530F4A" w:rsidP="00530F4A">
      <w:pPr>
        <w:shd w:val="clear" w:color="auto" w:fill="FFFFFF" w:themeFill="background1"/>
        <w:suppressAutoHyphens/>
        <w:spacing w:after="240"/>
        <w:ind w:right="-2" w:firstLine="709"/>
        <w:contextualSpacing/>
        <w:jc w:val="both"/>
        <w:rPr>
          <w:color w:val="000000" w:themeColor="text1"/>
        </w:rPr>
      </w:pPr>
      <w:r w:rsidRPr="004D7BE3">
        <w:rPr>
          <w:b/>
          <w:color w:val="000000" w:themeColor="text1"/>
        </w:rPr>
        <w:t>22 ноября</w:t>
      </w:r>
      <w:r w:rsidRPr="004D7BE3">
        <w:rPr>
          <w:color w:val="000000" w:themeColor="text1"/>
        </w:rPr>
        <w:t xml:space="preserve"> облачная с прояснениями погода, местами небольшой снег, слабая метель. Ветер северо-западный 9-14 м/с. Температура воздуха ночью -12…-7°С, днем -8…3°С. Давление 737 мм.рт.ст. Видимость хорошая. На дорогах снежный накат и гололедица.</w:t>
      </w:r>
    </w:p>
    <w:p w:rsidR="00530F4A" w:rsidRPr="004D7BE3" w:rsidRDefault="00530F4A" w:rsidP="00530F4A">
      <w:pPr>
        <w:shd w:val="clear" w:color="auto" w:fill="FFFFFF" w:themeFill="background1"/>
        <w:suppressAutoHyphens/>
        <w:spacing w:after="240"/>
        <w:ind w:right="-2" w:firstLine="709"/>
        <w:contextualSpacing/>
        <w:jc w:val="both"/>
        <w:rPr>
          <w:color w:val="000000" w:themeColor="text1"/>
        </w:rPr>
      </w:pPr>
      <w:r w:rsidRPr="004D7BE3">
        <w:rPr>
          <w:b/>
          <w:color w:val="000000" w:themeColor="text1"/>
        </w:rPr>
        <w:t>23 ноября</w:t>
      </w:r>
      <w:r w:rsidRPr="004D7BE3">
        <w:rPr>
          <w:color w:val="000000" w:themeColor="text1"/>
        </w:rPr>
        <w:t xml:space="preserve"> переменная облачность, местами небольшой снег. Ветер западный 6-11 м/с. Температура воздуха ночью -15…-10°С, днем -10…-5°С. На дорогах гололедица.</w:t>
      </w:r>
    </w:p>
    <w:p w:rsidR="00530F4A" w:rsidRPr="004D7BE3" w:rsidRDefault="00530F4A" w:rsidP="00530F4A">
      <w:pPr>
        <w:shd w:val="clear" w:color="auto" w:fill="FFFFFF" w:themeFill="background1"/>
        <w:suppressAutoHyphens/>
        <w:spacing w:after="240"/>
        <w:ind w:right="-2" w:firstLine="709"/>
        <w:contextualSpacing/>
        <w:jc w:val="both"/>
        <w:rPr>
          <w:color w:val="000000" w:themeColor="text1"/>
        </w:rPr>
      </w:pPr>
      <w:r w:rsidRPr="004D7BE3">
        <w:rPr>
          <w:b/>
          <w:color w:val="000000" w:themeColor="text1"/>
        </w:rPr>
        <w:t>24 ноября</w:t>
      </w:r>
      <w:r w:rsidRPr="004D7BE3">
        <w:rPr>
          <w:color w:val="000000" w:themeColor="text1"/>
        </w:rPr>
        <w:t xml:space="preserve"> облачная погода, снег, метель. Ветер южный 7-12 м/с. Температура воздуха ночью -13…-8°С, днем -5…0°С. На дорогах гололедица.</w:t>
      </w:r>
    </w:p>
    <w:p w:rsidR="00530F4A" w:rsidRPr="004D7BE3" w:rsidRDefault="00530F4A" w:rsidP="00530F4A">
      <w:pPr>
        <w:tabs>
          <w:tab w:val="left" w:pos="788"/>
          <w:tab w:val="center" w:pos="5457"/>
          <w:tab w:val="left" w:pos="7020"/>
        </w:tabs>
        <w:ind w:firstLine="709"/>
        <w:jc w:val="both"/>
        <w:rPr>
          <w:color w:val="000000" w:themeColor="text1"/>
        </w:rPr>
      </w:pPr>
      <w:r w:rsidRPr="004D7BE3">
        <w:rPr>
          <w:b/>
          <w:i/>
          <w:color w:val="000000" w:themeColor="text1"/>
        </w:rPr>
        <w:t>2.1.5. Гидрологическая обстановка.</w:t>
      </w:r>
    </w:p>
    <w:p w:rsidR="00530F4A" w:rsidRDefault="00530F4A" w:rsidP="00530F4A">
      <w:pPr>
        <w:tabs>
          <w:tab w:val="left" w:pos="7605"/>
        </w:tabs>
        <w:suppressAutoHyphens/>
        <w:ind w:right="-2" w:firstLine="709"/>
        <w:jc w:val="both"/>
        <w:rPr>
          <w:bCs/>
          <w:color w:val="000000" w:themeColor="text1"/>
        </w:rPr>
      </w:pPr>
      <w:r w:rsidRPr="004D7BE3">
        <w:rPr>
          <w:color w:val="000000" w:themeColor="text1"/>
        </w:rPr>
        <w:t>Возникновение опасного и неблагоприятного гидрологического явлений маловероятны.</w:t>
      </w:r>
      <w:r w:rsidRPr="004D7BE3">
        <w:rPr>
          <w:bCs/>
          <w:color w:val="000000" w:themeColor="text1"/>
        </w:rPr>
        <w:t xml:space="preserve"> На реках прогнозируются ледовые явления (образование заберегов, ледяной покров с полыньями).</w:t>
      </w:r>
    </w:p>
    <w:p w:rsidR="00530F4A" w:rsidRPr="004D7BE3" w:rsidRDefault="00530F4A" w:rsidP="00530F4A">
      <w:pPr>
        <w:tabs>
          <w:tab w:val="left" w:pos="7605"/>
        </w:tabs>
        <w:suppressAutoHyphens/>
        <w:ind w:right="-2" w:firstLine="709"/>
        <w:jc w:val="both"/>
        <w:rPr>
          <w:bCs/>
          <w:color w:val="000000" w:themeColor="text1"/>
        </w:rPr>
      </w:pPr>
    </w:p>
    <w:p w:rsidR="00530F4A" w:rsidRPr="00940ECA" w:rsidRDefault="00530F4A" w:rsidP="00530F4A">
      <w:pPr>
        <w:tabs>
          <w:tab w:val="left" w:pos="7605"/>
        </w:tabs>
        <w:suppressAutoHyphens/>
        <w:ind w:right="-2" w:firstLine="709"/>
        <w:jc w:val="both"/>
        <w:rPr>
          <w:b/>
          <w:bCs/>
          <w:color w:val="000000" w:themeColor="text1"/>
        </w:rPr>
      </w:pPr>
      <w:r w:rsidRPr="00940ECA">
        <w:rPr>
          <w:b/>
          <w:bCs/>
          <w:color w:val="000000" w:themeColor="text1"/>
        </w:rPr>
        <w:lastRenderedPageBreak/>
        <w:t>2.2. Прогноз возникновения ЧС техногенного характера.</w:t>
      </w:r>
    </w:p>
    <w:p w:rsidR="00530F4A" w:rsidRPr="00940ECA" w:rsidRDefault="00530F4A" w:rsidP="00530F4A">
      <w:pPr>
        <w:ind w:firstLine="709"/>
        <w:jc w:val="both"/>
        <w:rPr>
          <w:color w:val="000000" w:themeColor="text1"/>
        </w:rPr>
      </w:pPr>
      <w:r w:rsidRPr="00940ECA">
        <w:rPr>
          <w:color w:val="000000" w:themeColor="text1"/>
        </w:rPr>
        <w:t>Возникновение ЧС маловероятно.</w:t>
      </w:r>
    </w:p>
    <w:p w:rsidR="00530F4A" w:rsidRPr="004D7BE3" w:rsidRDefault="00530F4A" w:rsidP="00530F4A">
      <w:pPr>
        <w:suppressAutoHyphens/>
        <w:ind w:right="-2" w:firstLine="709"/>
        <w:jc w:val="both"/>
        <w:rPr>
          <w:color w:val="000000" w:themeColor="text1"/>
        </w:rPr>
      </w:pPr>
      <w:r w:rsidRPr="004D7BE3">
        <w:rPr>
          <w:b/>
          <w:i/>
          <w:color w:val="000000" w:themeColor="text1"/>
        </w:rPr>
        <w:t>2.2.1. Аварии на транспорте.</w:t>
      </w:r>
    </w:p>
    <w:p w:rsidR="00530F4A" w:rsidRPr="004D7BE3" w:rsidRDefault="00530F4A" w:rsidP="00530F4A">
      <w:pPr>
        <w:tabs>
          <w:tab w:val="left" w:pos="10206"/>
        </w:tabs>
        <w:ind w:firstLine="709"/>
        <w:jc w:val="both"/>
        <w:rPr>
          <w:iCs/>
          <w:color w:val="000000" w:themeColor="text1"/>
        </w:rPr>
      </w:pPr>
      <w:r w:rsidRPr="004D7BE3">
        <w:rPr>
          <w:color w:val="000000" w:themeColor="text1"/>
        </w:rPr>
        <w:t>Сохраняется высокая вероятность</w:t>
      </w:r>
      <w:r w:rsidRPr="004D7BE3">
        <w:rPr>
          <w:color w:val="000000" w:themeColor="text1"/>
          <w:lang w:val="ru-MD"/>
        </w:rPr>
        <w:t xml:space="preserve"> возникновения </w:t>
      </w:r>
      <w:r w:rsidRPr="004D7BE3">
        <w:rPr>
          <w:color w:val="000000" w:themeColor="text1"/>
        </w:rPr>
        <w:t>дорожно-транспортных происшествий, п</w:t>
      </w:r>
      <w:r w:rsidRPr="004D7BE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530F4A" w:rsidRPr="004D7BE3" w:rsidRDefault="00530F4A" w:rsidP="00530F4A">
      <w:pPr>
        <w:tabs>
          <w:tab w:val="left" w:pos="10206"/>
        </w:tabs>
        <w:ind w:firstLine="709"/>
        <w:jc w:val="both"/>
        <w:rPr>
          <w:color w:val="000000" w:themeColor="text1"/>
        </w:rPr>
      </w:pPr>
      <w:r w:rsidRPr="004D7BE3">
        <w:rPr>
          <w:color w:val="000000" w:themeColor="text1"/>
        </w:rPr>
        <w:t xml:space="preserve">Наибольшая вероятность их возникновения существует </w:t>
      </w:r>
      <w:r w:rsidRPr="004D7BE3">
        <w:rPr>
          <w:color w:val="000000" w:themeColor="text1"/>
          <w:sz w:val="26"/>
          <w:szCs w:val="26"/>
        </w:rPr>
        <w:t xml:space="preserve">в </w:t>
      </w:r>
      <w:proofErr w:type="spellStart"/>
      <w:r w:rsidRPr="004D7BE3">
        <w:rPr>
          <w:iCs/>
          <w:color w:val="000000" w:themeColor="text1"/>
        </w:rPr>
        <w:t>Ардатовском</w:t>
      </w:r>
      <w:proofErr w:type="spellEnd"/>
      <w:r w:rsidRPr="004D7BE3">
        <w:rPr>
          <w:iCs/>
          <w:color w:val="000000" w:themeColor="text1"/>
        </w:rPr>
        <w:t xml:space="preserve">, </w:t>
      </w:r>
      <w:proofErr w:type="spellStart"/>
      <w:r w:rsidRPr="004D7BE3">
        <w:rPr>
          <w:iCs/>
          <w:color w:val="000000" w:themeColor="text1"/>
        </w:rPr>
        <w:t>Атяшевском</w:t>
      </w:r>
      <w:proofErr w:type="spellEnd"/>
      <w:r w:rsidRPr="004D7BE3">
        <w:rPr>
          <w:iCs/>
          <w:color w:val="000000" w:themeColor="text1"/>
        </w:rPr>
        <w:t xml:space="preserve">, </w:t>
      </w:r>
      <w:proofErr w:type="spellStart"/>
      <w:r w:rsidRPr="004D7BE3">
        <w:rPr>
          <w:iCs/>
          <w:color w:val="000000" w:themeColor="text1"/>
        </w:rPr>
        <w:t>Ельниковском</w:t>
      </w:r>
      <w:proofErr w:type="spellEnd"/>
      <w:r w:rsidRPr="004D7BE3">
        <w:rPr>
          <w:iCs/>
          <w:color w:val="000000" w:themeColor="text1"/>
        </w:rPr>
        <w:t xml:space="preserve">, </w:t>
      </w:r>
      <w:proofErr w:type="spellStart"/>
      <w:r w:rsidRPr="004D7BE3">
        <w:rPr>
          <w:iCs/>
          <w:color w:val="000000" w:themeColor="text1"/>
        </w:rPr>
        <w:t>Зубово</w:t>
      </w:r>
      <w:proofErr w:type="spellEnd"/>
      <w:r w:rsidRPr="004D7BE3">
        <w:rPr>
          <w:iCs/>
          <w:color w:val="000000" w:themeColor="text1"/>
        </w:rPr>
        <w:t xml:space="preserve">-Полянском, </w:t>
      </w:r>
      <w:proofErr w:type="spellStart"/>
      <w:r w:rsidRPr="004D7BE3">
        <w:rPr>
          <w:iCs/>
          <w:color w:val="000000" w:themeColor="text1"/>
        </w:rPr>
        <w:t>Ичалковском</w:t>
      </w:r>
      <w:proofErr w:type="spellEnd"/>
      <w:r w:rsidRPr="004D7BE3">
        <w:rPr>
          <w:iCs/>
          <w:color w:val="000000" w:themeColor="text1"/>
        </w:rPr>
        <w:t xml:space="preserve">, </w:t>
      </w:r>
      <w:proofErr w:type="spellStart"/>
      <w:r w:rsidRPr="004D7BE3">
        <w:rPr>
          <w:iCs/>
          <w:color w:val="000000" w:themeColor="text1"/>
        </w:rPr>
        <w:t>Ковылкинском</w:t>
      </w:r>
      <w:proofErr w:type="spellEnd"/>
      <w:r w:rsidRPr="004D7BE3">
        <w:rPr>
          <w:iCs/>
          <w:color w:val="000000" w:themeColor="text1"/>
        </w:rPr>
        <w:t xml:space="preserve">, Краснослободском, </w:t>
      </w:r>
      <w:proofErr w:type="spellStart"/>
      <w:r w:rsidRPr="004D7BE3">
        <w:rPr>
          <w:iCs/>
          <w:color w:val="000000" w:themeColor="text1"/>
        </w:rPr>
        <w:t>Лямбирском</w:t>
      </w:r>
      <w:proofErr w:type="spellEnd"/>
      <w:r w:rsidRPr="004D7BE3">
        <w:rPr>
          <w:iCs/>
          <w:color w:val="000000" w:themeColor="text1"/>
        </w:rPr>
        <w:t xml:space="preserve">, Ромодановском, Рузаевском, </w:t>
      </w:r>
      <w:proofErr w:type="spellStart"/>
      <w:r w:rsidRPr="004D7BE3">
        <w:rPr>
          <w:iCs/>
          <w:color w:val="000000" w:themeColor="text1"/>
        </w:rPr>
        <w:t>Старошайговском</w:t>
      </w:r>
      <w:proofErr w:type="spellEnd"/>
      <w:r w:rsidRPr="004D7BE3">
        <w:rPr>
          <w:iCs/>
          <w:color w:val="000000" w:themeColor="text1"/>
        </w:rPr>
        <w:t xml:space="preserve">, </w:t>
      </w:r>
      <w:proofErr w:type="spellStart"/>
      <w:r w:rsidRPr="004D7BE3">
        <w:rPr>
          <w:iCs/>
          <w:color w:val="000000" w:themeColor="text1"/>
        </w:rPr>
        <w:t>Темниковском</w:t>
      </w:r>
      <w:proofErr w:type="spellEnd"/>
      <w:r w:rsidRPr="004D7BE3">
        <w:rPr>
          <w:iCs/>
          <w:color w:val="000000" w:themeColor="text1"/>
        </w:rPr>
        <w:t xml:space="preserve">, </w:t>
      </w:r>
      <w:proofErr w:type="spellStart"/>
      <w:r w:rsidRPr="004D7BE3">
        <w:rPr>
          <w:iCs/>
          <w:color w:val="000000" w:themeColor="text1"/>
        </w:rPr>
        <w:t>Торбеевском</w:t>
      </w:r>
      <w:proofErr w:type="spellEnd"/>
      <w:r w:rsidRPr="004D7BE3">
        <w:rPr>
          <w:iCs/>
          <w:color w:val="000000" w:themeColor="text1"/>
        </w:rPr>
        <w:t xml:space="preserve">, </w:t>
      </w:r>
      <w:proofErr w:type="spellStart"/>
      <w:r w:rsidRPr="004D7BE3">
        <w:rPr>
          <w:iCs/>
          <w:color w:val="000000" w:themeColor="text1"/>
        </w:rPr>
        <w:t>Чамзинском</w:t>
      </w:r>
      <w:proofErr w:type="spellEnd"/>
      <w:r w:rsidRPr="004D7BE3">
        <w:rPr>
          <w:iCs/>
          <w:color w:val="000000" w:themeColor="text1"/>
        </w:rPr>
        <w:t xml:space="preserve"> муниципальных районах и на всех участках республиканской сети автодорог, замкнутых на </w:t>
      </w:r>
      <w:proofErr w:type="spellStart"/>
      <w:r w:rsidRPr="004D7BE3">
        <w:rPr>
          <w:iCs/>
          <w:color w:val="000000" w:themeColor="text1"/>
        </w:rPr>
        <w:t>г.о</w:t>
      </w:r>
      <w:proofErr w:type="spellEnd"/>
      <w:r w:rsidRPr="004D7BE3">
        <w:rPr>
          <w:iCs/>
          <w:color w:val="000000" w:themeColor="text1"/>
        </w:rPr>
        <w:t>. Саранск, где наблюдается высокая интенсивность движения автотранспорта.</w:t>
      </w:r>
    </w:p>
    <w:p w:rsidR="00530F4A" w:rsidRPr="004D7BE3" w:rsidRDefault="00530F4A" w:rsidP="00530F4A">
      <w:pPr>
        <w:ind w:firstLine="709"/>
        <w:jc w:val="both"/>
        <w:rPr>
          <w:color w:val="000000" w:themeColor="text1"/>
        </w:rPr>
      </w:pPr>
      <w:r w:rsidRPr="004D7BE3">
        <w:rPr>
          <w:b/>
          <w:i/>
          <w:color w:val="000000" w:themeColor="text1"/>
        </w:rPr>
        <w:t>2.2.2 Техногенные пожары.</w:t>
      </w:r>
    </w:p>
    <w:p w:rsidR="00530F4A" w:rsidRPr="00940ECA" w:rsidRDefault="00530F4A" w:rsidP="00530F4A">
      <w:pPr>
        <w:ind w:firstLine="709"/>
        <w:jc w:val="both"/>
        <w:rPr>
          <w:color w:val="000000" w:themeColor="text1"/>
        </w:rPr>
      </w:pPr>
      <w:r w:rsidRPr="00940ECA">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40ECA">
        <w:rPr>
          <w:color w:val="000000" w:themeColor="text1"/>
        </w:rPr>
        <w:t>т.ч</w:t>
      </w:r>
      <w:proofErr w:type="spellEnd"/>
      <w:r w:rsidRPr="00940ECA">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40ECA">
        <w:rPr>
          <w:color w:val="000000" w:themeColor="text1"/>
        </w:rPr>
        <w:t>т.ч</w:t>
      </w:r>
      <w:proofErr w:type="spellEnd"/>
      <w:r w:rsidRPr="00940ECA">
        <w:rPr>
          <w:color w:val="000000" w:themeColor="text1"/>
        </w:rPr>
        <w:t>. приводящих к гибели людей, могут стать неисправность электрооборудования и печного отопления.</w:t>
      </w:r>
      <w:r w:rsidRPr="00940ECA">
        <w:rPr>
          <w:color w:val="000000" w:themeColor="text1"/>
          <w:sz w:val="26"/>
          <w:szCs w:val="26"/>
        </w:rPr>
        <w:t xml:space="preserve"> </w:t>
      </w:r>
      <w:r w:rsidRPr="00940ECA">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40ECA">
        <w:rPr>
          <w:color w:val="000000" w:themeColor="text1"/>
        </w:rPr>
        <w:t>Зубово</w:t>
      </w:r>
      <w:proofErr w:type="spellEnd"/>
      <w:r w:rsidRPr="00940ECA">
        <w:rPr>
          <w:color w:val="000000" w:themeColor="text1"/>
        </w:rPr>
        <w:t xml:space="preserve">-Полянском, </w:t>
      </w:r>
      <w:proofErr w:type="spellStart"/>
      <w:r w:rsidRPr="00940ECA">
        <w:rPr>
          <w:color w:val="000000" w:themeColor="text1"/>
        </w:rPr>
        <w:t>Ичалковском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Краснослободском, </w:t>
      </w:r>
      <w:proofErr w:type="spellStart"/>
      <w:r w:rsidRPr="00940ECA">
        <w:rPr>
          <w:color w:val="000000" w:themeColor="text1"/>
        </w:rPr>
        <w:t>Лямбирском</w:t>
      </w:r>
      <w:proofErr w:type="spellEnd"/>
      <w:r w:rsidRPr="00940ECA">
        <w:rPr>
          <w:color w:val="000000" w:themeColor="text1"/>
        </w:rPr>
        <w:t xml:space="preserve">, Ромодановском, Рузаевском, </w:t>
      </w:r>
      <w:proofErr w:type="spellStart"/>
      <w:r w:rsidRPr="00940ECA">
        <w:rPr>
          <w:color w:val="000000" w:themeColor="text1"/>
        </w:rPr>
        <w:t>Чамзинском</w:t>
      </w:r>
      <w:proofErr w:type="spellEnd"/>
      <w:r w:rsidRPr="00940ECA">
        <w:rPr>
          <w:color w:val="000000" w:themeColor="text1"/>
        </w:rPr>
        <w:t xml:space="preserve"> муниципальных районах республики и </w:t>
      </w:r>
      <w:proofErr w:type="spellStart"/>
      <w:r w:rsidRPr="00940ECA">
        <w:rPr>
          <w:color w:val="000000" w:themeColor="text1"/>
        </w:rPr>
        <w:t>г.о</w:t>
      </w:r>
      <w:proofErr w:type="spellEnd"/>
      <w:r w:rsidRPr="00940ECA">
        <w:rPr>
          <w:color w:val="000000" w:themeColor="text1"/>
        </w:rPr>
        <w:t>. Саранск.</w:t>
      </w:r>
    </w:p>
    <w:p w:rsidR="00530F4A" w:rsidRPr="004D7BE3" w:rsidRDefault="00530F4A" w:rsidP="00530F4A">
      <w:pPr>
        <w:ind w:firstLine="709"/>
        <w:jc w:val="both"/>
        <w:rPr>
          <w:color w:val="000000" w:themeColor="text1"/>
        </w:rPr>
      </w:pPr>
      <w:r w:rsidRPr="004D7BE3">
        <w:rPr>
          <w:b/>
          <w:i/>
          <w:color w:val="000000" w:themeColor="text1"/>
        </w:rPr>
        <w:t>2.2.3. Аварии на объектах ЖКХ и коммунальной энергетики.</w:t>
      </w:r>
    </w:p>
    <w:p w:rsidR="00530F4A" w:rsidRPr="004D7BE3" w:rsidRDefault="00530F4A" w:rsidP="00530F4A">
      <w:pPr>
        <w:suppressAutoHyphens/>
        <w:ind w:right="-2" w:firstLine="709"/>
        <w:jc w:val="both"/>
        <w:rPr>
          <w:color w:val="000000" w:themeColor="text1"/>
        </w:rPr>
      </w:pPr>
      <w:r w:rsidRPr="004D7BE3">
        <w:rPr>
          <w:color w:val="000000" w:themeColor="text1"/>
        </w:rPr>
        <w:t>На предстоящий период возможно возникновение аварий на всех системах ЖКХ и объектах коммунальной энергетики.</w:t>
      </w:r>
    </w:p>
    <w:p w:rsidR="00530F4A" w:rsidRPr="004D7BE3" w:rsidRDefault="00530F4A" w:rsidP="00530F4A">
      <w:pPr>
        <w:autoSpaceDE w:val="0"/>
        <w:autoSpaceDN w:val="0"/>
        <w:ind w:firstLine="709"/>
        <w:jc w:val="both"/>
        <w:rPr>
          <w:color w:val="000000" w:themeColor="text1"/>
        </w:rPr>
      </w:pPr>
      <w:r w:rsidRPr="004D7BE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30F4A" w:rsidRPr="004D7BE3" w:rsidRDefault="00530F4A" w:rsidP="00530F4A">
      <w:pPr>
        <w:ind w:firstLine="709"/>
        <w:jc w:val="both"/>
        <w:rPr>
          <w:color w:val="000000" w:themeColor="text1"/>
        </w:rPr>
      </w:pPr>
      <w:r w:rsidRPr="004D7BE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7BE3">
        <w:rPr>
          <w:color w:val="000000" w:themeColor="text1"/>
        </w:rPr>
        <w:t>г.о</w:t>
      </w:r>
      <w:proofErr w:type="spellEnd"/>
      <w:r w:rsidRPr="004D7BE3">
        <w:rPr>
          <w:color w:val="000000" w:themeColor="text1"/>
        </w:rPr>
        <w:t xml:space="preserve">. Саранск, </w:t>
      </w:r>
      <w:proofErr w:type="spellStart"/>
      <w:r w:rsidRPr="004D7BE3">
        <w:rPr>
          <w:color w:val="000000" w:themeColor="text1"/>
        </w:rPr>
        <w:t>Ардатовском</w:t>
      </w:r>
      <w:proofErr w:type="spellEnd"/>
      <w:r w:rsidRPr="004D7BE3">
        <w:rPr>
          <w:color w:val="000000" w:themeColor="text1"/>
        </w:rPr>
        <w:t xml:space="preserve">, </w:t>
      </w:r>
      <w:proofErr w:type="spellStart"/>
      <w:r w:rsidRPr="004D7BE3">
        <w:rPr>
          <w:color w:val="000000" w:themeColor="text1"/>
        </w:rPr>
        <w:t>Атяшевском</w:t>
      </w:r>
      <w:proofErr w:type="spellEnd"/>
      <w:r w:rsidRPr="004D7BE3">
        <w:rPr>
          <w:color w:val="000000" w:themeColor="text1"/>
        </w:rPr>
        <w:t xml:space="preserve">, </w:t>
      </w:r>
      <w:proofErr w:type="spellStart"/>
      <w:r w:rsidRPr="004D7BE3">
        <w:rPr>
          <w:color w:val="000000" w:themeColor="text1"/>
        </w:rPr>
        <w:t>Зубово</w:t>
      </w:r>
      <w:proofErr w:type="spellEnd"/>
      <w:r w:rsidRPr="004D7BE3">
        <w:rPr>
          <w:color w:val="000000" w:themeColor="text1"/>
        </w:rPr>
        <w:t xml:space="preserve">-Полянском, </w:t>
      </w:r>
      <w:proofErr w:type="spellStart"/>
      <w:r w:rsidRPr="004D7BE3">
        <w:rPr>
          <w:color w:val="000000" w:themeColor="text1"/>
        </w:rPr>
        <w:t>Инсарском</w:t>
      </w:r>
      <w:proofErr w:type="spellEnd"/>
      <w:r w:rsidRPr="004D7BE3">
        <w:rPr>
          <w:color w:val="000000" w:themeColor="text1"/>
        </w:rPr>
        <w:t xml:space="preserve">, </w:t>
      </w:r>
      <w:proofErr w:type="spellStart"/>
      <w:r w:rsidRPr="004D7BE3">
        <w:rPr>
          <w:color w:val="000000" w:themeColor="text1"/>
        </w:rPr>
        <w:t>Ичалковском</w:t>
      </w:r>
      <w:proofErr w:type="spellEnd"/>
      <w:r w:rsidRPr="004D7BE3">
        <w:rPr>
          <w:color w:val="000000" w:themeColor="text1"/>
        </w:rPr>
        <w:t xml:space="preserve">, </w:t>
      </w:r>
      <w:proofErr w:type="spellStart"/>
      <w:r w:rsidRPr="004D7BE3">
        <w:rPr>
          <w:color w:val="000000" w:themeColor="text1"/>
        </w:rPr>
        <w:t>Кадошкинском</w:t>
      </w:r>
      <w:proofErr w:type="spellEnd"/>
      <w:r w:rsidRPr="004D7BE3">
        <w:rPr>
          <w:color w:val="000000" w:themeColor="text1"/>
        </w:rPr>
        <w:t xml:space="preserve">, </w:t>
      </w:r>
      <w:proofErr w:type="spellStart"/>
      <w:r w:rsidRPr="004D7BE3">
        <w:rPr>
          <w:color w:val="000000" w:themeColor="text1"/>
        </w:rPr>
        <w:t>Ковылкинском</w:t>
      </w:r>
      <w:proofErr w:type="spellEnd"/>
      <w:r w:rsidRPr="004D7BE3">
        <w:rPr>
          <w:color w:val="000000" w:themeColor="text1"/>
        </w:rPr>
        <w:t xml:space="preserve">, </w:t>
      </w:r>
      <w:proofErr w:type="spellStart"/>
      <w:r w:rsidRPr="004D7BE3">
        <w:rPr>
          <w:color w:val="000000" w:themeColor="text1"/>
        </w:rPr>
        <w:t>Кочкуровском</w:t>
      </w:r>
      <w:proofErr w:type="spellEnd"/>
      <w:r w:rsidRPr="004D7BE3">
        <w:rPr>
          <w:color w:val="000000" w:themeColor="text1"/>
        </w:rPr>
        <w:t xml:space="preserve">, Краснослободском, </w:t>
      </w:r>
      <w:proofErr w:type="spellStart"/>
      <w:r w:rsidRPr="004D7BE3">
        <w:rPr>
          <w:color w:val="000000" w:themeColor="text1"/>
        </w:rPr>
        <w:t>Лямбирском</w:t>
      </w:r>
      <w:proofErr w:type="spellEnd"/>
      <w:r w:rsidRPr="004D7BE3">
        <w:rPr>
          <w:color w:val="000000" w:themeColor="text1"/>
        </w:rPr>
        <w:t xml:space="preserve">, Ромодановском, Рузаевском, </w:t>
      </w:r>
      <w:proofErr w:type="spellStart"/>
      <w:r w:rsidRPr="004D7BE3">
        <w:rPr>
          <w:color w:val="000000" w:themeColor="text1"/>
        </w:rPr>
        <w:t>Старошайговском</w:t>
      </w:r>
      <w:proofErr w:type="spellEnd"/>
      <w:r w:rsidRPr="004D7BE3">
        <w:rPr>
          <w:color w:val="000000" w:themeColor="text1"/>
        </w:rPr>
        <w:t xml:space="preserve">, </w:t>
      </w:r>
      <w:proofErr w:type="spellStart"/>
      <w:r w:rsidRPr="004D7BE3">
        <w:rPr>
          <w:color w:val="000000" w:themeColor="text1"/>
        </w:rPr>
        <w:t>Темниковском</w:t>
      </w:r>
      <w:proofErr w:type="spellEnd"/>
      <w:r w:rsidRPr="004D7BE3">
        <w:rPr>
          <w:color w:val="000000" w:themeColor="text1"/>
        </w:rPr>
        <w:t xml:space="preserve">, </w:t>
      </w:r>
      <w:proofErr w:type="spellStart"/>
      <w:r w:rsidRPr="004D7BE3">
        <w:rPr>
          <w:color w:val="000000" w:themeColor="text1"/>
        </w:rPr>
        <w:t>Теньгушевском</w:t>
      </w:r>
      <w:proofErr w:type="spellEnd"/>
      <w:r w:rsidRPr="004D7BE3">
        <w:rPr>
          <w:color w:val="000000" w:themeColor="text1"/>
        </w:rPr>
        <w:t xml:space="preserve"> и </w:t>
      </w:r>
      <w:proofErr w:type="spellStart"/>
      <w:r w:rsidRPr="004D7BE3">
        <w:rPr>
          <w:color w:val="000000" w:themeColor="text1"/>
        </w:rPr>
        <w:t>Торбеевском</w:t>
      </w:r>
      <w:proofErr w:type="spellEnd"/>
      <w:r w:rsidRPr="004D7BE3">
        <w:rPr>
          <w:color w:val="000000" w:themeColor="text1"/>
        </w:rPr>
        <w:t xml:space="preserve"> муниципальных районах.</w:t>
      </w:r>
    </w:p>
    <w:p w:rsidR="00530F4A" w:rsidRPr="004D7BE3" w:rsidRDefault="00530F4A" w:rsidP="00530F4A">
      <w:pPr>
        <w:ind w:firstLine="709"/>
        <w:jc w:val="both"/>
        <w:rPr>
          <w:color w:val="000000" w:themeColor="text1"/>
        </w:rPr>
      </w:pPr>
      <w:r w:rsidRPr="004D7BE3">
        <w:rPr>
          <w:b/>
          <w:i/>
          <w:color w:val="000000" w:themeColor="text1"/>
        </w:rPr>
        <w:t>2.2.4. Происшествия на водных объектах.</w:t>
      </w:r>
    </w:p>
    <w:p w:rsidR="00530F4A" w:rsidRPr="00940ECA" w:rsidRDefault="00530F4A" w:rsidP="00530F4A">
      <w:pPr>
        <w:ind w:firstLine="709"/>
        <w:jc w:val="both"/>
        <w:rPr>
          <w:color w:val="000000" w:themeColor="text1"/>
        </w:rPr>
      </w:pPr>
      <w:r w:rsidRPr="00940ECA">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30F4A" w:rsidRPr="00940ECA" w:rsidRDefault="00530F4A" w:rsidP="00530F4A">
      <w:pPr>
        <w:ind w:firstLine="709"/>
        <w:jc w:val="both"/>
        <w:rPr>
          <w:i/>
          <w:color w:val="000000" w:themeColor="text1"/>
        </w:rPr>
      </w:pPr>
      <w:r w:rsidRPr="00940ECA">
        <w:rPr>
          <w:b/>
          <w:i/>
          <w:color w:val="000000" w:themeColor="text1"/>
        </w:rPr>
        <w:t>2.3. Биолого-социальные ЧС.</w:t>
      </w:r>
    </w:p>
    <w:p w:rsidR="00530F4A" w:rsidRPr="00940ECA" w:rsidRDefault="00530F4A" w:rsidP="00530F4A">
      <w:pPr>
        <w:suppressAutoHyphens/>
        <w:ind w:right="-2" w:firstLine="709"/>
        <w:jc w:val="both"/>
        <w:rPr>
          <w:color w:val="000000" w:themeColor="text1"/>
        </w:rPr>
      </w:pPr>
      <w:r w:rsidRPr="00940EC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0F4A" w:rsidRPr="00940ECA" w:rsidRDefault="00530F4A" w:rsidP="00530F4A">
      <w:pPr>
        <w:suppressAutoHyphens/>
        <w:ind w:right="-2" w:firstLine="709"/>
        <w:jc w:val="both"/>
        <w:rPr>
          <w:bCs/>
          <w:color w:val="000000" w:themeColor="text1"/>
        </w:rPr>
      </w:pPr>
      <w:r w:rsidRPr="00940ECA">
        <w:rPr>
          <w:b/>
          <w:bCs/>
          <w:i/>
          <w:color w:val="000000" w:themeColor="text1"/>
        </w:rPr>
        <w:t xml:space="preserve">2.3.1. </w:t>
      </w:r>
      <w:r w:rsidRPr="00940ECA">
        <w:rPr>
          <w:b/>
          <w:i/>
          <w:color w:val="000000" w:themeColor="text1"/>
        </w:rPr>
        <w:t xml:space="preserve">Прогноз </w:t>
      </w:r>
      <w:proofErr w:type="spellStart"/>
      <w:r w:rsidRPr="00940ECA">
        <w:rPr>
          <w:b/>
          <w:i/>
          <w:color w:val="000000" w:themeColor="text1"/>
        </w:rPr>
        <w:t>санитарно</w:t>
      </w:r>
      <w:proofErr w:type="spellEnd"/>
      <w:r w:rsidRPr="00940ECA">
        <w:rPr>
          <w:b/>
          <w:i/>
          <w:color w:val="000000" w:themeColor="text1"/>
        </w:rPr>
        <w:t>–эпидемиологической обстановки</w:t>
      </w:r>
      <w:r w:rsidRPr="00940ECA">
        <w:rPr>
          <w:bCs/>
          <w:color w:val="000000" w:themeColor="text1"/>
        </w:rPr>
        <w:t>.</w:t>
      </w:r>
    </w:p>
    <w:p w:rsidR="00530F4A" w:rsidRPr="00940ECA" w:rsidRDefault="00530F4A" w:rsidP="00530F4A">
      <w:pPr>
        <w:ind w:firstLine="709"/>
        <w:jc w:val="both"/>
        <w:rPr>
          <w:color w:val="000000" w:themeColor="text1"/>
        </w:rPr>
      </w:pPr>
      <w:r w:rsidRPr="00940ECA">
        <w:rPr>
          <w:color w:val="000000" w:themeColor="text1"/>
        </w:rPr>
        <w:t xml:space="preserve">Прогнозируется дальнейшее распространение гриппа, ОРВИ, </w:t>
      </w:r>
      <w:r w:rsidRPr="00940ECA">
        <w:rPr>
          <w:color w:val="000000" w:themeColor="text1"/>
          <w:lang w:val="en-US"/>
        </w:rPr>
        <w:t>COVID</w:t>
      </w:r>
      <w:r w:rsidRPr="00940ECA">
        <w:rPr>
          <w:color w:val="000000" w:themeColor="text1"/>
        </w:rPr>
        <w:t>-19, случаи заболевания будут регистрироваться повсеместно во всех районах республики.</w:t>
      </w:r>
    </w:p>
    <w:p w:rsidR="00530F4A" w:rsidRPr="00940ECA" w:rsidRDefault="00530F4A" w:rsidP="00530F4A">
      <w:pPr>
        <w:ind w:firstLine="709"/>
        <w:jc w:val="both"/>
        <w:rPr>
          <w:color w:val="000000" w:themeColor="text1"/>
        </w:rPr>
      </w:pPr>
      <w:r w:rsidRPr="00940ECA">
        <w:rPr>
          <w:color w:val="000000" w:themeColor="text1"/>
        </w:rPr>
        <w:t xml:space="preserve">Прогнозируются </w:t>
      </w:r>
      <w:r w:rsidRPr="00940ECA">
        <w:rPr>
          <w:b/>
          <w:i/>
          <w:color w:val="000000" w:themeColor="text1"/>
        </w:rPr>
        <w:t xml:space="preserve">острые кишечные инфекции (ОКИ) </w:t>
      </w:r>
      <w:r w:rsidRPr="00940ECA">
        <w:rPr>
          <w:color w:val="000000" w:themeColor="text1"/>
        </w:rPr>
        <w:t>на территории всей республики.</w:t>
      </w:r>
    </w:p>
    <w:p w:rsidR="00530F4A" w:rsidRPr="00940ECA" w:rsidRDefault="00530F4A" w:rsidP="00530F4A">
      <w:pPr>
        <w:ind w:firstLine="709"/>
        <w:jc w:val="both"/>
        <w:rPr>
          <w:color w:val="000000" w:themeColor="text1"/>
        </w:rPr>
      </w:pPr>
      <w:r w:rsidRPr="00940ECA">
        <w:rPr>
          <w:color w:val="000000" w:themeColor="text1"/>
        </w:rPr>
        <w:t>Возможны случаи</w:t>
      </w:r>
      <w:r w:rsidRPr="00940ECA">
        <w:rPr>
          <w:b/>
          <w:i/>
          <w:color w:val="000000" w:themeColor="text1"/>
        </w:rPr>
        <w:t xml:space="preserve"> социально–значимых болезней (ВИЧ-инфекция, заболевания, передающиеся половым путем, туберкулез)</w:t>
      </w:r>
      <w:r w:rsidRPr="00940ECA">
        <w:rPr>
          <w:color w:val="000000" w:themeColor="text1"/>
        </w:rPr>
        <w:t xml:space="preserve">. Наибольшее количество ВИЧ - инфицированных возможно в </w:t>
      </w:r>
      <w:proofErr w:type="spellStart"/>
      <w:r w:rsidRPr="00940ECA">
        <w:rPr>
          <w:color w:val="000000" w:themeColor="text1"/>
        </w:rPr>
        <w:t>г.о</w:t>
      </w:r>
      <w:proofErr w:type="spellEnd"/>
      <w:r w:rsidRPr="00940ECA">
        <w:rPr>
          <w:color w:val="000000" w:themeColor="text1"/>
        </w:rPr>
        <w:t xml:space="preserve">. Саранск, г. Рузаевка,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Чамзинском</w:t>
      </w:r>
      <w:proofErr w:type="spellEnd"/>
      <w:r w:rsidRPr="00940ECA">
        <w:rPr>
          <w:color w:val="000000" w:themeColor="text1"/>
        </w:rPr>
        <w:t xml:space="preserve">, </w:t>
      </w:r>
      <w:proofErr w:type="spellStart"/>
      <w:r w:rsidRPr="00940ECA">
        <w:rPr>
          <w:color w:val="000000" w:themeColor="text1"/>
        </w:rPr>
        <w:t>Атюрьевском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муниципальных районах.</w:t>
      </w:r>
    </w:p>
    <w:p w:rsidR="00530F4A" w:rsidRPr="00940ECA" w:rsidRDefault="00530F4A" w:rsidP="00530F4A">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сальмонеллезом. </w:t>
      </w:r>
      <w:r w:rsidRPr="00940ECA">
        <w:rPr>
          <w:color w:val="000000" w:themeColor="text1"/>
        </w:rPr>
        <w:t xml:space="preserve">Случаи </w:t>
      </w:r>
      <w:proofErr w:type="spellStart"/>
      <w:r w:rsidRPr="00940ECA">
        <w:rPr>
          <w:color w:val="000000" w:themeColor="text1"/>
        </w:rPr>
        <w:t>сальмонеллезной</w:t>
      </w:r>
      <w:proofErr w:type="spellEnd"/>
      <w:r w:rsidRPr="00940ECA">
        <w:rPr>
          <w:color w:val="000000" w:themeColor="text1"/>
        </w:rPr>
        <w:t xml:space="preserve"> инфекции</w:t>
      </w:r>
      <w:r w:rsidRPr="00940ECA">
        <w:rPr>
          <w:b/>
          <w:i/>
          <w:color w:val="000000" w:themeColor="text1"/>
        </w:rPr>
        <w:t xml:space="preserve"> </w:t>
      </w:r>
      <w:r w:rsidRPr="00940ECA">
        <w:rPr>
          <w:color w:val="000000" w:themeColor="text1"/>
        </w:rPr>
        <w:t>прогнозируются на территории всей республики.</w:t>
      </w:r>
    </w:p>
    <w:p w:rsidR="00530F4A" w:rsidRPr="00940ECA" w:rsidRDefault="00530F4A" w:rsidP="00530F4A">
      <w:pPr>
        <w:ind w:firstLine="709"/>
        <w:jc w:val="both"/>
        <w:rPr>
          <w:color w:val="000000" w:themeColor="text1"/>
        </w:rPr>
      </w:pPr>
      <w:r w:rsidRPr="00940ECA">
        <w:rPr>
          <w:color w:val="000000" w:themeColor="text1"/>
        </w:rPr>
        <w:t xml:space="preserve">Прогнозируется увеличение случаев </w:t>
      </w:r>
      <w:r w:rsidRPr="00940ECA">
        <w:rPr>
          <w:b/>
          <w:i/>
          <w:color w:val="000000" w:themeColor="text1"/>
        </w:rPr>
        <w:t>энтеровирусной инфекции (ЭВИ)</w:t>
      </w:r>
      <w:r w:rsidRPr="00940ECA">
        <w:rPr>
          <w:color w:val="000000" w:themeColor="text1"/>
        </w:rPr>
        <w:t>.</w:t>
      </w:r>
      <w:r w:rsidRPr="00940ECA">
        <w:rPr>
          <w:b/>
          <w:i/>
          <w:color w:val="000000" w:themeColor="text1"/>
        </w:rPr>
        <w:t xml:space="preserve"> </w:t>
      </w:r>
      <w:r w:rsidRPr="00940ECA">
        <w:rPr>
          <w:color w:val="000000" w:themeColor="text1"/>
        </w:rPr>
        <w:t xml:space="preserve">С наибольшей вероятностью в </w:t>
      </w:r>
      <w:proofErr w:type="spellStart"/>
      <w:r w:rsidRPr="00940ECA">
        <w:rPr>
          <w:color w:val="000000" w:themeColor="text1"/>
        </w:rPr>
        <w:t>г.о</w:t>
      </w:r>
      <w:proofErr w:type="spellEnd"/>
      <w:r w:rsidRPr="00940ECA">
        <w:rPr>
          <w:color w:val="000000" w:themeColor="text1"/>
        </w:rPr>
        <w:t xml:space="preserve">. Саранск, Рузаевском,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Ичалковском</w:t>
      </w:r>
      <w:proofErr w:type="spellEnd"/>
      <w:r w:rsidRPr="00940ECA">
        <w:rPr>
          <w:color w:val="000000" w:themeColor="text1"/>
        </w:rPr>
        <w:t xml:space="preserve"> и </w:t>
      </w:r>
      <w:proofErr w:type="spellStart"/>
      <w:r w:rsidRPr="00940ECA">
        <w:rPr>
          <w:color w:val="000000" w:themeColor="text1"/>
        </w:rPr>
        <w:t>Чамзинском</w:t>
      </w:r>
      <w:proofErr w:type="spellEnd"/>
      <w:r w:rsidRPr="00940ECA">
        <w:rPr>
          <w:color w:val="000000" w:themeColor="text1"/>
        </w:rPr>
        <w:t xml:space="preserve"> муниципальных районах.</w:t>
      </w:r>
    </w:p>
    <w:p w:rsidR="00530F4A" w:rsidRPr="00940ECA" w:rsidRDefault="00530F4A" w:rsidP="00530F4A">
      <w:pPr>
        <w:ind w:firstLine="709"/>
        <w:jc w:val="both"/>
        <w:rPr>
          <w:color w:val="000000" w:themeColor="text1"/>
        </w:rPr>
      </w:pPr>
      <w:r w:rsidRPr="00940ECA">
        <w:rPr>
          <w:color w:val="000000" w:themeColor="text1"/>
        </w:rPr>
        <w:t xml:space="preserve">Ожидается рост уровня заболеваемости </w:t>
      </w:r>
      <w:r w:rsidRPr="00940ECA">
        <w:rPr>
          <w:b/>
          <w:i/>
          <w:color w:val="000000" w:themeColor="text1"/>
        </w:rPr>
        <w:t xml:space="preserve">геморрагической лихорадкой с почечным синдромом (ГЛПС) </w:t>
      </w:r>
      <w:r w:rsidRPr="00940ECA">
        <w:rPr>
          <w:color w:val="000000" w:themeColor="text1"/>
        </w:rPr>
        <w:t>с наиболее высокой</w:t>
      </w:r>
      <w:r w:rsidRPr="00940ECA">
        <w:rPr>
          <w:i/>
          <w:color w:val="000000" w:themeColor="text1"/>
        </w:rPr>
        <w:t xml:space="preserve"> </w:t>
      </w:r>
      <w:r w:rsidRPr="00940ECA">
        <w:rPr>
          <w:color w:val="000000" w:themeColor="text1"/>
        </w:rPr>
        <w:t xml:space="preserve">вероятностью в </w:t>
      </w:r>
      <w:proofErr w:type="spellStart"/>
      <w:r w:rsidRPr="00940ECA">
        <w:rPr>
          <w:color w:val="000000" w:themeColor="text1"/>
        </w:rPr>
        <w:t>г.о</w:t>
      </w:r>
      <w:proofErr w:type="spellEnd"/>
      <w:r w:rsidRPr="00940ECA">
        <w:rPr>
          <w:color w:val="000000" w:themeColor="text1"/>
        </w:rPr>
        <w:t xml:space="preserve">. Саранск, </w:t>
      </w:r>
      <w:proofErr w:type="spellStart"/>
      <w:r w:rsidRPr="00940ECA">
        <w:rPr>
          <w:color w:val="000000" w:themeColor="text1"/>
        </w:rPr>
        <w:t>Большеберезниковском</w:t>
      </w:r>
      <w:proofErr w:type="spellEnd"/>
      <w:r w:rsidRPr="00940ECA">
        <w:rPr>
          <w:color w:val="000000" w:themeColor="text1"/>
        </w:rPr>
        <w:t xml:space="preserve">, </w:t>
      </w:r>
      <w:proofErr w:type="spellStart"/>
      <w:r w:rsidRPr="00940ECA">
        <w:rPr>
          <w:color w:val="000000" w:themeColor="text1"/>
        </w:rPr>
        <w:lastRenderedPageBreak/>
        <w:t>Кочкуровском</w:t>
      </w:r>
      <w:proofErr w:type="spellEnd"/>
      <w:r w:rsidRPr="00940ECA">
        <w:rPr>
          <w:color w:val="000000" w:themeColor="text1"/>
        </w:rPr>
        <w:t xml:space="preserve">, </w:t>
      </w:r>
      <w:proofErr w:type="spellStart"/>
      <w:r w:rsidRPr="00940ECA">
        <w:rPr>
          <w:color w:val="000000" w:themeColor="text1"/>
        </w:rPr>
        <w:t>Темниковском</w:t>
      </w:r>
      <w:proofErr w:type="spellEnd"/>
      <w:r w:rsidRPr="00940ECA">
        <w:rPr>
          <w:color w:val="000000" w:themeColor="text1"/>
        </w:rPr>
        <w:t xml:space="preserve">, </w:t>
      </w:r>
      <w:proofErr w:type="spellStart"/>
      <w:r w:rsidRPr="00940ECA">
        <w:rPr>
          <w:color w:val="000000" w:themeColor="text1"/>
        </w:rPr>
        <w:t>Инсарском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районах республики, где имеются природные очаги ГЛПС.</w:t>
      </w:r>
    </w:p>
    <w:p w:rsidR="00530F4A" w:rsidRPr="00940ECA" w:rsidRDefault="00530F4A" w:rsidP="00530F4A">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туберкулеза. </w:t>
      </w:r>
      <w:r w:rsidRPr="00940ECA">
        <w:rPr>
          <w:color w:val="000000" w:themeColor="text1"/>
        </w:rPr>
        <w:t>Случаи заболеваемости прогнозируются на территории всей республики.</w:t>
      </w:r>
    </w:p>
    <w:p w:rsidR="00530F4A" w:rsidRPr="00940ECA" w:rsidRDefault="00530F4A" w:rsidP="00530F4A">
      <w:pPr>
        <w:suppressAutoHyphens/>
        <w:ind w:right="-2" w:firstLine="709"/>
        <w:jc w:val="both"/>
        <w:rPr>
          <w:b/>
          <w:i/>
          <w:color w:val="000000" w:themeColor="text1"/>
        </w:rPr>
      </w:pPr>
      <w:r w:rsidRPr="00940ECA">
        <w:rPr>
          <w:b/>
          <w:color w:val="000000" w:themeColor="text1"/>
        </w:rPr>
        <w:t xml:space="preserve">2.3.2. </w:t>
      </w:r>
      <w:r w:rsidRPr="00940ECA">
        <w:rPr>
          <w:b/>
          <w:i/>
          <w:color w:val="000000" w:themeColor="text1"/>
        </w:rPr>
        <w:t>Прогноз фитосанитарной обстановки.</w:t>
      </w:r>
    </w:p>
    <w:p w:rsidR="00530F4A" w:rsidRPr="00940ECA" w:rsidRDefault="00530F4A" w:rsidP="00530F4A">
      <w:pPr>
        <w:widowControl w:val="0"/>
        <w:tabs>
          <w:tab w:val="left" w:pos="720"/>
          <w:tab w:val="left" w:pos="10206"/>
        </w:tabs>
        <w:ind w:firstLine="709"/>
        <w:jc w:val="both"/>
        <w:rPr>
          <w:color w:val="000000" w:themeColor="text1"/>
          <w:sz w:val="26"/>
          <w:szCs w:val="26"/>
        </w:rPr>
      </w:pPr>
      <w:r w:rsidRPr="00940ECA">
        <w:rPr>
          <w:color w:val="000000" w:themeColor="text1"/>
          <w:sz w:val="26"/>
          <w:szCs w:val="26"/>
        </w:rPr>
        <w:t>По данным филиала ФГБУ «</w:t>
      </w:r>
      <w:proofErr w:type="spellStart"/>
      <w:r w:rsidRPr="00940ECA">
        <w:rPr>
          <w:color w:val="000000" w:themeColor="text1"/>
          <w:sz w:val="26"/>
          <w:szCs w:val="26"/>
        </w:rPr>
        <w:t>Рослесозащита</w:t>
      </w:r>
      <w:proofErr w:type="spellEnd"/>
      <w:r w:rsidRPr="00940ECA">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530F4A" w:rsidRPr="00940ECA" w:rsidRDefault="00530F4A" w:rsidP="00530F4A">
      <w:pPr>
        <w:tabs>
          <w:tab w:val="left" w:pos="720"/>
          <w:tab w:val="left" w:pos="10206"/>
        </w:tabs>
        <w:ind w:firstLine="709"/>
        <w:jc w:val="both"/>
        <w:rPr>
          <w:color w:val="000000" w:themeColor="text1"/>
        </w:rPr>
      </w:pPr>
      <w:r w:rsidRPr="00940ECA">
        <w:rPr>
          <w:color w:val="000000" w:themeColor="text1"/>
        </w:rPr>
        <w:t>По данным филиала ФГБУ «</w:t>
      </w:r>
      <w:proofErr w:type="spellStart"/>
      <w:r w:rsidRPr="00940ECA">
        <w:rPr>
          <w:color w:val="000000" w:themeColor="text1"/>
        </w:rPr>
        <w:t>Россельхозцентр</w:t>
      </w:r>
      <w:proofErr w:type="spellEnd"/>
      <w:r w:rsidRPr="00940ECA">
        <w:rPr>
          <w:color w:val="000000" w:themeColor="text1"/>
        </w:rPr>
        <w:t>» в течение месяца прогнозируется распространение особо опасного вредителя сельскохозяйственных культур:</w:t>
      </w:r>
    </w:p>
    <w:p w:rsidR="00530F4A" w:rsidRPr="00940ECA" w:rsidRDefault="00530F4A" w:rsidP="00530F4A">
      <w:pPr>
        <w:tabs>
          <w:tab w:val="left" w:pos="720"/>
          <w:tab w:val="left" w:pos="10206"/>
        </w:tabs>
        <w:ind w:firstLine="709"/>
        <w:jc w:val="both"/>
        <w:rPr>
          <w:color w:val="000000" w:themeColor="text1"/>
        </w:rPr>
      </w:pPr>
      <w:r w:rsidRPr="00940ECA">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40ECA">
        <w:rPr>
          <w:color w:val="000000" w:themeColor="text1"/>
        </w:rPr>
        <w:t>Зубово</w:t>
      </w:r>
      <w:proofErr w:type="spellEnd"/>
      <w:r w:rsidRPr="00940ECA">
        <w:rPr>
          <w:color w:val="000000" w:themeColor="text1"/>
        </w:rPr>
        <w:t xml:space="preserve">-Полянского,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Ичалковского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Рузаевского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w:t>
      </w:r>
    </w:p>
    <w:p w:rsidR="00530F4A" w:rsidRPr="00940ECA" w:rsidRDefault="00530F4A" w:rsidP="00530F4A">
      <w:pPr>
        <w:suppressAutoHyphens/>
        <w:ind w:right="-2" w:firstLine="709"/>
        <w:jc w:val="both"/>
        <w:rPr>
          <w:b/>
          <w:i/>
          <w:color w:val="000000" w:themeColor="text1"/>
        </w:rPr>
      </w:pPr>
      <w:r w:rsidRPr="00940ECA">
        <w:rPr>
          <w:color w:val="000000" w:themeColor="text1"/>
        </w:rPr>
        <w:t xml:space="preserve">- на территории </w:t>
      </w:r>
      <w:proofErr w:type="spellStart"/>
      <w:r w:rsidRPr="00940ECA">
        <w:rPr>
          <w:color w:val="000000" w:themeColor="text1"/>
        </w:rPr>
        <w:t>Атюрьевского</w:t>
      </w:r>
      <w:proofErr w:type="spellEnd"/>
      <w:r w:rsidRPr="00940ECA">
        <w:rPr>
          <w:color w:val="000000" w:themeColor="text1"/>
        </w:rPr>
        <w:t xml:space="preserve">,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w:t>
      </w:r>
      <w:proofErr w:type="spellStart"/>
      <w:r w:rsidRPr="00940ECA">
        <w:rPr>
          <w:color w:val="000000" w:themeColor="text1"/>
        </w:rPr>
        <w:t>Старошайговского</w:t>
      </w:r>
      <w:proofErr w:type="spellEnd"/>
      <w:r w:rsidRPr="00940ECA">
        <w:rPr>
          <w:color w:val="000000" w:themeColor="text1"/>
        </w:rPr>
        <w:t xml:space="preserve">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530F4A" w:rsidRPr="00940ECA" w:rsidRDefault="00530F4A" w:rsidP="00530F4A">
      <w:pPr>
        <w:suppressAutoHyphens/>
        <w:ind w:right="-2" w:firstLine="709"/>
        <w:jc w:val="both"/>
        <w:rPr>
          <w:b/>
          <w:bCs/>
          <w:i/>
          <w:color w:val="000000" w:themeColor="text1"/>
        </w:rPr>
      </w:pPr>
      <w:r w:rsidRPr="00940ECA">
        <w:rPr>
          <w:b/>
          <w:color w:val="000000" w:themeColor="text1"/>
        </w:rPr>
        <w:t xml:space="preserve">2.3.3. </w:t>
      </w:r>
      <w:r w:rsidRPr="00940ECA">
        <w:rPr>
          <w:b/>
          <w:bCs/>
          <w:i/>
          <w:color w:val="000000" w:themeColor="text1"/>
        </w:rPr>
        <w:t>Прогноз эпизоотической обстановки.</w:t>
      </w:r>
    </w:p>
    <w:p w:rsidR="00530F4A" w:rsidRPr="00940ECA" w:rsidRDefault="00530F4A" w:rsidP="00530F4A">
      <w:pPr>
        <w:ind w:firstLine="709"/>
        <w:jc w:val="both"/>
        <w:rPr>
          <w:color w:val="000000" w:themeColor="text1"/>
        </w:rPr>
      </w:pPr>
      <w:r w:rsidRPr="00940ECA">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40ECA">
        <w:rPr>
          <w:color w:val="000000" w:themeColor="text1"/>
        </w:rPr>
        <w:t>Атюрьевский</w:t>
      </w:r>
      <w:proofErr w:type="spellEnd"/>
      <w:r w:rsidRPr="00940ECA">
        <w:rPr>
          <w:color w:val="000000" w:themeColor="text1"/>
        </w:rPr>
        <w:t xml:space="preserve">, Дубенский, </w:t>
      </w:r>
      <w:proofErr w:type="spellStart"/>
      <w:r w:rsidRPr="00940ECA">
        <w:rPr>
          <w:color w:val="000000" w:themeColor="text1"/>
        </w:rPr>
        <w:t>Ичалковский</w:t>
      </w:r>
      <w:proofErr w:type="spellEnd"/>
      <w:r w:rsidRPr="00940ECA">
        <w:rPr>
          <w:color w:val="000000" w:themeColor="text1"/>
        </w:rPr>
        <w:t xml:space="preserve">, </w:t>
      </w:r>
      <w:proofErr w:type="spellStart"/>
      <w:r w:rsidRPr="00940ECA">
        <w:rPr>
          <w:color w:val="000000" w:themeColor="text1"/>
        </w:rPr>
        <w:t>Ковылкинский</w:t>
      </w:r>
      <w:proofErr w:type="spellEnd"/>
      <w:r w:rsidRPr="00940ECA">
        <w:rPr>
          <w:color w:val="000000" w:themeColor="text1"/>
        </w:rPr>
        <w:t xml:space="preserve">, </w:t>
      </w:r>
      <w:proofErr w:type="spellStart"/>
      <w:r w:rsidRPr="00940ECA">
        <w:rPr>
          <w:color w:val="000000" w:themeColor="text1"/>
        </w:rPr>
        <w:t>Кочкуровский</w:t>
      </w:r>
      <w:proofErr w:type="spellEnd"/>
      <w:r w:rsidRPr="00940ECA">
        <w:rPr>
          <w:color w:val="000000" w:themeColor="text1"/>
        </w:rPr>
        <w:t xml:space="preserve">, </w:t>
      </w:r>
      <w:proofErr w:type="spellStart"/>
      <w:r w:rsidRPr="00940ECA">
        <w:rPr>
          <w:color w:val="000000" w:themeColor="text1"/>
        </w:rPr>
        <w:t>Лямбирский</w:t>
      </w:r>
      <w:proofErr w:type="spellEnd"/>
      <w:r w:rsidRPr="00940ECA">
        <w:rPr>
          <w:color w:val="000000" w:themeColor="text1"/>
        </w:rPr>
        <w:t xml:space="preserve">, Рузаевский, </w:t>
      </w:r>
      <w:proofErr w:type="spellStart"/>
      <w:r w:rsidRPr="00940ECA">
        <w:rPr>
          <w:color w:val="000000" w:themeColor="text1"/>
        </w:rPr>
        <w:t>Краснослободский</w:t>
      </w:r>
      <w:proofErr w:type="spellEnd"/>
      <w:r w:rsidRPr="00940ECA">
        <w:rPr>
          <w:color w:val="000000" w:themeColor="text1"/>
        </w:rPr>
        <w:t xml:space="preserve">, Ромодановский, </w:t>
      </w:r>
      <w:proofErr w:type="spellStart"/>
      <w:r w:rsidRPr="00940ECA">
        <w:rPr>
          <w:color w:val="000000" w:themeColor="text1"/>
        </w:rPr>
        <w:t>Старошайговский</w:t>
      </w:r>
      <w:proofErr w:type="spellEnd"/>
      <w:r w:rsidRPr="00940ECA">
        <w:rPr>
          <w:color w:val="000000" w:themeColor="text1"/>
        </w:rPr>
        <w:t xml:space="preserve">, </w:t>
      </w:r>
      <w:proofErr w:type="spellStart"/>
      <w:r w:rsidRPr="00940ECA">
        <w:rPr>
          <w:color w:val="000000" w:themeColor="text1"/>
        </w:rPr>
        <w:t>Теньгушевский</w:t>
      </w:r>
      <w:proofErr w:type="spellEnd"/>
      <w:r w:rsidRPr="00940ECA">
        <w:rPr>
          <w:color w:val="000000" w:themeColor="text1"/>
        </w:rPr>
        <w:t xml:space="preserve">, </w:t>
      </w:r>
      <w:proofErr w:type="spellStart"/>
      <w:r w:rsidRPr="00940ECA">
        <w:rPr>
          <w:color w:val="000000" w:themeColor="text1"/>
        </w:rPr>
        <w:t>Чамзинский</w:t>
      </w:r>
      <w:proofErr w:type="spellEnd"/>
      <w:r w:rsidRPr="00940ECA">
        <w:rPr>
          <w:color w:val="000000" w:themeColor="text1"/>
        </w:rPr>
        <w:t xml:space="preserve"> муниципальные районы и </w:t>
      </w:r>
      <w:proofErr w:type="spellStart"/>
      <w:r w:rsidRPr="00940ECA">
        <w:rPr>
          <w:color w:val="000000" w:themeColor="text1"/>
        </w:rPr>
        <w:t>г.о</w:t>
      </w:r>
      <w:proofErr w:type="spellEnd"/>
      <w:r w:rsidRPr="00940ECA">
        <w:rPr>
          <w:color w:val="000000" w:themeColor="text1"/>
        </w:rPr>
        <w:t>. Саранск.</w:t>
      </w:r>
    </w:p>
    <w:p w:rsidR="00530F4A" w:rsidRPr="00940ECA" w:rsidRDefault="00530F4A" w:rsidP="00530F4A">
      <w:pPr>
        <w:suppressAutoHyphens/>
        <w:ind w:right="-2" w:firstLine="709"/>
        <w:rPr>
          <w:b/>
          <w:color w:val="000000" w:themeColor="text1"/>
        </w:rPr>
      </w:pPr>
      <w:r w:rsidRPr="00940ECA">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30F4A" w:rsidRPr="00940ECA" w:rsidRDefault="00530F4A" w:rsidP="00530F4A">
      <w:pPr>
        <w:suppressAutoHyphens/>
        <w:ind w:right="-2" w:firstLine="709"/>
        <w:jc w:val="center"/>
        <w:rPr>
          <w:b/>
          <w:color w:val="000000" w:themeColor="text1"/>
        </w:rPr>
      </w:pPr>
    </w:p>
    <w:p w:rsidR="00530F4A" w:rsidRPr="00940ECA" w:rsidRDefault="00530F4A" w:rsidP="00530F4A">
      <w:pPr>
        <w:suppressAutoHyphens/>
        <w:ind w:right="-2" w:firstLine="709"/>
        <w:jc w:val="center"/>
        <w:rPr>
          <w:b/>
          <w:color w:val="000000" w:themeColor="text1"/>
        </w:rPr>
      </w:pPr>
      <w:r w:rsidRPr="00940ECA">
        <w:rPr>
          <w:b/>
          <w:color w:val="000000" w:themeColor="text1"/>
        </w:rPr>
        <w:t>III. Рекомендуемые мероприятия по предупреждению, предотвращению, локализации ЧС и ликвидации ее последствий.</w:t>
      </w:r>
    </w:p>
    <w:p w:rsidR="00530F4A" w:rsidRPr="00940ECA" w:rsidRDefault="00530F4A" w:rsidP="00530F4A">
      <w:pPr>
        <w:tabs>
          <w:tab w:val="num" w:pos="0"/>
        </w:tabs>
        <w:suppressAutoHyphens/>
        <w:ind w:firstLine="709"/>
        <w:jc w:val="both"/>
        <w:rPr>
          <w:b/>
          <w:color w:val="000000" w:themeColor="text1"/>
        </w:rPr>
      </w:pPr>
      <w:r w:rsidRPr="00940EC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30F4A" w:rsidRPr="00940ECA" w:rsidRDefault="00530F4A" w:rsidP="00530F4A">
      <w:pPr>
        <w:ind w:firstLine="709"/>
        <w:jc w:val="both"/>
        <w:rPr>
          <w:color w:val="000000" w:themeColor="text1"/>
        </w:rPr>
      </w:pPr>
      <w:r w:rsidRPr="00940EC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0F4A" w:rsidRPr="00940ECA" w:rsidRDefault="00530F4A" w:rsidP="00530F4A">
      <w:pPr>
        <w:ind w:firstLine="709"/>
        <w:jc w:val="both"/>
        <w:rPr>
          <w:color w:val="000000" w:themeColor="text1"/>
        </w:rPr>
      </w:pPr>
      <w:r w:rsidRPr="00940EC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0F4A" w:rsidRPr="00940ECA" w:rsidRDefault="00530F4A" w:rsidP="00530F4A">
      <w:pPr>
        <w:ind w:firstLine="709"/>
        <w:jc w:val="both"/>
        <w:rPr>
          <w:color w:val="000000" w:themeColor="text1"/>
        </w:rPr>
      </w:pPr>
      <w:r w:rsidRPr="00940EC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30F4A" w:rsidRPr="00940ECA" w:rsidRDefault="00530F4A" w:rsidP="00530F4A">
      <w:pPr>
        <w:ind w:firstLine="709"/>
        <w:jc w:val="both"/>
        <w:rPr>
          <w:color w:val="000000" w:themeColor="text1"/>
        </w:rPr>
      </w:pPr>
      <w:r w:rsidRPr="00940ECA">
        <w:rPr>
          <w:color w:val="000000" w:themeColor="text1"/>
        </w:rPr>
        <w:t>восполнять при необходимости резервы материальных ресурсов, созданные для ликвидации ЧС;</w:t>
      </w:r>
    </w:p>
    <w:p w:rsidR="00530F4A" w:rsidRPr="00940ECA" w:rsidRDefault="00530F4A" w:rsidP="00530F4A">
      <w:pPr>
        <w:ind w:firstLine="709"/>
        <w:jc w:val="both"/>
        <w:rPr>
          <w:color w:val="000000" w:themeColor="text1"/>
        </w:rPr>
      </w:pPr>
      <w:r w:rsidRPr="00940EC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30F4A" w:rsidRPr="00940ECA" w:rsidRDefault="00530F4A" w:rsidP="00530F4A">
      <w:pPr>
        <w:ind w:firstLine="709"/>
        <w:jc w:val="both"/>
        <w:rPr>
          <w:color w:val="000000" w:themeColor="text1"/>
        </w:rPr>
      </w:pPr>
      <w:r w:rsidRPr="00940ECA">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530F4A" w:rsidRPr="00940ECA" w:rsidRDefault="00530F4A" w:rsidP="00530F4A">
      <w:pPr>
        <w:ind w:firstLine="709"/>
        <w:jc w:val="both"/>
        <w:rPr>
          <w:color w:val="000000" w:themeColor="text1"/>
        </w:rPr>
      </w:pPr>
      <w:r w:rsidRPr="00940EC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30F4A" w:rsidRPr="00940ECA" w:rsidRDefault="00530F4A" w:rsidP="00530F4A">
      <w:pPr>
        <w:ind w:firstLine="709"/>
        <w:jc w:val="both"/>
        <w:rPr>
          <w:color w:val="000000" w:themeColor="text1"/>
        </w:rPr>
      </w:pPr>
      <w:r w:rsidRPr="00940EC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30F4A" w:rsidRPr="00940ECA" w:rsidRDefault="00530F4A" w:rsidP="00530F4A">
      <w:pPr>
        <w:tabs>
          <w:tab w:val="left" w:pos="-567"/>
        </w:tabs>
        <w:suppressAutoHyphens/>
        <w:ind w:firstLine="709"/>
        <w:jc w:val="both"/>
        <w:rPr>
          <w:color w:val="000000" w:themeColor="text1"/>
        </w:rPr>
      </w:pPr>
      <w:r w:rsidRPr="00940ECA">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30F4A" w:rsidRPr="00940ECA" w:rsidRDefault="00530F4A" w:rsidP="00530F4A">
      <w:pPr>
        <w:ind w:firstLine="709"/>
        <w:jc w:val="both"/>
        <w:rPr>
          <w:color w:val="000000" w:themeColor="text1"/>
        </w:rPr>
      </w:pPr>
      <w:r w:rsidRPr="00940EC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30F4A" w:rsidRPr="00940ECA" w:rsidRDefault="00530F4A" w:rsidP="00530F4A">
      <w:pPr>
        <w:ind w:firstLine="709"/>
        <w:jc w:val="both"/>
        <w:rPr>
          <w:color w:val="000000" w:themeColor="text1"/>
        </w:rPr>
      </w:pPr>
      <w:r w:rsidRPr="00940EC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30F4A" w:rsidRPr="00940ECA" w:rsidRDefault="00530F4A" w:rsidP="00530F4A">
      <w:pPr>
        <w:ind w:firstLine="709"/>
        <w:jc w:val="both"/>
        <w:rPr>
          <w:color w:val="000000" w:themeColor="text1"/>
        </w:rPr>
      </w:pPr>
      <w:r w:rsidRPr="00940EC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30F4A" w:rsidRPr="00940ECA" w:rsidRDefault="00530F4A" w:rsidP="00530F4A">
      <w:pPr>
        <w:ind w:firstLine="709"/>
        <w:jc w:val="both"/>
        <w:rPr>
          <w:color w:val="000000" w:themeColor="text1"/>
        </w:rPr>
      </w:pPr>
      <w:r w:rsidRPr="00940EC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30F4A" w:rsidRPr="00940ECA" w:rsidRDefault="00530F4A" w:rsidP="00530F4A">
      <w:pPr>
        <w:ind w:firstLine="709"/>
        <w:jc w:val="both"/>
        <w:rPr>
          <w:color w:val="000000" w:themeColor="text1"/>
        </w:rPr>
      </w:pPr>
      <w:r w:rsidRPr="00940EC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30F4A" w:rsidRPr="00940ECA" w:rsidRDefault="00530F4A" w:rsidP="00530F4A">
      <w:pPr>
        <w:ind w:firstLine="709"/>
        <w:jc w:val="both"/>
        <w:rPr>
          <w:color w:val="000000" w:themeColor="text1"/>
        </w:rPr>
      </w:pPr>
      <w:r w:rsidRPr="00940ECA">
        <w:rPr>
          <w:color w:val="000000" w:themeColor="text1"/>
        </w:rPr>
        <w:t>продолжить проведение комплекса мероприятий по эпизоотическому, санитарно-эпидемиологическому благополучию;</w:t>
      </w:r>
    </w:p>
    <w:p w:rsidR="00530F4A" w:rsidRPr="00940ECA" w:rsidRDefault="00530F4A" w:rsidP="00530F4A">
      <w:pPr>
        <w:ind w:firstLine="709"/>
        <w:jc w:val="both"/>
        <w:rPr>
          <w:color w:val="000000" w:themeColor="text1"/>
        </w:rPr>
      </w:pPr>
      <w:r w:rsidRPr="00940ECA">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40ECA">
        <w:rPr>
          <w:color w:val="000000" w:themeColor="text1"/>
        </w:rPr>
        <w:t>коронавирусной</w:t>
      </w:r>
      <w:proofErr w:type="spellEnd"/>
      <w:r w:rsidRPr="00940ECA">
        <w:rPr>
          <w:color w:val="000000" w:themeColor="text1"/>
        </w:rPr>
        <w:t xml:space="preserve"> инфекции. </w:t>
      </w:r>
    </w:p>
    <w:p w:rsidR="00530F4A" w:rsidRPr="00940ECA" w:rsidRDefault="00530F4A" w:rsidP="00530F4A">
      <w:pPr>
        <w:suppressAutoHyphens/>
        <w:ind w:firstLine="709"/>
        <w:contextualSpacing/>
        <w:jc w:val="both"/>
        <w:rPr>
          <w:color w:val="000000" w:themeColor="text1"/>
        </w:rPr>
      </w:pPr>
      <w:r w:rsidRPr="00940ECA">
        <w:rPr>
          <w:color w:val="000000" w:themeColor="text1"/>
        </w:rPr>
        <w:t>При реагировании на чрезвычайные ситуации уделять внимание организации межведомственного взаимодействия.</w:t>
      </w:r>
    </w:p>
    <w:p w:rsidR="00530F4A" w:rsidRPr="00940ECA" w:rsidRDefault="00530F4A" w:rsidP="00530F4A">
      <w:pPr>
        <w:tabs>
          <w:tab w:val="left" w:pos="426"/>
        </w:tabs>
        <w:spacing w:line="259" w:lineRule="auto"/>
        <w:ind w:firstLine="720"/>
        <w:jc w:val="both"/>
        <w:rPr>
          <w:color w:val="000000" w:themeColor="text1"/>
        </w:rPr>
      </w:pPr>
      <w:r w:rsidRPr="00940EC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0F4A" w:rsidRPr="00940ECA" w:rsidRDefault="00530F4A" w:rsidP="00530F4A">
      <w:pPr>
        <w:ind w:firstLine="709"/>
        <w:jc w:val="both"/>
        <w:rPr>
          <w:b/>
          <w:color w:val="000000" w:themeColor="text1"/>
        </w:rPr>
      </w:pPr>
      <w:r w:rsidRPr="00940EC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30F4A" w:rsidRPr="00940ECA" w:rsidRDefault="00530F4A" w:rsidP="00530F4A">
      <w:pPr>
        <w:ind w:firstLine="709"/>
        <w:jc w:val="both"/>
        <w:rPr>
          <w:color w:val="000000" w:themeColor="text1"/>
        </w:rPr>
      </w:pPr>
      <w:r w:rsidRPr="00940ECA">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30F4A" w:rsidRPr="00940ECA" w:rsidRDefault="00530F4A" w:rsidP="00530F4A">
      <w:pPr>
        <w:ind w:firstLine="709"/>
        <w:jc w:val="both"/>
        <w:rPr>
          <w:color w:val="000000" w:themeColor="text1"/>
        </w:rPr>
      </w:pPr>
      <w:r w:rsidRPr="00940ECA">
        <w:rPr>
          <w:color w:val="000000" w:themeColor="text1"/>
        </w:rPr>
        <w:t>- обеспечение надежного, бесперебойного и безопасного функционирования систем</w:t>
      </w:r>
      <w:r w:rsidRPr="00940EC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30F4A" w:rsidRPr="00940ECA" w:rsidRDefault="00530F4A" w:rsidP="00530F4A">
      <w:pPr>
        <w:ind w:firstLine="709"/>
        <w:jc w:val="both"/>
        <w:rPr>
          <w:color w:val="000000" w:themeColor="text1"/>
        </w:rPr>
      </w:pPr>
      <w:r w:rsidRPr="00940ECA">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30F4A" w:rsidRPr="00940ECA" w:rsidRDefault="00530F4A" w:rsidP="00530F4A">
      <w:pPr>
        <w:suppressAutoHyphens/>
        <w:ind w:firstLine="709"/>
        <w:jc w:val="both"/>
        <w:rPr>
          <w:b/>
          <w:color w:val="000000" w:themeColor="text1"/>
        </w:rPr>
      </w:pPr>
      <w:r w:rsidRPr="00940ECA">
        <w:rPr>
          <w:b/>
          <w:color w:val="000000" w:themeColor="text1"/>
        </w:rPr>
        <w:t>Рекомендации по безопасному использованию газа при удовлетворении коммунально-бытовых нужд.</w:t>
      </w:r>
    </w:p>
    <w:p w:rsidR="00530F4A" w:rsidRPr="00940ECA" w:rsidRDefault="00530F4A" w:rsidP="00530F4A">
      <w:pPr>
        <w:ind w:firstLine="709"/>
        <w:jc w:val="both"/>
        <w:rPr>
          <w:color w:val="000000" w:themeColor="text1"/>
        </w:rPr>
      </w:pPr>
      <w:r w:rsidRPr="00940ECA">
        <w:rPr>
          <w:color w:val="000000" w:themeColor="text1"/>
        </w:rPr>
        <w:t>Собственникам (пользователям) домовладений и помещений в многоквартирных домах необходимо:</w:t>
      </w:r>
    </w:p>
    <w:p w:rsidR="00530F4A" w:rsidRPr="00940ECA" w:rsidRDefault="00530F4A" w:rsidP="00530F4A">
      <w:pPr>
        <w:ind w:firstLine="709"/>
        <w:jc w:val="both"/>
        <w:rPr>
          <w:color w:val="000000" w:themeColor="text1"/>
        </w:rPr>
      </w:pPr>
      <w:r w:rsidRPr="00940EC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0F4A" w:rsidRPr="00940ECA" w:rsidRDefault="00530F4A" w:rsidP="00530F4A">
      <w:pPr>
        <w:ind w:firstLine="709"/>
        <w:jc w:val="both"/>
        <w:rPr>
          <w:color w:val="000000" w:themeColor="text1"/>
        </w:rPr>
      </w:pPr>
      <w:r w:rsidRPr="00940ECA">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30F4A" w:rsidRPr="00940ECA" w:rsidRDefault="00530F4A" w:rsidP="00530F4A">
      <w:pPr>
        <w:ind w:firstLine="709"/>
        <w:jc w:val="both"/>
        <w:rPr>
          <w:color w:val="000000" w:themeColor="text1"/>
        </w:rPr>
      </w:pPr>
      <w:r w:rsidRPr="00940EC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30F4A" w:rsidRPr="00940ECA" w:rsidRDefault="00530F4A" w:rsidP="00530F4A">
      <w:pPr>
        <w:ind w:firstLine="709"/>
        <w:jc w:val="both"/>
        <w:rPr>
          <w:color w:val="000000" w:themeColor="text1"/>
        </w:rPr>
      </w:pPr>
      <w:r w:rsidRPr="00940ECA">
        <w:rPr>
          <w:color w:val="000000" w:themeColor="text1"/>
        </w:rPr>
        <w:t>- после окончания пользования газом закрыть краны на бытовом газоиспользующем оборудовании.</w:t>
      </w:r>
    </w:p>
    <w:p w:rsidR="00530F4A" w:rsidRPr="00940ECA" w:rsidRDefault="00530F4A" w:rsidP="00530F4A">
      <w:pPr>
        <w:ind w:firstLine="709"/>
        <w:jc w:val="both"/>
        <w:rPr>
          <w:color w:val="000000" w:themeColor="text1"/>
        </w:rPr>
      </w:pPr>
      <w:r w:rsidRPr="00940EC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30F4A" w:rsidRPr="00940ECA" w:rsidRDefault="00530F4A" w:rsidP="00530F4A">
      <w:pPr>
        <w:ind w:firstLine="709"/>
        <w:jc w:val="both"/>
        <w:rPr>
          <w:color w:val="000000" w:themeColor="text1"/>
        </w:rPr>
      </w:pPr>
      <w:r w:rsidRPr="00940ECA">
        <w:rPr>
          <w:color w:val="000000" w:themeColor="text1"/>
        </w:rPr>
        <w:t>- наличие утечки газа и (или) срабатывания сигнализаторов или систем контроля загазованности помещений;</w:t>
      </w:r>
    </w:p>
    <w:p w:rsidR="00530F4A" w:rsidRPr="00940ECA" w:rsidRDefault="00530F4A" w:rsidP="00530F4A">
      <w:pPr>
        <w:ind w:firstLine="709"/>
        <w:jc w:val="both"/>
        <w:rPr>
          <w:color w:val="000000" w:themeColor="text1"/>
        </w:rPr>
      </w:pPr>
      <w:r w:rsidRPr="00940ECA">
        <w:rPr>
          <w:color w:val="000000" w:themeColor="text1"/>
        </w:rPr>
        <w:t>- отсутствие или нарушение тяги в дымовых и вентиляционных каналах;</w:t>
      </w:r>
    </w:p>
    <w:p w:rsidR="00530F4A" w:rsidRPr="00940ECA" w:rsidRDefault="00530F4A" w:rsidP="00530F4A">
      <w:pPr>
        <w:ind w:firstLine="709"/>
        <w:jc w:val="both"/>
        <w:rPr>
          <w:color w:val="000000" w:themeColor="text1"/>
        </w:rPr>
      </w:pPr>
      <w:r w:rsidRPr="00940ECA">
        <w:rPr>
          <w:color w:val="000000" w:themeColor="text1"/>
        </w:rPr>
        <w:t xml:space="preserve">- отклонение величины давления газа от значений, предусмотренных </w:t>
      </w:r>
      <w:hyperlink r:id="rId10" w:history="1">
        <w:r w:rsidRPr="00940ECA">
          <w:rPr>
            <w:rStyle w:val="aff3"/>
            <w:color w:val="000000" w:themeColor="text1"/>
          </w:rPr>
          <w:t>правилами</w:t>
        </w:r>
      </w:hyperlink>
      <w:r w:rsidRPr="00940ECA">
        <w:rPr>
          <w:color w:val="000000" w:themeColor="text1"/>
        </w:rPr>
        <w:t xml:space="preserve"> предоставления коммунальных услуг;</w:t>
      </w:r>
    </w:p>
    <w:p w:rsidR="00530F4A" w:rsidRPr="00940ECA" w:rsidRDefault="00530F4A" w:rsidP="00530F4A">
      <w:pPr>
        <w:ind w:firstLine="709"/>
        <w:jc w:val="both"/>
        <w:rPr>
          <w:color w:val="000000" w:themeColor="text1"/>
        </w:rPr>
      </w:pPr>
      <w:r w:rsidRPr="00940EC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30F4A" w:rsidRPr="00940ECA" w:rsidRDefault="00530F4A" w:rsidP="00530F4A">
      <w:pPr>
        <w:suppressAutoHyphens/>
        <w:ind w:firstLine="709"/>
        <w:jc w:val="both"/>
        <w:rPr>
          <w:color w:val="000000" w:themeColor="text1"/>
        </w:rPr>
      </w:pPr>
      <w:r w:rsidRPr="00940EC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30F4A" w:rsidRPr="00940ECA" w:rsidRDefault="00530F4A" w:rsidP="00530F4A">
      <w:pPr>
        <w:ind w:firstLine="709"/>
        <w:jc w:val="both"/>
        <w:rPr>
          <w:b/>
          <w:bCs/>
          <w:color w:val="000000" w:themeColor="text1"/>
        </w:rPr>
      </w:pPr>
      <w:r w:rsidRPr="00940ECA">
        <w:rPr>
          <w:b/>
          <w:bCs/>
          <w:color w:val="000000" w:themeColor="text1"/>
        </w:rPr>
        <w:t>Рекомендации населению для предотвращения взрыва газовых баллонов:</w:t>
      </w:r>
    </w:p>
    <w:p w:rsidR="00530F4A" w:rsidRPr="00940ECA" w:rsidRDefault="00530F4A" w:rsidP="00530F4A">
      <w:pPr>
        <w:spacing w:beforeLines="120" w:before="288"/>
        <w:ind w:right="-2" w:firstLine="709"/>
        <w:contextualSpacing/>
        <w:jc w:val="both"/>
        <w:rPr>
          <w:color w:val="000000" w:themeColor="text1"/>
        </w:rPr>
      </w:pPr>
      <w:r w:rsidRPr="00940ECA">
        <w:rPr>
          <w:color w:val="000000" w:themeColor="text1"/>
        </w:rPr>
        <w:t>- использовать только новые или прошедшие соответствующую своевременную проверку газовые баллоны;</w:t>
      </w:r>
    </w:p>
    <w:p w:rsidR="00530F4A" w:rsidRPr="00940ECA" w:rsidRDefault="00530F4A" w:rsidP="00530F4A">
      <w:pPr>
        <w:spacing w:beforeLines="120" w:before="288"/>
        <w:ind w:right="-2" w:firstLine="709"/>
        <w:contextualSpacing/>
        <w:jc w:val="both"/>
        <w:rPr>
          <w:color w:val="000000" w:themeColor="text1"/>
        </w:rPr>
      </w:pPr>
      <w:r w:rsidRPr="00940EC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0F4A" w:rsidRPr="00940ECA" w:rsidRDefault="00530F4A" w:rsidP="00530F4A">
      <w:pPr>
        <w:suppressAutoHyphens/>
        <w:ind w:firstLine="709"/>
        <w:jc w:val="both"/>
        <w:rPr>
          <w:color w:val="000000" w:themeColor="text1"/>
        </w:rPr>
      </w:pPr>
      <w:r w:rsidRPr="00940EC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0F4A" w:rsidRPr="004D7BE3" w:rsidRDefault="00530F4A" w:rsidP="00530F4A">
      <w:pPr>
        <w:ind w:firstLine="709"/>
        <w:jc w:val="both"/>
        <w:rPr>
          <w:b/>
          <w:color w:val="000000" w:themeColor="text1"/>
        </w:rPr>
      </w:pPr>
      <w:r w:rsidRPr="004D7BE3">
        <w:rPr>
          <w:b/>
          <w:color w:val="000000" w:themeColor="text1"/>
        </w:rPr>
        <w:t>Пешеходам при гололедице и гололеде:</w:t>
      </w:r>
    </w:p>
    <w:p w:rsidR="00530F4A" w:rsidRPr="004D7BE3" w:rsidRDefault="00530F4A" w:rsidP="00530F4A">
      <w:pPr>
        <w:ind w:firstLine="709"/>
        <w:contextualSpacing/>
        <w:jc w:val="both"/>
        <w:rPr>
          <w:color w:val="000000" w:themeColor="text1"/>
        </w:rPr>
      </w:pPr>
      <w:r w:rsidRPr="004D7BE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30F4A" w:rsidRPr="004D7BE3" w:rsidRDefault="00530F4A" w:rsidP="00530F4A">
      <w:pPr>
        <w:ind w:firstLine="709"/>
        <w:contextualSpacing/>
        <w:jc w:val="both"/>
        <w:rPr>
          <w:color w:val="000000" w:themeColor="text1"/>
        </w:rPr>
      </w:pPr>
      <w:r w:rsidRPr="004D7BE3">
        <w:rPr>
          <w:color w:val="000000" w:themeColor="text1"/>
        </w:rPr>
        <w:t>- если вы поскользнулись, присядьте, чтобы снизить высоту падения;</w:t>
      </w:r>
    </w:p>
    <w:p w:rsidR="00530F4A" w:rsidRPr="004D7BE3" w:rsidRDefault="00530F4A" w:rsidP="00530F4A">
      <w:pPr>
        <w:ind w:firstLine="709"/>
        <w:contextualSpacing/>
        <w:jc w:val="both"/>
        <w:rPr>
          <w:color w:val="000000" w:themeColor="text1"/>
        </w:rPr>
      </w:pPr>
      <w:r w:rsidRPr="004D7BE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30F4A" w:rsidRPr="004D7BE3" w:rsidRDefault="00530F4A" w:rsidP="00530F4A">
      <w:pPr>
        <w:suppressAutoHyphens/>
        <w:ind w:right="-2" w:firstLine="709"/>
        <w:jc w:val="both"/>
        <w:rPr>
          <w:b/>
          <w:bCs/>
          <w:color w:val="000000" w:themeColor="text1"/>
        </w:rPr>
      </w:pPr>
      <w:r w:rsidRPr="004D7BE3">
        <w:rPr>
          <w:b/>
          <w:bCs/>
          <w:color w:val="000000" w:themeColor="text1"/>
        </w:rPr>
        <w:t>Водителям при гололедице и гололеде:</w:t>
      </w:r>
    </w:p>
    <w:p w:rsidR="00530F4A" w:rsidRPr="004D7BE3" w:rsidRDefault="00530F4A" w:rsidP="00530F4A">
      <w:pPr>
        <w:ind w:firstLine="709"/>
        <w:contextualSpacing/>
        <w:jc w:val="both"/>
        <w:rPr>
          <w:color w:val="000000" w:themeColor="text1"/>
        </w:rPr>
      </w:pPr>
      <w:r w:rsidRPr="004D7BE3">
        <w:rPr>
          <w:color w:val="000000" w:themeColor="text1"/>
        </w:rPr>
        <w:t>- начинать движение следует плавно, трогаться с места на низкой передаче на малых оборотах;</w:t>
      </w:r>
    </w:p>
    <w:p w:rsidR="00530F4A" w:rsidRPr="004D7BE3" w:rsidRDefault="00530F4A" w:rsidP="00530F4A">
      <w:pPr>
        <w:ind w:firstLine="709"/>
        <w:contextualSpacing/>
        <w:jc w:val="both"/>
        <w:rPr>
          <w:color w:val="000000" w:themeColor="text1"/>
        </w:rPr>
      </w:pPr>
      <w:r w:rsidRPr="004D7BE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30F4A" w:rsidRPr="004D7BE3" w:rsidRDefault="00530F4A" w:rsidP="00530F4A">
      <w:pPr>
        <w:ind w:firstLine="709"/>
        <w:contextualSpacing/>
        <w:jc w:val="both"/>
        <w:rPr>
          <w:color w:val="000000" w:themeColor="text1"/>
        </w:rPr>
      </w:pPr>
      <w:r w:rsidRPr="004D7BE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30F4A" w:rsidRPr="004D7BE3" w:rsidRDefault="00530F4A" w:rsidP="00530F4A">
      <w:pPr>
        <w:ind w:firstLine="709"/>
        <w:contextualSpacing/>
        <w:jc w:val="both"/>
        <w:rPr>
          <w:color w:val="000000" w:themeColor="text1"/>
        </w:rPr>
      </w:pPr>
      <w:r w:rsidRPr="004D7BE3">
        <w:rPr>
          <w:color w:val="000000" w:themeColor="text1"/>
        </w:rPr>
        <w:t>- следует выбирать путь для правых и левых колес с одинаковой поверхностью дороги;</w:t>
      </w:r>
    </w:p>
    <w:p w:rsidR="00530F4A" w:rsidRPr="004D7BE3" w:rsidRDefault="00530F4A" w:rsidP="00530F4A">
      <w:pPr>
        <w:ind w:firstLine="709"/>
        <w:contextualSpacing/>
        <w:jc w:val="both"/>
        <w:rPr>
          <w:color w:val="000000" w:themeColor="text1"/>
        </w:rPr>
      </w:pPr>
      <w:r w:rsidRPr="004D7BE3">
        <w:rPr>
          <w:color w:val="000000" w:themeColor="text1"/>
        </w:rPr>
        <w:t>- разгон машины для переключения передачи производить только на прямых участках дороги;</w:t>
      </w:r>
    </w:p>
    <w:p w:rsidR="00530F4A" w:rsidRPr="004D7BE3" w:rsidRDefault="00530F4A" w:rsidP="00530F4A">
      <w:pPr>
        <w:ind w:firstLine="709"/>
        <w:contextualSpacing/>
        <w:jc w:val="both"/>
        <w:rPr>
          <w:color w:val="000000" w:themeColor="text1"/>
        </w:rPr>
      </w:pPr>
      <w:r w:rsidRPr="004D7BE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30F4A" w:rsidRPr="004D7BE3" w:rsidRDefault="00530F4A" w:rsidP="00530F4A">
      <w:pPr>
        <w:suppressAutoHyphens/>
        <w:ind w:firstLine="709"/>
        <w:jc w:val="both"/>
        <w:rPr>
          <w:color w:val="000000" w:themeColor="text1"/>
        </w:rPr>
      </w:pPr>
      <w:r w:rsidRPr="004D7BE3">
        <w:rPr>
          <w:color w:val="000000" w:themeColor="text1"/>
        </w:rPr>
        <w:t>- для остановки автомобиля снизить скорость движения, остановку производить на прямом и ровном участке дороги.</w:t>
      </w:r>
    </w:p>
    <w:p w:rsidR="00530F4A" w:rsidRPr="004D7BE3" w:rsidRDefault="00530F4A" w:rsidP="00530F4A">
      <w:pPr>
        <w:suppressAutoHyphens/>
        <w:ind w:firstLine="709"/>
        <w:jc w:val="both"/>
        <w:rPr>
          <w:color w:val="000000" w:themeColor="text1"/>
        </w:rPr>
      </w:pPr>
      <w:r w:rsidRPr="004D7BE3">
        <w:rPr>
          <w:b/>
          <w:color w:val="000000" w:themeColor="text1"/>
        </w:rPr>
        <w:t>Рекомендации для населения при метели:</w:t>
      </w:r>
    </w:p>
    <w:p w:rsidR="00530F4A" w:rsidRPr="004D7BE3" w:rsidRDefault="00530F4A" w:rsidP="00530F4A">
      <w:pPr>
        <w:suppressAutoHyphens/>
        <w:ind w:right="-2" w:firstLine="710"/>
        <w:jc w:val="both"/>
        <w:rPr>
          <w:color w:val="000000" w:themeColor="text1"/>
        </w:rPr>
      </w:pPr>
      <w:r w:rsidRPr="004D7BE3">
        <w:rPr>
          <w:color w:val="000000" w:themeColor="text1"/>
        </w:rPr>
        <w:t xml:space="preserve">- воздержитесь от поездок по городу на личном автотранспорте; </w:t>
      </w:r>
    </w:p>
    <w:p w:rsidR="00530F4A" w:rsidRPr="004D7BE3" w:rsidRDefault="00530F4A" w:rsidP="00530F4A">
      <w:pPr>
        <w:suppressAutoHyphens/>
        <w:ind w:right="-2" w:firstLine="710"/>
        <w:jc w:val="both"/>
        <w:rPr>
          <w:color w:val="000000" w:themeColor="text1"/>
        </w:rPr>
      </w:pPr>
      <w:r w:rsidRPr="004D7BE3">
        <w:rPr>
          <w:color w:val="000000" w:themeColor="text1"/>
        </w:rPr>
        <w:lastRenderedPageBreak/>
        <w:t>- поскольку возможно нарушение энергоснабжения, то приготовьтесь к отключению электроэнергии, закройте газовые краны;</w:t>
      </w:r>
    </w:p>
    <w:p w:rsidR="00530F4A" w:rsidRPr="004D7BE3" w:rsidRDefault="00530F4A" w:rsidP="00530F4A">
      <w:pPr>
        <w:suppressAutoHyphens/>
        <w:ind w:right="-2" w:firstLine="710"/>
        <w:jc w:val="both"/>
        <w:rPr>
          <w:color w:val="000000" w:themeColor="text1"/>
        </w:rPr>
      </w:pPr>
      <w:r w:rsidRPr="004D7BE3">
        <w:rPr>
          <w:color w:val="000000" w:themeColor="text1"/>
        </w:rPr>
        <w:t>- машину поставьте в гараж, при отсутствии гаража машину следует парковать вдали от деревьев;</w:t>
      </w:r>
    </w:p>
    <w:p w:rsidR="00530F4A" w:rsidRPr="004D7BE3" w:rsidRDefault="00530F4A" w:rsidP="00530F4A">
      <w:pPr>
        <w:suppressAutoHyphens/>
        <w:ind w:right="-2" w:firstLine="710"/>
        <w:jc w:val="both"/>
        <w:rPr>
          <w:color w:val="000000" w:themeColor="text1"/>
        </w:rPr>
      </w:pPr>
      <w:r w:rsidRPr="004D7BE3">
        <w:rPr>
          <w:color w:val="000000" w:themeColor="text1"/>
        </w:rPr>
        <w:t>- научите детей, как действовать во время непогоды;</w:t>
      </w:r>
    </w:p>
    <w:p w:rsidR="00530F4A" w:rsidRPr="004D7BE3" w:rsidRDefault="00530F4A" w:rsidP="00530F4A">
      <w:pPr>
        <w:suppressAutoHyphens/>
        <w:ind w:right="-2" w:firstLine="710"/>
        <w:jc w:val="both"/>
        <w:rPr>
          <w:color w:val="000000" w:themeColor="text1"/>
        </w:rPr>
      </w:pPr>
      <w:r w:rsidRPr="004D7BE3">
        <w:rPr>
          <w:color w:val="000000" w:themeColor="text1"/>
        </w:rPr>
        <w:t>- находясь на улице, обходите шаткие строения и дома с неустойчивой кровлей;</w:t>
      </w:r>
    </w:p>
    <w:p w:rsidR="00530F4A" w:rsidRPr="004D7BE3" w:rsidRDefault="00530F4A" w:rsidP="00530F4A">
      <w:pPr>
        <w:suppressAutoHyphens/>
        <w:ind w:right="-2" w:firstLine="710"/>
        <w:jc w:val="both"/>
        <w:rPr>
          <w:color w:val="000000" w:themeColor="text1"/>
        </w:rPr>
      </w:pPr>
      <w:r w:rsidRPr="004D7BE3">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530F4A" w:rsidRPr="004D7BE3" w:rsidRDefault="00530F4A" w:rsidP="00530F4A">
      <w:pPr>
        <w:spacing w:before="100" w:beforeAutospacing="1" w:after="100" w:afterAutospacing="1"/>
        <w:ind w:firstLine="710"/>
        <w:contextualSpacing/>
        <w:jc w:val="both"/>
        <w:rPr>
          <w:color w:val="000000" w:themeColor="text1"/>
        </w:rPr>
      </w:pPr>
      <w:r w:rsidRPr="004D7BE3">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530F4A" w:rsidRPr="004D7BE3" w:rsidRDefault="00530F4A" w:rsidP="00530F4A">
      <w:pPr>
        <w:tabs>
          <w:tab w:val="left" w:pos="7230"/>
        </w:tabs>
        <w:ind w:firstLine="710"/>
        <w:rPr>
          <w:b/>
          <w:color w:val="000000" w:themeColor="text1"/>
        </w:rPr>
      </w:pPr>
      <w:r w:rsidRPr="004D7BE3">
        <w:rPr>
          <w:b/>
          <w:color w:val="000000" w:themeColor="text1"/>
        </w:rPr>
        <w:t>Рекомендации для населения при снежных накатах:</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Водителям транспортных средств рекомендуется:</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 проявлять особую осторожность на перекрестках и пешеходных переходах;</w:t>
      </w:r>
    </w:p>
    <w:p w:rsidR="00530F4A" w:rsidRPr="004D7BE3" w:rsidRDefault="00530F4A" w:rsidP="00530F4A">
      <w:pPr>
        <w:pStyle w:val="a4"/>
        <w:tabs>
          <w:tab w:val="left" w:pos="4082"/>
          <w:tab w:val="left" w:pos="7230"/>
        </w:tabs>
        <w:spacing w:after="60"/>
        <w:ind w:left="0" w:firstLine="710"/>
        <w:jc w:val="both"/>
        <w:rPr>
          <w:color w:val="000000" w:themeColor="text1"/>
        </w:rPr>
      </w:pPr>
      <w:r>
        <w:rPr>
          <w:color w:val="000000" w:themeColor="text1"/>
        </w:rPr>
        <w:t>- соблюдать дистанцию;</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 не выезжать на дороги на летней резине.</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Чтобы избежать травм при гололедице и снежном накате пешеходам рекомендуется:</w:t>
      </w:r>
    </w:p>
    <w:p w:rsidR="00530F4A" w:rsidRPr="004D7BE3" w:rsidRDefault="00530F4A" w:rsidP="00530F4A">
      <w:pPr>
        <w:pStyle w:val="a4"/>
        <w:tabs>
          <w:tab w:val="left" w:pos="7230"/>
        </w:tabs>
        <w:spacing w:after="60"/>
        <w:ind w:left="0" w:firstLine="710"/>
        <w:jc w:val="both"/>
        <w:rPr>
          <w:color w:val="000000" w:themeColor="text1"/>
        </w:rPr>
      </w:pPr>
      <w:r w:rsidRPr="004D7BE3">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01AE" w:rsidRPr="007D5499" w:rsidRDefault="00530F4A" w:rsidP="00530F4A">
      <w:pPr>
        <w:tabs>
          <w:tab w:val="left" w:pos="3420"/>
          <w:tab w:val="center" w:pos="5458"/>
        </w:tabs>
        <w:suppressAutoHyphens/>
        <w:ind w:left="142" w:right="-2" w:firstLine="567"/>
        <w:jc w:val="both"/>
      </w:pPr>
      <w:r w:rsidRPr="004D7BE3">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855" w:rsidRDefault="00AB7855" w:rsidP="009673FC">
      <w:r>
        <w:separator/>
      </w:r>
    </w:p>
  </w:endnote>
  <w:endnote w:type="continuationSeparator" w:id="0">
    <w:p w:rsidR="00AB7855" w:rsidRDefault="00AB78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855" w:rsidRDefault="00AB7855" w:rsidP="009673FC">
      <w:r>
        <w:separator/>
      </w:r>
    </w:p>
  </w:footnote>
  <w:footnote w:type="continuationSeparator" w:id="0">
    <w:p w:rsidR="00AB7855" w:rsidRDefault="00AB78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B785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B785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995CD-57DF-4D13-B5CD-2E4C6E5B1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8</Pages>
  <Words>3196</Words>
  <Characters>18220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246</cp:revision>
  <cp:lastPrinted>2023-11-21T08:52:00Z</cp:lastPrinted>
  <dcterms:created xsi:type="dcterms:W3CDTF">2023-03-16T10:07:00Z</dcterms:created>
  <dcterms:modified xsi:type="dcterms:W3CDTF">2023-11-21T08:52:00Z</dcterms:modified>
</cp:coreProperties>
</file>