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FF4465">
      <w:r>
        <w:t xml:space="preserve"> </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0962D4"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28</w:t>
                  </w:r>
                  <w:r w:rsidR="00D23388" w:rsidRPr="002B653C">
                    <w:rPr>
                      <w:color w:val="000000" w:themeColor="text1"/>
                      <w:sz w:val="22"/>
                      <w:szCs w:val="22"/>
                      <w:u w:val="single"/>
                    </w:rPr>
                    <w:t>.</w:t>
                  </w:r>
                  <w:r w:rsidR="00E864F9">
                    <w:rPr>
                      <w:color w:val="000000" w:themeColor="text1"/>
                      <w:sz w:val="22"/>
                      <w:szCs w:val="22"/>
                      <w:u w:val="single"/>
                    </w:rPr>
                    <w:t>10</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0962D4">
        <w:rPr>
          <w:color w:val="000000" w:themeColor="text1"/>
          <w:sz w:val="28"/>
          <w:szCs w:val="28"/>
        </w:rPr>
        <w:t>итории Республики Мордовия на 29</w:t>
      </w:r>
      <w:r w:rsidR="008A22E7">
        <w:rPr>
          <w:color w:val="000000" w:themeColor="text1"/>
          <w:sz w:val="28"/>
          <w:szCs w:val="28"/>
        </w:rPr>
        <w:t xml:space="preserve"> </w:t>
      </w:r>
      <w:r w:rsidR="00096030">
        <w:rPr>
          <w:color w:val="000000" w:themeColor="text1"/>
          <w:sz w:val="28"/>
          <w:szCs w:val="28"/>
        </w:rPr>
        <w:t>октября</w:t>
      </w:r>
      <w:r w:rsidR="00A74E6B" w:rsidRPr="002B653C">
        <w:rPr>
          <w:color w:val="000000" w:themeColor="text1"/>
          <w:sz w:val="28"/>
          <w:szCs w:val="28"/>
        </w:rPr>
        <w:t xml:space="preserve">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E8244E">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bookmarkStart w:id="0" w:name="_GoBack"/>
      <w:bookmarkEnd w:id="0"/>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0962D4" w:rsidP="00647246">
      <w:pPr>
        <w:ind w:firstLine="284"/>
        <w:rPr>
          <w:color w:val="000000" w:themeColor="text1"/>
          <w:sz w:val="28"/>
          <w:szCs w:val="28"/>
        </w:rPr>
      </w:pPr>
      <w:r>
        <w:rPr>
          <w:color w:val="000000" w:themeColor="text1"/>
          <w:sz w:val="28"/>
          <w:szCs w:val="28"/>
        </w:rPr>
        <w:t>подполковник</w:t>
      </w:r>
      <w:r w:rsidR="000831D4">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D11FC8">
        <w:rPr>
          <w:color w:val="000000" w:themeColor="text1"/>
          <w:sz w:val="28"/>
          <w:szCs w:val="28"/>
        </w:rPr>
        <w:t xml:space="preserve">      </w:t>
      </w:r>
      <w:r w:rsidR="002B248C">
        <w:rPr>
          <w:color w:val="000000" w:themeColor="text1"/>
          <w:sz w:val="28"/>
          <w:szCs w:val="28"/>
        </w:rPr>
        <w:t xml:space="preserve"> </w:t>
      </w:r>
      <w:r w:rsidR="000F5D06">
        <w:rPr>
          <w:color w:val="000000" w:themeColor="text1"/>
          <w:sz w:val="28"/>
          <w:szCs w:val="28"/>
        </w:rPr>
        <w:t xml:space="preserve">  </w:t>
      </w:r>
      <w:r w:rsidR="00AF38F7">
        <w:rPr>
          <w:color w:val="000000" w:themeColor="text1"/>
          <w:sz w:val="28"/>
          <w:szCs w:val="28"/>
        </w:rPr>
        <w:t xml:space="preserve">   </w:t>
      </w:r>
      <w:r w:rsidR="00CB5473">
        <w:rPr>
          <w:color w:val="000000" w:themeColor="text1"/>
          <w:sz w:val="28"/>
          <w:szCs w:val="28"/>
        </w:rPr>
        <w:t xml:space="preserve">    </w:t>
      </w:r>
      <w:r w:rsidR="00DD76EA">
        <w:rPr>
          <w:color w:val="000000" w:themeColor="text1"/>
          <w:sz w:val="28"/>
          <w:szCs w:val="28"/>
        </w:rPr>
        <w:t xml:space="preserve">   </w:t>
      </w:r>
      <w:r w:rsidR="00CB5473">
        <w:rPr>
          <w:color w:val="000000" w:themeColor="text1"/>
          <w:sz w:val="28"/>
          <w:szCs w:val="28"/>
        </w:rPr>
        <w:t xml:space="preserve"> </w:t>
      </w:r>
      <w:r>
        <w:rPr>
          <w:color w:val="000000" w:themeColor="text1"/>
          <w:sz w:val="28"/>
          <w:szCs w:val="28"/>
        </w:rPr>
        <w:t>А.В. Мазов</w:t>
      </w:r>
    </w:p>
    <w:p w:rsidR="00ED5D86" w:rsidRPr="002B653C" w:rsidRDefault="00D825E4" w:rsidP="00747622">
      <w:pPr>
        <w:tabs>
          <w:tab w:val="left" w:pos="5385"/>
          <w:tab w:val="left" w:pos="6690"/>
        </w:tabs>
        <w:ind w:firstLine="284"/>
        <w:rPr>
          <w:color w:val="000000" w:themeColor="text1"/>
          <w:sz w:val="28"/>
          <w:szCs w:val="28"/>
        </w:rPr>
      </w:pPr>
      <w:r>
        <w:rPr>
          <w:noProof/>
          <w:color w:val="000000" w:themeColor="text1"/>
          <w:sz w:val="28"/>
          <w:szCs w:val="28"/>
        </w:rPr>
        <w:drawing>
          <wp:anchor distT="0" distB="0" distL="114300" distR="114300" simplePos="0" relativeHeight="251669504" behindDoc="1" locked="0" layoutInCell="1" allowOverlap="1" wp14:anchorId="3D8F6EE6" wp14:editId="429E515C">
            <wp:simplePos x="0" y="0"/>
            <wp:positionH relativeFrom="column">
              <wp:posOffset>4013200</wp:posOffset>
            </wp:positionH>
            <wp:positionV relativeFrom="paragraph">
              <wp:posOffset>5635625</wp:posOffset>
            </wp:positionV>
            <wp:extent cx="1130935" cy="964565"/>
            <wp:effectExtent l="0" t="0" r="0" b="6985"/>
            <wp:wrapNone/>
            <wp:docPr id="10" name="Рисунок 10" descr="МАЗ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МАЗОВ"/>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30935" cy="964565"/>
                    </a:xfrm>
                    <a:prstGeom prst="rect">
                      <a:avLst/>
                    </a:prstGeom>
                    <a:noFill/>
                  </pic:spPr>
                </pic:pic>
              </a:graphicData>
            </a:graphic>
            <wp14:sizeRelH relativeFrom="page">
              <wp14:pctWidth>0</wp14:pctWidth>
            </wp14:sizeRelH>
            <wp14:sizeRelV relativeFrom="page">
              <wp14:pctHeight>0</wp14:pctHeight>
            </wp14:sizeRelV>
          </wp:anchor>
        </w:drawing>
      </w:r>
      <w:r w:rsidR="00747622">
        <w:rPr>
          <w:color w:val="000000" w:themeColor="text1"/>
          <w:sz w:val="28"/>
          <w:szCs w:val="28"/>
        </w:rPr>
        <w:tab/>
      </w:r>
    </w:p>
    <w:p w:rsidR="000443A8" w:rsidRPr="002B653C" w:rsidRDefault="00A328FE" w:rsidP="0058538B">
      <w:pPr>
        <w:tabs>
          <w:tab w:val="left" w:pos="4920"/>
          <w:tab w:val="left" w:pos="5760"/>
        </w:tabs>
        <w:ind w:firstLine="284"/>
        <w:rPr>
          <w:color w:val="000000" w:themeColor="text1"/>
          <w:sz w:val="28"/>
          <w:szCs w:val="28"/>
        </w:rPr>
      </w:pPr>
      <w:r>
        <w:rPr>
          <w:color w:val="000000" w:themeColor="text1"/>
          <w:sz w:val="28"/>
          <w:szCs w:val="28"/>
        </w:rPr>
        <w:tab/>
      </w:r>
      <w:r w:rsidR="0058538B">
        <w:rPr>
          <w:color w:val="000000" w:themeColor="text1"/>
          <w:sz w:val="28"/>
          <w:szCs w:val="28"/>
        </w:rPr>
        <w:tab/>
      </w:r>
    </w:p>
    <w:p w:rsidR="00ED5D86" w:rsidRDefault="00490BEC" w:rsidP="00647246">
      <w:pPr>
        <w:ind w:firstLine="284"/>
        <w:rPr>
          <w:sz w:val="26"/>
          <w:szCs w:val="26"/>
        </w:rPr>
      </w:pPr>
      <w:r>
        <w:rPr>
          <w:noProof/>
          <w:sz w:val="26"/>
          <w:szCs w:val="26"/>
        </w:rPr>
        <w:drawing>
          <wp:anchor distT="0" distB="0" distL="114300" distR="114300" simplePos="0" relativeHeight="251667456" behindDoc="1" locked="0" layoutInCell="1" allowOverlap="1" wp14:anchorId="6D9F9830" wp14:editId="1E9E4DC5">
            <wp:simplePos x="0" y="0"/>
            <wp:positionH relativeFrom="column">
              <wp:posOffset>1042035</wp:posOffset>
            </wp:positionH>
            <wp:positionV relativeFrom="paragraph">
              <wp:posOffset>7583805</wp:posOffset>
            </wp:positionV>
            <wp:extent cx="1416050" cy="1219200"/>
            <wp:effectExtent l="0" t="0" r="0" b="0"/>
            <wp:wrapNone/>
            <wp:docPr id="5" name="Рисунок 5" descr="Родион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Родионов"/>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16050" cy="1219200"/>
                    </a:xfrm>
                    <a:prstGeom prst="rect">
                      <a:avLst/>
                    </a:prstGeom>
                    <a:noFill/>
                  </pic:spPr>
                </pic:pic>
              </a:graphicData>
            </a:graphic>
            <wp14:sizeRelH relativeFrom="page">
              <wp14:pctWidth>0</wp14:pctWidth>
            </wp14:sizeRelH>
            <wp14:sizeRelV relativeFrom="page">
              <wp14:pctHeight>0</wp14:pctHeight>
            </wp14:sizeRelV>
          </wp:anchor>
        </w:drawing>
      </w:r>
    </w:p>
    <w:p w:rsidR="00155CCA" w:rsidRDefault="00155CCA" w:rsidP="00647246">
      <w:pPr>
        <w:ind w:firstLine="284"/>
        <w:rPr>
          <w:sz w:val="26"/>
          <w:szCs w:val="26"/>
        </w:rPr>
      </w:pPr>
    </w:p>
    <w:p w:rsidR="00565C22" w:rsidRDefault="00565C22" w:rsidP="00647246">
      <w:pPr>
        <w:ind w:firstLine="284"/>
        <w:rPr>
          <w:sz w:val="26"/>
          <w:szCs w:val="26"/>
        </w:rPr>
      </w:pPr>
    </w:p>
    <w:p w:rsidR="00CD6769" w:rsidRDefault="00CD6769" w:rsidP="00647246">
      <w:pPr>
        <w:ind w:firstLine="284"/>
        <w:rPr>
          <w:sz w:val="26"/>
          <w:szCs w:val="26"/>
        </w:rPr>
      </w:pPr>
    </w:p>
    <w:p w:rsidR="006361E5" w:rsidRDefault="006361E5" w:rsidP="00647246">
      <w:pPr>
        <w:ind w:firstLine="284"/>
        <w:rPr>
          <w:sz w:val="26"/>
          <w:szCs w:val="26"/>
        </w:rPr>
      </w:pPr>
    </w:p>
    <w:p w:rsidR="00CB5473" w:rsidRDefault="000962D4" w:rsidP="009965D8">
      <w:pPr>
        <w:ind w:left="284"/>
        <w:rPr>
          <w:sz w:val="20"/>
          <w:szCs w:val="20"/>
        </w:rPr>
      </w:pPr>
      <w:proofErr w:type="spellStart"/>
      <w:r>
        <w:rPr>
          <w:sz w:val="20"/>
          <w:szCs w:val="20"/>
        </w:rPr>
        <w:t>Сундиков</w:t>
      </w:r>
      <w:proofErr w:type="spellEnd"/>
      <w:r>
        <w:rPr>
          <w:sz w:val="20"/>
          <w:szCs w:val="20"/>
        </w:rPr>
        <w:t xml:space="preserve"> Артем Сергеевич</w:t>
      </w:r>
    </w:p>
    <w:p w:rsidR="009965D8" w:rsidRPr="002B653C" w:rsidRDefault="009965D8" w:rsidP="009965D8">
      <w:pPr>
        <w:ind w:left="284"/>
        <w:rPr>
          <w:color w:val="000000" w:themeColor="text1"/>
          <w:sz w:val="20"/>
        </w:rPr>
      </w:pPr>
      <w:r w:rsidRPr="002B653C">
        <w:rPr>
          <w:color w:val="000000" w:themeColor="text1"/>
          <w:sz w:val="20"/>
        </w:rPr>
        <w:t>8(8342) 28-31-05</w:t>
      </w:r>
    </w:p>
    <w:p w:rsidR="008358E4" w:rsidRPr="002B653C" w:rsidRDefault="009965D8" w:rsidP="00BD150D">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2C50B5" w:rsidRPr="002B653C" w:rsidRDefault="002C50B5"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0962D4" w:rsidP="00FC5440">
      <w:pPr>
        <w:suppressAutoHyphens/>
        <w:ind w:left="284"/>
        <w:jc w:val="center"/>
        <w:rPr>
          <w:color w:val="000000" w:themeColor="text1"/>
          <w:sz w:val="28"/>
          <w:szCs w:val="28"/>
        </w:rPr>
      </w:pPr>
      <w:r>
        <w:rPr>
          <w:color w:val="000000" w:themeColor="text1"/>
          <w:sz w:val="28"/>
          <w:szCs w:val="28"/>
        </w:rPr>
        <w:t>Республики Мордовия на 29</w:t>
      </w:r>
      <w:r w:rsidR="008A22E7">
        <w:rPr>
          <w:color w:val="000000" w:themeColor="text1"/>
          <w:sz w:val="28"/>
          <w:szCs w:val="28"/>
        </w:rPr>
        <w:t xml:space="preserve"> </w:t>
      </w:r>
      <w:r w:rsidR="00096030">
        <w:rPr>
          <w:color w:val="000000" w:themeColor="text1"/>
          <w:sz w:val="28"/>
          <w:szCs w:val="28"/>
        </w:rPr>
        <w:t>октября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11"/>
          <w:pgSz w:w="11906" w:h="16838" w:code="9"/>
          <w:pgMar w:top="1134" w:right="567" w:bottom="709" w:left="1134" w:header="709" w:footer="709" w:gutter="0"/>
          <w:cols w:space="708"/>
          <w:titlePg/>
          <w:docGrid w:linePitch="360"/>
        </w:sectPr>
      </w:pPr>
    </w:p>
    <w:p w:rsidR="000B6A14" w:rsidRDefault="0070174F" w:rsidP="000B6A14">
      <w:pPr>
        <w:tabs>
          <w:tab w:val="left" w:pos="2552"/>
          <w:tab w:val="left" w:pos="3416"/>
          <w:tab w:val="center" w:pos="5458"/>
        </w:tabs>
        <w:suppressAutoHyphens/>
        <w:ind w:right="-2" w:firstLine="2552"/>
        <w:rPr>
          <w:b/>
          <w:color w:val="000000" w:themeColor="text1"/>
        </w:rPr>
      </w:pPr>
      <w:r w:rsidRPr="00D84561">
        <w:rPr>
          <w:b/>
          <w:color w:val="000000" w:themeColor="text1"/>
        </w:rPr>
        <w:lastRenderedPageBreak/>
        <w:tab/>
      </w:r>
      <w:r w:rsidR="000B6A14">
        <w:rPr>
          <w:b/>
          <w:color w:val="000000" w:themeColor="text1"/>
          <w:lang w:val="en-US"/>
        </w:rPr>
        <w:t>I</w:t>
      </w:r>
      <w:r w:rsidR="000B6A14">
        <w:rPr>
          <w:b/>
          <w:color w:val="000000" w:themeColor="text1"/>
        </w:rPr>
        <w:t>. Обстановка за прошедшие сутки.</w:t>
      </w:r>
    </w:p>
    <w:p w:rsidR="000B6A14" w:rsidRDefault="000B6A14" w:rsidP="000B6A14">
      <w:pPr>
        <w:suppressAutoHyphens/>
        <w:spacing w:after="20"/>
        <w:ind w:right="-2" w:firstLine="709"/>
        <w:rPr>
          <w:color w:val="000000" w:themeColor="text1"/>
        </w:rPr>
      </w:pPr>
      <w:r>
        <w:rPr>
          <w:b/>
          <w:i/>
          <w:color w:val="000000" w:themeColor="text1"/>
        </w:rPr>
        <w:t>1.1. Чрезвычайные ситуации и происшествия.</w:t>
      </w:r>
    </w:p>
    <w:p w:rsidR="000B6A14" w:rsidRDefault="000B6A14" w:rsidP="000B6A14">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0B6A14" w:rsidRDefault="000B6A14" w:rsidP="000B6A14">
      <w:pPr>
        <w:tabs>
          <w:tab w:val="left" w:pos="5850"/>
        </w:tabs>
        <w:spacing w:after="20"/>
        <w:ind w:firstLine="709"/>
        <w:jc w:val="both"/>
        <w:rPr>
          <w:color w:val="000000" w:themeColor="text1"/>
        </w:rPr>
      </w:pPr>
      <w:r>
        <w:rPr>
          <w:b/>
          <w:i/>
          <w:color w:val="000000" w:themeColor="text1"/>
        </w:rPr>
        <w:t xml:space="preserve">1.2. </w:t>
      </w:r>
      <w:proofErr w:type="spellStart"/>
      <w:r>
        <w:rPr>
          <w:b/>
          <w:i/>
          <w:color w:val="000000" w:themeColor="text1"/>
        </w:rPr>
        <w:t>Метеообстановка</w:t>
      </w:r>
      <w:proofErr w:type="spellEnd"/>
      <w:r>
        <w:rPr>
          <w:b/>
          <w:i/>
          <w:color w:val="000000" w:themeColor="text1"/>
        </w:rPr>
        <w:t>.</w:t>
      </w:r>
      <w:r>
        <w:rPr>
          <w:b/>
          <w:i/>
          <w:color w:val="000000" w:themeColor="text1"/>
        </w:rPr>
        <w:tab/>
      </w:r>
    </w:p>
    <w:p w:rsidR="000B6A14" w:rsidRDefault="000B6A14" w:rsidP="000B6A14">
      <w:pPr>
        <w:tabs>
          <w:tab w:val="left" w:pos="0"/>
          <w:tab w:val="left" w:pos="567"/>
          <w:tab w:val="left" w:pos="709"/>
          <w:tab w:val="center" w:pos="4153"/>
          <w:tab w:val="right" w:pos="8306"/>
        </w:tabs>
        <w:ind w:firstLine="709"/>
        <w:jc w:val="both"/>
        <w:outlineLvl w:val="0"/>
      </w:pPr>
      <w:r>
        <w:t xml:space="preserve">Вчера днем максимальная температура воздуха составляла +7…+9°С. Ночной минимум температуры воздуха находился в пределах +2…+3°С. В течение суток местами отмечался небольшой дождь (0,0-0,8 мм). Средняя температура воздуха была выше нормы на 2-3°С. </w:t>
      </w:r>
    </w:p>
    <w:p w:rsidR="000B6A14" w:rsidRDefault="000B6A14" w:rsidP="000B6A14">
      <w:pPr>
        <w:tabs>
          <w:tab w:val="left" w:pos="0"/>
          <w:tab w:val="left" w:pos="567"/>
          <w:tab w:val="left" w:pos="709"/>
          <w:tab w:val="center" w:pos="4153"/>
          <w:tab w:val="right" w:pos="8306"/>
        </w:tabs>
        <w:ind w:firstLine="709"/>
        <w:jc w:val="both"/>
        <w:outlineLvl w:val="0"/>
        <w:rPr>
          <w:rFonts w:eastAsia="Calibri"/>
          <w:color w:val="000000" w:themeColor="text1"/>
        </w:rPr>
      </w:pPr>
      <w:r>
        <w:rPr>
          <w:rFonts w:eastAsia="MS Mincho"/>
          <w:b/>
          <w:i/>
          <w:color w:val="000000" w:themeColor="text1"/>
        </w:rPr>
        <w:t>1.3 Опасные природные агрометеорологические явления.</w:t>
      </w:r>
    </w:p>
    <w:p w:rsidR="000B6A14" w:rsidRDefault="000B6A14" w:rsidP="000B6A14">
      <w:pPr>
        <w:tabs>
          <w:tab w:val="center" w:pos="5457"/>
        </w:tabs>
        <w:spacing w:after="20"/>
        <w:ind w:firstLine="709"/>
        <w:jc w:val="both"/>
        <w:rPr>
          <w:color w:val="000000" w:themeColor="text1"/>
        </w:rPr>
      </w:pPr>
      <w:r>
        <w:rPr>
          <w:color w:val="000000" w:themeColor="text1"/>
        </w:rPr>
        <w:t>Не зарегистрировано.</w:t>
      </w:r>
      <w:r>
        <w:rPr>
          <w:color w:val="000000" w:themeColor="text1"/>
        </w:rPr>
        <w:tab/>
      </w:r>
    </w:p>
    <w:p w:rsidR="000B6A14" w:rsidRDefault="000B6A14" w:rsidP="000B6A14">
      <w:pPr>
        <w:tabs>
          <w:tab w:val="center" w:pos="5457"/>
        </w:tabs>
        <w:spacing w:after="20"/>
        <w:ind w:firstLine="709"/>
        <w:jc w:val="both"/>
        <w:rPr>
          <w:b/>
          <w:i/>
        </w:rPr>
      </w:pPr>
      <w:r>
        <w:rPr>
          <w:b/>
          <w:i/>
        </w:rPr>
        <w:t>1.4. Космический мониторинг.</w:t>
      </w:r>
    </w:p>
    <w:p w:rsidR="000B6A14" w:rsidRPr="00FF2F5A" w:rsidRDefault="000B6A14" w:rsidP="000B6A14">
      <w:pPr>
        <w:spacing w:after="20"/>
        <w:ind w:firstLine="709"/>
        <w:jc w:val="both"/>
      </w:pPr>
      <w:r w:rsidRPr="00FF2F5A">
        <w:t>По данным космического мониторинга на территории республики термических точек не зарегистрировано.</w:t>
      </w:r>
    </w:p>
    <w:p w:rsidR="000B6A14" w:rsidRPr="008B094E" w:rsidRDefault="000B6A14" w:rsidP="000B6A14">
      <w:pPr>
        <w:spacing w:after="20"/>
        <w:ind w:firstLine="709"/>
        <w:jc w:val="both"/>
        <w:rPr>
          <w:b/>
          <w:i/>
        </w:rPr>
      </w:pPr>
      <w:r w:rsidRPr="008B094E">
        <w:rPr>
          <w:b/>
          <w:i/>
        </w:rPr>
        <w:t>1.5. Обстановка по техногенным пожарам.</w:t>
      </w:r>
    </w:p>
    <w:p w:rsidR="000B6A14" w:rsidRPr="00FF2F5A" w:rsidRDefault="000B6A14" w:rsidP="000B6A14">
      <w:pPr>
        <w:tabs>
          <w:tab w:val="center" w:pos="4677"/>
          <w:tab w:val="left" w:pos="6675"/>
        </w:tabs>
        <w:spacing w:after="20"/>
        <w:ind w:right="-1" w:firstLine="709"/>
        <w:jc w:val="both"/>
        <w:outlineLvl w:val="0"/>
      </w:pPr>
      <w:r w:rsidRPr="00FF2F5A">
        <w:t xml:space="preserve">Зарегистрировано 8 техногенных пожаров. Пострадал 1 человек. </w:t>
      </w:r>
    </w:p>
    <w:p w:rsidR="000B6A14" w:rsidRPr="008B094E" w:rsidRDefault="000B6A14" w:rsidP="000B6A14">
      <w:pPr>
        <w:tabs>
          <w:tab w:val="center" w:pos="4677"/>
          <w:tab w:val="left" w:pos="6675"/>
        </w:tabs>
        <w:spacing w:after="20"/>
        <w:ind w:right="-1" w:firstLine="709"/>
        <w:jc w:val="both"/>
        <w:outlineLvl w:val="0"/>
      </w:pPr>
      <w:r w:rsidRPr="008B094E">
        <w:rPr>
          <w:b/>
          <w:i/>
        </w:rPr>
        <w:t>1.6. Обстановка по дорожно-транспортным происшествиям.</w:t>
      </w:r>
    </w:p>
    <w:p w:rsidR="000B6A14" w:rsidRPr="002924DF" w:rsidRDefault="000B6A14" w:rsidP="000B6A14">
      <w:pPr>
        <w:tabs>
          <w:tab w:val="center" w:pos="4677"/>
          <w:tab w:val="left" w:pos="6675"/>
        </w:tabs>
        <w:spacing w:after="20"/>
        <w:ind w:right="-1" w:firstLine="709"/>
        <w:jc w:val="both"/>
        <w:outlineLvl w:val="0"/>
        <w:rPr>
          <w:color w:val="FF0000"/>
        </w:rPr>
      </w:pPr>
      <w:r w:rsidRPr="00FF2F5A">
        <w:t xml:space="preserve">Дорожно-транспортные происшествия не зарегистрированы. </w:t>
      </w:r>
    </w:p>
    <w:p w:rsidR="000B6A14" w:rsidRDefault="000B6A14" w:rsidP="000B6A14">
      <w:pPr>
        <w:tabs>
          <w:tab w:val="center" w:pos="4677"/>
          <w:tab w:val="right" w:pos="9355"/>
          <w:tab w:val="right" w:pos="10206"/>
        </w:tabs>
        <w:spacing w:after="20"/>
        <w:ind w:right="-1" w:firstLine="709"/>
        <w:jc w:val="both"/>
        <w:outlineLvl w:val="0"/>
        <w:rPr>
          <w:b/>
          <w:i/>
          <w:color w:val="000000" w:themeColor="text1"/>
        </w:rPr>
      </w:pPr>
      <w:r>
        <w:rPr>
          <w:b/>
          <w:i/>
          <w:color w:val="000000" w:themeColor="text1"/>
        </w:rPr>
        <w:t>1.7. Обстановка на энергосистемах объектов ЖКХ.</w:t>
      </w:r>
    </w:p>
    <w:p w:rsidR="000B6A14" w:rsidRDefault="000B6A14" w:rsidP="000B6A14">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0B6A14" w:rsidRDefault="000B6A14" w:rsidP="000B6A14">
      <w:pPr>
        <w:suppressAutoHyphens/>
        <w:spacing w:after="20"/>
        <w:ind w:right="-2" w:firstLine="709"/>
        <w:jc w:val="both"/>
        <w:rPr>
          <w:b/>
          <w:color w:val="000000" w:themeColor="text1"/>
        </w:rPr>
      </w:pPr>
      <w:r>
        <w:rPr>
          <w:b/>
          <w:i/>
          <w:color w:val="000000" w:themeColor="text1"/>
        </w:rPr>
        <w:t>1.8. Гидрологическая обстановка.</w:t>
      </w:r>
    </w:p>
    <w:p w:rsidR="000B6A14" w:rsidRDefault="000B6A14" w:rsidP="000B6A14">
      <w:pPr>
        <w:spacing w:after="20"/>
        <w:ind w:right="-1" w:firstLine="709"/>
        <w:jc w:val="both"/>
        <w:rPr>
          <w:color w:val="000000" w:themeColor="text1"/>
        </w:rPr>
      </w:pPr>
      <w:r>
        <w:rPr>
          <w:color w:val="000000" w:themeColor="text1"/>
        </w:rPr>
        <w:t>Гидрологическая обстановка на реках Республики Мордовия в норме.</w:t>
      </w:r>
    </w:p>
    <w:p w:rsidR="000B6A14" w:rsidRDefault="000B6A14" w:rsidP="000B6A14">
      <w:pPr>
        <w:tabs>
          <w:tab w:val="left" w:pos="8205"/>
          <w:tab w:val="left" w:pos="8580"/>
        </w:tabs>
        <w:spacing w:after="20"/>
        <w:ind w:firstLine="709"/>
        <w:jc w:val="both"/>
        <w:rPr>
          <w:rFonts w:eastAsia="MS Mincho"/>
          <w:b/>
          <w:i/>
          <w:color w:val="000000" w:themeColor="text1"/>
        </w:rPr>
      </w:pPr>
      <w:r>
        <w:rPr>
          <w:rFonts w:eastAsia="MS Mincho"/>
          <w:b/>
          <w:i/>
          <w:color w:val="000000" w:themeColor="text1"/>
        </w:rPr>
        <w:t>1.9. Биолого-социальная обстановка.</w:t>
      </w:r>
    </w:p>
    <w:p w:rsidR="000B6A14" w:rsidRDefault="000B6A14" w:rsidP="000B6A14">
      <w:pPr>
        <w:spacing w:after="20"/>
        <w:ind w:firstLine="709"/>
        <w:jc w:val="both"/>
      </w:pPr>
      <w:r>
        <w:rPr>
          <w:i/>
          <w:u w:val="single"/>
        </w:rPr>
        <w:t>Эпизоотии:</w:t>
      </w:r>
      <w:r>
        <w:rPr>
          <w:i/>
        </w:rPr>
        <w:t xml:space="preserve"> </w:t>
      </w:r>
      <w:r>
        <w:t xml:space="preserve">На территории </w:t>
      </w:r>
      <w:proofErr w:type="spellStart"/>
      <w:r>
        <w:t>г.о</w:t>
      </w:r>
      <w:proofErr w:type="spellEnd"/>
      <w:r>
        <w:t>. Саранск, с. Куликовка, 23.09.2024 зарегистрирован случай заболевания бешенством животных (теленок).</w:t>
      </w:r>
    </w:p>
    <w:p w:rsidR="000B6A14" w:rsidRDefault="000B6A14" w:rsidP="000B6A14">
      <w:pPr>
        <w:spacing w:after="20"/>
        <w:ind w:firstLine="709"/>
        <w:jc w:val="both"/>
      </w:pPr>
      <w:r>
        <w:t>На территории Ромодановского р-на, п. Александровский Лужок, 18.10.2024 зарегистрирован случай заболевания бешенством животных (собака).</w:t>
      </w:r>
    </w:p>
    <w:p w:rsidR="000B6A14" w:rsidRDefault="000B6A14" w:rsidP="000B6A14">
      <w:pPr>
        <w:spacing w:after="20"/>
        <w:ind w:firstLine="709"/>
        <w:jc w:val="both"/>
        <w:rPr>
          <w:b/>
          <w:i/>
          <w:color w:val="000000" w:themeColor="text1"/>
        </w:rPr>
      </w:pPr>
      <w:r>
        <w:rPr>
          <w:b/>
          <w:i/>
          <w:color w:val="000000" w:themeColor="text1"/>
        </w:rPr>
        <w:t>1.10. Происшествия на водных объектах.</w:t>
      </w:r>
    </w:p>
    <w:p w:rsidR="000B6A14" w:rsidRDefault="000B6A14" w:rsidP="000B6A14">
      <w:pPr>
        <w:ind w:firstLine="709"/>
        <w:jc w:val="both"/>
        <w:rPr>
          <w:color w:val="000000" w:themeColor="text1"/>
        </w:rPr>
      </w:pPr>
      <w:r>
        <w:rPr>
          <w:color w:val="000000" w:themeColor="text1"/>
        </w:rPr>
        <w:t>Происшествия не зарегистрированы.</w:t>
      </w:r>
    </w:p>
    <w:p w:rsidR="000B6A14" w:rsidRDefault="000B6A14" w:rsidP="000B6A14">
      <w:pPr>
        <w:spacing w:after="20"/>
        <w:ind w:firstLine="709"/>
        <w:jc w:val="both"/>
        <w:rPr>
          <w:color w:val="000000" w:themeColor="text1"/>
        </w:rPr>
      </w:pPr>
      <w:r>
        <w:rPr>
          <w:b/>
          <w:i/>
          <w:color w:val="000000" w:themeColor="text1"/>
        </w:rPr>
        <w:t>1.11. РХБ обстановка.</w:t>
      </w:r>
    </w:p>
    <w:p w:rsidR="000B6A14" w:rsidRDefault="000B6A14" w:rsidP="000B6A14">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0B6A14" w:rsidRDefault="000B6A14" w:rsidP="000B6A14">
      <w:pPr>
        <w:suppressAutoHyphens/>
        <w:spacing w:after="20"/>
        <w:ind w:right="-2" w:firstLine="709"/>
        <w:jc w:val="both"/>
        <w:rPr>
          <w:b/>
          <w:i/>
          <w:color w:val="000000" w:themeColor="text1"/>
        </w:rPr>
      </w:pPr>
      <w:r>
        <w:rPr>
          <w:b/>
          <w:i/>
          <w:color w:val="000000" w:themeColor="text1"/>
        </w:rPr>
        <w:t xml:space="preserve">1.12. </w:t>
      </w:r>
      <w:proofErr w:type="spellStart"/>
      <w:r>
        <w:rPr>
          <w:b/>
          <w:i/>
          <w:color w:val="000000" w:themeColor="text1"/>
        </w:rPr>
        <w:t>Лесопожарная</w:t>
      </w:r>
      <w:proofErr w:type="spellEnd"/>
      <w:r>
        <w:rPr>
          <w:b/>
          <w:i/>
          <w:color w:val="000000" w:themeColor="text1"/>
        </w:rPr>
        <w:t xml:space="preserve"> обстановка.</w:t>
      </w:r>
    </w:p>
    <w:p w:rsidR="000B6A14" w:rsidRDefault="000B6A14" w:rsidP="000B6A14">
      <w:pPr>
        <w:ind w:firstLine="709"/>
        <w:jc w:val="both"/>
        <w:rPr>
          <w:color w:val="000000" w:themeColor="text1"/>
        </w:rPr>
      </w:pPr>
      <w:r>
        <w:rPr>
          <w:color w:val="000000" w:themeColor="text1"/>
        </w:rPr>
        <w:t>По данным Мордовского ЦГМС – филиала ФГБУ «</w:t>
      </w:r>
      <w:proofErr w:type="spellStart"/>
      <w:r>
        <w:rPr>
          <w:color w:val="000000" w:themeColor="text1"/>
        </w:rPr>
        <w:t>Верхне</w:t>
      </w:r>
      <w:proofErr w:type="spellEnd"/>
      <w:r>
        <w:rPr>
          <w:color w:val="000000" w:themeColor="text1"/>
        </w:rPr>
        <w:t xml:space="preserve"> - Волжское УГМС» на территории республики наблюдается:</w:t>
      </w:r>
    </w:p>
    <w:p w:rsidR="000B6A14" w:rsidRDefault="000B6A14" w:rsidP="000B6A14">
      <w:pPr>
        <w:spacing w:after="240"/>
        <w:ind w:right="-2" w:firstLine="709"/>
        <w:contextualSpacing/>
        <w:jc w:val="both"/>
        <w:rPr>
          <w:b/>
        </w:rPr>
      </w:pPr>
      <w:r>
        <w:rPr>
          <w:b/>
          <w:u w:val="single"/>
        </w:rPr>
        <w:t>1 класс</w:t>
      </w:r>
      <w:r>
        <w:t xml:space="preserve"> </w:t>
      </w:r>
      <w:proofErr w:type="spellStart"/>
      <w:r>
        <w:t>пожароопасности</w:t>
      </w:r>
      <w:proofErr w:type="spellEnd"/>
      <w:r>
        <w:t xml:space="preserve"> в </w:t>
      </w:r>
      <w:r>
        <w:rPr>
          <w:b/>
        </w:rPr>
        <w:t xml:space="preserve">6 </w:t>
      </w:r>
      <w:r>
        <w:t xml:space="preserve">муниципальных районах (Рузаевский, </w:t>
      </w:r>
      <w:proofErr w:type="spellStart"/>
      <w:r>
        <w:t>Кочкуровский</w:t>
      </w:r>
      <w:proofErr w:type="spellEnd"/>
      <w:r>
        <w:t xml:space="preserve">, Ромодановский, </w:t>
      </w:r>
      <w:proofErr w:type="spellStart"/>
      <w:r>
        <w:t>Лямбирский</w:t>
      </w:r>
      <w:proofErr w:type="spellEnd"/>
      <w:r>
        <w:t xml:space="preserve">, </w:t>
      </w:r>
      <w:proofErr w:type="spellStart"/>
      <w:r>
        <w:t>Ичалковский</w:t>
      </w:r>
      <w:proofErr w:type="spellEnd"/>
      <w:r>
        <w:t xml:space="preserve">, </w:t>
      </w:r>
      <w:proofErr w:type="spellStart"/>
      <w:r>
        <w:t>Старошайговский</w:t>
      </w:r>
      <w:proofErr w:type="spellEnd"/>
      <w:r>
        <w:t>)</w:t>
      </w:r>
      <w:r>
        <w:rPr>
          <w:b/>
        </w:rPr>
        <w:t xml:space="preserve"> и </w:t>
      </w:r>
      <w:proofErr w:type="spellStart"/>
      <w:r>
        <w:rPr>
          <w:b/>
        </w:rPr>
        <w:t>г.о</w:t>
      </w:r>
      <w:proofErr w:type="spellEnd"/>
      <w:r>
        <w:rPr>
          <w:b/>
        </w:rPr>
        <w:t>. Саранск.</w:t>
      </w:r>
    </w:p>
    <w:p w:rsidR="000B6A14" w:rsidRDefault="000B6A14" w:rsidP="000B6A14">
      <w:pPr>
        <w:spacing w:after="240"/>
        <w:ind w:right="-2" w:firstLine="709"/>
        <w:contextualSpacing/>
        <w:jc w:val="both"/>
      </w:pPr>
      <w:r>
        <w:rPr>
          <w:b/>
          <w:u w:val="single"/>
        </w:rPr>
        <w:t>2 класс</w:t>
      </w:r>
      <w:r>
        <w:t xml:space="preserve"> </w:t>
      </w:r>
      <w:proofErr w:type="spellStart"/>
      <w:r>
        <w:t>пожароопасности</w:t>
      </w:r>
      <w:proofErr w:type="spellEnd"/>
      <w:r>
        <w:t xml:space="preserve"> в </w:t>
      </w:r>
      <w:r>
        <w:rPr>
          <w:b/>
        </w:rPr>
        <w:t xml:space="preserve">11 </w:t>
      </w:r>
      <w:r>
        <w:t>муниципальных районах (</w:t>
      </w:r>
      <w:proofErr w:type="spellStart"/>
      <w:r>
        <w:t>Краснослободский</w:t>
      </w:r>
      <w:proofErr w:type="spellEnd"/>
      <w:r>
        <w:t xml:space="preserve">, </w:t>
      </w:r>
      <w:proofErr w:type="spellStart"/>
      <w:r>
        <w:t>Ельниковский</w:t>
      </w:r>
      <w:proofErr w:type="spellEnd"/>
      <w:r>
        <w:t xml:space="preserve">, </w:t>
      </w:r>
      <w:proofErr w:type="spellStart"/>
      <w:r>
        <w:t>Атюрьевский</w:t>
      </w:r>
      <w:proofErr w:type="spellEnd"/>
      <w:r>
        <w:t xml:space="preserve">, </w:t>
      </w:r>
      <w:proofErr w:type="spellStart"/>
      <w:r>
        <w:t>Торбеевский</w:t>
      </w:r>
      <w:proofErr w:type="spellEnd"/>
      <w:r>
        <w:t xml:space="preserve">, </w:t>
      </w:r>
      <w:proofErr w:type="spellStart"/>
      <w:r>
        <w:t>Зубово</w:t>
      </w:r>
      <w:proofErr w:type="spellEnd"/>
      <w:r>
        <w:t>-Полянский,</w:t>
      </w:r>
      <w:r w:rsidRPr="00635CD7">
        <w:t xml:space="preserve"> </w:t>
      </w:r>
      <w:proofErr w:type="spellStart"/>
      <w:r>
        <w:t>Б.Березниковский</w:t>
      </w:r>
      <w:proofErr w:type="spellEnd"/>
      <w:r>
        <w:t xml:space="preserve">, </w:t>
      </w:r>
      <w:proofErr w:type="spellStart"/>
      <w:r>
        <w:t>Чамзинский</w:t>
      </w:r>
      <w:proofErr w:type="spellEnd"/>
      <w:r>
        <w:t xml:space="preserve">, Дубенский, </w:t>
      </w:r>
      <w:proofErr w:type="spellStart"/>
      <w:r>
        <w:t>Б.Игнатовский</w:t>
      </w:r>
      <w:proofErr w:type="spellEnd"/>
      <w:r>
        <w:t xml:space="preserve">, </w:t>
      </w:r>
      <w:proofErr w:type="spellStart"/>
      <w:r>
        <w:t>Ардатовский</w:t>
      </w:r>
      <w:proofErr w:type="spellEnd"/>
      <w:r>
        <w:t xml:space="preserve">, </w:t>
      </w:r>
      <w:proofErr w:type="spellStart"/>
      <w:r>
        <w:t>Атяшевский</w:t>
      </w:r>
      <w:proofErr w:type="spellEnd"/>
      <w:r>
        <w:t>).</w:t>
      </w:r>
    </w:p>
    <w:p w:rsidR="000B6A14" w:rsidRDefault="000B6A14" w:rsidP="000B6A14">
      <w:pPr>
        <w:spacing w:after="240"/>
        <w:ind w:right="-2" w:firstLine="709"/>
        <w:contextualSpacing/>
        <w:jc w:val="both"/>
      </w:pPr>
      <w:r>
        <w:rPr>
          <w:b/>
          <w:u w:val="single"/>
        </w:rPr>
        <w:t>5 класс</w:t>
      </w:r>
      <w:r>
        <w:t xml:space="preserve"> </w:t>
      </w:r>
      <w:proofErr w:type="spellStart"/>
      <w:r>
        <w:t>пожароопасности</w:t>
      </w:r>
      <w:proofErr w:type="spellEnd"/>
      <w:r>
        <w:t xml:space="preserve"> в </w:t>
      </w:r>
      <w:r>
        <w:rPr>
          <w:b/>
        </w:rPr>
        <w:t xml:space="preserve">5 </w:t>
      </w:r>
      <w:r>
        <w:t>муниципальных районах (</w:t>
      </w:r>
      <w:proofErr w:type="spellStart"/>
      <w:r>
        <w:t>Темниковский</w:t>
      </w:r>
      <w:proofErr w:type="spellEnd"/>
      <w:r>
        <w:t xml:space="preserve">, </w:t>
      </w:r>
      <w:proofErr w:type="spellStart"/>
      <w:r>
        <w:t>Теньгушевский</w:t>
      </w:r>
      <w:proofErr w:type="spellEnd"/>
      <w:r>
        <w:t xml:space="preserve">, </w:t>
      </w:r>
      <w:proofErr w:type="spellStart"/>
      <w:r>
        <w:t>Инсарский</w:t>
      </w:r>
      <w:proofErr w:type="spellEnd"/>
      <w:r>
        <w:t xml:space="preserve">, </w:t>
      </w:r>
      <w:proofErr w:type="spellStart"/>
      <w:r>
        <w:t>Кадошкинский</w:t>
      </w:r>
      <w:proofErr w:type="spellEnd"/>
      <w:r>
        <w:t xml:space="preserve">, </w:t>
      </w:r>
      <w:proofErr w:type="spellStart"/>
      <w:r>
        <w:t>Ковылкинский</w:t>
      </w:r>
      <w:proofErr w:type="spellEnd"/>
      <w:r>
        <w:t>).</w:t>
      </w:r>
    </w:p>
    <w:p w:rsidR="000B6A14" w:rsidRDefault="000B6A14" w:rsidP="000B6A14">
      <w:pPr>
        <w:suppressAutoHyphens/>
        <w:ind w:right="-2" w:firstLine="709"/>
        <w:jc w:val="center"/>
      </w:pPr>
    </w:p>
    <w:p w:rsidR="000B6A14" w:rsidRDefault="000B6A14" w:rsidP="000B6A14">
      <w:pPr>
        <w:suppressAutoHyphens/>
        <w:ind w:right="-2" w:firstLine="709"/>
        <w:jc w:val="center"/>
      </w:pPr>
    </w:p>
    <w:p w:rsidR="000B6A14" w:rsidRDefault="000B6A14" w:rsidP="000B6A14">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0B6A14" w:rsidRDefault="000B6A14" w:rsidP="000B6A14">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0B6A14" w:rsidRDefault="000B6A14" w:rsidP="000B6A14">
      <w:pPr>
        <w:ind w:firstLine="709"/>
        <w:jc w:val="both"/>
        <w:rPr>
          <w:color w:val="000000" w:themeColor="text1"/>
        </w:rPr>
      </w:pPr>
      <w:r>
        <w:rPr>
          <w:color w:val="000000" w:themeColor="text1"/>
        </w:rPr>
        <w:t>Возникновение ЧС маловероятно.</w:t>
      </w:r>
    </w:p>
    <w:p w:rsidR="000B6A14" w:rsidRDefault="000B6A14" w:rsidP="000B6A14">
      <w:pPr>
        <w:suppressAutoHyphens/>
        <w:ind w:right="-2" w:firstLine="709"/>
        <w:jc w:val="both"/>
        <w:rPr>
          <w:b/>
          <w:i/>
        </w:rPr>
      </w:pPr>
      <w:r>
        <w:rPr>
          <w:b/>
          <w:i/>
        </w:rPr>
        <w:t>2.1.1. Опасные метеорологические явления.</w:t>
      </w:r>
    </w:p>
    <w:p w:rsidR="000B6A14" w:rsidRPr="00892690" w:rsidRDefault="000B6A14" w:rsidP="000B6A14">
      <w:pPr>
        <w:ind w:firstLine="709"/>
        <w:jc w:val="both"/>
        <w:rPr>
          <w:b/>
        </w:rPr>
      </w:pPr>
      <w:r w:rsidRPr="00892690">
        <w:rPr>
          <w:b/>
        </w:rPr>
        <w:t>С 29 по 31 октября 2024 года на территории Республики Мордовия местами сохраняется</w:t>
      </w:r>
      <w:r w:rsidRPr="00892690">
        <w:rPr>
          <w:b/>
          <w:i/>
        </w:rPr>
        <w:t xml:space="preserve"> </w:t>
      </w:r>
      <w:r w:rsidRPr="00892690">
        <w:rPr>
          <w:b/>
        </w:rPr>
        <w:t>чрезвычайная пожарная опасность лесов 5 класса.</w:t>
      </w:r>
    </w:p>
    <w:p w:rsidR="000B6A14" w:rsidRDefault="000B6A14" w:rsidP="000B6A14">
      <w:pPr>
        <w:ind w:firstLine="709"/>
        <w:jc w:val="both"/>
        <w:rPr>
          <w:b/>
          <w:i/>
          <w:color w:val="000000" w:themeColor="text1"/>
        </w:rPr>
      </w:pPr>
      <w:r>
        <w:rPr>
          <w:b/>
          <w:i/>
          <w:color w:val="000000" w:themeColor="text1"/>
        </w:rPr>
        <w:t>2.1.2. Неблагоприятные метеорологические явления.</w:t>
      </w:r>
    </w:p>
    <w:p w:rsidR="000B6A14" w:rsidRPr="00892690" w:rsidRDefault="000B6A14" w:rsidP="000B6A14">
      <w:pPr>
        <w:ind w:firstLine="709"/>
        <w:jc w:val="both"/>
        <w:rPr>
          <w:color w:val="000000" w:themeColor="text1"/>
        </w:rPr>
      </w:pPr>
      <w:r w:rsidRPr="00A62BE3">
        <w:rPr>
          <w:color w:val="000000" w:themeColor="text1"/>
        </w:rPr>
        <w:t>Не прогнозируются.</w:t>
      </w:r>
    </w:p>
    <w:p w:rsidR="000B6A14" w:rsidRDefault="000B6A14" w:rsidP="000B6A14">
      <w:pPr>
        <w:suppressAutoHyphens/>
        <w:ind w:right="-2"/>
        <w:jc w:val="both"/>
        <w:rPr>
          <w:color w:val="000000" w:themeColor="text1"/>
        </w:rPr>
      </w:pPr>
      <w:r>
        <w:rPr>
          <w:b/>
          <w:i/>
          <w:color w:val="000000" w:themeColor="text1"/>
        </w:rPr>
        <w:t xml:space="preserve">            2.1.3.Неблагоприятные и опасные природные агрометеорологические явления.</w:t>
      </w:r>
      <w:r>
        <w:rPr>
          <w:color w:val="000000" w:themeColor="text1"/>
        </w:rPr>
        <w:t xml:space="preserve"> </w:t>
      </w:r>
    </w:p>
    <w:p w:rsidR="000B6A14" w:rsidRPr="00AA46CB" w:rsidRDefault="000B6A14" w:rsidP="000B6A14">
      <w:pPr>
        <w:tabs>
          <w:tab w:val="left" w:pos="9000"/>
        </w:tabs>
        <w:ind w:firstLine="709"/>
        <w:jc w:val="both"/>
      </w:pPr>
      <w:r>
        <w:t>Не прогнозируются.</w:t>
      </w:r>
    </w:p>
    <w:p w:rsidR="000B6A14" w:rsidRDefault="000B6A14" w:rsidP="000B6A14">
      <w:pPr>
        <w:tabs>
          <w:tab w:val="left" w:pos="9000"/>
        </w:tabs>
        <w:ind w:firstLine="709"/>
        <w:jc w:val="both"/>
        <w:rPr>
          <w:b/>
          <w:color w:val="000000" w:themeColor="text1"/>
          <w:kern w:val="2"/>
        </w:rPr>
      </w:pPr>
      <w:r>
        <w:rPr>
          <w:b/>
          <w:i/>
          <w:color w:val="000000" w:themeColor="text1"/>
        </w:rPr>
        <w:t xml:space="preserve">2.1.4. Метеорологическая </w:t>
      </w:r>
      <w:r>
        <w:rPr>
          <w:b/>
          <w:i/>
          <w:iCs/>
          <w:color w:val="000000" w:themeColor="text1"/>
        </w:rPr>
        <w:t>обстановка</w:t>
      </w:r>
      <w:r>
        <w:rPr>
          <w:b/>
          <w:i/>
          <w:color w:val="000000" w:themeColor="text1"/>
        </w:rPr>
        <w:t>.</w:t>
      </w:r>
    </w:p>
    <w:p w:rsidR="000B6A14" w:rsidRDefault="000B6A14" w:rsidP="000B6A14">
      <w:pPr>
        <w:tabs>
          <w:tab w:val="left" w:pos="9000"/>
        </w:tabs>
        <w:ind w:firstLine="709"/>
        <w:jc w:val="both"/>
        <w:rPr>
          <w:b/>
          <w:color w:val="000000" w:themeColor="text1"/>
          <w:kern w:val="2"/>
        </w:rPr>
      </w:pPr>
      <w:r>
        <w:rPr>
          <w:color w:val="000000" w:themeColor="text1"/>
        </w:rPr>
        <w:t>По данным Мордовского ЦГМС – филиала ФГБУ «</w:t>
      </w:r>
      <w:proofErr w:type="spellStart"/>
      <w:r>
        <w:rPr>
          <w:color w:val="000000" w:themeColor="text1"/>
        </w:rPr>
        <w:t>Верхне</w:t>
      </w:r>
      <w:proofErr w:type="spellEnd"/>
      <w:r>
        <w:rPr>
          <w:color w:val="000000" w:themeColor="text1"/>
        </w:rPr>
        <w:t xml:space="preserve"> - Волжское УГМС» на территории республики прогнозируется:</w:t>
      </w:r>
    </w:p>
    <w:p w:rsidR="000B6A14" w:rsidRPr="00892690" w:rsidRDefault="000B6A14" w:rsidP="000B6A14">
      <w:pPr>
        <w:tabs>
          <w:tab w:val="left" w:pos="9000"/>
        </w:tabs>
        <w:jc w:val="both"/>
      </w:pPr>
      <w:r w:rsidRPr="00892690">
        <w:t xml:space="preserve">            </w:t>
      </w:r>
      <w:r w:rsidRPr="00892690">
        <w:rPr>
          <w:b/>
        </w:rPr>
        <w:t>29 октября</w:t>
      </w:r>
      <w:r w:rsidRPr="00892690">
        <w:t xml:space="preserve"> облачная с прояснениями погода, временами небольшой дождь. Ветер юго-западный 4-9 м/с. Температура воздуха ночью +2…+7°С, днём +5…+10°С. Давление 742 </w:t>
      </w:r>
      <w:proofErr w:type="spellStart"/>
      <w:r w:rsidRPr="00892690">
        <w:t>мм.рт</w:t>
      </w:r>
      <w:proofErr w:type="spellEnd"/>
      <w:r w:rsidRPr="00892690">
        <w:t>. ст. Видимость хорошая.</w:t>
      </w:r>
    </w:p>
    <w:p w:rsidR="000B6A14" w:rsidRPr="00892690" w:rsidRDefault="000B6A14" w:rsidP="000B6A14">
      <w:pPr>
        <w:tabs>
          <w:tab w:val="left" w:pos="9000"/>
        </w:tabs>
        <w:jc w:val="both"/>
      </w:pPr>
      <w:r w:rsidRPr="00892690">
        <w:t xml:space="preserve">            </w:t>
      </w:r>
      <w:r w:rsidRPr="00892690">
        <w:rPr>
          <w:b/>
        </w:rPr>
        <w:t>30 октября</w:t>
      </w:r>
      <w:r w:rsidRPr="00892690">
        <w:t xml:space="preserve"> облачная с прояснениями погода, небольшие осадки преимущественно в виде дождя. Ветер западный 6-11 м/с, местами порывы до 17 м/с. Температура воздуха ночью   -3…+2°С, днём +2…+7°С.</w:t>
      </w:r>
    </w:p>
    <w:p w:rsidR="000B6A14" w:rsidRPr="00892690" w:rsidRDefault="000B6A14" w:rsidP="000B6A14">
      <w:pPr>
        <w:tabs>
          <w:tab w:val="left" w:pos="9000"/>
        </w:tabs>
        <w:ind w:firstLine="709"/>
        <w:jc w:val="both"/>
      </w:pPr>
      <w:r w:rsidRPr="00892690">
        <w:rPr>
          <w:b/>
        </w:rPr>
        <w:t>31 октября</w:t>
      </w:r>
      <w:r w:rsidRPr="00892690">
        <w:t xml:space="preserve"> облачная с прояснениями погода, временами осадки преимущественно в виде дождя. Ветер юго-западный 7-12 м/с, местами порывы до 17 м/с. Температура воздуха ночью и днем +1…+6°С.</w:t>
      </w:r>
    </w:p>
    <w:p w:rsidR="000B6A14" w:rsidRDefault="000B6A14" w:rsidP="000B6A14">
      <w:pPr>
        <w:tabs>
          <w:tab w:val="left" w:pos="788"/>
          <w:tab w:val="center" w:pos="5457"/>
          <w:tab w:val="left" w:pos="7020"/>
        </w:tabs>
        <w:ind w:firstLine="709"/>
        <w:jc w:val="both"/>
      </w:pPr>
      <w:r>
        <w:rPr>
          <w:b/>
          <w:i/>
        </w:rPr>
        <w:t>2.1.5. Гидрологическая обстановка.</w:t>
      </w:r>
    </w:p>
    <w:p w:rsidR="000B6A14" w:rsidRDefault="000B6A14" w:rsidP="000B6A14">
      <w:pPr>
        <w:ind w:firstLine="709"/>
        <w:jc w:val="both"/>
        <w:rPr>
          <w:bCs/>
          <w:color w:val="000000" w:themeColor="text1"/>
        </w:rPr>
      </w:pPr>
      <w:r>
        <w:rPr>
          <w:bCs/>
          <w:color w:val="000000" w:themeColor="text1"/>
        </w:rPr>
        <w:t>Возникновение опасных и неблагоприятных гидрологических явлений не прогнозируется.</w:t>
      </w:r>
    </w:p>
    <w:p w:rsidR="000B6A14" w:rsidRDefault="000B6A14" w:rsidP="000B6A14">
      <w:pPr>
        <w:ind w:firstLine="709"/>
        <w:jc w:val="both"/>
        <w:rPr>
          <w:b/>
          <w:i/>
          <w:color w:val="000000" w:themeColor="text1"/>
        </w:rPr>
      </w:pPr>
      <w:r>
        <w:rPr>
          <w:b/>
          <w:i/>
          <w:color w:val="000000" w:themeColor="text1"/>
        </w:rPr>
        <w:t xml:space="preserve">2.1.6. </w:t>
      </w:r>
      <w:proofErr w:type="spellStart"/>
      <w:r>
        <w:rPr>
          <w:b/>
          <w:i/>
          <w:color w:val="000000" w:themeColor="text1"/>
        </w:rPr>
        <w:t>Лесопожарная</w:t>
      </w:r>
      <w:proofErr w:type="spellEnd"/>
      <w:r>
        <w:rPr>
          <w:b/>
          <w:i/>
          <w:color w:val="000000" w:themeColor="text1"/>
        </w:rPr>
        <w:t xml:space="preserve"> обстановка.</w:t>
      </w:r>
    </w:p>
    <w:p w:rsidR="000B6A14" w:rsidRDefault="000B6A14" w:rsidP="000B6A14">
      <w:pPr>
        <w:ind w:firstLine="709"/>
        <w:jc w:val="both"/>
        <w:rPr>
          <w:color w:val="000000" w:themeColor="text1"/>
        </w:rPr>
      </w:pPr>
      <w:r>
        <w:rPr>
          <w:color w:val="000000" w:themeColor="text1"/>
        </w:rPr>
        <w:t xml:space="preserve">Существует риск возникновения единичных очагов природных пожаров на территориях республики, где сохраняется чрезвычайная пожарная опасность лесов 5 класса </w:t>
      </w:r>
      <w:proofErr w:type="spellStart"/>
      <w:r>
        <w:rPr>
          <w:color w:val="000000" w:themeColor="text1"/>
        </w:rPr>
        <w:t>горимости</w:t>
      </w:r>
      <w:proofErr w:type="spellEnd"/>
      <w:r>
        <w:rPr>
          <w:color w:val="000000" w:themeColor="text1"/>
        </w:rPr>
        <w:t>.</w:t>
      </w:r>
    </w:p>
    <w:p w:rsidR="000B6A14" w:rsidRDefault="000B6A14" w:rsidP="000B6A14">
      <w:pPr>
        <w:spacing w:after="240"/>
        <w:ind w:right="-2" w:firstLine="709"/>
        <w:contextualSpacing/>
        <w:jc w:val="both"/>
        <w:rPr>
          <w:color w:val="000000" w:themeColor="text1"/>
        </w:rPr>
      </w:pPr>
      <w:r>
        <w:rPr>
          <w:color w:val="000000" w:themeColor="text1"/>
        </w:rPr>
        <w:t>По данным Мордовского ЦГМС – филиала ФГБУ «</w:t>
      </w:r>
      <w:proofErr w:type="spellStart"/>
      <w:r>
        <w:rPr>
          <w:color w:val="000000" w:themeColor="text1"/>
        </w:rPr>
        <w:t>Верхне</w:t>
      </w:r>
      <w:proofErr w:type="spellEnd"/>
      <w:r>
        <w:rPr>
          <w:color w:val="000000" w:themeColor="text1"/>
        </w:rPr>
        <w:t xml:space="preserve"> - Волжское УГМС» на территории республики прогнозируется:</w:t>
      </w:r>
    </w:p>
    <w:p w:rsidR="000B6A14" w:rsidRPr="00CD13A4" w:rsidRDefault="000B6A14" w:rsidP="000B6A14">
      <w:pPr>
        <w:spacing w:after="240"/>
        <w:ind w:right="-2" w:firstLine="709"/>
        <w:contextualSpacing/>
        <w:jc w:val="both"/>
        <w:rPr>
          <w:b/>
        </w:rPr>
      </w:pPr>
      <w:r w:rsidRPr="00CD13A4">
        <w:rPr>
          <w:b/>
          <w:u w:val="single"/>
        </w:rPr>
        <w:t>1 класс</w:t>
      </w:r>
      <w:r w:rsidRPr="00CD13A4">
        <w:t xml:space="preserve"> </w:t>
      </w:r>
      <w:proofErr w:type="spellStart"/>
      <w:r w:rsidRPr="00CD13A4">
        <w:t>пожароопасности</w:t>
      </w:r>
      <w:proofErr w:type="spellEnd"/>
      <w:r w:rsidRPr="00CD13A4">
        <w:t xml:space="preserve"> в </w:t>
      </w:r>
      <w:r w:rsidRPr="00CD13A4">
        <w:rPr>
          <w:b/>
        </w:rPr>
        <w:t xml:space="preserve">6 </w:t>
      </w:r>
      <w:r w:rsidRPr="00CD13A4">
        <w:t xml:space="preserve">муниципальных районах (Рузаевский, </w:t>
      </w:r>
      <w:proofErr w:type="spellStart"/>
      <w:r w:rsidRPr="00CD13A4">
        <w:t>Кочкуровский</w:t>
      </w:r>
      <w:proofErr w:type="spellEnd"/>
      <w:r w:rsidRPr="00CD13A4">
        <w:t xml:space="preserve">, Ромодановский, </w:t>
      </w:r>
      <w:proofErr w:type="spellStart"/>
      <w:r w:rsidRPr="00CD13A4">
        <w:t>Лямбирский</w:t>
      </w:r>
      <w:proofErr w:type="spellEnd"/>
      <w:r w:rsidRPr="00CD13A4">
        <w:t xml:space="preserve">, </w:t>
      </w:r>
      <w:proofErr w:type="spellStart"/>
      <w:r w:rsidRPr="00CD13A4">
        <w:t>Ичалковский</w:t>
      </w:r>
      <w:proofErr w:type="spellEnd"/>
      <w:r w:rsidRPr="00CD13A4">
        <w:t xml:space="preserve">, </w:t>
      </w:r>
      <w:proofErr w:type="spellStart"/>
      <w:r w:rsidRPr="00CD13A4">
        <w:t>Старошайговский</w:t>
      </w:r>
      <w:proofErr w:type="spellEnd"/>
      <w:r w:rsidRPr="00CD13A4">
        <w:t>)</w:t>
      </w:r>
      <w:r w:rsidRPr="00CD13A4">
        <w:rPr>
          <w:b/>
        </w:rPr>
        <w:t xml:space="preserve"> и </w:t>
      </w:r>
      <w:proofErr w:type="spellStart"/>
      <w:r w:rsidRPr="00CD13A4">
        <w:rPr>
          <w:b/>
        </w:rPr>
        <w:t>г.о</w:t>
      </w:r>
      <w:proofErr w:type="spellEnd"/>
      <w:r w:rsidRPr="00CD13A4">
        <w:rPr>
          <w:b/>
        </w:rPr>
        <w:t>. Саранск.</w:t>
      </w:r>
    </w:p>
    <w:p w:rsidR="000B6A14" w:rsidRPr="00CD13A4" w:rsidRDefault="000B6A14" w:rsidP="000B6A14">
      <w:pPr>
        <w:spacing w:after="240"/>
        <w:ind w:right="-2" w:firstLine="709"/>
        <w:contextualSpacing/>
        <w:jc w:val="both"/>
      </w:pPr>
      <w:r w:rsidRPr="00CD13A4">
        <w:rPr>
          <w:b/>
          <w:u w:val="single"/>
        </w:rPr>
        <w:t>2 класс</w:t>
      </w:r>
      <w:r w:rsidRPr="00CD13A4">
        <w:t xml:space="preserve"> </w:t>
      </w:r>
      <w:proofErr w:type="spellStart"/>
      <w:r w:rsidRPr="00CD13A4">
        <w:t>пожароопасности</w:t>
      </w:r>
      <w:proofErr w:type="spellEnd"/>
      <w:r w:rsidRPr="00CD13A4">
        <w:t xml:space="preserve"> в </w:t>
      </w:r>
      <w:r w:rsidRPr="00CD13A4">
        <w:rPr>
          <w:b/>
        </w:rPr>
        <w:t xml:space="preserve">11 </w:t>
      </w:r>
      <w:r w:rsidRPr="00CD13A4">
        <w:t>муниципальных районах (</w:t>
      </w:r>
      <w:proofErr w:type="spellStart"/>
      <w:r w:rsidRPr="00CD13A4">
        <w:t>Краснослободский</w:t>
      </w:r>
      <w:proofErr w:type="spellEnd"/>
      <w:r w:rsidRPr="00CD13A4">
        <w:t xml:space="preserve">, </w:t>
      </w:r>
      <w:proofErr w:type="spellStart"/>
      <w:r w:rsidRPr="00CD13A4">
        <w:t>Ельниковский</w:t>
      </w:r>
      <w:proofErr w:type="spellEnd"/>
      <w:r w:rsidRPr="00CD13A4">
        <w:t xml:space="preserve">, </w:t>
      </w:r>
      <w:proofErr w:type="spellStart"/>
      <w:r w:rsidRPr="00CD13A4">
        <w:t>Атюрьевский</w:t>
      </w:r>
      <w:proofErr w:type="spellEnd"/>
      <w:r w:rsidRPr="00CD13A4">
        <w:t xml:space="preserve">, </w:t>
      </w:r>
      <w:proofErr w:type="spellStart"/>
      <w:r w:rsidRPr="00CD13A4">
        <w:t>Торбеевский</w:t>
      </w:r>
      <w:proofErr w:type="spellEnd"/>
      <w:r w:rsidRPr="00CD13A4">
        <w:t xml:space="preserve">, </w:t>
      </w:r>
      <w:proofErr w:type="spellStart"/>
      <w:r w:rsidRPr="00CD13A4">
        <w:t>Зубово</w:t>
      </w:r>
      <w:proofErr w:type="spellEnd"/>
      <w:r w:rsidRPr="00CD13A4">
        <w:t xml:space="preserve">-Полянский, </w:t>
      </w:r>
      <w:proofErr w:type="spellStart"/>
      <w:r w:rsidRPr="00CD13A4">
        <w:t>Б.Березниковский</w:t>
      </w:r>
      <w:proofErr w:type="spellEnd"/>
      <w:r w:rsidRPr="00CD13A4">
        <w:t xml:space="preserve">, </w:t>
      </w:r>
      <w:proofErr w:type="spellStart"/>
      <w:r w:rsidRPr="00CD13A4">
        <w:t>Чамзинский</w:t>
      </w:r>
      <w:proofErr w:type="spellEnd"/>
      <w:r w:rsidRPr="00CD13A4">
        <w:t xml:space="preserve">, Дубенский, </w:t>
      </w:r>
      <w:proofErr w:type="spellStart"/>
      <w:r w:rsidRPr="00CD13A4">
        <w:t>Б.Игнатовский</w:t>
      </w:r>
      <w:proofErr w:type="spellEnd"/>
      <w:r w:rsidRPr="00CD13A4">
        <w:t xml:space="preserve">, </w:t>
      </w:r>
      <w:proofErr w:type="spellStart"/>
      <w:r w:rsidRPr="00CD13A4">
        <w:t>Ардатовский</w:t>
      </w:r>
      <w:proofErr w:type="spellEnd"/>
      <w:r w:rsidRPr="00CD13A4">
        <w:t xml:space="preserve">, </w:t>
      </w:r>
      <w:proofErr w:type="spellStart"/>
      <w:r w:rsidRPr="00CD13A4">
        <w:t>Атяшевский</w:t>
      </w:r>
      <w:proofErr w:type="spellEnd"/>
      <w:r w:rsidRPr="00CD13A4">
        <w:t>).</w:t>
      </w:r>
    </w:p>
    <w:p w:rsidR="000B6A14" w:rsidRPr="00CD13A4" w:rsidRDefault="000B6A14" w:rsidP="000B6A14">
      <w:pPr>
        <w:spacing w:after="240"/>
        <w:ind w:right="-2" w:firstLine="709"/>
        <w:contextualSpacing/>
        <w:jc w:val="both"/>
      </w:pPr>
      <w:r w:rsidRPr="00CD13A4">
        <w:rPr>
          <w:b/>
          <w:u w:val="single"/>
        </w:rPr>
        <w:t>5 класс</w:t>
      </w:r>
      <w:r w:rsidRPr="00CD13A4">
        <w:t xml:space="preserve"> </w:t>
      </w:r>
      <w:proofErr w:type="spellStart"/>
      <w:r w:rsidRPr="00CD13A4">
        <w:t>пожароопасности</w:t>
      </w:r>
      <w:proofErr w:type="spellEnd"/>
      <w:r w:rsidRPr="00CD13A4">
        <w:t xml:space="preserve"> в </w:t>
      </w:r>
      <w:r w:rsidRPr="00CD13A4">
        <w:rPr>
          <w:b/>
        </w:rPr>
        <w:t xml:space="preserve">5 </w:t>
      </w:r>
      <w:r w:rsidRPr="00CD13A4">
        <w:t>муниципальных районах (</w:t>
      </w:r>
      <w:proofErr w:type="spellStart"/>
      <w:r w:rsidRPr="00CD13A4">
        <w:t>Темниковский</w:t>
      </w:r>
      <w:proofErr w:type="spellEnd"/>
      <w:r w:rsidRPr="00CD13A4">
        <w:t xml:space="preserve">, </w:t>
      </w:r>
      <w:proofErr w:type="spellStart"/>
      <w:r w:rsidRPr="00CD13A4">
        <w:t>Теньгушевский</w:t>
      </w:r>
      <w:proofErr w:type="spellEnd"/>
      <w:r w:rsidRPr="00CD13A4">
        <w:t xml:space="preserve">, </w:t>
      </w:r>
      <w:proofErr w:type="spellStart"/>
      <w:r w:rsidRPr="00CD13A4">
        <w:t>Инсарский</w:t>
      </w:r>
      <w:proofErr w:type="spellEnd"/>
      <w:r w:rsidRPr="00CD13A4">
        <w:t xml:space="preserve">, </w:t>
      </w:r>
      <w:proofErr w:type="spellStart"/>
      <w:r w:rsidRPr="00CD13A4">
        <w:t>Кадошкинский</w:t>
      </w:r>
      <w:proofErr w:type="spellEnd"/>
      <w:r w:rsidRPr="00CD13A4">
        <w:t xml:space="preserve">, </w:t>
      </w:r>
      <w:proofErr w:type="spellStart"/>
      <w:r w:rsidRPr="00CD13A4">
        <w:t>Ковылкинский</w:t>
      </w:r>
      <w:proofErr w:type="spellEnd"/>
      <w:r w:rsidRPr="00CD13A4">
        <w:t>).</w:t>
      </w:r>
    </w:p>
    <w:p w:rsidR="000B6A14" w:rsidRPr="002924DF" w:rsidRDefault="000B6A14" w:rsidP="000B6A14">
      <w:pPr>
        <w:spacing w:after="240"/>
        <w:ind w:right="-2" w:firstLine="709"/>
        <w:contextualSpacing/>
        <w:jc w:val="both"/>
        <w:rPr>
          <w:color w:val="FF0000"/>
        </w:rPr>
      </w:pPr>
    </w:p>
    <w:p w:rsidR="000B6A14" w:rsidRDefault="000B6A14" w:rsidP="000B6A14">
      <w:pPr>
        <w:spacing w:after="240"/>
        <w:ind w:right="-2" w:firstLine="709"/>
        <w:contextualSpacing/>
        <w:jc w:val="both"/>
        <w:rPr>
          <w:b/>
          <w:bCs/>
        </w:rPr>
      </w:pPr>
      <w:r>
        <w:rPr>
          <w:b/>
          <w:bCs/>
        </w:rPr>
        <w:t>2.2. Прогноз возникновения ЧС техногенного характера.</w:t>
      </w:r>
    </w:p>
    <w:p w:rsidR="000B6A14" w:rsidRPr="00E8590C" w:rsidRDefault="000B6A14" w:rsidP="000B6A14">
      <w:pPr>
        <w:ind w:firstLine="567"/>
        <w:jc w:val="both"/>
        <w:rPr>
          <w:bCs/>
          <w:color w:val="000000" w:themeColor="text1"/>
          <w:szCs w:val="28"/>
        </w:rPr>
      </w:pPr>
      <w:r w:rsidRPr="00E8590C">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0B6A14" w:rsidRDefault="000B6A14" w:rsidP="000B6A14">
      <w:pPr>
        <w:suppressAutoHyphens/>
        <w:ind w:right="-2" w:firstLine="709"/>
        <w:jc w:val="both"/>
      </w:pPr>
      <w:r>
        <w:rPr>
          <w:b/>
          <w:i/>
        </w:rPr>
        <w:t>2.2.1. Аварии на автомобильном транспорте.</w:t>
      </w:r>
    </w:p>
    <w:p w:rsidR="000B6A14" w:rsidRDefault="000B6A14" w:rsidP="000B6A14">
      <w:pPr>
        <w:tabs>
          <w:tab w:val="left" w:pos="10206"/>
        </w:tabs>
        <w:ind w:firstLine="709"/>
        <w:jc w:val="both"/>
        <w:rPr>
          <w:iCs/>
        </w:rPr>
      </w:pPr>
      <w:r>
        <w:t>О</w:t>
      </w:r>
      <w:proofErr w:type="spellStart"/>
      <w:r>
        <w:rPr>
          <w:lang w:val="ru-MD"/>
        </w:rPr>
        <w:t>стается</w:t>
      </w:r>
      <w:proofErr w:type="spellEnd"/>
      <w:r>
        <w:rPr>
          <w:lang w:val="ru-MD"/>
        </w:rPr>
        <w:t xml:space="preserve"> высокая вероятность </w:t>
      </w:r>
      <w: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0B6A14" w:rsidRDefault="000B6A14" w:rsidP="000B6A14">
      <w:pPr>
        <w:ind w:firstLine="709"/>
        <w:jc w:val="both"/>
      </w:pPr>
      <w:r>
        <w:t xml:space="preserve">Наибольшая вероятность возникновения ДТП в </w:t>
      </w:r>
      <w:proofErr w:type="spellStart"/>
      <w:r>
        <w:t>Ардатовском</w:t>
      </w:r>
      <w:proofErr w:type="spellEnd"/>
      <w:r>
        <w:t xml:space="preserve">,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t>Старошайговском</w:t>
      </w:r>
      <w:proofErr w:type="spellEnd"/>
      <w:r>
        <w:t xml:space="preserve">, </w:t>
      </w:r>
      <w:proofErr w:type="spellStart"/>
      <w:r>
        <w:t>Темниковском</w:t>
      </w:r>
      <w:proofErr w:type="spellEnd"/>
      <w:r>
        <w:t xml:space="preserve">,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 где наблюдается высокая интенсивность движения автотранспорта.</w:t>
      </w:r>
    </w:p>
    <w:p w:rsidR="000B6A14" w:rsidRDefault="000B6A14" w:rsidP="000B6A14">
      <w:pPr>
        <w:ind w:firstLine="709"/>
        <w:jc w:val="both"/>
      </w:pPr>
      <w:r>
        <w:rPr>
          <w:b/>
          <w:i/>
        </w:rPr>
        <w:t>2.2.2 Аварии на железнодорожном транспорте</w:t>
      </w:r>
      <w:r>
        <w:t>.</w:t>
      </w:r>
    </w:p>
    <w:p w:rsidR="000B6A14" w:rsidRDefault="000B6A14" w:rsidP="000B6A14">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0B6A14" w:rsidRDefault="000B6A14" w:rsidP="000B6A14">
      <w:pPr>
        <w:ind w:firstLine="709"/>
        <w:jc w:val="both"/>
      </w:pPr>
      <w:r>
        <w:rPr>
          <w:b/>
          <w:i/>
        </w:rPr>
        <w:t>2.2.3 Техногенные пожары.</w:t>
      </w:r>
    </w:p>
    <w:p w:rsidR="000B6A14" w:rsidRPr="00BF0753" w:rsidRDefault="000B6A14" w:rsidP="000B6A14">
      <w:pPr>
        <w:ind w:firstLine="709"/>
        <w:jc w:val="both"/>
      </w:pPr>
      <w:r>
        <w:t xml:space="preserve">Сохранится вероятность возникновения техногенных пожаров (в </w:t>
      </w:r>
      <w:proofErr w:type="spellStart"/>
      <w:r>
        <w:t>т.ч</w:t>
      </w:r>
      <w:proofErr w:type="spellEnd"/>
      <w: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t>т.ч</w:t>
      </w:r>
      <w:proofErr w:type="spellEnd"/>
      <w: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t>Зубово</w:t>
      </w:r>
      <w:proofErr w:type="spellEnd"/>
      <w:r>
        <w:t xml:space="preserve">-Полянском, </w:t>
      </w:r>
      <w:proofErr w:type="spellStart"/>
      <w:r>
        <w:t>Ичалковском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t>Старошайговском</w:t>
      </w:r>
      <w:proofErr w:type="spellEnd"/>
      <w:r>
        <w:t xml:space="preserve">, </w:t>
      </w:r>
      <w:proofErr w:type="spellStart"/>
      <w:r>
        <w:t>Темниковском</w:t>
      </w:r>
      <w:proofErr w:type="spellEnd"/>
      <w:r>
        <w:t xml:space="preserve">, </w:t>
      </w:r>
      <w:proofErr w:type="spellStart"/>
      <w:r>
        <w:t>Торбеевском</w:t>
      </w:r>
      <w:proofErr w:type="spellEnd"/>
      <w:r>
        <w:t xml:space="preserve">,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0B6A14" w:rsidRDefault="000B6A14" w:rsidP="000B6A14">
      <w:pPr>
        <w:ind w:firstLine="709"/>
        <w:jc w:val="both"/>
        <w:rPr>
          <w:b/>
          <w:i/>
        </w:rPr>
      </w:pPr>
      <w:r>
        <w:rPr>
          <w:b/>
          <w:i/>
        </w:rPr>
        <w:t>2.2.4. Аварии на объектах ЖКХ и коммунальной энергетики.</w:t>
      </w:r>
    </w:p>
    <w:p w:rsidR="000B6A14" w:rsidRDefault="000B6A14" w:rsidP="000B6A14">
      <w:pPr>
        <w:suppressAutoHyphens/>
        <w:ind w:right="-2" w:firstLine="709"/>
        <w:jc w:val="both"/>
      </w:pPr>
      <w:r>
        <w:t>На предстоящий период возможно возникновение аварий на всех системах ЖКХ и объектах коммунальной энергетики.</w:t>
      </w:r>
    </w:p>
    <w:p w:rsidR="000B6A14" w:rsidRDefault="000B6A14" w:rsidP="000B6A14">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неблагоприятные метеорологические явления.</w:t>
      </w:r>
    </w:p>
    <w:p w:rsidR="000B6A14" w:rsidRDefault="000B6A14" w:rsidP="000B6A14">
      <w:pPr>
        <w:suppressAutoHyphens/>
        <w:ind w:right="-2" w:firstLine="709"/>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br/>
      </w:r>
      <w:proofErr w:type="spellStart"/>
      <w:r>
        <w:t>г.о</w:t>
      </w:r>
      <w:proofErr w:type="spellEnd"/>
      <w:r>
        <w:t xml:space="preserve">. Саранск, а также </w:t>
      </w:r>
      <w:proofErr w:type="spellStart"/>
      <w:r>
        <w:t>Ичалковском</w:t>
      </w:r>
      <w:proofErr w:type="spellEnd"/>
      <w:r>
        <w:t xml:space="preserve">, Краснослободском, Рузаевском, </w:t>
      </w:r>
      <w:proofErr w:type="spellStart"/>
      <w:r>
        <w:t>Старошайговском</w:t>
      </w:r>
      <w:proofErr w:type="spellEnd"/>
      <w:r>
        <w:t xml:space="preserve">, </w:t>
      </w:r>
      <w:proofErr w:type="spellStart"/>
      <w:r>
        <w:t>Темниковском</w:t>
      </w:r>
      <w:proofErr w:type="spellEnd"/>
      <w:r>
        <w:t xml:space="preserve">, </w:t>
      </w:r>
      <w:proofErr w:type="spellStart"/>
      <w:r>
        <w:t>Теньгушевском</w:t>
      </w:r>
      <w:proofErr w:type="spellEnd"/>
      <w:r>
        <w:t xml:space="preserve"> и </w:t>
      </w:r>
      <w:proofErr w:type="spellStart"/>
      <w:r>
        <w:t>Чамзинском</w:t>
      </w:r>
      <w:proofErr w:type="spellEnd"/>
      <w:r>
        <w:t xml:space="preserve"> муниципальных районах.</w:t>
      </w:r>
    </w:p>
    <w:p w:rsidR="000B6A14" w:rsidRDefault="000B6A14" w:rsidP="000B6A14">
      <w:pPr>
        <w:suppressAutoHyphens/>
        <w:ind w:right="-2" w:firstLine="709"/>
        <w:jc w:val="both"/>
        <w:rPr>
          <w:b/>
          <w:i/>
        </w:rPr>
      </w:pPr>
      <w:r>
        <w:rPr>
          <w:b/>
          <w:i/>
        </w:rPr>
        <w:t>2.2.5. Происшествия на водных объектах.</w:t>
      </w:r>
    </w:p>
    <w:p w:rsidR="000B6A14" w:rsidRDefault="000B6A14" w:rsidP="000B6A14">
      <w:pPr>
        <w:ind w:firstLine="708"/>
        <w:jc w:val="both"/>
      </w:pPr>
      <w: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0B6A14" w:rsidRDefault="000B6A14" w:rsidP="000B6A14">
      <w:pPr>
        <w:ind w:firstLine="709"/>
        <w:jc w:val="both"/>
      </w:pPr>
      <w:r>
        <w:t xml:space="preserve">Возникновение происшествий на воде возможно во всех районах республики. Наибольшая вероятность существует в </w:t>
      </w:r>
      <w:proofErr w:type="spellStart"/>
      <w:r>
        <w:t>Ардатовском</w:t>
      </w:r>
      <w:proofErr w:type="spellEnd"/>
      <w:r>
        <w:t xml:space="preserve">, </w:t>
      </w:r>
      <w:proofErr w:type="spellStart"/>
      <w:r>
        <w:t>Старошайговском</w:t>
      </w:r>
      <w:proofErr w:type="spellEnd"/>
      <w:r>
        <w:t xml:space="preserve">, </w:t>
      </w:r>
      <w:proofErr w:type="spellStart"/>
      <w:r>
        <w:t>Теньгушевском</w:t>
      </w:r>
      <w:proofErr w:type="spellEnd"/>
      <w:r>
        <w:t xml:space="preserve">, </w:t>
      </w:r>
      <w:proofErr w:type="spellStart"/>
      <w:r>
        <w:t>Ковылкинском</w:t>
      </w:r>
      <w:proofErr w:type="spellEnd"/>
      <w:r>
        <w:t xml:space="preserve">, Рузаевском, Краснослободском, </w:t>
      </w:r>
      <w:proofErr w:type="spellStart"/>
      <w:r>
        <w:t>Лямбирском</w:t>
      </w:r>
      <w:proofErr w:type="spellEnd"/>
      <w:r>
        <w:t xml:space="preserve">, </w:t>
      </w:r>
      <w:proofErr w:type="spellStart"/>
      <w:r>
        <w:t>Чамзинском</w:t>
      </w:r>
      <w:proofErr w:type="spellEnd"/>
      <w:r>
        <w:t xml:space="preserve">, </w:t>
      </w:r>
      <w:proofErr w:type="spellStart"/>
      <w:r>
        <w:t>Зубово</w:t>
      </w:r>
      <w:proofErr w:type="spellEnd"/>
      <w:r>
        <w:t xml:space="preserve">-Полянском, </w:t>
      </w:r>
      <w:proofErr w:type="spellStart"/>
      <w:r>
        <w:t>Кочкуровском</w:t>
      </w:r>
      <w:proofErr w:type="spellEnd"/>
      <w:r>
        <w:t xml:space="preserve">, </w:t>
      </w:r>
      <w:proofErr w:type="spellStart"/>
      <w:r>
        <w:t>Большеберезниковском</w:t>
      </w:r>
      <w:proofErr w:type="spellEnd"/>
      <w:r>
        <w:t xml:space="preserve">, </w:t>
      </w:r>
      <w:proofErr w:type="spellStart"/>
      <w:r>
        <w:t>Темниковском</w:t>
      </w:r>
      <w:proofErr w:type="spellEnd"/>
      <w:r>
        <w:t xml:space="preserve">, </w:t>
      </w:r>
      <w:proofErr w:type="spellStart"/>
      <w:r>
        <w:t>Атяшевском</w:t>
      </w:r>
      <w:proofErr w:type="spellEnd"/>
      <w:r>
        <w:t xml:space="preserve">, </w:t>
      </w:r>
      <w:proofErr w:type="spellStart"/>
      <w:r>
        <w:t>Ичалковском</w:t>
      </w:r>
      <w:proofErr w:type="spellEnd"/>
      <w:r>
        <w:t xml:space="preserve">, Дубенском муниципальных районах республики и в </w:t>
      </w:r>
      <w:proofErr w:type="spellStart"/>
      <w:r>
        <w:t>г.о</w:t>
      </w:r>
      <w:proofErr w:type="spellEnd"/>
      <w:r>
        <w:t>. Саранск.</w:t>
      </w:r>
    </w:p>
    <w:p w:rsidR="000B6A14" w:rsidRDefault="000B6A14" w:rsidP="000B6A14">
      <w:pPr>
        <w:ind w:firstLine="708"/>
        <w:jc w:val="both"/>
        <w:rPr>
          <w:i/>
        </w:rPr>
      </w:pPr>
      <w:r>
        <w:rPr>
          <w:b/>
          <w:i/>
        </w:rPr>
        <w:t>2.3. Биолого-социальные ЧС.</w:t>
      </w:r>
    </w:p>
    <w:p w:rsidR="000B6A14" w:rsidRDefault="000B6A14" w:rsidP="000B6A14">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0B6A14" w:rsidRDefault="000B6A14" w:rsidP="000B6A14">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0B6A14" w:rsidRDefault="000B6A14" w:rsidP="000B6A14">
      <w:pPr>
        <w:ind w:firstLine="709"/>
        <w:jc w:val="both"/>
      </w:pPr>
      <w:r>
        <w:t>Прогнозируется дальнейшее распространение ОРВИ, случаи заболевания будут регистрироваться повсеместно во всех районах республики.</w:t>
      </w:r>
    </w:p>
    <w:p w:rsidR="000B6A14" w:rsidRDefault="000B6A14" w:rsidP="000B6A14">
      <w:pPr>
        <w:ind w:firstLine="709"/>
        <w:jc w:val="both"/>
      </w:pPr>
      <w:r>
        <w:t xml:space="preserve">Прогнозируются болезни с фекально-оральным механизмом передачи - </w:t>
      </w:r>
      <w:r>
        <w:rPr>
          <w:b/>
          <w:bCs/>
          <w:i/>
          <w:iCs/>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вирусный гепатит А и пищевые </w:t>
      </w:r>
      <w:proofErr w:type="spellStart"/>
      <w:r>
        <w:t>токсикоинфекции</w:t>
      </w:r>
      <w:proofErr w:type="spellEnd"/>
      <w: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0B6A14" w:rsidRDefault="000B6A14" w:rsidP="000B6A14">
      <w:pPr>
        <w:autoSpaceDE w:val="0"/>
        <w:autoSpaceDN w:val="0"/>
        <w:adjustRightInd w:val="0"/>
        <w:ind w:firstLine="709"/>
        <w:jc w:val="both"/>
      </w:pPr>
      <w:r>
        <w:t xml:space="preserve">Возможны случаи </w:t>
      </w:r>
      <w:r>
        <w:rPr>
          <w:b/>
          <w:bCs/>
          <w:i/>
          <w:iCs/>
        </w:rPr>
        <w:t>социально–значимых болезней (ВИЧ-инфекция, заболевания, передающиеся половым путем, туберкулез)</w:t>
      </w:r>
      <w:r>
        <w:t xml:space="preserve">. Наибольшее количество ВИЧ - инфицированных возможно в </w:t>
      </w:r>
      <w:proofErr w:type="spellStart"/>
      <w:r>
        <w:t>г.о</w:t>
      </w:r>
      <w:proofErr w:type="spellEnd"/>
      <w:r>
        <w:t xml:space="preserve">. Саранск, г. Рузаевка, </w:t>
      </w:r>
      <w:proofErr w:type="spellStart"/>
      <w:r>
        <w:t>Лямбирском</w:t>
      </w:r>
      <w:proofErr w:type="spellEnd"/>
      <w:r>
        <w:t xml:space="preserve">, Ромодановском, </w:t>
      </w:r>
      <w:proofErr w:type="spellStart"/>
      <w:r>
        <w:t>Чамзинском</w:t>
      </w:r>
      <w:proofErr w:type="spellEnd"/>
      <w:r>
        <w:t xml:space="preserve">, </w:t>
      </w:r>
      <w:proofErr w:type="spellStart"/>
      <w:r>
        <w:t>Атюрьевском</w:t>
      </w:r>
      <w:proofErr w:type="spellEnd"/>
      <w:r>
        <w:t xml:space="preserve"> и </w:t>
      </w:r>
      <w:proofErr w:type="spellStart"/>
      <w:r>
        <w:t>Зубово</w:t>
      </w:r>
      <w:proofErr w:type="spellEnd"/>
      <w:r>
        <w:t xml:space="preserve">-Полянском муниципальных районах. Наиболее высокая заболеваемость туберкулезом будет оставаться в </w:t>
      </w:r>
      <w:proofErr w:type="spellStart"/>
      <w:r>
        <w:t>г.о</w:t>
      </w:r>
      <w:proofErr w:type="spellEnd"/>
      <w:r>
        <w:t xml:space="preserve">. Саранск, </w:t>
      </w:r>
      <w:proofErr w:type="spellStart"/>
      <w:r>
        <w:t>Атюрьевском</w:t>
      </w:r>
      <w:proofErr w:type="spellEnd"/>
      <w:r>
        <w:t xml:space="preserve">, </w:t>
      </w:r>
      <w:proofErr w:type="spellStart"/>
      <w:r>
        <w:t>Атяшевском</w:t>
      </w:r>
      <w:proofErr w:type="spellEnd"/>
      <w:r>
        <w:t xml:space="preserve">, Дубенском, </w:t>
      </w:r>
      <w:proofErr w:type="spellStart"/>
      <w:r>
        <w:t>Инсарском</w:t>
      </w:r>
      <w:proofErr w:type="spellEnd"/>
      <w:r>
        <w:t xml:space="preserve">, </w:t>
      </w:r>
      <w:proofErr w:type="spellStart"/>
      <w:r>
        <w:t>Кадошкинском</w:t>
      </w:r>
      <w:proofErr w:type="spellEnd"/>
      <w:r>
        <w:t xml:space="preserve">, </w:t>
      </w:r>
      <w:proofErr w:type="spellStart"/>
      <w:r>
        <w:t>Старошайговском</w:t>
      </w:r>
      <w:proofErr w:type="spellEnd"/>
      <w:r>
        <w:t xml:space="preserve"> и </w:t>
      </w:r>
      <w:proofErr w:type="spellStart"/>
      <w:r>
        <w:t>Торбеевском</w:t>
      </w:r>
      <w:proofErr w:type="spellEnd"/>
      <w:r>
        <w:t xml:space="preserve"> муниципальных районах.</w:t>
      </w:r>
    </w:p>
    <w:p w:rsidR="000B6A14" w:rsidRDefault="000B6A14" w:rsidP="000B6A14">
      <w:pPr>
        <w:ind w:firstLine="567"/>
        <w:jc w:val="both"/>
      </w:pPr>
      <w:r>
        <w:t xml:space="preserve">Прогнозируются случаи болезней с фекально-оральным механизмом передачи - </w:t>
      </w:r>
      <w:r>
        <w:rPr>
          <w:b/>
          <w:i/>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вирусные гепатиты и пищевые </w:t>
      </w:r>
      <w:proofErr w:type="spellStart"/>
      <w:r>
        <w:t>токсикоинфекции</w:t>
      </w:r>
      <w:proofErr w:type="spellEnd"/>
      <w:r>
        <w:t>. С одинаковой вероятностью случаи ОКИ возможны на территории всей республики.</w:t>
      </w:r>
    </w:p>
    <w:p w:rsidR="000B6A14" w:rsidRDefault="000B6A14" w:rsidP="000B6A14">
      <w:pPr>
        <w:ind w:firstLine="709"/>
        <w:jc w:val="both"/>
      </w:pPr>
      <w:r>
        <w:t xml:space="preserve">Случаи заболеваемости </w:t>
      </w:r>
      <w:r>
        <w:rPr>
          <w:b/>
          <w:bCs/>
          <w:i/>
          <w:iCs/>
        </w:rPr>
        <w:t xml:space="preserve">сальмонеллезом </w:t>
      </w:r>
      <w: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0B6A14" w:rsidRDefault="000B6A14" w:rsidP="000B6A14">
      <w:pPr>
        <w:ind w:firstLine="709"/>
        <w:jc w:val="both"/>
        <w:rPr>
          <w:b/>
          <w:i/>
        </w:rPr>
      </w:pPr>
      <w:r>
        <w:t xml:space="preserve">На территории всей республики прогнозируется единичные случаи заболеваемости </w:t>
      </w:r>
      <w:r>
        <w:rPr>
          <w:b/>
          <w:i/>
        </w:rPr>
        <w:t>инфекциями, передающимися через укусы клещей.</w:t>
      </w:r>
    </w:p>
    <w:p w:rsidR="000B6A14" w:rsidRPr="007066D4" w:rsidRDefault="000B6A14" w:rsidP="007066D4">
      <w:pPr>
        <w:ind w:right="-1" w:firstLine="851"/>
        <w:jc w:val="both"/>
      </w:pPr>
      <w:r>
        <w:t xml:space="preserve">Возможны случаи заболеваемости </w:t>
      </w:r>
      <w:r>
        <w:rPr>
          <w:b/>
          <w:i/>
        </w:rPr>
        <w:t>геморрагической лихорадкой с почечным синдромом (ГЛПС)</w:t>
      </w:r>
      <w:r>
        <w:t>.</w:t>
      </w:r>
    </w:p>
    <w:p w:rsidR="000B6A14" w:rsidRDefault="000B6A14" w:rsidP="000B6A14">
      <w:pPr>
        <w:ind w:firstLine="709"/>
        <w:jc w:val="both"/>
        <w:rPr>
          <w:b/>
          <w:bCs/>
        </w:rPr>
      </w:pPr>
      <w:r>
        <w:rPr>
          <w:b/>
        </w:rPr>
        <w:t xml:space="preserve">2.3.2. </w:t>
      </w:r>
      <w:r>
        <w:rPr>
          <w:b/>
          <w:i/>
        </w:rPr>
        <w:t>Прогноз фитосанитарной обстановки.</w:t>
      </w:r>
    </w:p>
    <w:p w:rsidR="000B6A14" w:rsidRDefault="000B6A14" w:rsidP="000B6A14">
      <w:pPr>
        <w:tabs>
          <w:tab w:val="left" w:pos="720"/>
          <w:tab w:val="left" w:pos="10206"/>
        </w:tabs>
        <w:ind w:firstLine="567"/>
        <w:jc w:val="both"/>
        <w:rPr>
          <w:b/>
          <w:i/>
        </w:rPr>
      </w:pPr>
      <w:r>
        <w:t>По данным филиала ФГБУ «</w:t>
      </w:r>
      <w:proofErr w:type="spellStart"/>
      <w:r>
        <w:t>Рослесозащита</w:t>
      </w:r>
      <w:proofErr w:type="spellEnd"/>
      <w:r>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 и под воздействием естественных факторов.</w:t>
      </w:r>
    </w:p>
    <w:p w:rsidR="000B6A14" w:rsidRDefault="000B6A14" w:rsidP="000B6A14">
      <w:pPr>
        <w:tabs>
          <w:tab w:val="left" w:pos="10206"/>
        </w:tabs>
        <w:ind w:firstLine="567"/>
        <w:jc w:val="both"/>
      </w:pPr>
      <w:r>
        <w:t>По данным филиала ФГБУ «</w:t>
      </w:r>
      <w:proofErr w:type="spellStart"/>
      <w:r>
        <w:t>Россельхозцентр</w:t>
      </w:r>
      <w:proofErr w:type="spellEnd"/>
      <w:r>
        <w:t xml:space="preserve">» по Республике Мордовия: </w:t>
      </w:r>
    </w:p>
    <w:p w:rsidR="000B6A14" w:rsidRDefault="000B6A14" w:rsidP="000B6A14">
      <w:pPr>
        <w:tabs>
          <w:tab w:val="left" w:pos="720"/>
          <w:tab w:val="left" w:pos="10206"/>
        </w:tabs>
        <w:ind w:firstLine="709"/>
        <w:jc w:val="both"/>
      </w:pPr>
      <w:r>
        <w:t>- при наличии достаточного количества кормовой базы и при благоприятных погодных условиях возможно нарастание численности мышевидных грызунов.</w:t>
      </w:r>
    </w:p>
    <w:p w:rsidR="000B6A14" w:rsidRDefault="000B6A14" w:rsidP="000B6A14">
      <w:pPr>
        <w:widowControl w:val="0"/>
        <w:tabs>
          <w:tab w:val="left" w:pos="720"/>
          <w:tab w:val="left" w:pos="10206"/>
        </w:tabs>
        <w:ind w:firstLine="709"/>
        <w:jc w:val="both"/>
        <w:rPr>
          <w:b/>
          <w:bCs/>
          <w:i/>
        </w:rPr>
      </w:pPr>
      <w:r>
        <w:rPr>
          <w:b/>
        </w:rPr>
        <w:t xml:space="preserve">2.3.3. </w:t>
      </w:r>
      <w:r>
        <w:rPr>
          <w:b/>
          <w:bCs/>
          <w:i/>
        </w:rPr>
        <w:t>Прогноз эпизоотической обстановки.</w:t>
      </w:r>
    </w:p>
    <w:p w:rsidR="000B6A14" w:rsidRDefault="000B6A14" w:rsidP="000B6A14">
      <w:pPr>
        <w:tabs>
          <w:tab w:val="left" w:pos="10065"/>
        </w:tabs>
        <w:ind w:firstLine="709"/>
        <w:jc w:val="both"/>
      </w:pPr>
      <w:r>
        <w:t xml:space="preserve">На территории республики прогнозируются случаи возникновения бешенства среди животных. </w:t>
      </w:r>
    </w:p>
    <w:p w:rsidR="000B6A14" w:rsidRDefault="000B6A14" w:rsidP="000B6A14">
      <w:pPr>
        <w:ind w:firstLine="709"/>
        <w:jc w:val="both"/>
      </w:pPr>
      <w:r>
        <w:t xml:space="preserve">Случаи заболеваемости бешенством животных возможны на территории всей республики, но наибольшему риску подвержены </w:t>
      </w:r>
      <w:proofErr w:type="spellStart"/>
      <w:r>
        <w:t>Атяшевский</w:t>
      </w:r>
      <w:proofErr w:type="spellEnd"/>
      <w:r>
        <w:t xml:space="preserve">, </w:t>
      </w:r>
      <w:proofErr w:type="spellStart"/>
      <w:r>
        <w:t>Большеигнатовский</w:t>
      </w:r>
      <w:proofErr w:type="spellEnd"/>
      <w:r>
        <w:t xml:space="preserve">, </w:t>
      </w:r>
      <w:proofErr w:type="spellStart"/>
      <w:r>
        <w:t>Ичалковский</w:t>
      </w:r>
      <w:proofErr w:type="spellEnd"/>
      <w:r>
        <w:t xml:space="preserve">, </w:t>
      </w:r>
      <w:proofErr w:type="spellStart"/>
      <w:r>
        <w:t>Ковылкинский</w:t>
      </w:r>
      <w:proofErr w:type="spellEnd"/>
      <w:r>
        <w:t xml:space="preserve">, </w:t>
      </w:r>
      <w:proofErr w:type="spellStart"/>
      <w:r>
        <w:t>Кочкуровский</w:t>
      </w:r>
      <w:proofErr w:type="spellEnd"/>
      <w:r>
        <w:t xml:space="preserve">, </w:t>
      </w:r>
      <w:proofErr w:type="spellStart"/>
      <w:r>
        <w:t>Краснослободский</w:t>
      </w:r>
      <w:proofErr w:type="spellEnd"/>
      <w:r>
        <w:t xml:space="preserve">, Рузаевский, </w:t>
      </w:r>
      <w:proofErr w:type="spellStart"/>
      <w:r>
        <w:t>Чамзинский</w:t>
      </w:r>
      <w:proofErr w:type="spellEnd"/>
      <w:r>
        <w:t xml:space="preserve"> муниципальные районы и </w:t>
      </w:r>
      <w:proofErr w:type="spellStart"/>
      <w:r>
        <w:t>г.о</w:t>
      </w:r>
      <w:proofErr w:type="spellEnd"/>
      <w:r>
        <w:t>. Саранск.</w:t>
      </w:r>
    </w:p>
    <w:p w:rsidR="000B6A14" w:rsidRDefault="000B6A14" w:rsidP="000B6A14">
      <w:pPr>
        <w:rPr>
          <w:color w:val="000000" w:themeColor="text1"/>
        </w:rPr>
      </w:pPr>
    </w:p>
    <w:p w:rsidR="000B6A14" w:rsidRDefault="000B6A14" w:rsidP="000B6A14">
      <w:pPr>
        <w:suppressAutoHyphens/>
        <w:ind w:right="-2"/>
        <w:jc w:val="center"/>
        <w:rPr>
          <w:b/>
          <w:color w:val="000000" w:themeColor="text1"/>
        </w:rPr>
      </w:pPr>
      <w:r>
        <w:rPr>
          <w:b/>
          <w:color w:val="000000" w:themeColor="text1"/>
          <w:lang w:val="en-US"/>
        </w:rPr>
        <w:t>III</w:t>
      </w:r>
      <w:r>
        <w:rPr>
          <w:b/>
          <w:color w:val="000000" w:themeColor="text1"/>
        </w:rPr>
        <w:t>. Рекомендуемые мероприятия по предупреждению, предотвращению, локализации ЧС и ликвидации ее последствий.</w:t>
      </w:r>
    </w:p>
    <w:p w:rsidR="000B6A14" w:rsidRDefault="000B6A14" w:rsidP="000B6A14">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0B6A14" w:rsidRDefault="000B6A14" w:rsidP="000B6A14">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0B6A14" w:rsidRDefault="000B6A14" w:rsidP="000B6A14">
      <w:pPr>
        <w:tabs>
          <w:tab w:val="num" w:pos="0"/>
        </w:tabs>
        <w:ind w:firstLine="709"/>
        <w:jc w:val="both"/>
        <w:rPr>
          <w:color w:val="000000" w:themeColor="text1"/>
        </w:rPr>
      </w:pPr>
      <w:r>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0B6A14" w:rsidRDefault="000B6A14" w:rsidP="000B6A14">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0B6A14" w:rsidRDefault="000B6A14" w:rsidP="000B6A14">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0B6A14" w:rsidRDefault="000B6A14" w:rsidP="000B6A14">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0B6A14" w:rsidRDefault="000B6A14" w:rsidP="000B6A14">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0B6A14" w:rsidRDefault="000B6A14" w:rsidP="000B6A14">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0B6A14" w:rsidRDefault="000B6A14" w:rsidP="000B6A14">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0B6A14" w:rsidRDefault="000B6A14" w:rsidP="000B6A14">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0B6A14" w:rsidRDefault="000B6A14" w:rsidP="000B6A14">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0B6A14" w:rsidRDefault="000B6A14" w:rsidP="000B6A14">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0B6A14" w:rsidRPr="007066D4" w:rsidRDefault="000B6A14" w:rsidP="007066D4">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0B6A14" w:rsidRDefault="000B6A14" w:rsidP="000B6A14">
      <w:pPr>
        <w:ind w:firstLine="709"/>
        <w:jc w:val="both"/>
        <w:rPr>
          <w:b/>
          <w:color w:val="000000" w:themeColor="text1"/>
        </w:rPr>
      </w:pPr>
      <w:r>
        <w:rPr>
          <w:b/>
          <w:color w:val="000000" w:themeColor="text1"/>
        </w:rPr>
        <w:t>Для предупреждения ДТП и автомобильных аварий:</w:t>
      </w:r>
    </w:p>
    <w:p w:rsidR="000B6A14" w:rsidRDefault="000B6A14" w:rsidP="000B6A14">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0B6A14" w:rsidRDefault="000B6A14" w:rsidP="000B6A14">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0B6A14" w:rsidRDefault="000B6A14" w:rsidP="000B6A14">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0B6A14" w:rsidRDefault="000B6A14" w:rsidP="000B6A14">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0B6A14" w:rsidRDefault="000B6A14" w:rsidP="000B6A14">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0B6A14" w:rsidRDefault="000B6A14" w:rsidP="000B6A14">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0B6A14" w:rsidRDefault="000B6A14" w:rsidP="000B6A14">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0B6A14" w:rsidRDefault="000B6A14" w:rsidP="000B6A14">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0B6A14" w:rsidRDefault="000B6A14" w:rsidP="000B6A14">
      <w:pPr>
        <w:ind w:firstLine="709"/>
        <w:jc w:val="both"/>
        <w:rPr>
          <w:color w:val="000000" w:themeColor="text1"/>
        </w:rPr>
      </w:pPr>
      <w:r>
        <w:rPr>
          <w:color w:val="000000" w:themeColor="text1"/>
        </w:rPr>
        <w:t>- обеспечить своевременное информирование участников дорожного движения о погодных условиях;</w:t>
      </w:r>
    </w:p>
    <w:p w:rsidR="000B6A14" w:rsidRDefault="000B6A14" w:rsidP="000B6A14">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0B6A14" w:rsidRDefault="000B6A14" w:rsidP="000B6A14">
      <w:pPr>
        <w:ind w:firstLine="709"/>
        <w:jc w:val="both"/>
        <w:rPr>
          <w:b/>
          <w:color w:val="000000" w:themeColor="text1"/>
        </w:rPr>
      </w:pPr>
      <w:r>
        <w:rPr>
          <w:b/>
          <w:color w:val="000000" w:themeColor="text1"/>
        </w:rPr>
        <w:t>В целях предотвращения возникновения природных и бытовых пожаров, случаев взрыва газа в жилых домах:</w:t>
      </w:r>
    </w:p>
    <w:p w:rsidR="000B6A14" w:rsidRDefault="000B6A14" w:rsidP="000B6A14">
      <w:pPr>
        <w:ind w:firstLine="709"/>
        <w:jc w:val="both"/>
        <w:rPr>
          <w:color w:val="000000" w:themeColor="text1"/>
        </w:rPr>
      </w:pPr>
      <w:r>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0B6A14" w:rsidRDefault="000B6A14" w:rsidP="000B6A14">
      <w:pPr>
        <w:ind w:firstLine="709"/>
        <w:jc w:val="both"/>
        <w:rPr>
          <w:color w:val="000000" w:themeColor="text1"/>
        </w:rPr>
      </w:pPr>
      <w:r>
        <w:rPr>
          <w:color w:val="000000" w:themeColor="text1"/>
        </w:rPr>
        <w:t>- не жгите мусор на своих садовых и дачных участках;</w:t>
      </w:r>
    </w:p>
    <w:p w:rsidR="000B6A14" w:rsidRDefault="000B6A14" w:rsidP="000B6A14">
      <w:pPr>
        <w:ind w:firstLine="709"/>
        <w:jc w:val="both"/>
        <w:rPr>
          <w:color w:val="000000" w:themeColor="text1"/>
        </w:rPr>
      </w:pPr>
      <w:r>
        <w:rPr>
          <w:color w:val="000000" w:themeColor="text1"/>
        </w:rPr>
        <w:t>- не сжигайте мусор вблизи леса и лесных насаждений;</w:t>
      </w:r>
    </w:p>
    <w:p w:rsidR="000B6A14" w:rsidRDefault="000B6A14" w:rsidP="000B6A14">
      <w:pPr>
        <w:ind w:firstLine="709"/>
        <w:jc w:val="both"/>
        <w:rPr>
          <w:color w:val="000000" w:themeColor="text1"/>
        </w:rPr>
      </w:pPr>
      <w:r>
        <w:rPr>
          <w:color w:val="000000" w:themeColor="text1"/>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0B6A14" w:rsidRDefault="000B6A14" w:rsidP="000B6A14">
      <w:pPr>
        <w:tabs>
          <w:tab w:val="left" w:pos="-567"/>
          <w:tab w:val="left" w:pos="284"/>
        </w:tabs>
        <w:ind w:left="567" w:firstLine="142"/>
        <w:jc w:val="both"/>
        <w:rPr>
          <w:color w:val="000000" w:themeColor="text1"/>
        </w:rPr>
      </w:pPr>
      <w:r>
        <w:rPr>
          <w:color w:val="000000" w:themeColor="text1"/>
        </w:rPr>
        <w:t xml:space="preserve">- проводить </w:t>
      </w:r>
      <w:proofErr w:type="spellStart"/>
      <w:r>
        <w:rPr>
          <w:color w:val="000000" w:themeColor="text1"/>
        </w:rPr>
        <w:t>подворовые</w:t>
      </w:r>
      <w:proofErr w:type="spellEnd"/>
      <w:r>
        <w:rPr>
          <w:color w:val="000000" w:themeColor="text1"/>
        </w:rPr>
        <w:t xml:space="preserve"> обходы с распространением среди населения памяток;</w:t>
      </w:r>
    </w:p>
    <w:p w:rsidR="000B6A14" w:rsidRDefault="000B6A14" w:rsidP="000B6A14">
      <w:pPr>
        <w:tabs>
          <w:tab w:val="left" w:pos="-567"/>
          <w:tab w:val="left" w:pos="284"/>
        </w:tabs>
        <w:ind w:firstLine="709"/>
        <w:jc w:val="both"/>
        <w:rPr>
          <w:color w:val="000000" w:themeColor="text1"/>
        </w:rPr>
      </w:pPr>
      <w:r>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0B6A14" w:rsidRDefault="000B6A14" w:rsidP="000B6A14">
      <w:pPr>
        <w:tabs>
          <w:tab w:val="left" w:pos="-567"/>
          <w:tab w:val="left" w:pos="284"/>
        </w:tabs>
        <w:ind w:firstLine="709"/>
        <w:jc w:val="both"/>
        <w:rPr>
          <w:color w:val="000000" w:themeColor="text1"/>
        </w:rPr>
      </w:pPr>
      <w:r>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0B6A14" w:rsidRDefault="000B6A14" w:rsidP="000B6A14">
      <w:pPr>
        <w:tabs>
          <w:tab w:val="left" w:pos="-567"/>
          <w:tab w:val="left" w:pos="284"/>
        </w:tabs>
        <w:ind w:firstLine="709"/>
        <w:jc w:val="both"/>
        <w:rPr>
          <w:color w:val="000000" w:themeColor="text1"/>
        </w:rPr>
      </w:pPr>
      <w:r>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0B6A14" w:rsidRDefault="000B6A14" w:rsidP="000B6A14">
      <w:pPr>
        <w:ind w:firstLine="709"/>
        <w:jc w:val="both"/>
        <w:rPr>
          <w:b/>
          <w:color w:val="000000" w:themeColor="text1"/>
        </w:rPr>
      </w:pPr>
      <w:r>
        <w:rPr>
          <w:b/>
          <w:color w:val="000000" w:themeColor="text1"/>
        </w:rPr>
        <w:t>Правила профилактики ОРВИ, инфекционных и паразитарных заболеваний, острых кишечных инфекций:</w:t>
      </w:r>
    </w:p>
    <w:p w:rsidR="000B6A14" w:rsidRDefault="000B6A14" w:rsidP="000B6A14">
      <w:pPr>
        <w:ind w:left="567" w:firstLine="142"/>
        <w:jc w:val="both"/>
        <w:rPr>
          <w:color w:val="000000" w:themeColor="text1"/>
        </w:rPr>
      </w:pPr>
      <w:r>
        <w:rPr>
          <w:color w:val="000000" w:themeColor="text1"/>
        </w:rPr>
        <w:t>- проводить вакцинацию;</w:t>
      </w:r>
    </w:p>
    <w:p w:rsidR="000B6A14" w:rsidRDefault="000B6A14" w:rsidP="000B6A14">
      <w:pPr>
        <w:ind w:firstLine="709"/>
        <w:jc w:val="both"/>
        <w:rPr>
          <w:color w:val="000000" w:themeColor="text1"/>
        </w:rPr>
      </w:pPr>
      <w:r>
        <w:rPr>
          <w:color w:val="000000" w:themeColor="text1"/>
        </w:rPr>
        <w:t>- проводить санитарно-просветительную работу;</w:t>
      </w:r>
    </w:p>
    <w:p w:rsidR="000B6A14" w:rsidRDefault="000B6A14" w:rsidP="000B6A14">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0B6A14" w:rsidRDefault="000B6A14" w:rsidP="000B6A14">
      <w:pPr>
        <w:ind w:firstLine="709"/>
        <w:jc w:val="both"/>
        <w:rPr>
          <w:b/>
          <w:color w:val="000000" w:themeColor="text1"/>
        </w:rPr>
      </w:pPr>
      <w:r>
        <w:rPr>
          <w:b/>
          <w:color w:val="000000" w:themeColor="text1"/>
        </w:rPr>
        <w:t>В целях снижения роста заболеваемости бешенством животных:</w:t>
      </w:r>
    </w:p>
    <w:p w:rsidR="000B6A14" w:rsidRDefault="000B6A14" w:rsidP="000B6A14">
      <w:pPr>
        <w:tabs>
          <w:tab w:val="left" w:pos="-567"/>
          <w:tab w:val="left" w:pos="284"/>
        </w:tabs>
        <w:ind w:firstLine="709"/>
        <w:jc w:val="both"/>
        <w:rPr>
          <w:color w:val="000000" w:themeColor="text1"/>
        </w:rPr>
      </w:pPr>
      <w:r>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0B6A14" w:rsidRDefault="000B6A14" w:rsidP="000B6A14">
      <w:pPr>
        <w:tabs>
          <w:tab w:val="left" w:pos="-567"/>
          <w:tab w:val="left" w:pos="284"/>
        </w:tabs>
        <w:ind w:firstLine="709"/>
        <w:jc w:val="both"/>
        <w:rPr>
          <w:color w:val="000000" w:themeColor="text1"/>
        </w:rPr>
      </w:pPr>
      <w:r>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0B6A14" w:rsidRDefault="000B6A14" w:rsidP="000B6A14">
      <w:pPr>
        <w:tabs>
          <w:tab w:val="left" w:pos="-567"/>
          <w:tab w:val="left" w:pos="284"/>
        </w:tabs>
        <w:ind w:firstLine="709"/>
        <w:jc w:val="both"/>
        <w:rPr>
          <w:color w:val="000000" w:themeColor="text1"/>
        </w:rPr>
      </w:pPr>
      <w:r>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0B6A14" w:rsidRDefault="000B6A14" w:rsidP="000B6A14">
      <w:pPr>
        <w:tabs>
          <w:tab w:val="left" w:pos="-567"/>
        </w:tabs>
        <w:suppressAutoHyphens/>
        <w:ind w:firstLine="709"/>
        <w:jc w:val="both"/>
        <w:rPr>
          <w:b/>
          <w:color w:val="000000" w:themeColor="text1"/>
        </w:rPr>
      </w:pPr>
      <w:r>
        <w:rPr>
          <w:b/>
          <w:color w:val="000000" w:themeColor="text1"/>
        </w:rPr>
        <w:t>В целях недопущения происшествий на водных объектах:</w:t>
      </w:r>
    </w:p>
    <w:p w:rsidR="000B6A14" w:rsidRDefault="000B6A14" w:rsidP="000B6A14">
      <w:pPr>
        <w:suppressAutoHyphens/>
        <w:ind w:firstLine="709"/>
        <w:jc w:val="both"/>
        <w:rPr>
          <w:color w:val="000000" w:themeColor="text1"/>
        </w:rPr>
      </w:pPr>
      <w:r>
        <w:rPr>
          <w:color w:val="000000" w:themeColor="text1"/>
        </w:rPr>
        <w:t>- принять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0B6A14" w:rsidRDefault="000B6A14" w:rsidP="000B6A14">
      <w:pPr>
        <w:suppressAutoHyphens/>
        <w:ind w:firstLine="709"/>
        <w:jc w:val="both"/>
        <w:rPr>
          <w:b/>
          <w:color w:val="000000" w:themeColor="text1"/>
        </w:rPr>
      </w:pPr>
      <w:r>
        <w:rPr>
          <w:b/>
          <w:color w:val="000000" w:themeColor="text1"/>
        </w:rPr>
        <w:t>Рекомендации, в целях предупреждения возникновения природных пожаров на территориях, отнесенных к V классу:</w:t>
      </w:r>
    </w:p>
    <w:p w:rsidR="000B6A14" w:rsidRDefault="000B6A14" w:rsidP="000B6A14">
      <w:pPr>
        <w:ind w:firstLine="709"/>
        <w:jc w:val="both"/>
        <w:rPr>
          <w:bCs/>
          <w:color w:val="000000" w:themeColor="text1"/>
        </w:rPr>
      </w:pPr>
      <w:r>
        <w:rPr>
          <w:bCs/>
          <w:color w:val="000000" w:themeColor="text1"/>
        </w:rPr>
        <w:t>- наземное патрулирование лесов в течение всего светлого времени, а в наиболее опасных участках круглосуточно.</w:t>
      </w:r>
    </w:p>
    <w:p w:rsidR="000B6A14" w:rsidRDefault="000B6A14" w:rsidP="000B6A14">
      <w:pPr>
        <w:ind w:firstLine="709"/>
        <w:jc w:val="both"/>
        <w:rPr>
          <w:bCs/>
          <w:color w:val="000000" w:themeColor="text1"/>
        </w:rPr>
      </w:pPr>
      <w:r>
        <w:rPr>
          <w:bCs/>
          <w:color w:val="000000" w:themeColor="text1"/>
        </w:rPr>
        <w:t>- авиационное патрулирование проводить не менее 3 раз в день по каждому маршруту.</w:t>
      </w:r>
    </w:p>
    <w:p w:rsidR="000B6A14" w:rsidRDefault="000B6A14" w:rsidP="000B6A14">
      <w:pPr>
        <w:ind w:firstLine="709"/>
        <w:jc w:val="both"/>
        <w:rPr>
          <w:bCs/>
          <w:color w:val="000000" w:themeColor="text1"/>
        </w:rPr>
      </w:pPr>
      <w:r>
        <w:rPr>
          <w:bCs/>
          <w:color w:val="000000" w:themeColor="text1"/>
        </w:rPr>
        <w:t>- дежурство на наблюдательных пунктах и на пунктах приема донесений.</w:t>
      </w:r>
    </w:p>
    <w:p w:rsidR="000B6A14" w:rsidRDefault="000B6A14" w:rsidP="000B6A14">
      <w:pPr>
        <w:ind w:firstLine="709"/>
        <w:jc w:val="both"/>
        <w:rPr>
          <w:bCs/>
          <w:color w:val="000000" w:themeColor="text1"/>
        </w:rPr>
      </w:pPr>
      <w:r>
        <w:rPr>
          <w:bCs/>
          <w:color w:val="000000" w:themeColor="text1"/>
        </w:rPr>
        <w:t>-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Обеспечить готовность резервных пожарных команд.</w:t>
      </w:r>
    </w:p>
    <w:p w:rsidR="000B6A14" w:rsidRDefault="000B6A14" w:rsidP="000B6A14">
      <w:pPr>
        <w:ind w:firstLine="709"/>
        <w:jc w:val="both"/>
        <w:rPr>
          <w:bCs/>
          <w:color w:val="000000" w:themeColor="text1"/>
        </w:rPr>
      </w:pPr>
      <w:r>
        <w:rPr>
          <w:bCs/>
          <w:color w:val="000000" w:themeColor="text1"/>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0B6A14" w:rsidRDefault="000B6A14" w:rsidP="000B6A14">
      <w:pPr>
        <w:jc w:val="both"/>
        <w:rPr>
          <w:bCs/>
          <w:color w:val="000000" w:themeColor="text1"/>
        </w:rPr>
      </w:pPr>
    </w:p>
    <w:p w:rsidR="000B6A14" w:rsidRDefault="000B6A14" w:rsidP="000B6A14">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0B6A14" w:rsidRDefault="000B6A14" w:rsidP="000B6A14">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0B6A14" w:rsidRDefault="000B6A14" w:rsidP="000B6A14">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0B6A14" w:rsidRDefault="000B6A14" w:rsidP="000B6A14">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0B6A14" w:rsidRDefault="000B6A14" w:rsidP="000B6A14">
      <w:pPr>
        <w:spacing w:beforeLines="120" w:before="288"/>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0B6A14" w:rsidRDefault="000B6A14" w:rsidP="000B6A14">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0B6A14" w:rsidRDefault="000B6A14" w:rsidP="000B6A14">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0B6A14" w:rsidRDefault="000B6A14" w:rsidP="000B6A14">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0B6A14" w:rsidRDefault="000B6A14" w:rsidP="000B6A14">
      <w:pPr>
        <w:ind w:firstLine="709"/>
        <w:jc w:val="both"/>
        <w:rPr>
          <w:color w:val="000000" w:themeColor="text1"/>
        </w:rPr>
      </w:pPr>
      <w:bookmarkStart w:id="1"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0B6A14" w:rsidRDefault="000B6A14" w:rsidP="000B6A14">
      <w:pPr>
        <w:ind w:firstLine="709"/>
        <w:jc w:val="both"/>
        <w:rPr>
          <w:color w:val="000000" w:themeColor="text1"/>
        </w:rPr>
      </w:pPr>
      <w:bookmarkStart w:id="2" w:name="sub_1046"/>
      <w:bookmarkEnd w:id="1"/>
      <w:r>
        <w:rPr>
          <w:color w:val="000000" w:themeColor="text1"/>
        </w:rPr>
        <w:t>- после окончания пользования газом закрыть краны на бытовом газоиспользующем оборудовании</w:t>
      </w:r>
      <w:bookmarkStart w:id="3" w:name="sub_1047"/>
      <w:bookmarkEnd w:id="2"/>
      <w:r>
        <w:rPr>
          <w:color w:val="000000" w:themeColor="text1"/>
        </w:rPr>
        <w:t>.</w:t>
      </w:r>
    </w:p>
    <w:p w:rsidR="000B6A14" w:rsidRDefault="000B6A14" w:rsidP="000B6A14">
      <w:pPr>
        <w:ind w:firstLine="709"/>
        <w:jc w:val="both"/>
        <w:rPr>
          <w:b/>
          <w:color w:val="000000" w:themeColor="text1"/>
        </w:rPr>
      </w:pPr>
    </w:p>
    <w:p w:rsidR="000B6A14" w:rsidRDefault="000B6A14" w:rsidP="000B6A14">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0B6A14" w:rsidRDefault="000B6A14" w:rsidP="000B6A14">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0B6A14" w:rsidRDefault="000B6A14" w:rsidP="000B6A14">
      <w:pPr>
        <w:ind w:firstLine="709"/>
        <w:jc w:val="both"/>
        <w:rPr>
          <w:color w:val="000000" w:themeColor="text1"/>
        </w:rPr>
      </w:pPr>
      <w:r>
        <w:rPr>
          <w:color w:val="000000" w:themeColor="text1"/>
        </w:rPr>
        <w:t>- отсутствие или нарушение тяги в дымовых и вентиляционных каналах;</w:t>
      </w:r>
    </w:p>
    <w:p w:rsidR="000B6A14" w:rsidRDefault="000B6A14" w:rsidP="000B6A14">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12" w:history="1">
        <w:r>
          <w:rPr>
            <w:rStyle w:val="a3"/>
            <w:color w:val="000000" w:themeColor="text1"/>
            <w:u w:val="none"/>
          </w:rPr>
          <w:t>правилами</w:t>
        </w:r>
      </w:hyperlink>
      <w:r>
        <w:rPr>
          <w:color w:val="000000" w:themeColor="text1"/>
        </w:rPr>
        <w:t xml:space="preserve"> предоставления коммунальных услуг;</w:t>
      </w:r>
    </w:p>
    <w:p w:rsidR="000B6A14" w:rsidRDefault="000B6A14" w:rsidP="000B6A14">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0B6A14" w:rsidRDefault="000B6A14" w:rsidP="000B6A14">
      <w:pPr>
        <w:ind w:firstLine="709"/>
        <w:jc w:val="both"/>
        <w:rPr>
          <w:color w:val="000000" w:themeColor="text1"/>
        </w:rPr>
      </w:pPr>
      <w:bookmarkStart w:id="4"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0B6A14" w:rsidRDefault="000B6A14" w:rsidP="000B6A14">
      <w:pPr>
        <w:ind w:firstLine="709"/>
        <w:jc w:val="both"/>
        <w:rPr>
          <w:b/>
          <w:color w:val="000000" w:themeColor="text1"/>
        </w:rPr>
      </w:pPr>
      <w:r>
        <w:rPr>
          <w:b/>
          <w:color w:val="000000" w:themeColor="text1"/>
        </w:rPr>
        <w:t>Правила эксплуатации электробытовых приборов:</w:t>
      </w:r>
    </w:p>
    <w:p w:rsidR="000B6A14" w:rsidRDefault="000B6A14" w:rsidP="000B6A14">
      <w:pPr>
        <w:spacing w:beforeLines="120" w:before="288"/>
        <w:ind w:firstLine="709"/>
        <w:contextualSpacing/>
        <w:jc w:val="both"/>
        <w:rPr>
          <w:color w:val="000000" w:themeColor="text1"/>
        </w:rPr>
      </w:pPr>
      <w:r>
        <w:rPr>
          <w:color w:val="000000" w:themeColor="text1"/>
        </w:rPr>
        <w:t>- электропроводку и электрооборудование в квартирах и хозяйственных постройках содержите в исправном состоянии;</w:t>
      </w:r>
    </w:p>
    <w:p w:rsidR="000B6A14" w:rsidRDefault="000B6A14" w:rsidP="000B6A14">
      <w:pPr>
        <w:spacing w:beforeLines="120" w:before="288"/>
        <w:ind w:firstLine="709"/>
        <w:contextualSpacing/>
        <w:jc w:val="both"/>
        <w:rPr>
          <w:color w:val="000000" w:themeColor="text1"/>
        </w:rPr>
      </w:pPr>
      <w:r>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0B6A14" w:rsidRDefault="000B6A14" w:rsidP="000B6A14">
      <w:pPr>
        <w:spacing w:beforeLines="120" w:before="288"/>
        <w:ind w:firstLine="709"/>
        <w:contextualSpacing/>
        <w:jc w:val="both"/>
        <w:rPr>
          <w:color w:val="000000" w:themeColor="text1"/>
        </w:rPr>
      </w:pPr>
      <w:r>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0B6A14" w:rsidRDefault="000B6A14" w:rsidP="000B6A14">
      <w:pPr>
        <w:spacing w:beforeLines="120" w:before="288"/>
        <w:ind w:firstLine="709"/>
        <w:contextualSpacing/>
        <w:jc w:val="both"/>
        <w:rPr>
          <w:color w:val="000000" w:themeColor="text1"/>
        </w:rPr>
      </w:pPr>
      <w:r>
        <w:rPr>
          <w:color w:val="000000" w:themeColor="text1"/>
        </w:rPr>
        <w:t xml:space="preserve">- в случае нагревания </w:t>
      </w:r>
      <w:proofErr w:type="spellStart"/>
      <w:r>
        <w:rPr>
          <w:color w:val="000000" w:themeColor="text1"/>
        </w:rPr>
        <w:t>электророзетки</w:t>
      </w:r>
      <w:proofErr w:type="spellEnd"/>
      <w:r>
        <w:rPr>
          <w:color w:val="000000" w:themeColor="text1"/>
        </w:rPr>
        <w:t xml:space="preserve">, </w:t>
      </w:r>
      <w:proofErr w:type="spellStart"/>
      <w:r>
        <w:rPr>
          <w:color w:val="000000" w:themeColor="text1"/>
        </w:rPr>
        <w:t>электровилки</w:t>
      </w:r>
      <w:proofErr w:type="spellEnd"/>
      <w:r>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0B6A14" w:rsidRDefault="000B6A14" w:rsidP="000B6A14">
      <w:pPr>
        <w:spacing w:beforeLines="120" w:before="288"/>
        <w:ind w:firstLine="709"/>
        <w:contextualSpacing/>
        <w:jc w:val="both"/>
        <w:rPr>
          <w:color w:val="000000" w:themeColor="text1"/>
        </w:rPr>
      </w:pPr>
      <w:r>
        <w:rPr>
          <w:color w:val="000000" w:themeColor="text1"/>
        </w:rPr>
        <w:t>- не закрывайте электрические лампы люстр, бра, настольных электроламп и других светильников бумагой и тканями;</w:t>
      </w:r>
    </w:p>
    <w:p w:rsidR="000B6A14" w:rsidRDefault="000B6A14" w:rsidP="000B6A14">
      <w:pPr>
        <w:spacing w:beforeLines="120" w:before="288"/>
        <w:ind w:firstLine="709"/>
        <w:contextualSpacing/>
        <w:jc w:val="both"/>
        <w:rPr>
          <w:color w:val="000000" w:themeColor="text1"/>
        </w:rPr>
      </w:pPr>
      <w:r>
        <w:rPr>
          <w:color w:val="000000" w:themeColor="text1"/>
        </w:rPr>
        <w:t>- не сушите одежду и другие сгораемые материалы над электронагревательными приборами;</w:t>
      </w:r>
    </w:p>
    <w:p w:rsidR="000B6A14" w:rsidRDefault="000B6A14" w:rsidP="000B6A14">
      <w:pPr>
        <w:spacing w:beforeLines="120" w:before="288"/>
        <w:ind w:firstLine="709"/>
        <w:contextualSpacing/>
        <w:jc w:val="both"/>
        <w:rPr>
          <w:color w:val="000000" w:themeColor="text1"/>
        </w:rPr>
      </w:pPr>
      <w:r>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0B6A14" w:rsidRDefault="000B6A14" w:rsidP="000B6A14">
      <w:pPr>
        <w:spacing w:beforeLines="120" w:before="288"/>
        <w:ind w:firstLine="709"/>
        <w:contextualSpacing/>
        <w:jc w:val="both"/>
        <w:rPr>
          <w:color w:val="000000" w:themeColor="text1"/>
        </w:rPr>
      </w:pPr>
      <w:r>
        <w:rPr>
          <w:color w:val="000000" w:themeColor="text1"/>
        </w:rPr>
        <w:t>- эксплуатация электропроводки с поврежденной или ветхой изоляцией запрещена;</w:t>
      </w:r>
    </w:p>
    <w:p w:rsidR="000B6A14" w:rsidRDefault="000B6A14" w:rsidP="000B6A14">
      <w:pPr>
        <w:spacing w:beforeLines="120" w:before="288"/>
        <w:ind w:firstLine="709"/>
        <w:contextualSpacing/>
        <w:jc w:val="both"/>
        <w:rPr>
          <w:color w:val="000000" w:themeColor="text1"/>
        </w:rPr>
      </w:pPr>
      <w:r>
        <w:rPr>
          <w:color w:val="000000" w:themeColor="text1"/>
        </w:rPr>
        <w:t>- содержите в исправном состоянии электрические выключатели, розетки и вилки;</w:t>
      </w:r>
    </w:p>
    <w:p w:rsidR="000B6A14" w:rsidRDefault="000B6A14" w:rsidP="000B6A14">
      <w:pPr>
        <w:spacing w:beforeLines="120" w:before="288"/>
        <w:ind w:firstLine="709"/>
        <w:contextualSpacing/>
        <w:jc w:val="both"/>
        <w:rPr>
          <w:color w:val="000000" w:themeColor="text1"/>
        </w:rPr>
      </w:pPr>
      <w:r>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0B6A14" w:rsidRDefault="000B6A14" w:rsidP="000B6A14">
      <w:pPr>
        <w:tabs>
          <w:tab w:val="left" w:pos="0"/>
          <w:tab w:val="left" w:pos="284"/>
          <w:tab w:val="left" w:pos="10348"/>
        </w:tabs>
        <w:spacing w:beforeLines="120" w:before="288"/>
        <w:ind w:firstLine="709"/>
        <w:contextualSpacing/>
        <w:jc w:val="both"/>
        <w:rPr>
          <w:b/>
          <w:color w:val="000000" w:themeColor="text1"/>
        </w:rPr>
      </w:pPr>
      <w:r>
        <w:rPr>
          <w:b/>
          <w:color w:val="000000" w:themeColor="text1"/>
        </w:rPr>
        <w:t>В целях предупреждения природных и техногенных пожаров:</w:t>
      </w:r>
    </w:p>
    <w:p w:rsidR="000B6A14" w:rsidRDefault="000B6A14" w:rsidP="000B6A14">
      <w:pPr>
        <w:spacing w:beforeLines="120" w:before="288"/>
        <w:ind w:firstLine="709"/>
        <w:contextualSpacing/>
        <w:jc w:val="both"/>
        <w:rPr>
          <w:color w:val="000000" w:themeColor="text1"/>
        </w:rPr>
      </w:pPr>
      <w:r>
        <w:rPr>
          <w:color w:val="000000" w:themeColor="text1"/>
        </w:rPr>
        <w:t>- будьте внимательны при обращении с огнём;</w:t>
      </w:r>
    </w:p>
    <w:p w:rsidR="000B6A14" w:rsidRDefault="000B6A14" w:rsidP="000B6A14">
      <w:pPr>
        <w:spacing w:beforeLines="120" w:before="288"/>
        <w:ind w:firstLine="709"/>
        <w:contextualSpacing/>
        <w:jc w:val="both"/>
        <w:rPr>
          <w:color w:val="000000" w:themeColor="text1"/>
        </w:rPr>
      </w:pPr>
      <w:r>
        <w:rPr>
          <w:color w:val="000000" w:themeColor="text1"/>
        </w:rPr>
        <w:t>- не оставляйте без присмотра газовые и электронагревательные приборы;</w:t>
      </w:r>
    </w:p>
    <w:p w:rsidR="000B6A14" w:rsidRDefault="000B6A14" w:rsidP="000B6A14">
      <w:pPr>
        <w:spacing w:beforeLines="120" w:before="288"/>
        <w:ind w:firstLine="709"/>
        <w:contextualSpacing/>
        <w:jc w:val="both"/>
        <w:rPr>
          <w:color w:val="000000" w:themeColor="text1"/>
        </w:rPr>
      </w:pPr>
      <w:r>
        <w:rPr>
          <w:color w:val="000000" w:themeColor="text1"/>
        </w:rPr>
        <w:t>- не разрешайте детям играть с огнем, спичками;</w:t>
      </w:r>
    </w:p>
    <w:p w:rsidR="000B6A14" w:rsidRDefault="000B6A14" w:rsidP="000B6A14">
      <w:pPr>
        <w:spacing w:beforeLines="120" w:before="288"/>
        <w:ind w:firstLine="709"/>
        <w:contextualSpacing/>
        <w:jc w:val="both"/>
        <w:rPr>
          <w:color w:val="000000" w:themeColor="text1"/>
        </w:rPr>
      </w:pPr>
      <w:r>
        <w:rPr>
          <w:color w:val="000000" w:themeColor="text1"/>
        </w:rPr>
        <w:t>- не обертывайте электрические лампы бумагой, материей и другими сгораемыми материалами;</w:t>
      </w:r>
    </w:p>
    <w:p w:rsidR="000B6A14" w:rsidRDefault="000B6A14" w:rsidP="000B6A14">
      <w:pPr>
        <w:spacing w:beforeLines="120" w:before="288"/>
        <w:ind w:firstLine="709"/>
        <w:contextualSpacing/>
        <w:jc w:val="both"/>
        <w:rPr>
          <w:color w:val="000000" w:themeColor="text1"/>
        </w:rPr>
      </w:pPr>
      <w:r>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0B6A14" w:rsidRDefault="000B6A14" w:rsidP="000B6A14">
      <w:pPr>
        <w:ind w:firstLine="709"/>
        <w:jc w:val="both"/>
        <w:rPr>
          <w:b/>
          <w:color w:val="000000" w:themeColor="text1"/>
        </w:rPr>
      </w:pPr>
      <w:r>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0B6A14" w:rsidRDefault="000B6A14" w:rsidP="000B6A14">
      <w:pPr>
        <w:ind w:left="567" w:firstLine="142"/>
        <w:jc w:val="both"/>
        <w:rPr>
          <w:color w:val="000000" w:themeColor="text1"/>
        </w:rPr>
      </w:pPr>
      <w:r>
        <w:rPr>
          <w:color w:val="000000" w:themeColor="text1"/>
        </w:rPr>
        <w:t>- употреблять для еды только ту пищу, в качестве которой вы уверены;</w:t>
      </w:r>
    </w:p>
    <w:p w:rsidR="000B6A14" w:rsidRDefault="000B6A14" w:rsidP="000B6A14">
      <w:pPr>
        <w:ind w:firstLine="709"/>
        <w:jc w:val="both"/>
        <w:rPr>
          <w:color w:val="000000" w:themeColor="text1"/>
        </w:rPr>
      </w:pPr>
      <w:r>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0B6A14" w:rsidRDefault="000B6A14" w:rsidP="000B6A14">
      <w:pPr>
        <w:ind w:firstLine="709"/>
        <w:jc w:val="both"/>
        <w:rPr>
          <w:color w:val="000000" w:themeColor="text1"/>
        </w:rPr>
      </w:pPr>
      <w:r>
        <w:rPr>
          <w:color w:val="000000" w:themeColor="text1"/>
        </w:rPr>
        <w:t>- мясо, рыба, морепродукты должны обязательно подвергаться термической обработке;</w:t>
      </w:r>
    </w:p>
    <w:p w:rsidR="000B6A14" w:rsidRDefault="000B6A14" w:rsidP="000B6A14">
      <w:pPr>
        <w:ind w:firstLine="709"/>
        <w:jc w:val="both"/>
        <w:rPr>
          <w:color w:val="000000" w:themeColor="text1"/>
        </w:rPr>
      </w:pPr>
      <w:r>
        <w:rPr>
          <w:color w:val="000000" w:themeColor="text1"/>
        </w:rPr>
        <w:t>- овощи и фрукты мыть безопасной водой и обдавать кипятком;</w:t>
      </w:r>
    </w:p>
    <w:p w:rsidR="000B6A14" w:rsidRPr="00892690" w:rsidRDefault="000B6A14" w:rsidP="000B6A14">
      <w:pPr>
        <w:ind w:firstLine="709"/>
        <w:jc w:val="both"/>
        <w:rPr>
          <w:color w:val="000000" w:themeColor="text1"/>
        </w:rPr>
      </w:pPr>
      <w:r>
        <w:rPr>
          <w:color w:val="000000" w:themeColor="text1"/>
        </w:rPr>
        <w:t>- перед едой следует всегда тщательно мыть руки с мылом.</w:t>
      </w:r>
    </w:p>
    <w:p w:rsidR="000B6A14" w:rsidRDefault="000B6A14" w:rsidP="000B6A14">
      <w:pPr>
        <w:suppressAutoHyphens/>
        <w:ind w:left="284" w:firstLine="425"/>
        <w:contextualSpacing/>
        <w:jc w:val="both"/>
        <w:rPr>
          <w:color w:val="000000" w:themeColor="text1"/>
        </w:rPr>
      </w:pPr>
      <w:r>
        <w:rPr>
          <w:b/>
          <w:color w:val="000000" w:themeColor="text1"/>
        </w:rPr>
        <w:t>Правила безопасной рыбалки:</w:t>
      </w:r>
    </w:p>
    <w:p w:rsidR="000B6A14" w:rsidRDefault="000B6A14" w:rsidP="000B6A14">
      <w:pPr>
        <w:suppressAutoHyphens/>
        <w:ind w:firstLine="709"/>
        <w:jc w:val="both"/>
        <w:rPr>
          <w:color w:val="000000" w:themeColor="text1"/>
        </w:rPr>
      </w:pPr>
      <w:r>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0B6A14" w:rsidRDefault="000B6A14" w:rsidP="000B6A14">
      <w:pPr>
        <w:suppressAutoHyphens/>
        <w:ind w:firstLine="709"/>
        <w:jc w:val="both"/>
        <w:rPr>
          <w:color w:val="000000" w:themeColor="text1"/>
        </w:rPr>
      </w:pPr>
      <w:r>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5872E1" w:rsidRPr="000B6A14" w:rsidRDefault="000B6A14" w:rsidP="000B6A14">
      <w:pPr>
        <w:tabs>
          <w:tab w:val="left" w:pos="709"/>
          <w:tab w:val="left" w:pos="3416"/>
          <w:tab w:val="center" w:pos="5458"/>
        </w:tabs>
        <w:suppressAutoHyphens/>
        <w:ind w:right="-2"/>
        <w:rPr>
          <w:color w:val="000000"/>
          <w:szCs w:val="26"/>
        </w:rPr>
      </w:pPr>
      <w:r>
        <w:rPr>
          <w:color w:val="000000" w:themeColor="text1"/>
        </w:rPr>
        <w:tab/>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sectPr w:rsidR="005872E1" w:rsidRPr="000B6A14" w:rsidSect="00FC5440">
      <w:headerReference w:type="default" r:id="rId13"/>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77AF" w:rsidRDefault="00A477AF" w:rsidP="009673FC">
      <w:r>
        <w:separator/>
      </w:r>
    </w:p>
  </w:endnote>
  <w:endnote w:type="continuationSeparator" w:id="0">
    <w:p w:rsidR="00A477AF" w:rsidRDefault="00A477A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77AF" w:rsidRDefault="00A477AF" w:rsidP="009673FC">
      <w:r>
        <w:separator/>
      </w:r>
    </w:p>
  </w:footnote>
  <w:footnote w:type="continuationSeparator" w:id="0">
    <w:p w:rsidR="00A477AF" w:rsidRDefault="00A477AF"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4817E9"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4817E9"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9830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D09"/>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9D"/>
    <w:rsid w:val="000959C3"/>
    <w:rsid w:val="00095A02"/>
    <w:rsid w:val="00095A41"/>
    <w:rsid w:val="00095B2D"/>
    <w:rsid w:val="00095BB6"/>
    <w:rsid w:val="00095BB9"/>
    <w:rsid w:val="00095E75"/>
    <w:rsid w:val="00095EDA"/>
    <w:rsid w:val="00095EF6"/>
    <w:rsid w:val="00095EF9"/>
    <w:rsid w:val="00096030"/>
    <w:rsid w:val="0009614D"/>
    <w:rsid w:val="000962C0"/>
    <w:rsid w:val="000962D4"/>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1CF2"/>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43"/>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2A9"/>
    <w:rsid w:val="003B032E"/>
    <w:rsid w:val="003B03E6"/>
    <w:rsid w:val="003B0446"/>
    <w:rsid w:val="003B0546"/>
    <w:rsid w:val="003B059C"/>
    <w:rsid w:val="003B0861"/>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CDF"/>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4"/>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65"/>
    <w:rsid w:val="0048023D"/>
    <w:rsid w:val="00480363"/>
    <w:rsid w:val="00480382"/>
    <w:rsid w:val="004804A7"/>
    <w:rsid w:val="0048086D"/>
    <w:rsid w:val="004808BD"/>
    <w:rsid w:val="00480B49"/>
    <w:rsid w:val="00480BC3"/>
    <w:rsid w:val="00480CCA"/>
    <w:rsid w:val="00480E41"/>
    <w:rsid w:val="00480E79"/>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064"/>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F3"/>
    <w:rsid w:val="00586251"/>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B94"/>
    <w:rsid w:val="00735C1D"/>
    <w:rsid w:val="00735D36"/>
    <w:rsid w:val="00735D46"/>
    <w:rsid w:val="00735F54"/>
    <w:rsid w:val="00736400"/>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A2D"/>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9C"/>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0E0"/>
    <w:rsid w:val="00FD510F"/>
    <w:rsid w:val="00FD51B2"/>
    <w:rsid w:val="00FD51D1"/>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8305"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garantF1://12086043.100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BE4DEB-5473-4F61-AC9E-E32358E4C0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9</Pages>
  <Words>2955</Words>
  <Characters>22866</Characters>
  <Application>Microsoft Office Word</Application>
  <DocSecurity>0</DocSecurity>
  <Lines>519</Lines>
  <Paragraphs>245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25576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39</cp:revision>
  <cp:lastPrinted>2024-10-28T08:47:00Z</cp:lastPrinted>
  <dcterms:created xsi:type="dcterms:W3CDTF">2024-10-18T08:59:00Z</dcterms:created>
  <dcterms:modified xsi:type="dcterms:W3CDTF">2024-10-28T08:47:00Z</dcterms:modified>
</cp:coreProperties>
</file>