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704FB9"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09</w:t>
                  </w:r>
                  <w:r w:rsidR="000A1734">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704FB9">
        <w:rPr>
          <w:color w:val="000000" w:themeColor="text1"/>
          <w:sz w:val="28"/>
          <w:szCs w:val="28"/>
        </w:rPr>
        <w:t>итории Республики Мордовия на 10</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369A2">
        <w:rPr>
          <w:color w:val="000000" w:themeColor="text1"/>
          <w:sz w:val="28"/>
          <w:szCs w:val="28"/>
        </w:rPr>
        <w:t>7</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82266"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7456" behindDoc="1" locked="0" layoutInCell="1" allowOverlap="1" wp14:anchorId="65806C9A" wp14:editId="0AD33434">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C928AD">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CB5473">
        <w:rPr>
          <w:color w:val="000000" w:themeColor="text1"/>
          <w:sz w:val="28"/>
          <w:szCs w:val="28"/>
        </w:rPr>
        <w:t xml:space="preserve">    </w:t>
      </w:r>
      <w:r w:rsidR="00DD76EA">
        <w:rPr>
          <w:color w:val="000000" w:themeColor="text1"/>
          <w:sz w:val="28"/>
          <w:szCs w:val="28"/>
        </w:rPr>
        <w:t xml:space="preserve">  </w:t>
      </w:r>
      <w:r w:rsidR="00704FB9">
        <w:rPr>
          <w:color w:val="000000" w:themeColor="text1"/>
          <w:sz w:val="28"/>
          <w:szCs w:val="28"/>
        </w:rPr>
        <w:t xml:space="preserve">               </w:t>
      </w:r>
      <w:r w:rsidR="00CB5473">
        <w:rPr>
          <w:color w:val="000000" w:themeColor="text1"/>
          <w:sz w:val="28"/>
          <w:szCs w:val="28"/>
        </w:rPr>
        <w:t xml:space="preserve"> </w:t>
      </w:r>
      <w:r w:rsidR="00704FB9">
        <w:rPr>
          <w:color w:val="000000" w:themeColor="text1"/>
          <w:sz w:val="28"/>
          <w:szCs w:val="28"/>
        </w:rPr>
        <w:t>В.С. Акмайкин</w:t>
      </w:r>
      <w:r w:rsidR="00C928AD">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9F1433" w:rsidRDefault="00704FB9" w:rsidP="009965D8">
      <w:pPr>
        <w:ind w:left="284"/>
        <w:rPr>
          <w:sz w:val="20"/>
          <w:szCs w:val="20"/>
        </w:rPr>
      </w:pPr>
      <w:proofErr w:type="spellStart"/>
      <w:r>
        <w:rPr>
          <w:sz w:val="20"/>
          <w:szCs w:val="20"/>
        </w:rPr>
        <w:t>Сундиков</w:t>
      </w:r>
      <w:proofErr w:type="spellEnd"/>
      <w:r>
        <w:rPr>
          <w:sz w:val="20"/>
          <w:szCs w:val="20"/>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704FB9">
        <w:rPr>
          <w:color w:val="000000" w:themeColor="text1"/>
          <w:sz w:val="28"/>
          <w:szCs w:val="28"/>
        </w:rPr>
        <w:t>10</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B369A2" w:rsidRDefault="00B369A2" w:rsidP="00B369A2">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Pr>
          <w:b/>
          <w:color w:val="000000" w:themeColor="text1"/>
          <w:lang w:val="en-US"/>
        </w:rPr>
        <w:t>I</w:t>
      </w:r>
      <w:r>
        <w:rPr>
          <w:b/>
          <w:color w:val="000000" w:themeColor="text1"/>
        </w:rPr>
        <w:t>. Обстановка за прошедшие сутки.</w:t>
      </w:r>
    </w:p>
    <w:p w:rsidR="00B369A2" w:rsidRDefault="00B369A2" w:rsidP="00B369A2">
      <w:pPr>
        <w:suppressAutoHyphens/>
        <w:spacing w:after="20"/>
        <w:ind w:right="-2" w:firstLine="709"/>
        <w:rPr>
          <w:color w:val="000000" w:themeColor="text1"/>
        </w:rPr>
      </w:pPr>
      <w:r>
        <w:rPr>
          <w:b/>
          <w:i/>
          <w:color w:val="000000" w:themeColor="text1"/>
        </w:rPr>
        <w:t>1.1. Чрезвычайные ситуации и происшествия.</w:t>
      </w:r>
    </w:p>
    <w:p w:rsidR="00B369A2" w:rsidRDefault="00B369A2" w:rsidP="00B369A2">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B369A2" w:rsidRDefault="00B369A2" w:rsidP="00B369A2">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B369A2" w:rsidRPr="00325AA5" w:rsidRDefault="00B369A2" w:rsidP="00B369A2">
      <w:pPr>
        <w:pStyle w:val="ac"/>
        <w:tabs>
          <w:tab w:val="left" w:pos="0"/>
          <w:tab w:val="left" w:pos="567"/>
          <w:tab w:val="left" w:pos="709"/>
        </w:tabs>
        <w:ind w:firstLine="709"/>
        <w:jc w:val="both"/>
        <w:outlineLvl w:val="0"/>
        <w:rPr>
          <w:rFonts w:hAnsi="Calibri" w:cs="Vrinda"/>
          <w:sz w:val="24"/>
        </w:rPr>
      </w:pPr>
      <w:r>
        <w:rPr>
          <w:sz w:val="24"/>
        </w:rPr>
        <w:t>За прошедшие сутки наблюдалась теплая погода для данного периода. Средняя суточная температура воздуха составляла +1…+2°С, что характерно для конца октября. Вчера днем максимальная температура воздуха повышалась до +2…+4°С. Сегодня ночью минимум температуры воздуха ниже +1…+2°С не опускался. В связи с положительными температурами снежный покров разрушился. В течение суток отмечались осадки в виде дождя и мороси, интенсивностью от 0,4 до 3,3 мм.</w:t>
      </w:r>
    </w:p>
    <w:p w:rsidR="00B369A2" w:rsidRDefault="00B369A2" w:rsidP="00B369A2">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B369A2" w:rsidRDefault="00B369A2" w:rsidP="00B369A2">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B369A2" w:rsidRDefault="00B369A2" w:rsidP="00B369A2">
      <w:pPr>
        <w:tabs>
          <w:tab w:val="center" w:pos="5457"/>
        </w:tabs>
        <w:spacing w:after="20"/>
        <w:ind w:firstLine="709"/>
        <w:jc w:val="both"/>
        <w:rPr>
          <w:b/>
          <w:i/>
        </w:rPr>
      </w:pPr>
      <w:r>
        <w:rPr>
          <w:b/>
          <w:i/>
        </w:rPr>
        <w:t>1.4. Космический мониторинг.</w:t>
      </w:r>
    </w:p>
    <w:p w:rsidR="00B369A2" w:rsidRDefault="00B369A2" w:rsidP="00B369A2">
      <w:pPr>
        <w:spacing w:after="20"/>
        <w:ind w:firstLine="709"/>
        <w:jc w:val="both"/>
        <w:rPr>
          <w:b/>
          <w:i/>
        </w:rPr>
      </w:pPr>
      <w:r w:rsidRPr="006703B7">
        <w:t>По данным космического мониторинга на территории республики</w:t>
      </w:r>
      <w:r>
        <w:t xml:space="preserve"> термические точки не зарегистрированы.</w:t>
      </w:r>
      <w:r w:rsidRPr="00050914">
        <w:t xml:space="preserve"> </w:t>
      </w:r>
    </w:p>
    <w:p w:rsidR="00B369A2" w:rsidRPr="008D3EBB" w:rsidRDefault="00B369A2" w:rsidP="00B369A2">
      <w:pPr>
        <w:spacing w:after="20"/>
        <w:ind w:firstLine="709"/>
        <w:jc w:val="both"/>
        <w:rPr>
          <w:b/>
          <w:i/>
        </w:rPr>
      </w:pPr>
      <w:r w:rsidRPr="008D3EBB">
        <w:rPr>
          <w:b/>
          <w:i/>
        </w:rPr>
        <w:t>1.5. Обстановка по техногенным пожарам.</w:t>
      </w:r>
    </w:p>
    <w:p w:rsidR="00B369A2" w:rsidRPr="008D3EBB" w:rsidRDefault="00B369A2" w:rsidP="00B369A2">
      <w:pPr>
        <w:tabs>
          <w:tab w:val="center" w:pos="4677"/>
          <w:tab w:val="left" w:pos="6675"/>
        </w:tabs>
        <w:spacing w:after="20"/>
        <w:ind w:right="-1" w:firstLine="709"/>
        <w:jc w:val="both"/>
        <w:outlineLvl w:val="0"/>
      </w:pPr>
      <w:r w:rsidRPr="008D3EBB">
        <w:t>Зарегистрирован</w:t>
      </w:r>
      <w:r w:rsidR="003F537D">
        <w:t>о</w:t>
      </w:r>
      <w:r w:rsidRPr="008D3EBB">
        <w:t xml:space="preserve"> 2 техногенных пожара. Пострадавших нет.</w:t>
      </w:r>
    </w:p>
    <w:p w:rsidR="00B369A2" w:rsidRPr="008D3EBB" w:rsidRDefault="00B369A2" w:rsidP="00B369A2">
      <w:pPr>
        <w:tabs>
          <w:tab w:val="center" w:pos="4677"/>
          <w:tab w:val="left" w:pos="6675"/>
        </w:tabs>
        <w:spacing w:after="20"/>
        <w:ind w:right="-1" w:firstLine="709"/>
        <w:jc w:val="both"/>
        <w:outlineLvl w:val="0"/>
      </w:pPr>
      <w:r w:rsidRPr="008D3EBB">
        <w:rPr>
          <w:b/>
          <w:i/>
        </w:rPr>
        <w:t>1.6. Обстановка по дорожно-транспортным происшествиям.</w:t>
      </w:r>
    </w:p>
    <w:p w:rsidR="00B369A2" w:rsidRPr="008D3EBB" w:rsidRDefault="00B369A2" w:rsidP="00B369A2">
      <w:pPr>
        <w:tabs>
          <w:tab w:val="center" w:pos="4677"/>
          <w:tab w:val="left" w:pos="6675"/>
        </w:tabs>
        <w:spacing w:after="20"/>
        <w:ind w:right="-1" w:firstLine="709"/>
        <w:jc w:val="both"/>
        <w:outlineLvl w:val="0"/>
      </w:pPr>
      <w:r w:rsidRPr="008D3EBB">
        <w:t>Зарегистрировано 2 дорожно-транспортных происшествия. Пострадало 3 человека, из них 1 ребенок.</w:t>
      </w:r>
    </w:p>
    <w:p w:rsidR="00B369A2" w:rsidRDefault="00B369A2" w:rsidP="00B369A2">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B369A2" w:rsidRDefault="00B369A2" w:rsidP="00B369A2">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B369A2" w:rsidRDefault="00B369A2" w:rsidP="00B369A2">
      <w:pPr>
        <w:suppressAutoHyphens/>
        <w:spacing w:after="20"/>
        <w:ind w:right="-2" w:firstLine="709"/>
        <w:jc w:val="both"/>
        <w:rPr>
          <w:b/>
          <w:color w:val="000000" w:themeColor="text1"/>
        </w:rPr>
      </w:pPr>
      <w:r>
        <w:rPr>
          <w:b/>
          <w:i/>
          <w:color w:val="000000" w:themeColor="text1"/>
        </w:rPr>
        <w:t>1.8. Гидрологическая обстановка.</w:t>
      </w:r>
    </w:p>
    <w:p w:rsidR="00B369A2" w:rsidRDefault="00B369A2" w:rsidP="00B369A2">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B369A2" w:rsidRDefault="00B369A2" w:rsidP="00B369A2">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B369A2" w:rsidRDefault="00B369A2" w:rsidP="00B369A2">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B369A2" w:rsidRDefault="00B369A2" w:rsidP="00B369A2">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B369A2" w:rsidRDefault="00B369A2" w:rsidP="00B369A2">
      <w:pPr>
        <w:spacing w:after="20"/>
        <w:ind w:firstLine="709"/>
        <w:jc w:val="both"/>
        <w:rPr>
          <w:b/>
          <w:i/>
          <w:color w:val="000000" w:themeColor="text1"/>
        </w:rPr>
      </w:pPr>
      <w:r>
        <w:rPr>
          <w:b/>
          <w:i/>
          <w:color w:val="000000" w:themeColor="text1"/>
        </w:rPr>
        <w:t>1.10. Происшествия на водных объектах.</w:t>
      </w:r>
    </w:p>
    <w:p w:rsidR="00B369A2" w:rsidRDefault="00B369A2" w:rsidP="00B369A2">
      <w:pPr>
        <w:spacing w:after="20"/>
        <w:ind w:firstLine="709"/>
        <w:jc w:val="both"/>
        <w:rPr>
          <w:color w:val="000000" w:themeColor="text1"/>
        </w:rPr>
      </w:pPr>
      <w:r>
        <w:rPr>
          <w:color w:val="000000" w:themeColor="text1"/>
        </w:rPr>
        <w:t>Не зарегистрировано.</w:t>
      </w:r>
    </w:p>
    <w:p w:rsidR="00B369A2" w:rsidRDefault="00B369A2" w:rsidP="00B369A2">
      <w:pPr>
        <w:spacing w:after="20"/>
        <w:ind w:firstLine="709"/>
        <w:jc w:val="both"/>
        <w:rPr>
          <w:color w:val="000000" w:themeColor="text1"/>
        </w:rPr>
      </w:pPr>
      <w:r>
        <w:rPr>
          <w:b/>
          <w:i/>
          <w:color w:val="000000" w:themeColor="text1"/>
        </w:rPr>
        <w:t>1.11. РХБ обстановка.</w:t>
      </w:r>
    </w:p>
    <w:p w:rsidR="00B369A2" w:rsidRDefault="00B369A2" w:rsidP="00B369A2">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B369A2" w:rsidRPr="00117124" w:rsidRDefault="00B369A2" w:rsidP="00B369A2">
      <w:pPr>
        <w:widowControl w:val="0"/>
        <w:spacing w:after="20"/>
        <w:ind w:firstLine="709"/>
        <w:jc w:val="both"/>
        <w:rPr>
          <w:color w:val="000000" w:themeColor="text1"/>
        </w:rPr>
      </w:pPr>
    </w:p>
    <w:p w:rsidR="00B369A2" w:rsidRDefault="00B369A2" w:rsidP="00B369A2">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B369A2" w:rsidRDefault="00B369A2" w:rsidP="00B369A2">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B369A2" w:rsidRDefault="00B369A2" w:rsidP="00B369A2">
      <w:pPr>
        <w:ind w:firstLine="709"/>
        <w:jc w:val="both"/>
        <w:rPr>
          <w:color w:val="000000" w:themeColor="text1"/>
        </w:rPr>
      </w:pPr>
      <w:r>
        <w:rPr>
          <w:color w:val="000000" w:themeColor="text1"/>
        </w:rPr>
        <w:t>Возникновение ЧС маловероятно.</w:t>
      </w:r>
    </w:p>
    <w:p w:rsidR="00B369A2" w:rsidRDefault="00B369A2" w:rsidP="00B369A2">
      <w:pPr>
        <w:suppressAutoHyphens/>
        <w:ind w:right="-2" w:firstLine="709"/>
        <w:jc w:val="both"/>
        <w:rPr>
          <w:b/>
          <w:i/>
        </w:rPr>
      </w:pPr>
      <w:r>
        <w:rPr>
          <w:b/>
          <w:i/>
        </w:rPr>
        <w:t>2.1.1. Опасные метеорологические явления.</w:t>
      </w:r>
    </w:p>
    <w:p w:rsidR="00B369A2" w:rsidRDefault="00B369A2" w:rsidP="00B369A2">
      <w:pPr>
        <w:ind w:firstLine="709"/>
        <w:jc w:val="both"/>
        <w:rPr>
          <w:b/>
        </w:rPr>
      </w:pPr>
      <w:r w:rsidRPr="0010037F">
        <w:rPr>
          <w:color w:val="000000" w:themeColor="text1"/>
        </w:rPr>
        <w:t>Не прогнозируются.</w:t>
      </w:r>
    </w:p>
    <w:p w:rsidR="00B369A2" w:rsidRPr="00D87326" w:rsidRDefault="00B369A2" w:rsidP="00B369A2">
      <w:pPr>
        <w:ind w:firstLine="709"/>
        <w:jc w:val="both"/>
        <w:rPr>
          <w:b/>
          <w:i/>
        </w:rPr>
      </w:pPr>
      <w:r w:rsidRPr="00D87326">
        <w:rPr>
          <w:b/>
          <w:i/>
        </w:rPr>
        <w:t>2.1.2. Неблагоприятные метеорологические явления.</w:t>
      </w:r>
    </w:p>
    <w:p w:rsidR="00B369A2" w:rsidRDefault="00B369A2" w:rsidP="00B369A2">
      <w:pPr>
        <w:tabs>
          <w:tab w:val="left" w:pos="9000"/>
        </w:tabs>
        <w:ind w:firstLine="709"/>
        <w:jc w:val="both"/>
      </w:pPr>
      <w:r>
        <w:t>Не прогнозируются.</w:t>
      </w:r>
    </w:p>
    <w:p w:rsidR="00B369A2" w:rsidRDefault="00B369A2" w:rsidP="00B369A2">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B369A2" w:rsidRDefault="00B369A2" w:rsidP="00B369A2">
      <w:pPr>
        <w:tabs>
          <w:tab w:val="left" w:pos="9000"/>
        </w:tabs>
        <w:ind w:firstLine="709"/>
        <w:jc w:val="both"/>
      </w:pPr>
      <w:r>
        <w:t>Не прогнозируются.</w:t>
      </w:r>
    </w:p>
    <w:p w:rsidR="00B369A2" w:rsidRDefault="00B369A2" w:rsidP="00B369A2">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B369A2" w:rsidRDefault="00B369A2" w:rsidP="00B369A2">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B369A2" w:rsidRPr="00776C0D" w:rsidRDefault="00B369A2" w:rsidP="00B369A2">
      <w:pPr>
        <w:ind w:firstLine="709"/>
        <w:jc w:val="both"/>
      </w:pPr>
      <w:r w:rsidRPr="00776C0D">
        <w:rPr>
          <w:b/>
        </w:rPr>
        <w:t>10 ноября</w:t>
      </w:r>
      <w:r w:rsidRPr="00776C0D">
        <w:t xml:space="preserve"> облачная с прояснениями погода, местами небольшие осадки в виде дождя. Ветер северо-западный 7-12 м/с. Температура воздуха ночью: 0…+5°С, днём: +1…+6°С. Видимость хорошая. Давление 752 </w:t>
      </w:r>
      <w:proofErr w:type="spellStart"/>
      <w:r w:rsidRPr="00776C0D">
        <w:t>мм.рт.ст</w:t>
      </w:r>
      <w:proofErr w:type="spellEnd"/>
      <w:r w:rsidRPr="00776C0D">
        <w:t xml:space="preserve">. </w:t>
      </w:r>
    </w:p>
    <w:p w:rsidR="00B369A2" w:rsidRPr="00776C0D" w:rsidRDefault="00B369A2" w:rsidP="00B369A2">
      <w:pPr>
        <w:ind w:firstLine="709"/>
        <w:jc w:val="both"/>
      </w:pPr>
      <w:r w:rsidRPr="00776C0D">
        <w:rPr>
          <w:b/>
        </w:rPr>
        <w:lastRenderedPageBreak/>
        <w:t>11-12 ноября</w:t>
      </w:r>
      <w:r w:rsidRPr="00776C0D">
        <w:t xml:space="preserve"> переменная облачность, преимущественно без осадков. Ветер северо-западный, западный 5-10 м/с. Температура воздуха в течение суток: -3…+2°С. В ночные и утренние часы на отдельных участках дорог гололедица.</w:t>
      </w:r>
    </w:p>
    <w:p w:rsidR="00B369A2" w:rsidRDefault="00B369A2" w:rsidP="00B369A2">
      <w:pPr>
        <w:ind w:firstLine="709"/>
        <w:jc w:val="both"/>
      </w:pPr>
      <w:r>
        <w:rPr>
          <w:b/>
          <w:i/>
        </w:rPr>
        <w:t>2.1.5. Гидрологическая обстановка.</w:t>
      </w:r>
    </w:p>
    <w:p w:rsidR="00B369A2" w:rsidRDefault="00B369A2" w:rsidP="00B369A2">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B369A2" w:rsidRDefault="00B369A2" w:rsidP="00B369A2">
      <w:pPr>
        <w:spacing w:after="240"/>
        <w:ind w:right="-2" w:firstLine="709"/>
        <w:contextualSpacing/>
        <w:jc w:val="both"/>
        <w:rPr>
          <w:b/>
          <w:bCs/>
        </w:rPr>
      </w:pPr>
      <w:r>
        <w:rPr>
          <w:b/>
          <w:bCs/>
        </w:rPr>
        <w:t>2.2. Прогноз возникновения ЧС техногенного характера.</w:t>
      </w:r>
    </w:p>
    <w:p w:rsidR="00B369A2" w:rsidRDefault="00B369A2" w:rsidP="00B369A2">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B369A2" w:rsidRDefault="00B369A2" w:rsidP="00B369A2">
      <w:pPr>
        <w:suppressAutoHyphens/>
        <w:ind w:right="-2" w:firstLine="709"/>
        <w:jc w:val="both"/>
      </w:pPr>
      <w:r>
        <w:rPr>
          <w:b/>
          <w:i/>
        </w:rPr>
        <w:t>2.2.1. Аварии на автомобильном транспорте.</w:t>
      </w:r>
    </w:p>
    <w:p w:rsidR="00B369A2" w:rsidRDefault="00B369A2" w:rsidP="00B369A2">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369A2" w:rsidRDefault="00B369A2" w:rsidP="00B369A2">
      <w:pPr>
        <w:ind w:firstLine="709"/>
        <w:jc w:val="both"/>
      </w:pPr>
      <w:r>
        <w:t xml:space="preserve">Наибольшая вероятность возникновения ДТП в </w:t>
      </w:r>
      <w:proofErr w:type="spellStart"/>
      <w:r w:rsidRPr="009378ED">
        <w:t>Ардатовском</w:t>
      </w:r>
      <w:proofErr w:type="spellEnd"/>
      <w:r w:rsidRPr="009378ED">
        <w:t xml:space="preserve">, </w:t>
      </w:r>
      <w:proofErr w:type="spellStart"/>
      <w:r w:rsidRPr="009378ED">
        <w:t>Зубово</w:t>
      </w:r>
      <w:proofErr w:type="spellEnd"/>
      <w:r w:rsidRPr="009378ED">
        <w:t xml:space="preserve">-Полянском, </w:t>
      </w:r>
      <w:proofErr w:type="spellStart"/>
      <w:r w:rsidRPr="009378ED">
        <w:t>Ичалковском</w:t>
      </w:r>
      <w:proofErr w:type="spellEnd"/>
      <w:r w:rsidRPr="009378ED">
        <w:t xml:space="preserve">, </w:t>
      </w:r>
      <w:proofErr w:type="spellStart"/>
      <w:r w:rsidRPr="009378ED">
        <w:t>Ковылкинском</w:t>
      </w:r>
      <w:proofErr w:type="spellEnd"/>
      <w:r w:rsidRPr="009378ED">
        <w:t xml:space="preserve">, Краснослободском, </w:t>
      </w:r>
      <w:proofErr w:type="spellStart"/>
      <w:r w:rsidRPr="009378ED">
        <w:t>Лямбирском</w:t>
      </w:r>
      <w:proofErr w:type="spellEnd"/>
      <w:r w:rsidRPr="009378ED">
        <w:t xml:space="preserve">, Ромодановском, Рузаевском и на всех участках республиканской сети автодорог, замкнутых на </w:t>
      </w:r>
      <w:proofErr w:type="spellStart"/>
      <w:r w:rsidRPr="009378ED">
        <w:t>г.о</w:t>
      </w:r>
      <w:proofErr w:type="spellEnd"/>
      <w:r w:rsidRPr="009378ED">
        <w:t>. Саранск.</w:t>
      </w:r>
    </w:p>
    <w:p w:rsidR="00B369A2" w:rsidRDefault="00B369A2" w:rsidP="00B369A2">
      <w:pPr>
        <w:ind w:firstLine="709"/>
        <w:jc w:val="both"/>
      </w:pPr>
      <w:r>
        <w:rPr>
          <w:b/>
          <w:i/>
        </w:rPr>
        <w:t>2.2.2 Аварии на железнодорожном транспорте</w:t>
      </w:r>
      <w:r>
        <w:t>.</w:t>
      </w:r>
    </w:p>
    <w:p w:rsidR="00B369A2" w:rsidRDefault="00B369A2" w:rsidP="00B369A2">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B369A2" w:rsidRDefault="00B369A2" w:rsidP="00B369A2">
      <w:pPr>
        <w:ind w:firstLine="709"/>
        <w:jc w:val="both"/>
      </w:pPr>
      <w:r>
        <w:rPr>
          <w:b/>
          <w:i/>
        </w:rPr>
        <w:t>2.2.3 Техногенные пожары.</w:t>
      </w:r>
    </w:p>
    <w:p w:rsidR="00B369A2" w:rsidRPr="006703B7" w:rsidRDefault="00B369A2" w:rsidP="00B369A2">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B369A2" w:rsidRDefault="00B369A2" w:rsidP="00B369A2">
      <w:pPr>
        <w:ind w:firstLine="709"/>
        <w:jc w:val="both"/>
        <w:rPr>
          <w:b/>
          <w:i/>
        </w:rPr>
      </w:pPr>
      <w:r>
        <w:rPr>
          <w:b/>
          <w:i/>
        </w:rPr>
        <w:t>2.2.4. Аварии на объектах ЖКХ и коммунальной энергетики.</w:t>
      </w:r>
    </w:p>
    <w:p w:rsidR="00B369A2" w:rsidRDefault="00B369A2" w:rsidP="00B369A2">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B369A2" w:rsidRDefault="00B369A2" w:rsidP="00B369A2">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B369A2" w:rsidRPr="00187FA6" w:rsidRDefault="00B369A2" w:rsidP="00B369A2">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rsidRPr="0063534D">
        <w:t>Инсарском</w:t>
      </w:r>
      <w:proofErr w:type="spellEnd"/>
      <w:r w:rsidRPr="0063534D">
        <w:t xml:space="preserve">, Краснослободском, </w:t>
      </w:r>
      <w:proofErr w:type="spellStart"/>
      <w:r w:rsidRPr="0063534D">
        <w:t>Старошайговском</w:t>
      </w:r>
      <w:proofErr w:type="spellEnd"/>
      <w:r w:rsidRPr="0063534D">
        <w:t xml:space="preserve">, </w:t>
      </w:r>
      <w:proofErr w:type="spellStart"/>
      <w:r w:rsidRPr="0063534D">
        <w:t>Темниковском</w:t>
      </w:r>
      <w:proofErr w:type="spellEnd"/>
      <w:r w:rsidRPr="0063534D">
        <w:t xml:space="preserve"> и </w:t>
      </w:r>
      <w:proofErr w:type="spellStart"/>
      <w:r w:rsidRPr="0063534D">
        <w:t>Теньгушевском</w:t>
      </w:r>
      <w:proofErr w:type="spellEnd"/>
      <w:r w:rsidRPr="0063534D">
        <w:t xml:space="preserve"> муниципальных районах.</w:t>
      </w:r>
    </w:p>
    <w:p w:rsidR="00B369A2" w:rsidRDefault="00B369A2" w:rsidP="00B369A2">
      <w:pPr>
        <w:suppressAutoHyphens/>
        <w:ind w:right="-2" w:firstLine="709"/>
        <w:jc w:val="both"/>
        <w:rPr>
          <w:b/>
          <w:i/>
        </w:rPr>
      </w:pPr>
      <w:r>
        <w:rPr>
          <w:b/>
          <w:i/>
        </w:rPr>
        <w:t>2.2.5. Происшествия на водных объектах.</w:t>
      </w:r>
    </w:p>
    <w:p w:rsidR="00B369A2" w:rsidRDefault="00B369A2" w:rsidP="00B369A2">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369A2" w:rsidRDefault="00B369A2" w:rsidP="00B369A2">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rsidRPr="0063534D">
        <w:t>Ардатовском</w:t>
      </w:r>
      <w:proofErr w:type="spellEnd"/>
      <w:r w:rsidRPr="0063534D">
        <w:t xml:space="preserve">, </w:t>
      </w:r>
      <w:proofErr w:type="spellStart"/>
      <w:r w:rsidRPr="0063534D">
        <w:t>Большеберезниковском</w:t>
      </w:r>
      <w:proofErr w:type="spellEnd"/>
      <w:r w:rsidRPr="0063534D">
        <w:t xml:space="preserve">, Краснослободском, </w:t>
      </w:r>
      <w:proofErr w:type="spellStart"/>
      <w:r w:rsidRPr="0063534D">
        <w:t>Кочкуровском</w:t>
      </w:r>
      <w:proofErr w:type="spellEnd"/>
      <w:r w:rsidRPr="0063534D">
        <w:t xml:space="preserve">, </w:t>
      </w:r>
      <w:proofErr w:type="spellStart"/>
      <w:r w:rsidRPr="0063534D">
        <w:t>Зубово</w:t>
      </w:r>
      <w:proofErr w:type="spellEnd"/>
      <w:r w:rsidRPr="0063534D">
        <w:t xml:space="preserve">-Полянском, </w:t>
      </w:r>
      <w:proofErr w:type="spellStart"/>
      <w:r w:rsidRPr="0063534D">
        <w:t>Ичалковском</w:t>
      </w:r>
      <w:proofErr w:type="spellEnd"/>
      <w:r w:rsidRPr="0063534D">
        <w:t xml:space="preserve">, </w:t>
      </w:r>
      <w:proofErr w:type="spellStart"/>
      <w:r w:rsidRPr="0063534D">
        <w:t>Ковылкинском</w:t>
      </w:r>
      <w:proofErr w:type="spellEnd"/>
      <w:r w:rsidRPr="0063534D">
        <w:t xml:space="preserve">, Ромодановском, </w:t>
      </w:r>
      <w:proofErr w:type="spellStart"/>
      <w:r w:rsidRPr="0063534D">
        <w:t>Старошайговском</w:t>
      </w:r>
      <w:proofErr w:type="spellEnd"/>
      <w:r w:rsidRPr="0063534D">
        <w:t xml:space="preserve">, </w:t>
      </w:r>
      <w:proofErr w:type="spellStart"/>
      <w:r w:rsidRPr="0063534D">
        <w:t>Лямбирском</w:t>
      </w:r>
      <w:proofErr w:type="spellEnd"/>
      <w:r w:rsidRPr="0063534D">
        <w:t xml:space="preserve">, </w:t>
      </w:r>
      <w:proofErr w:type="spellStart"/>
      <w:r w:rsidRPr="0063534D">
        <w:t>Чамзинском</w:t>
      </w:r>
      <w:proofErr w:type="spellEnd"/>
      <w:r w:rsidRPr="0063534D">
        <w:t xml:space="preserve">, </w:t>
      </w:r>
      <w:proofErr w:type="spellStart"/>
      <w:r w:rsidRPr="0063534D">
        <w:t>Темниковском</w:t>
      </w:r>
      <w:proofErr w:type="spellEnd"/>
      <w:r w:rsidRPr="0063534D">
        <w:t xml:space="preserve">, </w:t>
      </w:r>
      <w:proofErr w:type="spellStart"/>
      <w:r w:rsidRPr="0063534D">
        <w:t>Теньгушевском</w:t>
      </w:r>
      <w:proofErr w:type="spellEnd"/>
      <w:r w:rsidRPr="0063534D">
        <w:t>, Рузаевском муниципальных районах республики.</w:t>
      </w:r>
    </w:p>
    <w:p w:rsidR="00B369A2" w:rsidRPr="004F69A1" w:rsidRDefault="00B369A2" w:rsidP="00B369A2">
      <w:pPr>
        <w:ind w:firstLine="709"/>
        <w:jc w:val="both"/>
      </w:pPr>
    </w:p>
    <w:p w:rsidR="00B369A2" w:rsidRDefault="00B369A2" w:rsidP="00B369A2">
      <w:pPr>
        <w:ind w:firstLine="708"/>
        <w:jc w:val="both"/>
        <w:rPr>
          <w:i/>
        </w:rPr>
      </w:pPr>
      <w:r>
        <w:rPr>
          <w:b/>
          <w:i/>
        </w:rPr>
        <w:lastRenderedPageBreak/>
        <w:t>2.3. Биолого-социальные ЧС.</w:t>
      </w:r>
    </w:p>
    <w:p w:rsidR="00B369A2" w:rsidRDefault="00B369A2" w:rsidP="00B369A2">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369A2" w:rsidRDefault="00B369A2" w:rsidP="00B369A2">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B369A2" w:rsidRDefault="00B369A2" w:rsidP="00B369A2">
      <w:pPr>
        <w:ind w:firstLine="709"/>
        <w:jc w:val="both"/>
      </w:pPr>
      <w:r>
        <w:t>Прогнозируется дальнейшее распространение ОРВИ,</w:t>
      </w:r>
      <w:r w:rsidRPr="00D85DDD">
        <w:t xml:space="preserve"> </w:t>
      </w:r>
      <w:r>
        <w:t xml:space="preserve">гриппа, </w:t>
      </w:r>
      <w:r>
        <w:rPr>
          <w:lang w:val="en-US"/>
        </w:rPr>
        <w:t>COVID</w:t>
      </w:r>
      <w:r w:rsidRPr="002A4CE9">
        <w:t>-19</w:t>
      </w:r>
      <w:r>
        <w:t>. Случаи заболевания будут регистрироваться повсеместно во всех районах республики.</w:t>
      </w:r>
    </w:p>
    <w:p w:rsidR="00B369A2" w:rsidRDefault="00B369A2" w:rsidP="00B369A2">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369A2" w:rsidRDefault="00B369A2" w:rsidP="00B369A2">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w:t>
      </w:r>
      <w:r w:rsidRPr="0063534D">
        <w:t xml:space="preserve">г. Рузаевка, </w:t>
      </w:r>
      <w:proofErr w:type="spellStart"/>
      <w:r w:rsidRPr="0063534D">
        <w:t>Лямбирском</w:t>
      </w:r>
      <w:proofErr w:type="spellEnd"/>
      <w:r w:rsidRPr="0063534D">
        <w:t xml:space="preserve">, Ромодановском, </w:t>
      </w:r>
      <w:proofErr w:type="spellStart"/>
      <w:r w:rsidRPr="0063534D">
        <w:t>Чамзинском</w:t>
      </w:r>
      <w:proofErr w:type="spellEnd"/>
      <w:r w:rsidRPr="0063534D">
        <w:t xml:space="preserve">, </w:t>
      </w:r>
      <w:proofErr w:type="spellStart"/>
      <w:r w:rsidRPr="0063534D">
        <w:t>Атюрьевском</w:t>
      </w:r>
      <w:proofErr w:type="spellEnd"/>
      <w:r w:rsidRPr="0063534D">
        <w:t xml:space="preserve"> и </w:t>
      </w:r>
      <w:proofErr w:type="spellStart"/>
      <w:r w:rsidRPr="0063534D">
        <w:t>Зубово</w:t>
      </w:r>
      <w:proofErr w:type="spellEnd"/>
      <w:r w:rsidRPr="0063534D">
        <w:t xml:space="preserve">-Полянском муниципальных районах. Наиболее высокая заболеваемость туберкулезом будет оставаться в </w:t>
      </w:r>
      <w:proofErr w:type="spellStart"/>
      <w:r w:rsidRPr="0063534D">
        <w:t>г.о</w:t>
      </w:r>
      <w:proofErr w:type="spellEnd"/>
      <w:r w:rsidRPr="0063534D">
        <w:t xml:space="preserve">. Саранск, </w:t>
      </w:r>
      <w:proofErr w:type="spellStart"/>
      <w:r w:rsidRPr="0063534D">
        <w:t>Атюрьевском</w:t>
      </w:r>
      <w:proofErr w:type="spellEnd"/>
      <w:r w:rsidRPr="0063534D">
        <w:t xml:space="preserve">, </w:t>
      </w:r>
      <w:proofErr w:type="spellStart"/>
      <w:r w:rsidRPr="0063534D">
        <w:t>Атяшевском</w:t>
      </w:r>
      <w:proofErr w:type="spellEnd"/>
      <w:r w:rsidRPr="0063534D">
        <w:t xml:space="preserve">, Дубенском, </w:t>
      </w:r>
      <w:proofErr w:type="spellStart"/>
      <w:r w:rsidRPr="0063534D">
        <w:t>Инсарском</w:t>
      </w:r>
      <w:proofErr w:type="spellEnd"/>
      <w:r w:rsidRPr="0063534D">
        <w:t xml:space="preserve">, </w:t>
      </w:r>
      <w:proofErr w:type="spellStart"/>
      <w:r w:rsidRPr="0063534D">
        <w:t>Кадошкинском</w:t>
      </w:r>
      <w:proofErr w:type="spellEnd"/>
      <w:r w:rsidRPr="0063534D">
        <w:t xml:space="preserve">, </w:t>
      </w:r>
      <w:proofErr w:type="spellStart"/>
      <w:r w:rsidRPr="0063534D">
        <w:t>Старошайговском</w:t>
      </w:r>
      <w:proofErr w:type="spellEnd"/>
      <w:r w:rsidRPr="0063534D">
        <w:t xml:space="preserve"> и </w:t>
      </w:r>
      <w:proofErr w:type="spellStart"/>
      <w:r w:rsidRPr="0063534D">
        <w:t>Торбеевском</w:t>
      </w:r>
      <w:proofErr w:type="spellEnd"/>
      <w:r w:rsidRPr="0063534D">
        <w:t xml:space="preserve"> муниципальных районах.</w:t>
      </w:r>
    </w:p>
    <w:p w:rsidR="00B369A2" w:rsidRDefault="00B369A2" w:rsidP="00B369A2">
      <w:pPr>
        <w:ind w:right="-1" w:firstLine="851"/>
        <w:jc w:val="both"/>
      </w:pPr>
      <w:r>
        <w:t xml:space="preserve">Возможны случаи заболеваемости </w:t>
      </w:r>
      <w:r>
        <w:rPr>
          <w:b/>
          <w:i/>
        </w:rPr>
        <w:t>геморрагической лихорадкой с почечным синдромом (ГЛПС)</w:t>
      </w:r>
      <w:r>
        <w:t>.</w:t>
      </w:r>
    </w:p>
    <w:p w:rsidR="00B369A2" w:rsidRDefault="00B369A2" w:rsidP="00B369A2">
      <w:pPr>
        <w:ind w:firstLine="709"/>
        <w:jc w:val="both"/>
        <w:rPr>
          <w:b/>
          <w:bCs/>
        </w:rPr>
      </w:pPr>
      <w:r>
        <w:rPr>
          <w:b/>
        </w:rPr>
        <w:t xml:space="preserve">2.3.2. </w:t>
      </w:r>
      <w:r>
        <w:rPr>
          <w:b/>
          <w:i/>
        </w:rPr>
        <w:t>Прогноз фитосанитарной обстановки.</w:t>
      </w:r>
    </w:p>
    <w:p w:rsidR="00B369A2" w:rsidRPr="0063534D" w:rsidRDefault="00B369A2" w:rsidP="00B369A2">
      <w:pPr>
        <w:tabs>
          <w:tab w:val="left" w:pos="720"/>
          <w:tab w:val="left" w:pos="10206"/>
        </w:tabs>
        <w:ind w:firstLine="567"/>
        <w:jc w:val="both"/>
      </w:pPr>
      <w:r w:rsidRPr="0063534D">
        <w:t>По данным филиала ФГБУ «</w:t>
      </w:r>
      <w:proofErr w:type="spellStart"/>
      <w:r w:rsidRPr="0063534D">
        <w:t>Рослесозащита</w:t>
      </w:r>
      <w:proofErr w:type="spellEnd"/>
      <w:r w:rsidRPr="0063534D">
        <w:t>» «ЦЗЛ Республики Мордовия» распространение особо опасных вредителей и болезней лесных насаждений не прогнозируется.</w:t>
      </w:r>
    </w:p>
    <w:p w:rsidR="00B369A2" w:rsidRPr="0063534D" w:rsidRDefault="00B369A2" w:rsidP="00B369A2">
      <w:pPr>
        <w:tabs>
          <w:tab w:val="left" w:pos="720"/>
          <w:tab w:val="left" w:pos="10206"/>
        </w:tabs>
        <w:ind w:firstLine="567"/>
        <w:jc w:val="both"/>
      </w:pPr>
      <w:r w:rsidRPr="0063534D">
        <w:t>По данным филиала ФГБУ «</w:t>
      </w:r>
      <w:proofErr w:type="spellStart"/>
      <w:r w:rsidRPr="0063534D">
        <w:t>Россельхозцентр</w:t>
      </w:r>
      <w:proofErr w:type="spellEnd"/>
      <w:r w:rsidRPr="0063534D">
        <w:t xml:space="preserve">» прогнозируется распространение особо опасного вредителя сельскохозяйственных культур: </w:t>
      </w:r>
    </w:p>
    <w:p w:rsidR="00B369A2" w:rsidRPr="0063534D" w:rsidRDefault="00B369A2" w:rsidP="00B369A2">
      <w:pPr>
        <w:tabs>
          <w:tab w:val="left" w:pos="720"/>
          <w:tab w:val="left" w:pos="10206"/>
        </w:tabs>
        <w:ind w:firstLine="567"/>
        <w:jc w:val="both"/>
      </w:pPr>
      <w:r w:rsidRPr="0063534D">
        <w:t>- увеличение численности мышевидных грызунов на посевах многолетних трав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Зубово</w:t>
      </w:r>
      <w:proofErr w:type="spellEnd"/>
      <w:r w:rsidRPr="0063534D">
        <w:t xml:space="preserve">-Полянский,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Рузаевский, </w:t>
      </w:r>
      <w:proofErr w:type="spellStart"/>
      <w:r w:rsidRPr="0063534D">
        <w:t>Теньгушевский</w:t>
      </w:r>
      <w:proofErr w:type="spellEnd"/>
      <w:r w:rsidRPr="0063534D">
        <w:t xml:space="preserve"> муниципальные районы);</w:t>
      </w:r>
    </w:p>
    <w:p w:rsidR="00B369A2" w:rsidRDefault="00B369A2" w:rsidP="00B369A2">
      <w:pPr>
        <w:tabs>
          <w:tab w:val="left" w:pos="720"/>
          <w:tab w:val="left" w:pos="10206"/>
        </w:tabs>
        <w:ind w:firstLine="709"/>
        <w:jc w:val="both"/>
      </w:pPr>
      <w:r w:rsidRPr="0063534D">
        <w:t>- увеличение численности мышевидных грызунов на посевах озимых зерновых культур (</w:t>
      </w:r>
      <w:proofErr w:type="spellStart"/>
      <w:r w:rsidRPr="0063534D">
        <w:t>Ардатовский</w:t>
      </w:r>
      <w:proofErr w:type="spellEnd"/>
      <w:r w:rsidRPr="0063534D">
        <w:t xml:space="preserve">,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Ковылкинский</w:t>
      </w:r>
      <w:proofErr w:type="spellEnd"/>
      <w:r w:rsidRPr="0063534D">
        <w:t xml:space="preserve">, </w:t>
      </w:r>
      <w:proofErr w:type="spellStart"/>
      <w:r w:rsidRPr="0063534D">
        <w:t>Лямбирский</w:t>
      </w:r>
      <w:proofErr w:type="spellEnd"/>
      <w:r w:rsidRPr="0063534D">
        <w:t xml:space="preserve">, Рузаевский, </w:t>
      </w:r>
      <w:proofErr w:type="spellStart"/>
      <w:r w:rsidRPr="0063534D">
        <w:t>Старошайговский</w:t>
      </w:r>
      <w:proofErr w:type="spellEnd"/>
      <w:r w:rsidRPr="0063534D">
        <w:t xml:space="preserve">, </w:t>
      </w:r>
      <w:proofErr w:type="spellStart"/>
      <w:r w:rsidRPr="0063534D">
        <w:t>Теньгушевский</w:t>
      </w:r>
      <w:proofErr w:type="spellEnd"/>
      <w:r w:rsidRPr="0063534D">
        <w:t xml:space="preserve"> муниципальные районы).</w:t>
      </w:r>
    </w:p>
    <w:p w:rsidR="00B369A2" w:rsidRDefault="00B369A2" w:rsidP="00B369A2">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B369A2" w:rsidRDefault="00B369A2" w:rsidP="00B369A2">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B369A2" w:rsidRDefault="00B369A2" w:rsidP="00B369A2">
      <w:pPr>
        <w:ind w:firstLine="709"/>
        <w:jc w:val="both"/>
      </w:pPr>
      <w:r w:rsidRPr="0063534D">
        <w:t xml:space="preserve">Случаи заболеваемости бешенством животных возможны на территории всей республики, но наибольшему риску подвержены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Ромодановский, Рузаевский, </w:t>
      </w:r>
      <w:proofErr w:type="spellStart"/>
      <w:r w:rsidRPr="0063534D">
        <w:t>Краснослободский</w:t>
      </w:r>
      <w:proofErr w:type="spellEnd"/>
      <w:r w:rsidRPr="0063534D">
        <w:t xml:space="preserve">, </w:t>
      </w:r>
      <w:proofErr w:type="spellStart"/>
      <w:r w:rsidRPr="0063534D">
        <w:t>Старошайговский</w:t>
      </w:r>
      <w:proofErr w:type="spellEnd"/>
      <w:r w:rsidRPr="0063534D">
        <w:t xml:space="preserve"> муниципальные районы и </w:t>
      </w:r>
      <w:proofErr w:type="spellStart"/>
      <w:r w:rsidRPr="0063534D">
        <w:t>г.о</w:t>
      </w:r>
      <w:proofErr w:type="spellEnd"/>
      <w:r w:rsidRPr="0063534D">
        <w:t>. Саранск.</w:t>
      </w:r>
    </w:p>
    <w:p w:rsidR="00B369A2" w:rsidRDefault="00B369A2" w:rsidP="00B369A2">
      <w:pPr>
        <w:rPr>
          <w:color w:val="000000" w:themeColor="text1"/>
        </w:rPr>
      </w:pPr>
    </w:p>
    <w:p w:rsidR="00B369A2" w:rsidRDefault="00B369A2" w:rsidP="00B369A2">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B369A2" w:rsidRDefault="00B369A2" w:rsidP="00B369A2">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369A2" w:rsidRDefault="00B369A2" w:rsidP="00B369A2">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369A2" w:rsidRDefault="00B369A2" w:rsidP="00B369A2">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369A2" w:rsidRDefault="00B369A2" w:rsidP="00B369A2">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369A2" w:rsidRDefault="00B369A2" w:rsidP="00B369A2">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B369A2" w:rsidRDefault="00B369A2" w:rsidP="00B369A2">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B369A2" w:rsidRDefault="00B369A2" w:rsidP="00B369A2">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B369A2" w:rsidRDefault="00B369A2" w:rsidP="00B369A2">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B369A2" w:rsidRDefault="00B369A2" w:rsidP="00B369A2">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369A2" w:rsidRDefault="00B369A2" w:rsidP="00B369A2">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B369A2" w:rsidRDefault="00B369A2" w:rsidP="00B369A2">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B369A2" w:rsidRDefault="00B369A2" w:rsidP="00B369A2">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369A2" w:rsidRDefault="00B369A2" w:rsidP="00B369A2">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369A2" w:rsidRDefault="00B369A2" w:rsidP="00B369A2">
      <w:pPr>
        <w:ind w:firstLine="709"/>
        <w:jc w:val="both"/>
        <w:rPr>
          <w:b/>
          <w:color w:val="000000" w:themeColor="text1"/>
        </w:rPr>
      </w:pPr>
      <w:r>
        <w:rPr>
          <w:b/>
          <w:color w:val="000000" w:themeColor="text1"/>
        </w:rPr>
        <w:t>Для предупреждения ДТП и автомобильных аварий:</w:t>
      </w:r>
    </w:p>
    <w:p w:rsidR="00B369A2" w:rsidRDefault="00B369A2" w:rsidP="00B369A2">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B369A2" w:rsidRDefault="00B369A2" w:rsidP="00B369A2">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B369A2" w:rsidRDefault="00B369A2" w:rsidP="00B369A2">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B369A2" w:rsidRDefault="00B369A2" w:rsidP="00B369A2">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369A2" w:rsidRDefault="00B369A2" w:rsidP="00B369A2">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369A2" w:rsidRDefault="00B369A2" w:rsidP="00B369A2">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B369A2" w:rsidRDefault="00B369A2" w:rsidP="00B369A2">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B369A2" w:rsidRDefault="00B369A2" w:rsidP="00B369A2">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B369A2" w:rsidRDefault="00B369A2" w:rsidP="00B369A2">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B369A2" w:rsidRDefault="00B369A2" w:rsidP="00B369A2">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369A2" w:rsidRDefault="00B369A2" w:rsidP="00B369A2">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B369A2" w:rsidRDefault="00B369A2" w:rsidP="00B369A2">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369A2" w:rsidRDefault="00B369A2" w:rsidP="00B369A2">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B369A2" w:rsidRDefault="00B369A2" w:rsidP="00B369A2">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B369A2" w:rsidRDefault="00B369A2" w:rsidP="00B369A2">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369A2" w:rsidRDefault="00B369A2" w:rsidP="00B369A2">
      <w:pPr>
        <w:ind w:firstLine="709"/>
        <w:jc w:val="both"/>
        <w:rPr>
          <w:b/>
          <w:color w:val="000000" w:themeColor="text1"/>
        </w:rPr>
      </w:pPr>
      <w:r>
        <w:rPr>
          <w:b/>
          <w:color w:val="000000" w:themeColor="text1"/>
        </w:rPr>
        <w:t>Правила профилактики ОРВИ, гриппа</w:t>
      </w:r>
      <w:r w:rsidRPr="004F599F">
        <w:rPr>
          <w:b/>
          <w:color w:val="000000" w:themeColor="text1"/>
        </w:rPr>
        <w:t>,</w:t>
      </w:r>
      <w:r>
        <w:rPr>
          <w:b/>
          <w:color w:val="000000" w:themeColor="text1"/>
        </w:rPr>
        <w:t xml:space="preserve"> инфекционных и паразитарных заболеваний, острых кишечных инфекций:</w:t>
      </w:r>
    </w:p>
    <w:p w:rsidR="00B369A2" w:rsidRDefault="00B369A2" w:rsidP="00B369A2">
      <w:pPr>
        <w:ind w:left="567" w:firstLine="142"/>
        <w:jc w:val="both"/>
        <w:rPr>
          <w:color w:val="000000" w:themeColor="text1"/>
        </w:rPr>
      </w:pPr>
      <w:r>
        <w:rPr>
          <w:color w:val="000000" w:themeColor="text1"/>
        </w:rPr>
        <w:t>- проводить вакцинацию;</w:t>
      </w:r>
    </w:p>
    <w:p w:rsidR="00B369A2" w:rsidRDefault="00B369A2" w:rsidP="00B369A2">
      <w:pPr>
        <w:ind w:firstLine="709"/>
        <w:jc w:val="both"/>
        <w:rPr>
          <w:color w:val="000000" w:themeColor="text1"/>
        </w:rPr>
      </w:pPr>
      <w:r>
        <w:rPr>
          <w:color w:val="000000" w:themeColor="text1"/>
        </w:rPr>
        <w:t>- проводить санитарно-просветительную работу;</w:t>
      </w:r>
    </w:p>
    <w:p w:rsidR="00B369A2" w:rsidRPr="00A42CB7" w:rsidRDefault="00B369A2" w:rsidP="00B369A2">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369A2" w:rsidRDefault="00B369A2" w:rsidP="00B369A2">
      <w:pPr>
        <w:ind w:firstLine="709"/>
        <w:jc w:val="both"/>
        <w:rPr>
          <w:b/>
          <w:color w:val="000000" w:themeColor="text1"/>
        </w:rPr>
      </w:pPr>
      <w:r>
        <w:rPr>
          <w:b/>
          <w:color w:val="000000" w:themeColor="text1"/>
        </w:rPr>
        <w:t>В целях снижения роста заболеваемости бешенством животных:</w:t>
      </w:r>
    </w:p>
    <w:p w:rsidR="00B369A2" w:rsidRDefault="00B369A2" w:rsidP="00B369A2">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B369A2" w:rsidRDefault="00B369A2" w:rsidP="00B369A2">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369A2" w:rsidRDefault="00B369A2" w:rsidP="00B369A2">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369A2" w:rsidRDefault="00B369A2" w:rsidP="00B369A2">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B369A2" w:rsidRPr="00B369A2" w:rsidRDefault="00B369A2" w:rsidP="00B369A2">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369A2" w:rsidRDefault="00B369A2" w:rsidP="00B369A2">
      <w:pPr>
        <w:suppressAutoHyphens/>
        <w:ind w:right="-2" w:firstLine="709"/>
        <w:rPr>
          <w:b/>
          <w:color w:val="000000" w:themeColor="text1"/>
        </w:rPr>
      </w:pPr>
    </w:p>
    <w:p w:rsidR="00B369A2" w:rsidRDefault="00B369A2" w:rsidP="00B369A2">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B369A2" w:rsidRDefault="00B369A2" w:rsidP="00B369A2">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B369A2" w:rsidRDefault="00B369A2" w:rsidP="00B369A2">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B369A2" w:rsidRDefault="00B369A2" w:rsidP="00B369A2">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369A2" w:rsidRPr="00050914" w:rsidRDefault="00B369A2" w:rsidP="00B369A2">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369A2" w:rsidRDefault="00B369A2" w:rsidP="00B369A2">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B369A2" w:rsidRDefault="00B369A2" w:rsidP="00B369A2">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B369A2" w:rsidRDefault="00B369A2" w:rsidP="00B369A2">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369A2" w:rsidRDefault="00B369A2" w:rsidP="00B369A2">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369A2" w:rsidRDefault="00B369A2" w:rsidP="00B369A2">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B369A2" w:rsidRDefault="00B369A2" w:rsidP="00B369A2">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B369A2" w:rsidRDefault="00B369A2" w:rsidP="00B369A2">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B369A2" w:rsidRDefault="00B369A2" w:rsidP="00B369A2">
      <w:pPr>
        <w:ind w:firstLine="709"/>
        <w:jc w:val="both"/>
        <w:rPr>
          <w:color w:val="000000" w:themeColor="text1"/>
        </w:rPr>
      </w:pPr>
      <w:r>
        <w:rPr>
          <w:color w:val="000000" w:themeColor="text1"/>
        </w:rPr>
        <w:t>- отсутствие или нарушение тяги в дымовых и вентиляционных каналах;</w:t>
      </w:r>
    </w:p>
    <w:p w:rsidR="00B369A2" w:rsidRDefault="00B369A2" w:rsidP="00B369A2">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u w:val="none"/>
          </w:rPr>
          <w:t>правилами</w:t>
        </w:r>
      </w:hyperlink>
      <w:r>
        <w:rPr>
          <w:color w:val="000000" w:themeColor="text1"/>
        </w:rPr>
        <w:t xml:space="preserve"> предоставления коммунальных услуг;</w:t>
      </w:r>
    </w:p>
    <w:p w:rsidR="00B369A2" w:rsidRDefault="00B369A2" w:rsidP="00B369A2">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369A2" w:rsidRPr="007F5A15" w:rsidRDefault="00B369A2" w:rsidP="00B369A2">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369A2" w:rsidRDefault="00B369A2" w:rsidP="00B369A2">
      <w:pPr>
        <w:ind w:firstLine="709"/>
        <w:jc w:val="both"/>
        <w:rPr>
          <w:b/>
          <w:color w:val="000000" w:themeColor="text1"/>
        </w:rPr>
      </w:pPr>
      <w:r>
        <w:rPr>
          <w:b/>
          <w:color w:val="000000" w:themeColor="text1"/>
        </w:rPr>
        <w:t>Правила эксплуатации электробытовых приборов:</w:t>
      </w:r>
    </w:p>
    <w:p w:rsidR="00B369A2" w:rsidRDefault="00B369A2" w:rsidP="00B369A2">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B369A2" w:rsidRDefault="00B369A2" w:rsidP="00B369A2">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B369A2" w:rsidRDefault="00B369A2" w:rsidP="00B369A2">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369A2" w:rsidRDefault="00B369A2" w:rsidP="00B369A2">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B369A2" w:rsidRDefault="00B369A2" w:rsidP="00B369A2">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B369A2" w:rsidRDefault="00B369A2" w:rsidP="00B369A2">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B369A2" w:rsidRDefault="00B369A2" w:rsidP="00B369A2">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B369A2" w:rsidRDefault="00B369A2" w:rsidP="00B369A2">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B369A2" w:rsidRDefault="00B369A2" w:rsidP="00B369A2">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B369A2" w:rsidRDefault="00B369A2" w:rsidP="00B369A2">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B369A2" w:rsidRDefault="00B369A2" w:rsidP="00B369A2">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B369A2" w:rsidRDefault="00B369A2" w:rsidP="00B369A2">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B369A2" w:rsidRDefault="00B369A2" w:rsidP="00B369A2">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B369A2" w:rsidRDefault="00B369A2" w:rsidP="00B369A2">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B369A2" w:rsidRDefault="00B369A2" w:rsidP="00B369A2">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B369A2" w:rsidRPr="00050914" w:rsidRDefault="00B369A2" w:rsidP="00B369A2">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369A2" w:rsidRDefault="00B369A2" w:rsidP="00B369A2">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369A2" w:rsidRDefault="00B369A2" w:rsidP="00B369A2">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B369A2" w:rsidRDefault="00B369A2" w:rsidP="00B369A2">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369A2" w:rsidRDefault="00B369A2" w:rsidP="00B369A2">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B369A2" w:rsidRDefault="00B369A2" w:rsidP="00B369A2">
      <w:pPr>
        <w:ind w:firstLine="709"/>
        <w:jc w:val="both"/>
        <w:rPr>
          <w:color w:val="000000" w:themeColor="text1"/>
        </w:rPr>
      </w:pPr>
      <w:r>
        <w:rPr>
          <w:color w:val="000000" w:themeColor="text1"/>
        </w:rPr>
        <w:t>- овощи и фрукты мыть безопасной водой и обдавать кипятком;</w:t>
      </w:r>
    </w:p>
    <w:p w:rsidR="00B369A2" w:rsidRPr="00776C0D" w:rsidRDefault="00B369A2" w:rsidP="00B369A2">
      <w:pPr>
        <w:ind w:firstLine="709"/>
        <w:jc w:val="both"/>
        <w:rPr>
          <w:color w:val="000000" w:themeColor="text1"/>
        </w:rPr>
      </w:pPr>
      <w:r>
        <w:rPr>
          <w:color w:val="000000" w:themeColor="text1"/>
        </w:rPr>
        <w:t>- перед едой следует всегда тщательно мыть руки с мылом.</w:t>
      </w:r>
    </w:p>
    <w:p w:rsidR="00B369A2" w:rsidRDefault="00B369A2" w:rsidP="00B369A2">
      <w:pPr>
        <w:suppressAutoHyphens/>
        <w:ind w:left="284" w:firstLine="425"/>
        <w:contextualSpacing/>
        <w:jc w:val="both"/>
        <w:rPr>
          <w:color w:val="000000" w:themeColor="text1"/>
        </w:rPr>
      </w:pPr>
      <w:r>
        <w:rPr>
          <w:b/>
          <w:color w:val="000000" w:themeColor="text1"/>
        </w:rPr>
        <w:t>Правила безопасной рыбалки:</w:t>
      </w:r>
    </w:p>
    <w:p w:rsidR="00B369A2" w:rsidRDefault="00B369A2" w:rsidP="00B369A2">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369A2" w:rsidRDefault="00B369A2" w:rsidP="00B369A2">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872E1" w:rsidRPr="00B369A2" w:rsidRDefault="00B369A2" w:rsidP="00B369A2">
      <w:pPr>
        <w:tabs>
          <w:tab w:val="left" w:pos="709"/>
          <w:tab w:val="left" w:pos="3416"/>
          <w:tab w:val="center" w:pos="5458"/>
        </w:tabs>
        <w:suppressAutoHyphens/>
        <w:ind w:right="-2"/>
        <w:rPr>
          <w:color w:val="000000" w:themeColor="text1"/>
        </w:rPr>
      </w:pPr>
      <w:r>
        <w:rPr>
          <w:color w:val="000000" w:themeColor="text1"/>
        </w:rPr>
        <w:ta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5872E1" w:rsidRPr="00B369A2"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F537D"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F537D"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02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022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B6C1E-E6E7-4147-B745-AFF95E39B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8</Pages>
  <Words>2528</Words>
  <Characters>19734</Characters>
  <Application>Microsoft Office Word</Application>
  <DocSecurity>0</DocSecurity>
  <Lines>164</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97</cp:revision>
  <cp:lastPrinted>2024-11-09T07:56:00Z</cp:lastPrinted>
  <dcterms:created xsi:type="dcterms:W3CDTF">2024-10-18T08:59:00Z</dcterms:created>
  <dcterms:modified xsi:type="dcterms:W3CDTF">2024-11-09T07:56:00Z</dcterms:modified>
</cp:coreProperties>
</file>