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002C" w:rsidRPr="00AD002C" w:rsidRDefault="00AD002C">
      <w:pPr>
        <w:rPr>
          <w:b/>
        </w:rPr>
      </w:pPr>
      <w:r w:rsidRPr="00AD002C">
        <w:rPr>
          <w:b/>
        </w:rPr>
        <w:t xml:space="preserve">Заместитель прокурора Республики Мордовия </w:t>
      </w:r>
      <w:r w:rsidR="00DB6E8C">
        <w:rPr>
          <w:b/>
        </w:rPr>
        <w:t>Евгений Шевченко</w:t>
      </w:r>
      <w:r w:rsidRPr="00AD002C">
        <w:rPr>
          <w:b/>
        </w:rPr>
        <w:t xml:space="preserve"> проведет личный прием граждан </w:t>
      </w:r>
      <w:proofErr w:type="spellStart"/>
      <w:r w:rsidRPr="00AD002C">
        <w:rPr>
          <w:b/>
        </w:rPr>
        <w:t>Ардатовского</w:t>
      </w:r>
      <w:proofErr w:type="spellEnd"/>
      <w:r w:rsidRPr="00AD002C">
        <w:rPr>
          <w:b/>
        </w:rPr>
        <w:t xml:space="preserve"> района</w:t>
      </w:r>
    </w:p>
    <w:p w:rsidR="00AD002C" w:rsidRDefault="00AD002C"/>
    <w:p w:rsidR="00AD002C" w:rsidRDefault="00AD002C">
      <w:r>
        <w:t>1</w:t>
      </w:r>
      <w:r w:rsidR="008C24A2">
        <w:t>2</w:t>
      </w:r>
      <w:r>
        <w:t xml:space="preserve"> </w:t>
      </w:r>
      <w:r w:rsidR="008C24A2">
        <w:t>декабр</w:t>
      </w:r>
      <w:r>
        <w:t xml:space="preserve">я 2024 года с 12-00 заместитель прокурора Республики Мордовия </w:t>
      </w:r>
      <w:r w:rsidR="00DB6E8C">
        <w:t>Евгений Николаевич Шевченко</w:t>
      </w:r>
      <w:bookmarkStart w:id="0" w:name="_GoBack"/>
      <w:bookmarkEnd w:id="0"/>
      <w:r>
        <w:t xml:space="preserve"> будет вести личный прием граждан </w:t>
      </w:r>
      <w:proofErr w:type="spellStart"/>
      <w:r>
        <w:t>Ардатовского</w:t>
      </w:r>
      <w:proofErr w:type="spellEnd"/>
      <w:r>
        <w:t xml:space="preserve"> района.</w:t>
      </w:r>
    </w:p>
    <w:p w:rsidR="00DB0BD2" w:rsidRDefault="00AD002C">
      <w:r>
        <w:t xml:space="preserve">Прием пройдет в здании прокуратуры </w:t>
      </w:r>
      <w:proofErr w:type="spellStart"/>
      <w:r>
        <w:t>Ардатовского</w:t>
      </w:r>
      <w:proofErr w:type="spellEnd"/>
      <w:r>
        <w:t xml:space="preserve"> района по адресу: г. Ардатов, ул. Ленинская, д. 45.</w:t>
      </w:r>
    </w:p>
    <w:sectPr w:rsidR="00DB0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02C"/>
    <w:rsid w:val="001D458B"/>
    <w:rsid w:val="008C24A2"/>
    <w:rsid w:val="00AD002C"/>
    <w:rsid w:val="00DB0BD2"/>
    <w:rsid w:val="00DB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7AA45"/>
  <w15:chartTrackingRefBased/>
  <w15:docId w15:val="{1F8ECFBA-F06A-433A-A9DF-A416839E0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Потёмин Денис Михайлович</cp:lastModifiedBy>
  <cp:revision>2</cp:revision>
  <dcterms:created xsi:type="dcterms:W3CDTF">2024-12-10T07:25:00Z</dcterms:created>
  <dcterms:modified xsi:type="dcterms:W3CDTF">2024-12-10T07:25:00Z</dcterms:modified>
</cp:coreProperties>
</file>