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A80" w:rsidRDefault="00401A80" w:rsidP="00401A80">
      <w:pPr>
        <w:rPr>
          <w:rFonts w:ascii="Times New Roman" w:hAnsi="Times New Roman" w:cs="Times New Roman"/>
          <w:sz w:val="28"/>
          <w:szCs w:val="28"/>
        </w:rPr>
      </w:pPr>
    </w:p>
    <w:p w:rsidR="00401A80" w:rsidRPr="00401A80" w:rsidRDefault="00401A80" w:rsidP="00401A80">
      <w:pPr>
        <w:widowControl/>
        <w:autoSpaceDE/>
        <w:autoSpaceDN/>
        <w:adjustRightInd/>
        <w:spacing w:after="200" w:line="276" w:lineRule="auto"/>
        <w:ind w:firstLine="0"/>
        <w:jc w:val="center"/>
        <w:rPr>
          <w:rFonts w:asciiTheme="minorHAnsi" w:eastAsiaTheme="minorHAnsi" w:hAnsiTheme="minorHAnsi" w:cstheme="minorBidi"/>
          <w:sz w:val="32"/>
          <w:szCs w:val="32"/>
          <w:lang w:eastAsia="en-US"/>
        </w:rPr>
      </w:pPr>
      <w:r w:rsidRPr="00401A80">
        <w:rPr>
          <w:rFonts w:asciiTheme="minorHAnsi" w:eastAsiaTheme="minorHAnsi" w:hAnsiTheme="minorHAnsi" w:cstheme="minorBidi"/>
          <w:sz w:val="32"/>
          <w:szCs w:val="32"/>
          <w:lang w:eastAsia="en-US"/>
        </w:rPr>
        <w:t xml:space="preserve">РЕСПУБЛИКА МОРДОВИЯ                                                          </w:t>
      </w:r>
    </w:p>
    <w:p w:rsidR="00401A80" w:rsidRPr="00401A80" w:rsidRDefault="00401A80" w:rsidP="00401A80">
      <w:pPr>
        <w:widowControl/>
        <w:autoSpaceDE/>
        <w:autoSpaceDN/>
        <w:adjustRightInd/>
        <w:spacing w:after="200" w:line="276" w:lineRule="auto"/>
        <w:ind w:firstLine="0"/>
        <w:jc w:val="center"/>
        <w:rPr>
          <w:rFonts w:asciiTheme="minorHAnsi" w:eastAsiaTheme="minorHAnsi" w:hAnsiTheme="minorHAnsi" w:cstheme="minorBidi"/>
          <w:sz w:val="28"/>
          <w:szCs w:val="28"/>
          <w:lang w:eastAsia="en-US"/>
        </w:rPr>
      </w:pPr>
      <w:r w:rsidRPr="00401A80">
        <w:rPr>
          <w:rFonts w:asciiTheme="minorHAnsi" w:eastAsiaTheme="minorHAnsi" w:hAnsiTheme="minorHAnsi" w:cstheme="minorBidi"/>
          <w:sz w:val="28"/>
          <w:szCs w:val="28"/>
          <w:lang w:eastAsia="en-US"/>
        </w:rPr>
        <w:t>Администрация Октябрьского сельского поселения</w:t>
      </w:r>
    </w:p>
    <w:p w:rsidR="00401A80" w:rsidRPr="00401A80" w:rsidRDefault="00401A80" w:rsidP="00401A80">
      <w:pPr>
        <w:widowControl/>
        <w:autoSpaceDE/>
        <w:autoSpaceDN/>
        <w:adjustRightInd/>
        <w:spacing w:after="200" w:line="276" w:lineRule="auto"/>
        <w:ind w:firstLine="0"/>
        <w:jc w:val="center"/>
        <w:rPr>
          <w:rFonts w:asciiTheme="minorHAnsi" w:eastAsiaTheme="minorHAnsi" w:hAnsiTheme="minorHAnsi" w:cstheme="minorBidi"/>
          <w:sz w:val="28"/>
          <w:szCs w:val="28"/>
          <w:lang w:eastAsia="en-US"/>
        </w:rPr>
      </w:pPr>
      <w:proofErr w:type="spellStart"/>
      <w:r w:rsidRPr="00401A80">
        <w:rPr>
          <w:rFonts w:asciiTheme="minorHAnsi" w:eastAsiaTheme="minorHAnsi" w:hAnsiTheme="minorHAnsi" w:cstheme="minorBidi"/>
          <w:sz w:val="28"/>
          <w:szCs w:val="28"/>
          <w:lang w:eastAsia="en-US"/>
        </w:rPr>
        <w:t>Ардатовского</w:t>
      </w:r>
      <w:proofErr w:type="spellEnd"/>
      <w:r w:rsidRPr="00401A80">
        <w:rPr>
          <w:rFonts w:asciiTheme="minorHAnsi" w:eastAsiaTheme="minorHAnsi" w:hAnsiTheme="minorHAnsi" w:cstheme="minorBidi"/>
          <w:sz w:val="28"/>
          <w:szCs w:val="28"/>
          <w:lang w:eastAsia="en-US"/>
        </w:rPr>
        <w:t xml:space="preserve">  муниципального района Республики Мордовия</w:t>
      </w:r>
    </w:p>
    <w:p w:rsidR="00401A80" w:rsidRPr="00401A80" w:rsidRDefault="00401A80" w:rsidP="00401A80">
      <w:pPr>
        <w:widowControl/>
        <w:autoSpaceDE/>
        <w:autoSpaceDN/>
        <w:adjustRightInd/>
        <w:spacing w:after="200" w:line="276" w:lineRule="auto"/>
        <w:ind w:firstLine="0"/>
        <w:jc w:val="left"/>
        <w:rPr>
          <w:rFonts w:asciiTheme="minorHAnsi" w:eastAsiaTheme="minorHAnsi" w:hAnsiTheme="minorHAnsi" w:cstheme="minorBidi"/>
          <w:sz w:val="32"/>
          <w:szCs w:val="32"/>
          <w:lang w:eastAsia="en-US"/>
        </w:rPr>
      </w:pPr>
      <w:r w:rsidRPr="00401A80">
        <w:rPr>
          <w:rFonts w:asciiTheme="minorHAnsi" w:eastAsiaTheme="minorHAnsi" w:hAnsiTheme="minorHAnsi" w:cstheme="minorBidi"/>
          <w:sz w:val="32"/>
          <w:szCs w:val="32"/>
          <w:lang w:eastAsia="en-US"/>
        </w:rPr>
        <w:t xml:space="preserve">                                               ПОСТАНОВЛЕНИЕ</w:t>
      </w:r>
    </w:p>
    <w:p w:rsidR="00401A80" w:rsidRPr="00401A80" w:rsidRDefault="00401A80" w:rsidP="00401A80">
      <w:pPr>
        <w:widowControl/>
        <w:autoSpaceDE/>
        <w:autoSpaceDN/>
        <w:adjustRightInd/>
        <w:spacing w:after="200" w:line="276" w:lineRule="auto"/>
        <w:ind w:firstLine="0"/>
        <w:jc w:val="center"/>
        <w:rPr>
          <w:rFonts w:asciiTheme="minorHAnsi" w:eastAsiaTheme="minorHAnsi" w:hAnsiTheme="minorHAnsi" w:cstheme="minorBidi"/>
          <w:sz w:val="28"/>
          <w:szCs w:val="28"/>
          <w:lang w:eastAsia="en-US"/>
        </w:rPr>
      </w:pPr>
      <w:proofErr w:type="spellStart"/>
      <w:r>
        <w:rPr>
          <w:rFonts w:asciiTheme="minorHAnsi" w:eastAsiaTheme="minorHAnsi" w:hAnsiTheme="minorHAnsi" w:cstheme="minorBidi"/>
          <w:sz w:val="28"/>
          <w:szCs w:val="28"/>
          <w:lang w:eastAsia="en-US"/>
        </w:rPr>
        <w:t>п</w:t>
      </w:r>
      <w:proofErr w:type="gramStart"/>
      <w:r>
        <w:rPr>
          <w:rFonts w:asciiTheme="minorHAnsi" w:eastAsiaTheme="minorHAnsi" w:hAnsiTheme="minorHAnsi" w:cstheme="minorBidi"/>
          <w:sz w:val="28"/>
          <w:szCs w:val="28"/>
          <w:lang w:eastAsia="en-US"/>
        </w:rPr>
        <w:t>.О</w:t>
      </w:r>
      <w:proofErr w:type="gramEnd"/>
      <w:r>
        <w:rPr>
          <w:rFonts w:asciiTheme="minorHAnsi" w:eastAsiaTheme="minorHAnsi" w:hAnsiTheme="minorHAnsi" w:cstheme="minorBidi"/>
          <w:sz w:val="28"/>
          <w:szCs w:val="28"/>
          <w:lang w:eastAsia="en-US"/>
        </w:rPr>
        <w:t>ктябрьский</w:t>
      </w:r>
      <w:proofErr w:type="spellEnd"/>
    </w:p>
    <w:p w:rsidR="00401A80" w:rsidRDefault="00401A80" w:rsidP="00401A80">
      <w:pPr>
        <w:rPr>
          <w:rFonts w:ascii="Times New Roman" w:hAnsi="Times New Roman" w:cs="Times New Roman"/>
          <w:sz w:val="28"/>
          <w:szCs w:val="28"/>
        </w:rPr>
      </w:pPr>
    </w:p>
    <w:p w:rsidR="00401A80" w:rsidRPr="009B6528" w:rsidRDefault="007F7391" w:rsidP="00401A80">
      <w:pPr>
        <w:rPr>
          <w:rFonts w:ascii="Times New Roman" w:hAnsi="Times New Roman" w:cs="Times New Roman"/>
          <w:sz w:val="28"/>
          <w:szCs w:val="28"/>
        </w:rPr>
      </w:pPr>
      <w:r>
        <w:rPr>
          <w:rFonts w:ascii="Times New Roman" w:hAnsi="Times New Roman" w:cs="Times New Roman"/>
          <w:sz w:val="28"/>
          <w:szCs w:val="28"/>
        </w:rPr>
        <w:t>23</w:t>
      </w:r>
      <w:r w:rsidR="00401A80" w:rsidRPr="009B6528">
        <w:rPr>
          <w:rFonts w:ascii="Times New Roman" w:hAnsi="Times New Roman" w:cs="Times New Roman"/>
          <w:sz w:val="28"/>
          <w:szCs w:val="28"/>
        </w:rPr>
        <w:t xml:space="preserve"> декабря  2024 </w:t>
      </w:r>
      <w:r w:rsidR="00401A80">
        <w:rPr>
          <w:rFonts w:ascii="Times New Roman" w:hAnsi="Times New Roman" w:cs="Times New Roman"/>
          <w:sz w:val="28"/>
          <w:szCs w:val="28"/>
        </w:rPr>
        <w:t xml:space="preserve">года               </w:t>
      </w:r>
      <w:r w:rsidR="00401A80" w:rsidRPr="009B6528">
        <w:rPr>
          <w:rFonts w:ascii="Times New Roman" w:hAnsi="Times New Roman" w:cs="Times New Roman"/>
          <w:sz w:val="28"/>
          <w:szCs w:val="28"/>
        </w:rPr>
        <w:t xml:space="preserve">          </w:t>
      </w:r>
      <w:r w:rsidR="00401A80">
        <w:rPr>
          <w:rFonts w:ascii="Times New Roman" w:hAnsi="Times New Roman" w:cs="Times New Roman"/>
          <w:sz w:val="28"/>
          <w:szCs w:val="28"/>
        </w:rPr>
        <w:t xml:space="preserve">                             № 67</w:t>
      </w:r>
    </w:p>
    <w:p w:rsidR="00401A80" w:rsidRDefault="00401A80" w:rsidP="00401A80">
      <w:pPr>
        <w:rPr>
          <w:sz w:val="28"/>
          <w:szCs w:val="28"/>
        </w:rPr>
      </w:pPr>
    </w:p>
    <w:p w:rsidR="00401A80" w:rsidRDefault="00401A80" w:rsidP="00401A80">
      <w:pPr>
        <w:pStyle w:val="1"/>
        <w:rPr>
          <w:color w:val="000000"/>
        </w:rPr>
      </w:pPr>
    </w:p>
    <w:p w:rsidR="00401A80" w:rsidRDefault="008D210A" w:rsidP="00401A80">
      <w:pPr>
        <w:pStyle w:val="1"/>
        <w:ind w:left="567"/>
        <w:jc w:val="left"/>
        <w:rPr>
          <w:rFonts w:ascii="Times New Roman" w:hAnsi="Times New Roman" w:cs="Times New Roman"/>
          <w:color w:val="000000"/>
          <w:sz w:val="28"/>
          <w:szCs w:val="28"/>
        </w:rPr>
      </w:pPr>
      <w:hyperlink r:id="rId5" w:history="1">
        <w:proofErr w:type="gramStart"/>
        <w:r w:rsidR="00401A80">
          <w:rPr>
            <w:rStyle w:val="a7"/>
            <w:b w:val="0"/>
            <w:bCs w:val="0"/>
            <w:sz w:val="28"/>
            <w:szCs w:val="28"/>
          </w:rPr>
          <w:t>Об утверждении Порядка принятия решений о признании безнадежной к взысканию задолженности</w:t>
        </w:r>
        <w:r>
          <w:rPr>
            <w:rStyle w:val="a7"/>
            <w:b w:val="0"/>
            <w:bCs w:val="0"/>
            <w:sz w:val="28"/>
            <w:szCs w:val="28"/>
          </w:rPr>
          <w:t xml:space="preserve"> по платежам в бюджета</w:t>
        </w:r>
        <w:proofErr w:type="gramEnd"/>
        <w:r>
          <w:rPr>
            <w:rStyle w:val="a7"/>
            <w:b w:val="0"/>
            <w:bCs w:val="0"/>
            <w:sz w:val="28"/>
            <w:szCs w:val="28"/>
          </w:rPr>
          <w:t xml:space="preserve"> Октябрьского </w:t>
        </w:r>
        <w:r w:rsidR="00401A80">
          <w:rPr>
            <w:rStyle w:val="a7"/>
            <w:b w:val="0"/>
            <w:bCs w:val="0"/>
            <w:sz w:val="28"/>
            <w:szCs w:val="28"/>
          </w:rPr>
          <w:t xml:space="preserve"> сельского поселения  </w:t>
        </w:r>
        <w:proofErr w:type="spellStart"/>
        <w:r w:rsidR="00401A80">
          <w:rPr>
            <w:rStyle w:val="a7"/>
            <w:b w:val="0"/>
            <w:bCs w:val="0"/>
            <w:sz w:val="28"/>
            <w:szCs w:val="28"/>
          </w:rPr>
          <w:t>Ардатовского</w:t>
        </w:r>
        <w:proofErr w:type="spellEnd"/>
        <w:r w:rsidR="00401A80">
          <w:rPr>
            <w:rStyle w:val="a7"/>
            <w:b w:val="0"/>
            <w:bCs w:val="0"/>
            <w:sz w:val="28"/>
            <w:szCs w:val="28"/>
          </w:rPr>
          <w:t xml:space="preserve"> муниципального района Республики Мордовия</w:t>
        </w:r>
      </w:hyperlink>
    </w:p>
    <w:p w:rsidR="00401A80" w:rsidRDefault="00401A80" w:rsidP="00401A80">
      <w:pPr>
        <w:ind w:left="567"/>
        <w:rPr>
          <w:rFonts w:ascii="Times New Roman" w:hAnsi="Times New Roman" w:cs="Times New Roman"/>
          <w:color w:val="000000"/>
          <w:sz w:val="28"/>
          <w:szCs w:val="28"/>
        </w:rPr>
      </w:pPr>
    </w:p>
    <w:p w:rsidR="00401A80" w:rsidRDefault="00401A80" w:rsidP="00401A80">
      <w:pPr>
        <w:ind w:left="567"/>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соответствии со </w:t>
      </w:r>
      <w:hyperlink r:id="rId6" w:history="1">
        <w:r>
          <w:rPr>
            <w:rStyle w:val="a7"/>
            <w:sz w:val="28"/>
            <w:szCs w:val="28"/>
          </w:rPr>
          <w:t>статьей 47.2</w:t>
        </w:r>
      </w:hyperlink>
      <w:r>
        <w:rPr>
          <w:rFonts w:ascii="Times New Roman" w:hAnsi="Times New Roman" w:cs="Times New Roman"/>
          <w:color w:val="000000"/>
          <w:sz w:val="28"/>
          <w:szCs w:val="28"/>
        </w:rPr>
        <w:t xml:space="preserve"> Бюджетного кодекса Российской Федерации, </w:t>
      </w:r>
      <w:hyperlink r:id="rId7" w:history="1">
        <w:r>
          <w:rPr>
            <w:rStyle w:val="a7"/>
            <w:sz w:val="28"/>
            <w:szCs w:val="28"/>
          </w:rPr>
          <w:t>постановлением</w:t>
        </w:r>
      </w:hyperlink>
      <w:r>
        <w:rPr>
          <w:rFonts w:ascii="Times New Roman" w:hAnsi="Times New Roman" w:cs="Times New Roman"/>
          <w:color w:val="000000"/>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t xml:space="preserve">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Ардатовского</w:t>
      </w:r>
      <w:proofErr w:type="spellEnd"/>
      <w:r>
        <w:rPr>
          <w:rFonts w:ascii="Times New Roman" w:hAnsi="Times New Roman" w:cs="Times New Roman"/>
          <w:color w:val="000000"/>
          <w:sz w:val="28"/>
          <w:szCs w:val="28"/>
        </w:rPr>
        <w:t xml:space="preserve"> муниципального района,</w:t>
      </w:r>
    </w:p>
    <w:p w:rsidR="00401A80" w:rsidRDefault="00401A80" w:rsidP="00401A80">
      <w:pPr>
        <w:ind w:left="567"/>
        <w:rPr>
          <w:rFonts w:ascii="Times New Roman" w:hAnsi="Times New Roman" w:cs="Times New Roman"/>
          <w:color w:val="000000"/>
          <w:sz w:val="28"/>
          <w:szCs w:val="28"/>
        </w:rPr>
      </w:pPr>
    </w:p>
    <w:p w:rsidR="00401A80" w:rsidRDefault="00401A80" w:rsidP="00401A80">
      <w:pPr>
        <w:ind w:left="567"/>
        <w:rPr>
          <w:rFonts w:ascii="Times New Roman" w:hAnsi="Times New Roman" w:cs="Times New Roman"/>
          <w:color w:val="000000"/>
          <w:sz w:val="28"/>
          <w:szCs w:val="28"/>
        </w:rPr>
      </w:pPr>
      <w:r>
        <w:rPr>
          <w:rFonts w:ascii="Times New Roman" w:hAnsi="Times New Roman" w:cs="Times New Roman"/>
          <w:color w:val="000000"/>
          <w:sz w:val="28"/>
          <w:szCs w:val="28"/>
        </w:rPr>
        <w:t xml:space="preserve"> ПОСТАНОВЛЯЕТ:</w:t>
      </w:r>
    </w:p>
    <w:p w:rsidR="00401A80" w:rsidRDefault="00401A80" w:rsidP="00401A80">
      <w:pPr>
        <w:ind w:left="567"/>
        <w:rPr>
          <w:rFonts w:ascii="Times New Roman" w:hAnsi="Times New Roman" w:cs="Times New Roman"/>
          <w:color w:val="000000"/>
          <w:sz w:val="28"/>
          <w:szCs w:val="28"/>
        </w:rPr>
      </w:pPr>
    </w:p>
    <w:p w:rsidR="00401A80" w:rsidRDefault="00401A80" w:rsidP="00401A80">
      <w:pPr>
        <w:ind w:left="567" w:firstLine="0"/>
        <w:rPr>
          <w:rFonts w:ascii="Times New Roman" w:hAnsi="Times New Roman" w:cs="Times New Roman"/>
          <w:color w:val="000000"/>
          <w:sz w:val="28"/>
          <w:szCs w:val="28"/>
        </w:rPr>
      </w:pPr>
      <w:bookmarkStart w:id="0" w:name="sub_1"/>
      <w:r>
        <w:rPr>
          <w:rFonts w:ascii="Times New Roman" w:hAnsi="Times New Roman" w:cs="Times New Roman"/>
          <w:color w:val="000000"/>
          <w:sz w:val="28"/>
          <w:szCs w:val="28"/>
        </w:rPr>
        <w:t xml:space="preserve"> 1. Утвердить прилагаемый </w:t>
      </w:r>
      <w:hyperlink r:id="rId8" w:anchor="sub_1000" w:history="1">
        <w:r>
          <w:rPr>
            <w:rStyle w:val="a7"/>
            <w:sz w:val="28"/>
            <w:szCs w:val="28"/>
          </w:rPr>
          <w:t>Порядок</w:t>
        </w:r>
      </w:hyperlink>
      <w:r>
        <w:rPr>
          <w:rFonts w:ascii="Times New Roman" w:hAnsi="Times New Roman" w:cs="Times New Roman"/>
          <w:color w:val="000000"/>
          <w:sz w:val="28"/>
          <w:szCs w:val="28"/>
        </w:rPr>
        <w:t xml:space="preserve"> принятия решений о признании безнадежной к взысканию задолженности по платежам в бюджет</w:t>
      </w:r>
      <w:r>
        <w:t xml:space="preserve"> </w:t>
      </w:r>
      <w:r w:rsidR="008D210A">
        <w:rPr>
          <w:rFonts w:ascii="Times New Roman" w:hAnsi="Times New Roman" w:cs="Times New Roman"/>
          <w:color w:val="000000"/>
          <w:sz w:val="28"/>
          <w:szCs w:val="28"/>
        </w:rPr>
        <w:t>Октябрьского</w:t>
      </w:r>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Ардатовского</w:t>
      </w:r>
      <w:proofErr w:type="spellEnd"/>
      <w:r>
        <w:rPr>
          <w:rFonts w:ascii="Times New Roman" w:hAnsi="Times New Roman" w:cs="Times New Roman"/>
          <w:color w:val="000000"/>
          <w:sz w:val="28"/>
          <w:szCs w:val="28"/>
        </w:rPr>
        <w:t xml:space="preserve"> муниципального района Республики Мордовия.</w:t>
      </w:r>
    </w:p>
    <w:p w:rsidR="00401A80" w:rsidRDefault="00401A80" w:rsidP="00401A80">
      <w:pPr>
        <w:ind w:left="-567" w:firstLine="567"/>
        <w:jc w:val="center"/>
        <w:rPr>
          <w:rFonts w:ascii="Times New Roman" w:hAnsi="Times New Roman" w:cs="Times New Roman"/>
          <w:color w:val="000000"/>
          <w:sz w:val="28"/>
          <w:szCs w:val="28"/>
        </w:rPr>
      </w:pPr>
      <w:bookmarkStart w:id="1" w:name="sub_2"/>
      <w:bookmarkEnd w:id="0"/>
      <w:r>
        <w:rPr>
          <w:rFonts w:ascii="Times New Roman" w:hAnsi="Times New Roman" w:cs="Times New Roman"/>
          <w:color w:val="000000"/>
          <w:sz w:val="28"/>
          <w:szCs w:val="28"/>
        </w:rPr>
        <w:t xml:space="preserve">     </w:t>
      </w:r>
    </w:p>
    <w:p w:rsidR="00401A80" w:rsidRDefault="00401A80" w:rsidP="00401A80">
      <w:pPr>
        <w:ind w:left="-567" w:firstLine="567"/>
        <w:rPr>
          <w:rFonts w:ascii="Times New Roman CYR" w:hAnsi="Times New Roman CYR" w:cs="Times New Roman CYR"/>
          <w:sz w:val="28"/>
          <w:szCs w:val="28"/>
        </w:rPr>
      </w:pPr>
      <w:r>
        <w:rPr>
          <w:rFonts w:ascii="Times New Roman" w:hAnsi="Times New Roman" w:cs="Times New Roman"/>
          <w:color w:val="000000"/>
          <w:sz w:val="28"/>
          <w:szCs w:val="28"/>
        </w:rPr>
        <w:t xml:space="preserve">     2. </w:t>
      </w:r>
      <w:r>
        <w:rPr>
          <w:rFonts w:ascii="Times New Roman CYR" w:hAnsi="Times New Roman CYR" w:cs="Times New Roman CYR"/>
          <w:sz w:val="28"/>
          <w:szCs w:val="28"/>
        </w:rPr>
        <w:t xml:space="preserve">Настоящее постановление вступает в силу после его официального </w:t>
      </w:r>
    </w:p>
    <w:p w:rsidR="00401A80" w:rsidRDefault="00401A80" w:rsidP="00401A80">
      <w:pPr>
        <w:rPr>
          <w:rFonts w:ascii="Times New Roman" w:hAnsi="Times New Roman" w:cs="Times New Roman"/>
          <w:color w:val="000000"/>
          <w:sz w:val="28"/>
          <w:szCs w:val="28"/>
        </w:rPr>
      </w:pPr>
      <w:r>
        <w:rPr>
          <w:rFonts w:ascii="Times New Roman CYR" w:hAnsi="Times New Roman CYR" w:cs="Times New Roman CYR"/>
          <w:sz w:val="28"/>
          <w:szCs w:val="28"/>
        </w:rPr>
        <w:t xml:space="preserve">опубликования.      </w:t>
      </w:r>
    </w:p>
    <w:p w:rsidR="00401A80" w:rsidRDefault="00401A80" w:rsidP="00401A80">
      <w:pPr>
        <w:ind w:left="567"/>
        <w:rPr>
          <w:rFonts w:ascii="Times New Roman" w:hAnsi="Times New Roman" w:cs="Times New Roman"/>
          <w:color w:val="000000"/>
          <w:sz w:val="28"/>
          <w:szCs w:val="28"/>
        </w:rPr>
      </w:pPr>
    </w:p>
    <w:p w:rsidR="00401A80" w:rsidRDefault="00401A80" w:rsidP="00401A80">
      <w:pPr>
        <w:ind w:left="567"/>
        <w:rPr>
          <w:rFonts w:ascii="Times New Roman" w:hAnsi="Times New Roman" w:cs="Times New Roman"/>
          <w:color w:val="000000"/>
          <w:sz w:val="28"/>
          <w:szCs w:val="28"/>
        </w:rPr>
      </w:pPr>
    </w:p>
    <w:bookmarkEnd w:id="1"/>
    <w:p w:rsidR="00401A80" w:rsidRDefault="00401A80" w:rsidP="00401A80">
      <w:pPr>
        <w:ind w:left="567"/>
        <w:rPr>
          <w:rFonts w:ascii="Times New Roman" w:hAnsi="Times New Roman" w:cs="Times New Roman"/>
          <w:color w:val="000000"/>
          <w:sz w:val="28"/>
          <w:szCs w:val="28"/>
        </w:rPr>
      </w:pPr>
    </w:p>
    <w:tbl>
      <w:tblPr>
        <w:tblW w:w="5000" w:type="pct"/>
        <w:tblInd w:w="108" w:type="dxa"/>
        <w:tblLook w:val="04A0" w:firstRow="1" w:lastRow="0" w:firstColumn="1" w:lastColumn="0" w:noHBand="0" w:noVBand="1"/>
      </w:tblPr>
      <w:tblGrid>
        <w:gridCol w:w="6380"/>
        <w:gridCol w:w="3191"/>
      </w:tblGrid>
      <w:tr w:rsidR="00401A80" w:rsidTr="00BC2CD5">
        <w:tc>
          <w:tcPr>
            <w:tcW w:w="3302" w:type="pct"/>
            <w:hideMark/>
          </w:tcPr>
          <w:p w:rsidR="008D210A" w:rsidRDefault="008D210A" w:rsidP="00BC2CD5">
            <w:pPr>
              <w:pStyle w:val="a5"/>
              <w:spacing w:line="256" w:lineRule="auto"/>
              <w:ind w:left="567"/>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И.о</w:t>
            </w:r>
            <w:proofErr w:type="gramStart"/>
            <w:r>
              <w:rPr>
                <w:rFonts w:ascii="Times New Roman" w:hAnsi="Times New Roman" w:cs="Times New Roman"/>
                <w:color w:val="000000"/>
                <w:sz w:val="28"/>
                <w:szCs w:val="28"/>
              </w:rPr>
              <w:t>.Г</w:t>
            </w:r>
            <w:proofErr w:type="gramEnd"/>
            <w:r>
              <w:rPr>
                <w:rFonts w:ascii="Times New Roman" w:hAnsi="Times New Roman" w:cs="Times New Roman"/>
                <w:color w:val="000000"/>
                <w:sz w:val="28"/>
                <w:szCs w:val="28"/>
              </w:rPr>
              <w:t>лавы</w:t>
            </w:r>
            <w:proofErr w:type="spellEnd"/>
            <w:r>
              <w:rPr>
                <w:rFonts w:ascii="Times New Roman" w:hAnsi="Times New Roman" w:cs="Times New Roman"/>
                <w:color w:val="000000"/>
                <w:sz w:val="28"/>
                <w:szCs w:val="28"/>
              </w:rPr>
              <w:t xml:space="preserve">  Октябрьского </w:t>
            </w:r>
          </w:p>
          <w:p w:rsidR="00401A80" w:rsidRDefault="00401A80" w:rsidP="00BC2CD5">
            <w:pPr>
              <w:pStyle w:val="a5"/>
              <w:spacing w:line="256"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сельского поселения</w:t>
            </w:r>
          </w:p>
        </w:tc>
        <w:tc>
          <w:tcPr>
            <w:tcW w:w="1651" w:type="pct"/>
            <w:hideMark/>
          </w:tcPr>
          <w:p w:rsidR="00401A80" w:rsidRDefault="008D210A" w:rsidP="008D210A">
            <w:pPr>
              <w:pStyle w:val="a3"/>
              <w:spacing w:line="256"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Таняева</w:t>
            </w:r>
            <w:proofErr w:type="spellEnd"/>
            <w:r>
              <w:rPr>
                <w:rFonts w:ascii="Times New Roman" w:hAnsi="Times New Roman" w:cs="Times New Roman"/>
                <w:color w:val="000000"/>
                <w:sz w:val="28"/>
                <w:szCs w:val="28"/>
              </w:rPr>
              <w:t xml:space="preserve"> В.И.</w:t>
            </w:r>
          </w:p>
        </w:tc>
      </w:tr>
    </w:tbl>
    <w:p w:rsidR="00401A80" w:rsidRDefault="00401A80" w:rsidP="00401A80">
      <w:pPr>
        <w:jc w:val="right"/>
        <w:rPr>
          <w:rStyle w:val="a6"/>
          <w:b w:val="0"/>
          <w:bCs/>
        </w:rPr>
      </w:pPr>
      <w:bookmarkStart w:id="2" w:name="sub_1000"/>
    </w:p>
    <w:p w:rsidR="00401A80" w:rsidRDefault="00401A80" w:rsidP="00401A80">
      <w:pPr>
        <w:jc w:val="right"/>
        <w:rPr>
          <w:rStyle w:val="a6"/>
          <w:rFonts w:ascii="Times New Roman" w:hAnsi="Times New Roman" w:cs="Times New Roman"/>
          <w:b w:val="0"/>
          <w:bCs/>
          <w:sz w:val="24"/>
          <w:szCs w:val="24"/>
        </w:rPr>
      </w:pPr>
    </w:p>
    <w:p w:rsidR="008D210A" w:rsidRDefault="008D210A" w:rsidP="00401A80">
      <w:pPr>
        <w:jc w:val="right"/>
        <w:rPr>
          <w:rStyle w:val="a6"/>
          <w:rFonts w:ascii="Times New Roman" w:hAnsi="Times New Roman" w:cs="Times New Roman"/>
          <w:b w:val="0"/>
          <w:bCs/>
          <w:sz w:val="24"/>
          <w:szCs w:val="24"/>
        </w:rPr>
      </w:pPr>
    </w:p>
    <w:p w:rsidR="00401A80" w:rsidRDefault="00401A80" w:rsidP="00401A80">
      <w:pPr>
        <w:jc w:val="right"/>
        <w:rPr>
          <w:rStyle w:val="a6"/>
          <w:rFonts w:ascii="Times New Roman" w:hAnsi="Times New Roman" w:cs="Times New Roman"/>
          <w:b w:val="0"/>
          <w:bCs/>
          <w:sz w:val="24"/>
          <w:szCs w:val="24"/>
        </w:rPr>
      </w:pPr>
    </w:p>
    <w:p w:rsidR="00401A80" w:rsidRDefault="00401A80" w:rsidP="00401A80">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w:t>
      </w:r>
      <w:r>
        <w:rPr>
          <w:rStyle w:val="a6"/>
          <w:rFonts w:ascii="Times New Roman" w:hAnsi="Times New Roman" w:cs="Times New Roman"/>
          <w:b w:val="0"/>
          <w:bCs/>
          <w:sz w:val="24"/>
          <w:szCs w:val="24"/>
        </w:rPr>
        <w:br/>
        <w:t xml:space="preserve">к </w:t>
      </w:r>
      <w:hyperlink r:id="rId9" w:anchor="sub_0" w:history="1">
        <w:r>
          <w:rPr>
            <w:rStyle w:val="a7"/>
            <w:sz w:val="24"/>
            <w:szCs w:val="24"/>
          </w:rPr>
          <w:t>постановлению</w:t>
        </w:r>
      </w:hyperlink>
      <w:r>
        <w:rPr>
          <w:rStyle w:val="a6"/>
          <w:rFonts w:ascii="Times New Roman" w:hAnsi="Times New Roman" w:cs="Times New Roman"/>
          <w:bCs/>
          <w:sz w:val="24"/>
          <w:szCs w:val="24"/>
        </w:rPr>
        <w:t xml:space="preserve"> </w:t>
      </w:r>
      <w:r w:rsidR="008D210A">
        <w:rPr>
          <w:rStyle w:val="a6"/>
          <w:rFonts w:ascii="Times New Roman" w:hAnsi="Times New Roman" w:cs="Times New Roman"/>
          <w:b w:val="0"/>
          <w:bCs/>
          <w:sz w:val="24"/>
          <w:szCs w:val="24"/>
        </w:rPr>
        <w:t>администрации</w:t>
      </w:r>
      <w:r w:rsidR="008D210A">
        <w:rPr>
          <w:rStyle w:val="a6"/>
          <w:rFonts w:ascii="Times New Roman" w:hAnsi="Times New Roman" w:cs="Times New Roman"/>
          <w:b w:val="0"/>
          <w:bCs/>
          <w:sz w:val="24"/>
          <w:szCs w:val="24"/>
        </w:rPr>
        <w:br/>
        <w:t>Октябрьского</w:t>
      </w:r>
      <w:r>
        <w:rPr>
          <w:rStyle w:val="a6"/>
          <w:rFonts w:ascii="Times New Roman" w:hAnsi="Times New Roman" w:cs="Times New Roman"/>
          <w:b w:val="0"/>
          <w:bCs/>
          <w:sz w:val="24"/>
          <w:szCs w:val="24"/>
        </w:rPr>
        <w:t xml:space="preserve"> сельского поселения</w:t>
      </w:r>
    </w:p>
    <w:p w:rsidR="00401A80" w:rsidRDefault="00401A80" w:rsidP="00401A80">
      <w:pPr>
        <w:jc w:val="right"/>
        <w:rPr>
          <w:rStyle w:val="a6"/>
          <w:rFonts w:ascii="Times New Roman" w:hAnsi="Times New Roman" w:cs="Times New Roman"/>
          <w:b w:val="0"/>
          <w:bCs/>
          <w:sz w:val="24"/>
          <w:szCs w:val="24"/>
        </w:rPr>
      </w:pPr>
      <w:proofErr w:type="spellStart"/>
      <w:r>
        <w:rPr>
          <w:rStyle w:val="a6"/>
          <w:rFonts w:ascii="Times New Roman" w:hAnsi="Times New Roman" w:cs="Times New Roman"/>
          <w:b w:val="0"/>
          <w:bCs/>
          <w:sz w:val="24"/>
          <w:szCs w:val="24"/>
        </w:rPr>
        <w:t>Ардатовского</w:t>
      </w:r>
      <w:proofErr w:type="spellEnd"/>
      <w:r>
        <w:rPr>
          <w:rStyle w:val="a6"/>
          <w:rFonts w:ascii="Times New Roman" w:hAnsi="Times New Roman" w:cs="Times New Roman"/>
          <w:b w:val="0"/>
          <w:bCs/>
          <w:sz w:val="24"/>
          <w:szCs w:val="24"/>
        </w:rPr>
        <w:t xml:space="preserve"> муниципального района</w:t>
      </w:r>
    </w:p>
    <w:p w:rsidR="00401A80" w:rsidRDefault="008D210A" w:rsidP="00401A80">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от «23</w:t>
      </w:r>
      <w:r w:rsidR="00401A80">
        <w:rPr>
          <w:rStyle w:val="a6"/>
          <w:rFonts w:ascii="Times New Roman" w:hAnsi="Times New Roman" w:cs="Times New Roman"/>
          <w:b w:val="0"/>
          <w:bCs/>
          <w:sz w:val="24"/>
          <w:szCs w:val="24"/>
        </w:rPr>
        <w:t xml:space="preserve">»декабря </w:t>
      </w:r>
      <w:smartTag w:uri="urn:schemas-microsoft-com:office:smarttags" w:element="metricconverter">
        <w:smartTagPr>
          <w:attr w:name="ProductID" w:val="2024 г"/>
        </w:smartTagPr>
        <w:r w:rsidR="00401A80">
          <w:rPr>
            <w:rStyle w:val="a6"/>
            <w:rFonts w:ascii="Times New Roman" w:hAnsi="Times New Roman" w:cs="Times New Roman"/>
            <w:b w:val="0"/>
            <w:bCs/>
            <w:sz w:val="24"/>
            <w:szCs w:val="24"/>
          </w:rPr>
          <w:t>2024 г</w:t>
        </w:r>
      </w:smartTag>
      <w:r w:rsidR="00401A80">
        <w:rPr>
          <w:rStyle w:val="a6"/>
          <w:rFonts w:ascii="Times New Roman" w:hAnsi="Times New Roman" w:cs="Times New Roman"/>
          <w:b w:val="0"/>
          <w:bCs/>
          <w:sz w:val="24"/>
          <w:szCs w:val="24"/>
        </w:rPr>
        <w:t>. N </w:t>
      </w:r>
      <w:bookmarkEnd w:id="2"/>
      <w:r>
        <w:rPr>
          <w:rStyle w:val="a6"/>
          <w:rFonts w:ascii="Times New Roman" w:hAnsi="Times New Roman" w:cs="Times New Roman"/>
          <w:b w:val="0"/>
          <w:bCs/>
          <w:sz w:val="24"/>
          <w:szCs w:val="24"/>
        </w:rPr>
        <w:t>67</w:t>
      </w:r>
    </w:p>
    <w:p w:rsidR="00401A80" w:rsidRDefault="00401A80" w:rsidP="00401A80">
      <w:pPr>
        <w:jc w:val="right"/>
        <w:rPr>
          <w:rStyle w:val="a6"/>
          <w:rFonts w:ascii="Times New Roman" w:hAnsi="Times New Roman" w:cs="Times New Roman"/>
          <w:b w:val="0"/>
          <w:bCs/>
          <w:sz w:val="24"/>
          <w:szCs w:val="24"/>
        </w:rPr>
      </w:pPr>
    </w:p>
    <w:p w:rsidR="00401A80" w:rsidRDefault="00401A80" w:rsidP="00401A80">
      <w:pPr>
        <w:jc w:val="right"/>
        <w:rPr>
          <w:rStyle w:val="a6"/>
          <w:rFonts w:ascii="Times New Roman" w:hAnsi="Times New Roman" w:cs="Times New Roman"/>
          <w:b w:val="0"/>
          <w:bCs/>
          <w:sz w:val="24"/>
          <w:szCs w:val="24"/>
        </w:rPr>
      </w:pPr>
    </w:p>
    <w:p w:rsidR="00401A80" w:rsidRDefault="00401A80" w:rsidP="00401A80">
      <w:pPr>
        <w:jc w:val="right"/>
        <w:rPr>
          <w:rStyle w:val="a6"/>
          <w:rFonts w:ascii="Times New Roman" w:hAnsi="Times New Roman" w:cs="Times New Roman"/>
          <w:b w:val="0"/>
          <w:bCs/>
          <w:sz w:val="24"/>
          <w:szCs w:val="24"/>
        </w:rPr>
      </w:pPr>
    </w:p>
    <w:p w:rsidR="00401A80" w:rsidRDefault="00401A80" w:rsidP="00401A80">
      <w:pPr>
        <w:jc w:val="right"/>
      </w:pPr>
    </w:p>
    <w:p w:rsidR="00401A80" w:rsidRDefault="00401A80" w:rsidP="00401A80">
      <w:pPr>
        <w:pStyle w:val="1"/>
        <w:rPr>
          <w:rFonts w:ascii="Times New Roman" w:hAnsi="Times New Roman" w:cs="Times New Roman"/>
          <w:color w:val="000000"/>
        </w:rPr>
      </w:pPr>
      <w:r>
        <w:rPr>
          <w:rFonts w:ascii="Times New Roman" w:hAnsi="Times New Roman" w:cs="Times New Roman"/>
          <w:color w:val="000000"/>
        </w:rPr>
        <w:t>Порядок</w:t>
      </w:r>
      <w:r>
        <w:rPr>
          <w:rFonts w:ascii="Times New Roman" w:hAnsi="Times New Roman" w:cs="Times New Roman"/>
          <w:color w:val="000000"/>
        </w:rPr>
        <w:br/>
        <w:t>принятия решений о признании безнадежной к взысканию задолженности</w:t>
      </w:r>
      <w:r w:rsidR="008D210A">
        <w:rPr>
          <w:rFonts w:ascii="Times New Roman" w:hAnsi="Times New Roman" w:cs="Times New Roman"/>
          <w:color w:val="000000"/>
        </w:rPr>
        <w:t xml:space="preserve"> по платежам в бюджет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401A80" w:rsidRDefault="00401A80" w:rsidP="00401A80">
      <w:pPr>
        <w:pStyle w:val="1"/>
        <w:jc w:val="both"/>
        <w:rPr>
          <w:rFonts w:ascii="Times New Roman" w:hAnsi="Times New Roman" w:cs="Times New Roman"/>
          <w:color w:val="000000"/>
        </w:rPr>
      </w:pPr>
      <w:bookmarkStart w:id="3" w:name="sub_100"/>
      <w:r>
        <w:rPr>
          <w:rFonts w:ascii="Times New Roman" w:hAnsi="Times New Roman" w:cs="Times New Roman"/>
          <w:b w:val="0"/>
          <w:bCs w:val="0"/>
          <w:color w:val="000000"/>
        </w:rPr>
        <w:t xml:space="preserve">                                      </w:t>
      </w:r>
      <w:r>
        <w:rPr>
          <w:rFonts w:ascii="Times New Roman" w:hAnsi="Times New Roman" w:cs="Times New Roman"/>
          <w:color w:val="000000"/>
        </w:rPr>
        <w:t>1. Общие положения</w:t>
      </w:r>
    </w:p>
    <w:bookmarkEnd w:id="3"/>
    <w:p w:rsidR="00401A80" w:rsidRDefault="00401A80" w:rsidP="00401A80">
      <w:pPr>
        <w:rPr>
          <w:rFonts w:ascii="Times New Roman" w:hAnsi="Times New Roman" w:cs="Times New Roman"/>
          <w:color w:val="000000"/>
        </w:rPr>
      </w:pPr>
    </w:p>
    <w:p w:rsidR="00401A80" w:rsidRDefault="00401A80" w:rsidP="00401A80">
      <w:pPr>
        <w:rPr>
          <w:rFonts w:ascii="Times New Roman" w:hAnsi="Times New Roman" w:cs="Times New Roman"/>
          <w:color w:val="000000"/>
        </w:rPr>
      </w:pPr>
      <w:bookmarkStart w:id="4" w:name="sub_1001"/>
      <w:r>
        <w:rPr>
          <w:rFonts w:ascii="Times New Roman" w:hAnsi="Times New Roman" w:cs="Times New Roman"/>
          <w:color w:val="000000"/>
        </w:rPr>
        <w:t xml:space="preserve">1. Настоящий Порядок определяет основания </w:t>
      </w:r>
      <w:proofErr w:type="gramStart"/>
      <w:r>
        <w:rPr>
          <w:rFonts w:ascii="Times New Roman" w:hAnsi="Times New Roman" w:cs="Times New Roman"/>
          <w:color w:val="000000"/>
        </w:rPr>
        <w:t>для принятия решения о признании безнадежной к взысканию задолженности</w:t>
      </w:r>
      <w:r w:rsidR="008D210A">
        <w:rPr>
          <w:rFonts w:ascii="Times New Roman" w:hAnsi="Times New Roman" w:cs="Times New Roman"/>
          <w:color w:val="000000"/>
        </w:rPr>
        <w:t xml:space="preserve"> по платежам в бюджет</w:t>
      </w:r>
      <w:proofErr w:type="gramEnd"/>
      <w:r w:rsidR="008D210A">
        <w:rPr>
          <w:rFonts w:ascii="Times New Roman" w:hAnsi="Times New Roman" w:cs="Times New Roman"/>
          <w:color w:val="000000"/>
        </w:rPr>
        <w:t xml:space="preserve">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(далее - Порядок).</w:t>
      </w:r>
    </w:p>
    <w:p w:rsidR="00401A80" w:rsidRDefault="00401A80" w:rsidP="00401A80">
      <w:pPr>
        <w:rPr>
          <w:rFonts w:ascii="Times New Roman" w:hAnsi="Times New Roman" w:cs="Times New Roman"/>
          <w:color w:val="000000"/>
        </w:rPr>
      </w:pPr>
      <w:bookmarkStart w:id="5" w:name="sub_1002"/>
      <w:bookmarkEnd w:id="4"/>
      <w:r>
        <w:rPr>
          <w:rFonts w:ascii="Times New Roman" w:hAnsi="Times New Roman" w:cs="Times New Roman"/>
          <w:color w:val="000000"/>
        </w:rPr>
        <w:t xml:space="preserve">2. Настоящий Порядок не распространяется на платежи, установленные </w:t>
      </w:r>
      <w:hyperlink r:id="rId10" w:history="1">
        <w:r>
          <w:rPr>
            <w:rStyle w:val="a7"/>
          </w:rPr>
          <w:t>законодательством</w:t>
        </w:r>
      </w:hyperlink>
      <w:r>
        <w:rPr>
          <w:rFonts w:ascii="Times New Roman" w:hAnsi="Times New Roman" w:cs="Times New Roman"/>
          <w:color w:val="000000"/>
        </w:rPr>
        <w:t xml:space="preserve"> о налогах и сборах, законодательством Российской Федерации о страховых взносах.</w:t>
      </w:r>
    </w:p>
    <w:bookmarkEnd w:id="5"/>
    <w:p w:rsidR="00401A80" w:rsidRDefault="00401A80" w:rsidP="00401A80">
      <w:pPr>
        <w:rPr>
          <w:rFonts w:ascii="Times New Roman" w:hAnsi="Times New Roman" w:cs="Times New Roman"/>
          <w:color w:val="000000"/>
        </w:rPr>
      </w:pPr>
    </w:p>
    <w:p w:rsidR="00401A80" w:rsidRDefault="00401A80" w:rsidP="00401A80">
      <w:pPr>
        <w:pStyle w:val="1"/>
        <w:rPr>
          <w:rFonts w:ascii="Times New Roman" w:hAnsi="Times New Roman" w:cs="Times New Roman"/>
          <w:color w:val="000000"/>
        </w:rPr>
      </w:pPr>
      <w:bookmarkStart w:id="6" w:name="sub_200"/>
      <w:r>
        <w:rPr>
          <w:rFonts w:ascii="Times New Roman" w:hAnsi="Times New Roman" w:cs="Times New Roman"/>
          <w:color w:val="000000"/>
        </w:rPr>
        <w:t xml:space="preserve">2. Основания </w:t>
      </w:r>
      <w:proofErr w:type="gramStart"/>
      <w:r>
        <w:rPr>
          <w:rFonts w:ascii="Times New Roman" w:hAnsi="Times New Roman" w:cs="Times New Roman"/>
          <w:color w:val="000000"/>
        </w:rPr>
        <w:t>для принятия решения о признании безнадежной к взысканию задолженности</w:t>
      </w:r>
      <w:r w:rsidR="008D210A">
        <w:rPr>
          <w:rFonts w:ascii="Times New Roman" w:hAnsi="Times New Roman" w:cs="Times New Roman"/>
          <w:color w:val="000000"/>
        </w:rPr>
        <w:t xml:space="preserve"> по платежам в бюджет</w:t>
      </w:r>
      <w:proofErr w:type="gramEnd"/>
      <w:r w:rsidR="008D210A">
        <w:rPr>
          <w:rFonts w:ascii="Times New Roman" w:hAnsi="Times New Roman" w:cs="Times New Roman"/>
          <w:color w:val="000000"/>
        </w:rPr>
        <w:t xml:space="preserve"> Октябрьского </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bookmarkEnd w:id="6"/>
    <w:p w:rsidR="00401A80" w:rsidRDefault="00401A80" w:rsidP="00401A80">
      <w:pPr>
        <w:rPr>
          <w:rFonts w:ascii="Times New Roman" w:hAnsi="Times New Roman" w:cs="Times New Roman"/>
          <w:color w:val="000000"/>
        </w:rPr>
      </w:pPr>
    </w:p>
    <w:p w:rsidR="00401A80" w:rsidRDefault="00401A80" w:rsidP="00401A80">
      <w:pPr>
        <w:rPr>
          <w:rFonts w:ascii="Times New Roman" w:hAnsi="Times New Roman" w:cs="Times New Roman"/>
          <w:color w:val="000000"/>
        </w:rPr>
      </w:pPr>
      <w:bookmarkStart w:id="7" w:name="sub_1003"/>
      <w:r>
        <w:rPr>
          <w:rFonts w:ascii="Times New Roman" w:hAnsi="Times New Roman" w:cs="Times New Roman"/>
          <w:color w:val="000000"/>
        </w:rPr>
        <w:t xml:space="preserve">3. Основания </w:t>
      </w:r>
      <w:proofErr w:type="gramStart"/>
      <w:r>
        <w:rPr>
          <w:rFonts w:ascii="Times New Roman" w:hAnsi="Times New Roman" w:cs="Times New Roman"/>
          <w:color w:val="000000"/>
        </w:rPr>
        <w:t>для принятия решения о признании безнадежной к взысканию задолженности</w:t>
      </w:r>
      <w:r w:rsidR="008D210A">
        <w:rPr>
          <w:rFonts w:ascii="Times New Roman" w:hAnsi="Times New Roman" w:cs="Times New Roman"/>
          <w:color w:val="000000"/>
        </w:rPr>
        <w:t xml:space="preserve"> по платежам в бюджет</w:t>
      </w:r>
      <w:proofErr w:type="gramEnd"/>
      <w:r w:rsidR="008D210A">
        <w:rPr>
          <w:rFonts w:ascii="Times New Roman" w:hAnsi="Times New Roman" w:cs="Times New Roman"/>
          <w:color w:val="000000"/>
        </w:rPr>
        <w:t xml:space="preserve">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являются случаи:</w:t>
      </w:r>
    </w:p>
    <w:bookmarkEnd w:id="7"/>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а) смерь физического лица - плательщика платежей в бюджет или объявление его умершим в порядке, установленном </w:t>
      </w:r>
      <w:hyperlink r:id="rId11" w:history="1">
        <w:r>
          <w:rPr>
            <w:rStyle w:val="a7"/>
          </w:rPr>
          <w:t>гражданским процессуальным законодательством</w:t>
        </w:r>
      </w:hyperlink>
      <w:r>
        <w:rPr>
          <w:rFonts w:ascii="Times New Roman" w:hAnsi="Times New Roman" w:cs="Times New Roman"/>
          <w:color w:val="000000"/>
        </w:rPr>
        <w:t xml:space="preserve"> Российской Федерации;</w:t>
      </w:r>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б) признание банкротом индивидуального предпринимателя - плательщика платежей в бюджет в соответствии с </w:t>
      </w:r>
      <w:hyperlink r:id="rId12" w:history="1">
        <w:r>
          <w:rPr>
            <w:rStyle w:val="a7"/>
          </w:rPr>
          <w:t>Федеральным законом</w:t>
        </w:r>
      </w:hyperlink>
      <w:r>
        <w:rPr>
          <w:rFonts w:ascii="Times New Roman" w:hAnsi="Times New Roman" w:cs="Times New Roman"/>
          <w:color w:val="000000"/>
        </w:rPr>
        <w:t xml:space="preserve"> от 26 октября 2002 года N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401A80" w:rsidRDefault="00401A80" w:rsidP="00401A80">
      <w:pPr>
        <w:rPr>
          <w:rFonts w:ascii="Times New Roman" w:hAnsi="Times New Roman" w:cs="Times New Roman"/>
          <w:color w:val="000000"/>
        </w:rPr>
      </w:pPr>
      <w:r>
        <w:rPr>
          <w:rFonts w:ascii="Times New Roman" w:hAnsi="Times New Roman" w:cs="Times New Roman"/>
          <w:color w:val="000000"/>
        </w:rPr>
        <w:t>в)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401A80" w:rsidRDefault="00401A80" w:rsidP="00401A80">
      <w:pPr>
        <w:rPr>
          <w:rFonts w:ascii="Times New Roman" w:hAnsi="Times New Roman" w:cs="Times New Roman"/>
          <w:color w:val="000000"/>
        </w:rPr>
      </w:pPr>
      <w:proofErr w:type="gramStart"/>
      <w:r>
        <w:rPr>
          <w:rFonts w:ascii="Times New Roman" w:hAnsi="Times New Roman" w:cs="Times New Roman"/>
          <w:color w:val="000000"/>
        </w:rPr>
        <w:t>г) принятие судом акта, в соответствии с которым администрация</w:t>
      </w:r>
      <w:r>
        <w:t xml:space="preserve"> </w:t>
      </w:r>
      <w:r w:rsidR="008D210A">
        <w:rPr>
          <w:rFonts w:ascii="Times New Roman" w:hAnsi="Times New Roman" w:cs="Times New Roman"/>
          <w:color w:val="000000"/>
        </w:rPr>
        <w:t>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w:t>
      </w:r>
      <w:r>
        <w:rPr>
          <w:rFonts w:ascii="Times New Roman" w:hAnsi="Times New Roman" w:cs="Times New Roman"/>
          <w:color w:val="000000"/>
        </w:rPr>
        <w:lastRenderedPageBreak/>
        <w:t>Республики Мордовия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roofErr w:type="gramEnd"/>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д)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hyperlink r:id="rId13" w:history="1">
        <w:r>
          <w:rPr>
            <w:rStyle w:val="a7"/>
          </w:rPr>
          <w:t>пунктами 3</w:t>
        </w:r>
      </w:hyperlink>
      <w:r>
        <w:rPr>
          <w:rFonts w:ascii="Times New Roman" w:hAnsi="Times New Roman" w:cs="Times New Roman"/>
          <w:color w:val="000000"/>
        </w:rPr>
        <w:t xml:space="preserve"> и </w:t>
      </w:r>
      <w:hyperlink r:id="rId14" w:history="1">
        <w:r>
          <w:rPr>
            <w:rStyle w:val="a7"/>
          </w:rPr>
          <w:t>4 части 1 статьи 46</w:t>
        </w:r>
      </w:hyperlink>
      <w:r>
        <w:rPr>
          <w:rFonts w:ascii="Times New Roman" w:hAnsi="Times New Roman" w:cs="Times New Roman"/>
          <w:color w:val="000000"/>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размер задолженности не превышает размера требований к должнику, установленного </w:t>
      </w:r>
      <w:hyperlink r:id="rId15" w:history="1">
        <w:r>
          <w:rPr>
            <w:rStyle w:val="a7"/>
          </w:rPr>
          <w:t>законодательством</w:t>
        </w:r>
      </w:hyperlink>
      <w:r>
        <w:rPr>
          <w:rFonts w:ascii="Times New Roman" w:hAnsi="Times New Roman" w:cs="Times New Roman"/>
          <w:color w:val="000000"/>
        </w:rPr>
        <w:t xml:space="preserve"> Российской Федерации о несостоятельности (банкротстве) для возбуждения производства по делу о банкротстве;</w:t>
      </w:r>
    </w:p>
    <w:p w:rsidR="00401A80" w:rsidRDefault="00401A80" w:rsidP="00401A80">
      <w:pPr>
        <w:rPr>
          <w:rFonts w:ascii="Times New Roman" w:hAnsi="Times New Roman" w:cs="Times New Roman"/>
          <w:color w:val="000000"/>
        </w:rPr>
      </w:pPr>
      <w:r>
        <w:rPr>
          <w:rFonts w:ascii="Times New Roman" w:hAnsi="Times New Roman" w:cs="Times New Roman"/>
          <w:color w:val="000000"/>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е) не уплаченные в установленный срок административные штрафы в случае истечения установленного </w:t>
      </w:r>
      <w:hyperlink r:id="rId16" w:history="1">
        <w:r>
          <w:rPr>
            <w:rStyle w:val="a7"/>
          </w:rPr>
          <w:t>Кодексом</w:t>
        </w:r>
      </w:hyperlink>
      <w:r>
        <w:rPr>
          <w:rFonts w:ascii="Times New Roman" w:hAnsi="Times New Roman" w:cs="Times New Roman"/>
          <w:color w:val="000000"/>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401A80" w:rsidRDefault="00401A80" w:rsidP="00401A80">
      <w:pPr>
        <w:rPr>
          <w:rFonts w:ascii="Times New Roman" w:hAnsi="Times New Roman" w:cs="Times New Roman"/>
          <w:color w:val="000000"/>
        </w:rPr>
      </w:pPr>
      <w:bookmarkStart w:id="8" w:name="sub_1004"/>
      <w:r>
        <w:rPr>
          <w:rFonts w:ascii="Times New Roman" w:hAnsi="Times New Roman" w:cs="Times New Roman"/>
          <w:color w:val="000000"/>
        </w:rPr>
        <w:t>4. Перечень документов, подтверждающих наличие оснований для принятия решений о признании безнадежной к взысканию задолженности</w:t>
      </w:r>
      <w:r w:rsidR="008D210A">
        <w:rPr>
          <w:rFonts w:ascii="Times New Roman" w:hAnsi="Times New Roman" w:cs="Times New Roman"/>
          <w:color w:val="000000"/>
        </w:rPr>
        <w:t xml:space="preserve"> по платежам в бюджет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401A80" w:rsidRDefault="00401A80" w:rsidP="00401A80">
      <w:pPr>
        <w:rPr>
          <w:rFonts w:ascii="Times New Roman" w:hAnsi="Times New Roman" w:cs="Times New Roman"/>
          <w:color w:val="000000"/>
        </w:rPr>
      </w:pPr>
      <w:r>
        <w:rPr>
          <w:rFonts w:ascii="Times New Roman" w:hAnsi="Times New Roman" w:cs="Times New Roman"/>
          <w:color w:val="000000"/>
        </w:rPr>
        <w:t>а) </w:t>
      </w:r>
      <w:r w:rsidR="008D210A">
        <w:rPr>
          <w:rFonts w:ascii="Times New Roman" w:hAnsi="Times New Roman" w:cs="Times New Roman"/>
          <w:color w:val="000000"/>
        </w:rPr>
        <w:t>справка администрации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w:t>
      </w:r>
      <w:r w:rsidR="008D210A">
        <w:rPr>
          <w:rFonts w:ascii="Times New Roman" w:hAnsi="Times New Roman" w:cs="Times New Roman"/>
          <w:color w:val="000000"/>
        </w:rPr>
        <w:t xml:space="preserve">и Мордовия (далее – Октябрьское </w:t>
      </w:r>
      <w:r>
        <w:rPr>
          <w:rFonts w:ascii="Times New Roman" w:hAnsi="Times New Roman" w:cs="Times New Roman"/>
          <w:color w:val="000000"/>
        </w:rPr>
        <w:t xml:space="preserve"> сельское поселение) об учитываемых суммах задолженности по упл</w:t>
      </w:r>
      <w:r w:rsidR="008D210A">
        <w:rPr>
          <w:rFonts w:ascii="Times New Roman" w:hAnsi="Times New Roman" w:cs="Times New Roman"/>
          <w:color w:val="000000"/>
        </w:rPr>
        <w:t>ате платежей в бюджет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401A80" w:rsidRDefault="00401A80" w:rsidP="00401A80">
      <w:pPr>
        <w:rPr>
          <w:rFonts w:ascii="Times New Roman" w:hAnsi="Times New Roman" w:cs="Times New Roman"/>
          <w:color w:val="000000"/>
        </w:rPr>
      </w:pPr>
      <w:proofErr w:type="gramStart"/>
      <w:r>
        <w:rPr>
          <w:rFonts w:ascii="Times New Roman" w:hAnsi="Times New Roman" w:cs="Times New Roman"/>
          <w:color w:val="000000"/>
        </w:rPr>
        <w:t>б) справка администр</w:t>
      </w:r>
      <w:r w:rsidR="008D210A">
        <w:rPr>
          <w:rFonts w:ascii="Times New Roman" w:hAnsi="Times New Roman" w:cs="Times New Roman"/>
          <w:color w:val="000000"/>
        </w:rPr>
        <w:t>ации Октябрьского</w:t>
      </w:r>
      <w:r>
        <w:rPr>
          <w:rFonts w:ascii="Times New Roman" w:hAnsi="Times New Roman" w:cs="Times New Roman"/>
          <w:color w:val="000000"/>
        </w:rPr>
        <w:t xml:space="preserve"> сельского поселения о принятых мерах по обеспечению взыскания задолженности</w:t>
      </w:r>
      <w:r w:rsidR="008D210A">
        <w:rPr>
          <w:rFonts w:ascii="Times New Roman" w:hAnsi="Times New Roman" w:cs="Times New Roman"/>
          <w:color w:val="000000"/>
        </w:rPr>
        <w:t xml:space="preserve"> по платежам в бюджет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w:t>
      </w:r>
      <w:hyperlink r:id="rId17" w:anchor="/document/12112604/entry/16001" w:history="1">
        <w:r>
          <w:rPr>
            <w:rStyle w:val="a8"/>
            <w:rFonts w:ascii="Times New Roman" w:hAnsi="Times New Roman" w:cs="Times New Roman"/>
            <w:color w:val="000000"/>
            <w:u w:val="none"/>
          </w:rPr>
          <w:t>статьей 160 1 </w:t>
        </w:r>
      </w:hyperlink>
      <w:r>
        <w:rPr>
          <w:rFonts w:ascii="Times New Roman" w:hAnsi="Times New Roman" w:cs="Times New Roman"/>
          <w:color w:val="000000"/>
        </w:rPr>
        <w:t>Бюджетного кодекса Российской Федерации;</w:t>
      </w:r>
      <w:proofErr w:type="gramEnd"/>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в) документы, подтверждающие случаи признания безнадежной к взысканию задолженности </w:t>
      </w:r>
      <w:r w:rsidR="008D210A">
        <w:rPr>
          <w:rFonts w:ascii="Times New Roman" w:hAnsi="Times New Roman" w:cs="Times New Roman"/>
          <w:color w:val="000000"/>
        </w:rPr>
        <w:t xml:space="preserve">по платежам в бюджет Октябрьского </w:t>
      </w:r>
      <w:r>
        <w:rPr>
          <w:rFonts w:ascii="Times New Roman" w:hAnsi="Times New Roman" w:cs="Times New Roman"/>
          <w:color w:val="000000"/>
        </w:rPr>
        <w:t xml:space="preserve">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в том числе:</w:t>
      </w:r>
    </w:p>
    <w:p w:rsidR="00401A80" w:rsidRDefault="00401A80" w:rsidP="00401A80">
      <w:pPr>
        <w:rPr>
          <w:rFonts w:ascii="Times New Roman" w:hAnsi="Times New Roman" w:cs="Times New Roman"/>
          <w:color w:val="000000"/>
        </w:rPr>
      </w:pPr>
      <w:r>
        <w:rPr>
          <w:rFonts w:ascii="Times New Roman" w:hAnsi="Times New Roman" w:cs="Times New Roman"/>
          <w:color w:val="000000"/>
        </w:rPr>
        <w:t>документ, свидетельствующий о смерти физического лица - плательщика платежей в бюджет или подтверждающий факт объявления его умершим;</w:t>
      </w:r>
    </w:p>
    <w:p w:rsidR="00401A80" w:rsidRDefault="00401A80" w:rsidP="00401A80">
      <w:pPr>
        <w:rPr>
          <w:rFonts w:ascii="Times New Roman" w:hAnsi="Times New Roman" w:cs="Times New Roman"/>
          <w:color w:val="000000"/>
        </w:rPr>
      </w:pPr>
      <w:r>
        <w:rPr>
          <w:rFonts w:ascii="Times New Roman" w:hAnsi="Times New Roman" w:cs="Times New Roman"/>
          <w:color w:val="000000"/>
        </w:rPr>
        <w:t xml:space="preserve">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w:t>
      </w:r>
      <w:r>
        <w:rPr>
          <w:rFonts w:ascii="Times New Roman" w:hAnsi="Times New Roman" w:cs="Times New Roman"/>
          <w:color w:val="000000"/>
        </w:rPr>
        <w:lastRenderedPageBreak/>
        <w:t>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401A80" w:rsidRDefault="00401A80" w:rsidP="00401A80">
      <w:pPr>
        <w:rPr>
          <w:rFonts w:ascii="Times New Roman" w:hAnsi="Times New Roman" w:cs="Times New Roman"/>
          <w:color w:val="000000"/>
        </w:rPr>
      </w:pPr>
      <w:r>
        <w:rPr>
          <w:rFonts w:ascii="Times New Roman" w:hAnsi="Times New Roman" w:cs="Times New Roman"/>
          <w:color w:val="000000"/>
        </w:rPr>
        <w:t>судебный акт о завершении конкурсного производства или завершении реализации имущества гражданина - плательщика платежей в бюджет;</w:t>
      </w:r>
    </w:p>
    <w:p w:rsidR="00401A80" w:rsidRDefault="00401A80" w:rsidP="00401A80">
      <w:pPr>
        <w:rPr>
          <w:rFonts w:ascii="Times New Roman" w:hAnsi="Times New Roman" w:cs="Times New Roman"/>
          <w:color w:val="000000"/>
        </w:rPr>
      </w:pPr>
      <w:r>
        <w:rPr>
          <w:rFonts w:ascii="Times New Roman" w:hAnsi="Times New Roman" w:cs="Times New Roman"/>
          <w:color w:val="000000"/>
        </w:rPr>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401A80" w:rsidRDefault="00401A80" w:rsidP="00401A80">
      <w:pPr>
        <w:rPr>
          <w:rFonts w:ascii="Times New Roman" w:hAnsi="Times New Roman" w:cs="Times New Roman"/>
          <w:color w:val="000000"/>
        </w:rPr>
      </w:pPr>
      <w:r>
        <w:rPr>
          <w:rFonts w:ascii="Times New Roman" w:hAnsi="Times New Roman" w:cs="Times New Roman"/>
          <w:color w:val="000000"/>
        </w:rPr>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401A80" w:rsidRDefault="00401A80" w:rsidP="00401A80">
      <w:pPr>
        <w:rPr>
          <w:rFonts w:ascii="Times New Roman" w:hAnsi="Times New Roman" w:cs="Times New Roman"/>
          <w:color w:val="000000"/>
        </w:rPr>
      </w:pPr>
      <w:r>
        <w:rPr>
          <w:rFonts w:ascii="Times New Roman" w:hAnsi="Times New Roman" w:cs="Times New Roman"/>
          <w:color w:val="000000"/>
        </w:rPr>
        <w:t>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401A80" w:rsidRDefault="00401A80" w:rsidP="00401A80">
      <w:pPr>
        <w:rPr>
          <w:rFonts w:ascii="Times New Roman" w:hAnsi="Times New Roman" w:cs="Times New Roman"/>
          <w:color w:val="000000"/>
        </w:rPr>
      </w:pPr>
      <w:r>
        <w:rPr>
          <w:rFonts w:ascii="Times New Roman" w:hAnsi="Times New Roman" w:cs="Times New Roman"/>
          <w:color w:val="000000"/>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8" w:anchor="/document/12156199/entry/46013" w:history="1">
        <w:r>
          <w:rPr>
            <w:rStyle w:val="a8"/>
            <w:rFonts w:ascii="Times New Roman" w:hAnsi="Times New Roman" w:cs="Times New Roman"/>
            <w:color w:val="000000"/>
            <w:u w:val="none"/>
          </w:rPr>
          <w:t>пунктом 3</w:t>
        </w:r>
      </w:hyperlink>
      <w:r>
        <w:rPr>
          <w:rFonts w:ascii="Times New Roman" w:hAnsi="Times New Roman" w:cs="Times New Roman"/>
          <w:color w:val="000000"/>
        </w:rPr>
        <w:t> или </w:t>
      </w:r>
      <w:hyperlink r:id="rId19" w:anchor="/document/12156199/entry/46014" w:history="1">
        <w:r>
          <w:rPr>
            <w:rStyle w:val="a8"/>
            <w:rFonts w:ascii="Times New Roman" w:hAnsi="Times New Roman" w:cs="Times New Roman"/>
            <w:color w:val="000000"/>
            <w:u w:val="none"/>
          </w:rPr>
          <w:t>4 части 1 статьи 46</w:t>
        </w:r>
      </w:hyperlink>
      <w:r>
        <w:rPr>
          <w:rFonts w:ascii="Times New Roman" w:hAnsi="Times New Roman" w:cs="Times New Roman"/>
          <w:color w:val="000000"/>
        </w:rPr>
        <w:t> Федерального закона "Об исполнительном производстве";</w:t>
      </w:r>
    </w:p>
    <w:p w:rsidR="00401A80" w:rsidRDefault="00401A80" w:rsidP="00401A80">
      <w:pPr>
        <w:rPr>
          <w:rFonts w:ascii="Times New Roman" w:hAnsi="Times New Roman" w:cs="Times New Roman"/>
          <w:color w:val="000000"/>
        </w:rPr>
      </w:pPr>
      <w:r>
        <w:rPr>
          <w:rFonts w:ascii="Times New Roman" w:hAnsi="Times New Roman" w:cs="Times New Roman"/>
          <w:color w:val="000000"/>
        </w:rPr>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401A80" w:rsidRDefault="00401A80" w:rsidP="00401A80">
      <w:pPr>
        <w:rPr>
          <w:rFonts w:ascii="Times New Roman" w:hAnsi="Times New Roman" w:cs="Times New Roman"/>
          <w:color w:val="000000"/>
        </w:rPr>
      </w:pPr>
      <w:r>
        <w:rPr>
          <w:rFonts w:ascii="Times New Roman" w:hAnsi="Times New Roman" w:cs="Times New Roman"/>
          <w:color w:val="000000"/>
        </w:rPr>
        <w:t>постановление о прекращении исполнения постановления о назначении административного наказания;</w:t>
      </w:r>
    </w:p>
    <w:p w:rsidR="00401A80" w:rsidRDefault="00401A80" w:rsidP="00401A80">
      <w:pPr>
        <w:rPr>
          <w:rFonts w:ascii="Times New Roman" w:hAnsi="Times New Roman" w:cs="Times New Roman"/>
          <w:color w:val="000000"/>
        </w:rPr>
      </w:pPr>
      <w:r>
        <w:rPr>
          <w:rFonts w:ascii="Times New Roman" w:hAnsi="Times New Roman" w:cs="Times New Roman"/>
          <w:color w:val="000000"/>
        </w:rPr>
        <w:t>документ, содержащий сведения из Единого федерального реестра сведений о банкротстве о завершении процедуры внесудебного банкротства гражданина.</w:t>
      </w:r>
    </w:p>
    <w:p w:rsidR="00401A80" w:rsidRDefault="00401A80" w:rsidP="00401A80">
      <w:pPr>
        <w:rPr>
          <w:rFonts w:ascii="Times New Roman" w:hAnsi="Times New Roman" w:cs="Times New Roman"/>
          <w:color w:val="000000"/>
        </w:rPr>
      </w:pPr>
    </w:p>
    <w:p w:rsidR="00401A80" w:rsidRDefault="00401A80" w:rsidP="00401A80">
      <w:pPr>
        <w:rPr>
          <w:rFonts w:ascii="Times New Roman" w:hAnsi="Times New Roman" w:cs="Times New Roman"/>
          <w:color w:val="000000"/>
        </w:rPr>
      </w:pPr>
      <w:bookmarkStart w:id="9" w:name="sub_1005"/>
      <w:bookmarkEnd w:id="8"/>
      <w:r>
        <w:rPr>
          <w:rFonts w:ascii="Times New Roman" w:hAnsi="Times New Roman" w:cs="Times New Roman"/>
          <w:color w:val="000000"/>
        </w:rPr>
        <w:t xml:space="preserve">5. Функции по принятию решения о признании безнадежной к взысканию задолженности осуществляет комиссия по поступлению и выбытию активов, действующая на постоянной основе, состав которой утверждается </w:t>
      </w:r>
      <w:r w:rsidR="008D210A">
        <w:rPr>
          <w:rFonts w:ascii="Times New Roman" w:hAnsi="Times New Roman" w:cs="Times New Roman"/>
          <w:color w:val="000000"/>
        </w:rPr>
        <w:t>постановлением администрации Октябрьского</w:t>
      </w:r>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(далее - Комиссия).</w:t>
      </w:r>
    </w:p>
    <w:p w:rsidR="00401A80" w:rsidRDefault="00401A80" w:rsidP="00401A80">
      <w:pPr>
        <w:rPr>
          <w:rFonts w:ascii="Times New Roman" w:hAnsi="Times New Roman" w:cs="Times New Roman"/>
          <w:color w:val="000000"/>
        </w:rPr>
      </w:pPr>
      <w:bookmarkStart w:id="10" w:name="sub_1006"/>
      <w:bookmarkEnd w:id="9"/>
      <w:r>
        <w:rPr>
          <w:rFonts w:ascii="Times New Roman" w:hAnsi="Times New Roman" w:cs="Times New Roman"/>
          <w:color w:val="000000"/>
        </w:rPr>
        <w:t xml:space="preserve"> </w:t>
      </w:r>
      <w:bookmarkEnd w:id="10"/>
      <w:r>
        <w:rPr>
          <w:rFonts w:ascii="Times New Roman" w:hAnsi="Times New Roman" w:cs="Times New Roman"/>
          <w:color w:val="000000"/>
        </w:rPr>
        <w:t>6.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401A80" w:rsidRDefault="00401A80" w:rsidP="00401A80">
      <w:pPr>
        <w:rPr>
          <w:rFonts w:ascii="Times New Roman" w:hAnsi="Times New Roman" w:cs="Times New Roman"/>
          <w:color w:val="000000"/>
        </w:rPr>
      </w:pPr>
      <w:bookmarkStart w:id="11" w:name="sub_1007"/>
      <w:r>
        <w:rPr>
          <w:rFonts w:ascii="Times New Roman" w:hAnsi="Times New Roman" w:cs="Times New Roman"/>
          <w:color w:val="000000"/>
        </w:rPr>
        <w:t xml:space="preserve">7. </w:t>
      </w:r>
      <w:bookmarkEnd w:id="11"/>
      <w:r>
        <w:rPr>
          <w:rFonts w:ascii="Times New Roman" w:hAnsi="Times New Roman" w:cs="Times New Roman"/>
          <w:color w:val="000000"/>
        </w:rPr>
        <w:t>Срок рассмотрения комиссией документов, представленных администраторами доходов бюджета на соответствие </w:t>
      </w:r>
      <w:hyperlink r:id="rId20" w:anchor="/document/75033712/entry/1002" w:history="1">
        <w:r>
          <w:rPr>
            <w:rStyle w:val="a8"/>
            <w:rFonts w:ascii="Times New Roman" w:hAnsi="Times New Roman" w:cs="Times New Roman"/>
            <w:color w:val="000000"/>
            <w:u w:val="none"/>
          </w:rPr>
          <w:t>пунктам 2 - 4</w:t>
        </w:r>
      </w:hyperlink>
      <w:r>
        <w:rPr>
          <w:rFonts w:ascii="Times New Roman" w:hAnsi="Times New Roman" w:cs="Times New Roman"/>
          <w:color w:val="000000"/>
        </w:rPr>
        <w:t xml:space="preserve">  Приказа Минфина России от 11 сентября 2020 г. N 191н "Об утверждении Порядка принятия Министерством финансов Российской Федерации и подведомственными Министерству финансов Российской Федерации федеральными казенными учреждениями, являющимися администраторами доходов федерального бюджета, решения о признании безнадежной к взысканию задолженности по платежам в федеральный бюджет", не должен превышать пяти рабочих дней.</w:t>
      </w:r>
    </w:p>
    <w:p w:rsidR="00401A80" w:rsidRDefault="00401A80" w:rsidP="00401A80">
      <w:pPr>
        <w:rPr>
          <w:rFonts w:ascii="Times New Roman" w:hAnsi="Times New Roman" w:cs="Times New Roman"/>
          <w:color w:val="000000"/>
        </w:rPr>
      </w:pPr>
      <w:r>
        <w:rPr>
          <w:color w:val="333333"/>
          <w:sz w:val="23"/>
          <w:szCs w:val="23"/>
          <w:shd w:val="clear" w:color="auto" w:fill="FFFFFF"/>
        </w:rPr>
        <w:lastRenderedPageBreak/>
        <w:t>8.</w:t>
      </w:r>
      <w:r>
        <w:rPr>
          <w:rFonts w:ascii="Times New Roman" w:hAnsi="Times New Roman" w:cs="Times New Roman"/>
          <w:color w:val="000000"/>
        </w:rPr>
        <w:t xml:space="preserve">  По результатам рассмотрения вопроса о признании задолженности по платежам в бюджет безнадежной к взысканию Комиссия принимает одно из следующих решений:</w:t>
      </w:r>
    </w:p>
    <w:p w:rsidR="00401A80" w:rsidRDefault="00401A80" w:rsidP="00401A80">
      <w:pPr>
        <w:rPr>
          <w:rFonts w:ascii="Times New Roman" w:hAnsi="Times New Roman" w:cs="Times New Roman"/>
          <w:color w:val="000000"/>
        </w:rPr>
      </w:pPr>
      <w:r>
        <w:rPr>
          <w:rFonts w:ascii="Times New Roman" w:hAnsi="Times New Roman" w:cs="Times New Roman"/>
          <w:color w:val="000000"/>
        </w:rPr>
        <w:t>а) признать задолженность по платежам в бюджет безнадежной к взысканию;</w:t>
      </w:r>
    </w:p>
    <w:p w:rsidR="00401A80" w:rsidRDefault="00401A80" w:rsidP="00401A80">
      <w:pPr>
        <w:rPr>
          <w:rFonts w:ascii="Times New Roman" w:hAnsi="Times New Roman" w:cs="Times New Roman"/>
          <w:color w:val="000000"/>
        </w:rPr>
      </w:pPr>
      <w:r>
        <w:rPr>
          <w:rFonts w:ascii="Times New Roman" w:hAnsi="Times New Roman" w:cs="Times New Roman"/>
          <w:color w:val="000000"/>
        </w:rPr>
        <w:t>б)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401A80" w:rsidRDefault="00401A80" w:rsidP="00401A80">
      <w:pPr>
        <w:rPr>
          <w:color w:val="000000"/>
        </w:rPr>
      </w:pPr>
      <w:r>
        <w:rPr>
          <w:rFonts w:ascii="Times New Roman" w:hAnsi="Times New Roman" w:cs="Times New Roman"/>
          <w:color w:val="000000"/>
        </w:rPr>
        <w:t xml:space="preserve">9. Решение Комиссии о признании безнадежной к взысканию задолженности по платежам в бюджет </w:t>
      </w:r>
      <w:r w:rsidR="008D210A">
        <w:rPr>
          <w:rStyle w:val="a6"/>
          <w:rFonts w:ascii="Times New Roman" w:hAnsi="Times New Roman" w:cs="Times New Roman"/>
          <w:b w:val="0"/>
          <w:bCs/>
          <w:sz w:val="24"/>
          <w:szCs w:val="24"/>
        </w:rPr>
        <w:t>Октябрьского</w:t>
      </w:r>
      <w:r>
        <w:rPr>
          <w:rStyle w:val="a6"/>
          <w:rFonts w:ascii="Times New Roman" w:hAnsi="Times New Roman" w:cs="Times New Roman"/>
          <w:b w:val="0"/>
          <w:bCs/>
          <w:sz w:val="24"/>
          <w:szCs w:val="24"/>
        </w:rPr>
        <w:t xml:space="preserve"> сельского поселения</w:t>
      </w:r>
      <w:r>
        <w:rPr>
          <w:rFonts w:ascii="Times New Roman" w:hAnsi="Times New Roman" w:cs="Times New Roman"/>
          <w:color w:val="000000"/>
        </w:rPr>
        <w:t xml:space="preserve">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оформляется актом по форме согласно </w:t>
      </w:r>
      <w:hyperlink r:id="rId21" w:anchor="sub_1200" w:history="1">
        <w:r>
          <w:rPr>
            <w:rStyle w:val="a7"/>
          </w:rPr>
          <w:t>приложению 2</w:t>
        </w:r>
      </w:hyperlink>
      <w:r>
        <w:rPr>
          <w:rFonts w:ascii="Times New Roman" w:hAnsi="Times New Roman" w:cs="Times New Roman"/>
          <w:color w:val="000000"/>
        </w:rPr>
        <w:t xml:space="preserve"> к настоящему Порядку.</w:t>
      </w:r>
    </w:p>
    <w:p w:rsidR="00401A80" w:rsidRDefault="00401A80" w:rsidP="00401A80">
      <w:pPr>
        <w:rPr>
          <w:color w:val="000000"/>
        </w:rPr>
      </w:pPr>
    </w:p>
    <w:p w:rsidR="00401A80" w:rsidRDefault="00401A80" w:rsidP="00401A80">
      <w:pPr>
        <w:rPr>
          <w:color w:val="000000"/>
        </w:rPr>
      </w:pPr>
    </w:p>
    <w:p w:rsidR="00401A80" w:rsidRDefault="00401A80" w:rsidP="00401A80">
      <w:pPr>
        <w:ind w:firstLine="0"/>
        <w:rPr>
          <w:color w:val="000000"/>
        </w:rPr>
      </w:pPr>
    </w:p>
    <w:p w:rsidR="00401A80" w:rsidRDefault="00401A80" w:rsidP="00401A80">
      <w:pPr>
        <w:ind w:firstLine="0"/>
        <w:rPr>
          <w:color w:val="000000"/>
        </w:rPr>
      </w:pPr>
    </w:p>
    <w:p w:rsidR="00401A80" w:rsidRDefault="00401A80" w:rsidP="00401A80">
      <w:pPr>
        <w:jc w:val="right"/>
        <w:rPr>
          <w:rStyle w:val="a6"/>
          <w:rFonts w:ascii="Times New Roman" w:hAnsi="Times New Roman" w:cs="Times New Roman"/>
          <w:b w:val="0"/>
          <w:bCs/>
          <w:sz w:val="24"/>
          <w:szCs w:val="24"/>
        </w:rPr>
      </w:pPr>
      <w:bookmarkStart w:id="12" w:name="sub_1100"/>
      <w:r>
        <w:rPr>
          <w:rStyle w:val="a6"/>
          <w:rFonts w:ascii="Times New Roman" w:hAnsi="Times New Roman" w:cs="Times New Roman"/>
          <w:b w:val="0"/>
          <w:bCs/>
          <w:sz w:val="24"/>
          <w:szCs w:val="24"/>
        </w:rPr>
        <w:t>Приложение 1</w:t>
      </w:r>
      <w:r>
        <w:rPr>
          <w:rStyle w:val="a6"/>
          <w:rFonts w:ascii="Times New Roman" w:hAnsi="Times New Roman" w:cs="Times New Roman"/>
          <w:b w:val="0"/>
          <w:bCs/>
          <w:sz w:val="24"/>
          <w:szCs w:val="24"/>
        </w:rPr>
        <w:br/>
        <w:t xml:space="preserve">к </w:t>
      </w:r>
      <w:hyperlink r:id="rId22" w:anchor="sub_1000" w:history="1">
        <w:r>
          <w:rPr>
            <w:rStyle w:val="a7"/>
            <w:sz w:val="24"/>
            <w:szCs w:val="24"/>
          </w:rPr>
          <w:t>Порядку</w:t>
        </w:r>
      </w:hyperlink>
      <w:r>
        <w:rPr>
          <w:rStyle w:val="a6"/>
          <w:rFonts w:ascii="Times New Roman" w:hAnsi="Times New Roman" w:cs="Times New Roman"/>
          <w:b w:val="0"/>
          <w:bCs/>
          <w:sz w:val="24"/>
          <w:szCs w:val="24"/>
        </w:rPr>
        <w:t xml:space="preserve"> 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w:t>
      </w:r>
    </w:p>
    <w:p w:rsidR="00401A80" w:rsidRDefault="008D210A" w:rsidP="00401A80">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в бюджет Октябрьского</w:t>
      </w:r>
      <w:r w:rsidR="00401A80">
        <w:rPr>
          <w:rStyle w:val="a6"/>
          <w:rFonts w:ascii="Times New Roman" w:hAnsi="Times New Roman" w:cs="Times New Roman"/>
          <w:b w:val="0"/>
          <w:bCs/>
          <w:sz w:val="24"/>
          <w:szCs w:val="24"/>
        </w:rPr>
        <w:t xml:space="preserve"> сельского поселения </w:t>
      </w:r>
      <w:r w:rsidR="00401A80">
        <w:rPr>
          <w:rStyle w:val="a6"/>
          <w:rFonts w:ascii="Times New Roman" w:hAnsi="Times New Roman" w:cs="Times New Roman"/>
          <w:b w:val="0"/>
          <w:bCs/>
          <w:sz w:val="24"/>
          <w:szCs w:val="24"/>
        </w:rPr>
        <w:br/>
      </w:r>
      <w:proofErr w:type="spellStart"/>
      <w:r w:rsidR="00401A80">
        <w:rPr>
          <w:rStyle w:val="a6"/>
          <w:rFonts w:ascii="Times New Roman" w:hAnsi="Times New Roman" w:cs="Times New Roman"/>
          <w:b w:val="0"/>
          <w:bCs/>
          <w:sz w:val="24"/>
          <w:szCs w:val="24"/>
        </w:rPr>
        <w:t>Ардатовского</w:t>
      </w:r>
      <w:proofErr w:type="spellEnd"/>
      <w:r w:rsidR="00401A80">
        <w:rPr>
          <w:rStyle w:val="a6"/>
          <w:rFonts w:ascii="Times New Roman" w:hAnsi="Times New Roman" w:cs="Times New Roman"/>
          <w:b w:val="0"/>
          <w:bCs/>
          <w:sz w:val="24"/>
          <w:szCs w:val="24"/>
        </w:rPr>
        <w:t xml:space="preserve"> муниципального района</w:t>
      </w:r>
      <w:r w:rsidR="00401A80">
        <w:rPr>
          <w:rStyle w:val="a6"/>
          <w:rFonts w:ascii="Times New Roman" w:hAnsi="Times New Roman" w:cs="Times New Roman"/>
          <w:b w:val="0"/>
          <w:bCs/>
          <w:sz w:val="24"/>
          <w:szCs w:val="24"/>
        </w:rPr>
        <w:br/>
        <w:t>Республики Мордовия</w:t>
      </w:r>
    </w:p>
    <w:bookmarkEnd w:id="12"/>
    <w:p w:rsidR="00401A80" w:rsidRDefault="00401A80" w:rsidP="00401A80"/>
    <w:p w:rsidR="00401A80" w:rsidRDefault="00401A80" w:rsidP="00401A80">
      <w:pPr>
        <w:pStyle w:val="a4"/>
        <w:rPr>
          <w:color w:val="000000"/>
          <w:sz w:val="20"/>
          <w:szCs w:val="20"/>
        </w:rPr>
      </w:pPr>
      <w:r>
        <w:rPr>
          <w:rStyle w:val="a6"/>
          <w:bCs/>
          <w:sz w:val="20"/>
          <w:szCs w:val="20"/>
        </w:rPr>
        <w:t xml:space="preserve">                                    Справка</w:t>
      </w:r>
    </w:p>
    <w:p w:rsidR="00401A80" w:rsidRDefault="00401A80" w:rsidP="00401A80">
      <w:pPr>
        <w:pStyle w:val="a4"/>
        <w:jc w:val="center"/>
        <w:rPr>
          <w:color w:val="000000"/>
          <w:sz w:val="20"/>
          <w:szCs w:val="20"/>
        </w:rPr>
      </w:pPr>
      <w:r>
        <w:rPr>
          <w:rStyle w:val="a6"/>
          <w:bCs/>
          <w:sz w:val="20"/>
          <w:szCs w:val="20"/>
        </w:rPr>
        <w:t>о принятых мерах по обеспечению взыскания задолженности по платежам в</w:t>
      </w:r>
    </w:p>
    <w:p w:rsidR="00401A80" w:rsidRDefault="008D210A" w:rsidP="00401A80">
      <w:pPr>
        <w:pStyle w:val="a4"/>
        <w:jc w:val="center"/>
        <w:rPr>
          <w:color w:val="000000"/>
          <w:sz w:val="20"/>
          <w:szCs w:val="20"/>
        </w:rPr>
      </w:pPr>
      <w:r>
        <w:rPr>
          <w:rStyle w:val="a6"/>
          <w:bCs/>
          <w:sz w:val="20"/>
          <w:szCs w:val="20"/>
        </w:rPr>
        <w:t>бюджет Октябрьского</w:t>
      </w:r>
      <w:r w:rsidR="00401A80">
        <w:rPr>
          <w:rStyle w:val="a6"/>
          <w:bCs/>
          <w:sz w:val="20"/>
          <w:szCs w:val="20"/>
        </w:rPr>
        <w:t xml:space="preserve"> сельского поселения </w:t>
      </w:r>
      <w:proofErr w:type="spellStart"/>
      <w:r w:rsidR="00401A80">
        <w:rPr>
          <w:rStyle w:val="a6"/>
          <w:bCs/>
          <w:sz w:val="20"/>
          <w:szCs w:val="20"/>
        </w:rPr>
        <w:t>Ардатовского</w:t>
      </w:r>
      <w:proofErr w:type="spellEnd"/>
      <w:r w:rsidR="00401A80">
        <w:rPr>
          <w:rStyle w:val="a6"/>
          <w:bCs/>
          <w:sz w:val="20"/>
          <w:szCs w:val="20"/>
        </w:rPr>
        <w:t xml:space="preserve"> муниципального района Республики Мордовия </w:t>
      </w:r>
      <w:proofErr w:type="gramStart"/>
      <w:r w:rsidR="00401A80">
        <w:rPr>
          <w:rStyle w:val="a6"/>
          <w:bCs/>
          <w:sz w:val="20"/>
          <w:szCs w:val="20"/>
        </w:rPr>
        <w:t>по</w:t>
      </w:r>
      <w:proofErr w:type="gramEnd"/>
    </w:p>
    <w:p w:rsidR="00401A80" w:rsidRDefault="00401A80" w:rsidP="00401A80">
      <w:pPr>
        <w:pStyle w:val="a4"/>
        <w:rPr>
          <w:color w:val="000000"/>
          <w:sz w:val="20"/>
          <w:szCs w:val="20"/>
        </w:rPr>
      </w:pPr>
      <w:r>
        <w:rPr>
          <w:rStyle w:val="a6"/>
          <w:bCs/>
          <w:sz w:val="20"/>
          <w:szCs w:val="20"/>
        </w:rPr>
        <w:t xml:space="preserve">  ____________________________________________________________________</w:t>
      </w:r>
    </w:p>
    <w:p w:rsidR="00401A80" w:rsidRDefault="00401A80" w:rsidP="00401A80">
      <w:pPr>
        <w:pStyle w:val="a4"/>
        <w:rPr>
          <w:color w:val="000000"/>
          <w:sz w:val="20"/>
          <w:szCs w:val="20"/>
        </w:rPr>
      </w:pPr>
      <w:r>
        <w:rPr>
          <w:rStyle w:val="a6"/>
          <w:bCs/>
          <w:sz w:val="20"/>
          <w:szCs w:val="20"/>
        </w:rPr>
        <w:t xml:space="preserve">                    (полное наименование учреждения)</w:t>
      </w:r>
    </w:p>
    <w:p w:rsidR="00401A80" w:rsidRDefault="00401A80" w:rsidP="00401A80">
      <w:pPr>
        <w:rPr>
          <w:color w:val="000000"/>
        </w:rPr>
      </w:pPr>
    </w:p>
    <w:p w:rsidR="00401A80" w:rsidRDefault="00401A80" w:rsidP="00401A80">
      <w:pPr>
        <w:pStyle w:val="a4"/>
        <w:rPr>
          <w:color w:val="000000"/>
          <w:sz w:val="20"/>
          <w:szCs w:val="20"/>
        </w:rPr>
      </w:pPr>
      <w:r>
        <w:rPr>
          <w:color w:val="000000"/>
          <w:sz w:val="20"/>
          <w:szCs w:val="20"/>
        </w:rPr>
        <w:t xml:space="preserve">     Наименование  организации/ Фамилия,  имя,  отчество физического лица</w:t>
      </w:r>
    </w:p>
    <w:p w:rsidR="00401A80" w:rsidRDefault="00401A80" w:rsidP="00401A80">
      <w:pPr>
        <w:pStyle w:val="a4"/>
        <w:rPr>
          <w:color w:val="000000"/>
          <w:sz w:val="20"/>
          <w:szCs w:val="20"/>
        </w:rPr>
      </w:pPr>
      <w:r>
        <w:rPr>
          <w:color w:val="000000"/>
          <w:sz w:val="20"/>
          <w:szCs w:val="20"/>
        </w:rPr>
        <w:t>(плательщика) платежей в бюджет 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ИНН/КПП 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по состоянию на "__" __________ 20__ года</w:t>
      </w:r>
    </w:p>
    <w:p w:rsidR="00401A80" w:rsidRDefault="00401A80" w:rsidP="00401A80">
      <w:pPr>
        <w:rPr>
          <w:color w:val="00000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401A80" w:rsidTr="00BC2CD5">
        <w:tc>
          <w:tcPr>
            <w:tcW w:w="1440"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N п/п</w:t>
            </w:r>
          </w:p>
        </w:tc>
        <w:tc>
          <w:tcPr>
            <w:tcW w:w="2219"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Принятые меры по обеспечению взыскания задолженности</w:t>
            </w:r>
          </w:p>
        </w:tc>
      </w:tr>
      <w:tr w:rsidR="00401A80" w:rsidTr="00BC2CD5">
        <w:tc>
          <w:tcPr>
            <w:tcW w:w="1440"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219"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r>
      <w:tr w:rsidR="00401A80" w:rsidTr="00BC2CD5">
        <w:tc>
          <w:tcPr>
            <w:tcW w:w="1440"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219"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r>
      <w:tr w:rsidR="00401A80" w:rsidTr="00BC2CD5">
        <w:tc>
          <w:tcPr>
            <w:tcW w:w="1440" w:type="dxa"/>
            <w:tcBorders>
              <w:top w:val="single" w:sz="4" w:space="0" w:color="auto"/>
              <w:left w:val="single" w:sz="4" w:space="0" w:color="auto"/>
              <w:bottom w:val="single" w:sz="4" w:space="0" w:color="auto"/>
              <w:right w:val="single" w:sz="4" w:space="0" w:color="auto"/>
            </w:tcBorders>
            <w:hideMark/>
          </w:tcPr>
          <w:p w:rsidR="00401A80" w:rsidRDefault="00401A80" w:rsidP="00BC2CD5">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ИТОГО:</w:t>
            </w:r>
          </w:p>
        </w:tc>
        <w:tc>
          <w:tcPr>
            <w:tcW w:w="2219"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401A80" w:rsidRDefault="00401A80" w:rsidP="00BC2CD5">
            <w:pPr>
              <w:pStyle w:val="a3"/>
              <w:spacing w:line="256" w:lineRule="auto"/>
              <w:rPr>
                <w:rFonts w:ascii="Times New Roman" w:hAnsi="Times New Roman" w:cs="Times New Roman"/>
                <w:color w:val="000000"/>
                <w:sz w:val="20"/>
                <w:szCs w:val="20"/>
              </w:rPr>
            </w:pPr>
          </w:p>
        </w:tc>
      </w:tr>
    </w:tbl>
    <w:p w:rsidR="00401A80" w:rsidRDefault="00401A80" w:rsidP="00401A80">
      <w:pPr>
        <w:rPr>
          <w:color w:val="000000"/>
        </w:rPr>
      </w:pPr>
    </w:p>
    <w:p w:rsidR="00401A80" w:rsidRDefault="00401A80" w:rsidP="00401A80">
      <w:pPr>
        <w:rPr>
          <w:color w:val="000000"/>
        </w:rPr>
      </w:pPr>
    </w:p>
    <w:p w:rsidR="00401A80" w:rsidRDefault="00401A80" w:rsidP="00401A80">
      <w:pPr>
        <w:pStyle w:val="a4"/>
        <w:rPr>
          <w:color w:val="000000"/>
          <w:sz w:val="20"/>
          <w:szCs w:val="20"/>
        </w:rPr>
      </w:pPr>
      <w:r>
        <w:rPr>
          <w:color w:val="000000"/>
          <w:sz w:val="20"/>
          <w:szCs w:val="20"/>
        </w:rPr>
        <w:t>Руководитель учреждения _______________ 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Исполнитель: ________________ _______________ _______________________</w:t>
      </w:r>
    </w:p>
    <w:p w:rsidR="00401A80" w:rsidRDefault="00401A80" w:rsidP="00401A80">
      <w:pPr>
        <w:pStyle w:val="a4"/>
        <w:rPr>
          <w:color w:val="000000"/>
          <w:sz w:val="20"/>
          <w:szCs w:val="20"/>
        </w:rPr>
      </w:pPr>
      <w:r>
        <w:rPr>
          <w:color w:val="000000"/>
          <w:sz w:val="20"/>
          <w:szCs w:val="20"/>
        </w:rPr>
        <w:t xml:space="preserve">              (наименование      (подпись)         (расшифровка)</w:t>
      </w:r>
    </w:p>
    <w:p w:rsidR="00401A80" w:rsidRDefault="00401A80" w:rsidP="00401A80">
      <w:pPr>
        <w:pStyle w:val="a4"/>
        <w:rPr>
          <w:color w:val="000000"/>
          <w:sz w:val="20"/>
          <w:szCs w:val="20"/>
        </w:rPr>
      </w:pPr>
      <w:r>
        <w:rPr>
          <w:color w:val="000000"/>
          <w:sz w:val="20"/>
          <w:szCs w:val="20"/>
        </w:rPr>
        <w:t xml:space="preserve">                должности)</w:t>
      </w:r>
    </w:p>
    <w:p w:rsidR="00401A80" w:rsidRDefault="00401A80" w:rsidP="00401A80">
      <w:pPr>
        <w:rPr>
          <w:color w:val="000000"/>
        </w:rPr>
      </w:pPr>
    </w:p>
    <w:p w:rsidR="00401A80" w:rsidRDefault="00401A80" w:rsidP="00401A80">
      <w:pPr>
        <w:jc w:val="right"/>
        <w:rPr>
          <w:rStyle w:val="a6"/>
          <w:bCs/>
          <w:sz w:val="24"/>
          <w:szCs w:val="24"/>
        </w:rPr>
      </w:pPr>
      <w:bookmarkStart w:id="13" w:name="sub_1200"/>
    </w:p>
    <w:p w:rsidR="00401A80" w:rsidRDefault="00401A80" w:rsidP="00401A80">
      <w:pPr>
        <w:jc w:val="right"/>
        <w:rPr>
          <w:rStyle w:val="a6"/>
          <w:bCs/>
          <w:sz w:val="24"/>
          <w:szCs w:val="24"/>
        </w:rPr>
      </w:pPr>
    </w:p>
    <w:p w:rsidR="00401A80" w:rsidRDefault="00401A80" w:rsidP="00401A80">
      <w:pPr>
        <w:ind w:firstLine="0"/>
        <w:rPr>
          <w:rStyle w:val="a6"/>
          <w:bCs/>
          <w:sz w:val="24"/>
          <w:szCs w:val="24"/>
        </w:rPr>
      </w:pPr>
    </w:p>
    <w:p w:rsidR="00401A80" w:rsidRDefault="00401A80" w:rsidP="00401A80">
      <w:pPr>
        <w:jc w:val="right"/>
        <w:rPr>
          <w:rStyle w:val="a6"/>
          <w:bCs/>
          <w:sz w:val="24"/>
          <w:szCs w:val="24"/>
        </w:rPr>
      </w:pPr>
    </w:p>
    <w:p w:rsidR="00401A80" w:rsidRDefault="00401A80" w:rsidP="00401A80">
      <w:pPr>
        <w:jc w:val="right"/>
        <w:rPr>
          <w:rStyle w:val="a6"/>
          <w:bCs/>
          <w:sz w:val="24"/>
          <w:szCs w:val="24"/>
        </w:rPr>
      </w:pPr>
    </w:p>
    <w:p w:rsidR="00401A80" w:rsidRDefault="00401A80" w:rsidP="00401A80">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 2</w:t>
      </w:r>
      <w:r>
        <w:rPr>
          <w:rStyle w:val="a6"/>
          <w:rFonts w:ascii="Times New Roman" w:hAnsi="Times New Roman" w:cs="Times New Roman"/>
          <w:b w:val="0"/>
          <w:bCs/>
          <w:sz w:val="24"/>
          <w:szCs w:val="24"/>
        </w:rPr>
        <w:br/>
        <w:t xml:space="preserve">к </w:t>
      </w:r>
      <w:hyperlink r:id="rId23" w:anchor="sub_1000" w:history="1">
        <w:r>
          <w:rPr>
            <w:rStyle w:val="a6"/>
            <w:rFonts w:ascii="Times New Roman" w:hAnsi="Times New Roman" w:cs="Times New Roman"/>
            <w:b w:val="0"/>
            <w:bCs/>
            <w:sz w:val="24"/>
          </w:rPr>
          <w:t>Порядку</w:t>
        </w:r>
      </w:hyperlink>
      <w:r>
        <w:rPr>
          <w:rStyle w:val="a6"/>
          <w:rFonts w:ascii="Times New Roman" w:hAnsi="Times New Roman" w:cs="Times New Roman"/>
          <w:b w:val="0"/>
          <w:bCs/>
          <w:sz w:val="22"/>
          <w:szCs w:val="24"/>
        </w:rPr>
        <w:t xml:space="preserve"> </w:t>
      </w:r>
      <w:r>
        <w:rPr>
          <w:rStyle w:val="a6"/>
          <w:rFonts w:ascii="Times New Roman" w:hAnsi="Times New Roman" w:cs="Times New Roman"/>
          <w:b w:val="0"/>
          <w:bCs/>
          <w:sz w:val="24"/>
          <w:szCs w:val="24"/>
        </w:rPr>
        <w:t>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в </w:t>
      </w:r>
    </w:p>
    <w:p w:rsidR="00401A80" w:rsidRDefault="008D210A" w:rsidP="00401A80">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бюджет Октябрьского</w:t>
      </w:r>
      <w:r w:rsidR="00401A80">
        <w:rPr>
          <w:rStyle w:val="a6"/>
          <w:rFonts w:ascii="Times New Roman" w:hAnsi="Times New Roman" w:cs="Times New Roman"/>
          <w:b w:val="0"/>
          <w:bCs/>
          <w:sz w:val="24"/>
          <w:szCs w:val="24"/>
        </w:rPr>
        <w:t xml:space="preserve"> сельского поселения</w:t>
      </w:r>
      <w:r w:rsidR="00401A80">
        <w:rPr>
          <w:rStyle w:val="a6"/>
          <w:rFonts w:ascii="Times New Roman" w:hAnsi="Times New Roman" w:cs="Times New Roman"/>
          <w:b w:val="0"/>
          <w:bCs/>
          <w:sz w:val="24"/>
          <w:szCs w:val="24"/>
        </w:rPr>
        <w:br/>
      </w:r>
      <w:proofErr w:type="spellStart"/>
      <w:r w:rsidR="00401A80">
        <w:rPr>
          <w:rStyle w:val="a6"/>
          <w:rFonts w:ascii="Times New Roman" w:hAnsi="Times New Roman" w:cs="Times New Roman"/>
          <w:b w:val="0"/>
          <w:bCs/>
          <w:sz w:val="24"/>
          <w:szCs w:val="24"/>
        </w:rPr>
        <w:t>Ардатовского</w:t>
      </w:r>
      <w:proofErr w:type="spellEnd"/>
      <w:r w:rsidR="00401A80">
        <w:rPr>
          <w:rStyle w:val="a6"/>
          <w:rFonts w:ascii="Times New Roman" w:hAnsi="Times New Roman" w:cs="Times New Roman"/>
          <w:b w:val="0"/>
          <w:bCs/>
          <w:sz w:val="24"/>
          <w:szCs w:val="24"/>
        </w:rPr>
        <w:t xml:space="preserve"> муниципального района</w:t>
      </w:r>
      <w:r w:rsidR="00401A80">
        <w:rPr>
          <w:rStyle w:val="a6"/>
          <w:rFonts w:ascii="Times New Roman" w:hAnsi="Times New Roman" w:cs="Times New Roman"/>
          <w:b w:val="0"/>
          <w:bCs/>
          <w:sz w:val="24"/>
          <w:szCs w:val="24"/>
        </w:rPr>
        <w:br/>
        <w:t>Республики Мордовия</w:t>
      </w:r>
    </w:p>
    <w:bookmarkEnd w:id="13"/>
    <w:p w:rsidR="00401A80" w:rsidRDefault="00401A80" w:rsidP="00401A80"/>
    <w:p w:rsidR="00401A80" w:rsidRDefault="00401A80" w:rsidP="00401A80">
      <w:pPr>
        <w:pStyle w:val="a4"/>
        <w:jc w:val="right"/>
        <w:rPr>
          <w:color w:val="000000"/>
          <w:sz w:val="20"/>
          <w:szCs w:val="20"/>
        </w:rPr>
      </w:pPr>
      <w:r>
        <w:rPr>
          <w:color w:val="000000"/>
          <w:sz w:val="20"/>
          <w:szCs w:val="20"/>
        </w:rPr>
        <w:t xml:space="preserve">                                                 Утверждаю</w:t>
      </w:r>
    </w:p>
    <w:p w:rsidR="00401A80" w:rsidRDefault="00401A80" w:rsidP="00401A80">
      <w:pPr>
        <w:pStyle w:val="a4"/>
        <w:jc w:val="right"/>
        <w:rPr>
          <w:color w:val="000000"/>
          <w:sz w:val="20"/>
          <w:szCs w:val="20"/>
        </w:rPr>
      </w:pPr>
      <w:r>
        <w:rPr>
          <w:color w:val="000000"/>
          <w:sz w:val="20"/>
          <w:szCs w:val="20"/>
        </w:rPr>
        <w:t xml:space="preserve">                                   Глава</w:t>
      </w:r>
      <w:r w:rsidR="008D210A">
        <w:rPr>
          <w:rStyle w:val="a6"/>
          <w:rFonts w:ascii="Times New Roman" w:hAnsi="Times New Roman" w:cs="Times New Roman"/>
          <w:b w:val="0"/>
          <w:bCs/>
          <w:sz w:val="24"/>
          <w:szCs w:val="24"/>
        </w:rPr>
        <w:t xml:space="preserve"> Октябрьского</w:t>
      </w:r>
      <w:r>
        <w:rPr>
          <w:rStyle w:val="a6"/>
          <w:rFonts w:ascii="Times New Roman" w:hAnsi="Times New Roman" w:cs="Times New Roman"/>
          <w:b w:val="0"/>
          <w:bCs/>
          <w:sz w:val="24"/>
          <w:szCs w:val="24"/>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401A80" w:rsidRDefault="00401A80" w:rsidP="00401A80">
      <w:pPr>
        <w:pStyle w:val="a4"/>
        <w:jc w:val="right"/>
        <w:rPr>
          <w:color w:val="000000"/>
          <w:sz w:val="20"/>
          <w:szCs w:val="20"/>
        </w:rPr>
      </w:pPr>
      <w:r>
        <w:rPr>
          <w:color w:val="000000"/>
          <w:sz w:val="20"/>
          <w:szCs w:val="20"/>
        </w:rPr>
        <w:t xml:space="preserve">                                             Республики Мордовия</w:t>
      </w:r>
    </w:p>
    <w:p w:rsidR="00401A80" w:rsidRDefault="00401A80" w:rsidP="00401A80">
      <w:pPr>
        <w:pStyle w:val="a4"/>
        <w:jc w:val="right"/>
        <w:rPr>
          <w:color w:val="000000"/>
          <w:sz w:val="20"/>
          <w:szCs w:val="20"/>
        </w:rPr>
      </w:pPr>
      <w:r>
        <w:rPr>
          <w:color w:val="000000"/>
          <w:sz w:val="20"/>
          <w:szCs w:val="20"/>
        </w:rPr>
        <w:t xml:space="preserve">                                            ____________________ г.</w:t>
      </w:r>
    </w:p>
    <w:p w:rsidR="00401A80" w:rsidRDefault="00401A80" w:rsidP="00401A80">
      <w:pPr>
        <w:pStyle w:val="a4"/>
        <w:jc w:val="right"/>
        <w:rPr>
          <w:color w:val="000000"/>
          <w:sz w:val="20"/>
          <w:szCs w:val="20"/>
        </w:rPr>
      </w:pPr>
      <w:r>
        <w:rPr>
          <w:color w:val="000000"/>
          <w:sz w:val="20"/>
          <w:szCs w:val="20"/>
        </w:rPr>
        <w:t xml:space="preserve">                                                   (дата)</w:t>
      </w:r>
    </w:p>
    <w:p w:rsidR="00401A80" w:rsidRDefault="00401A80" w:rsidP="00401A80">
      <w:pPr>
        <w:pStyle w:val="a4"/>
        <w:jc w:val="right"/>
        <w:rPr>
          <w:color w:val="000000"/>
          <w:sz w:val="20"/>
          <w:szCs w:val="20"/>
        </w:rPr>
      </w:pPr>
      <w:r>
        <w:rPr>
          <w:color w:val="000000"/>
          <w:sz w:val="20"/>
          <w:szCs w:val="20"/>
        </w:rPr>
        <w:t xml:space="preserve">                                        ______________________________</w:t>
      </w:r>
    </w:p>
    <w:p w:rsidR="00401A80" w:rsidRDefault="00401A80" w:rsidP="00401A80">
      <w:pPr>
        <w:pStyle w:val="a4"/>
        <w:jc w:val="right"/>
        <w:rPr>
          <w:color w:val="000000"/>
          <w:sz w:val="20"/>
          <w:szCs w:val="20"/>
        </w:rPr>
      </w:pPr>
      <w:r>
        <w:rPr>
          <w:color w:val="000000"/>
          <w:sz w:val="20"/>
          <w:szCs w:val="20"/>
        </w:rPr>
        <w:t xml:space="preserve">                                            (подпись) (расшифровка)</w:t>
      </w:r>
    </w:p>
    <w:p w:rsidR="00401A80" w:rsidRDefault="00401A80" w:rsidP="00401A80">
      <w:pPr>
        <w:rPr>
          <w:color w:val="000000"/>
        </w:rPr>
      </w:pPr>
    </w:p>
    <w:p w:rsidR="00401A80" w:rsidRDefault="00401A80" w:rsidP="00401A80">
      <w:pPr>
        <w:pStyle w:val="a4"/>
        <w:rPr>
          <w:color w:val="000000"/>
          <w:sz w:val="20"/>
          <w:szCs w:val="20"/>
        </w:rPr>
      </w:pPr>
      <w:r>
        <w:rPr>
          <w:rStyle w:val="a6"/>
          <w:bCs/>
          <w:sz w:val="20"/>
          <w:szCs w:val="20"/>
        </w:rPr>
        <w:t xml:space="preserve">                                 Акт</w:t>
      </w:r>
    </w:p>
    <w:p w:rsidR="00401A80" w:rsidRDefault="00401A80" w:rsidP="00401A80">
      <w:pPr>
        <w:pStyle w:val="a4"/>
        <w:jc w:val="center"/>
        <w:rPr>
          <w:color w:val="000000"/>
          <w:sz w:val="20"/>
          <w:szCs w:val="20"/>
        </w:rPr>
      </w:pPr>
      <w:r>
        <w:rPr>
          <w:rStyle w:val="a6"/>
          <w:bCs/>
          <w:sz w:val="20"/>
          <w:szCs w:val="20"/>
        </w:rPr>
        <w:t>о признании безнадежной к взысканию задолженности по платежам в бюджет</w:t>
      </w:r>
    </w:p>
    <w:p w:rsidR="00401A80" w:rsidRDefault="008D210A" w:rsidP="00401A80">
      <w:pPr>
        <w:pStyle w:val="a4"/>
        <w:jc w:val="center"/>
        <w:rPr>
          <w:color w:val="000000"/>
          <w:sz w:val="20"/>
          <w:szCs w:val="20"/>
        </w:rPr>
      </w:pPr>
      <w:r>
        <w:rPr>
          <w:rStyle w:val="a6"/>
          <w:rFonts w:ascii="Times New Roman" w:hAnsi="Times New Roman" w:cs="Times New Roman"/>
          <w:b w:val="0"/>
          <w:bCs/>
          <w:sz w:val="24"/>
          <w:szCs w:val="24"/>
        </w:rPr>
        <w:t>Октябрьского</w:t>
      </w:r>
      <w:r w:rsidR="00401A80">
        <w:rPr>
          <w:rStyle w:val="a6"/>
          <w:rFonts w:ascii="Times New Roman" w:hAnsi="Times New Roman" w:cs="Times New Roman"/>
          <w:b w:val="0"/>
          <w:bCs/>
          <w:sz w:val="24"/>
          <w:szCs w:val="24"/>
        </w:rPr>
        <w:t xml:space="preserve"> сельского поселения</w:t>
      </w:r>
      <w:r w:rsidR="00401A80">
        <w:rPr>
          <w:rStyle w:val="a6"/>
          <w:bCs/>
          <w:sz w:val="20"/>
          <w:szCs w:val="20"/>
        </w:rPr>
        <w:t xml:space="preserve"> </w:t>
      </w:r>
      <w:proofErr w:type="spellStart"/>
      <w:r w:rsidR="00401A80">
        <w:rPr>
          <w:rStyle w:val="a6"/>
          <w:bCs/>
          <w:sz w:val="20"/>
          <w:szCs w:val="20"/>
        </w:rPr>
        <w:t>Ардатовского</w:t>
      </w:r>
      <w:proofErr w:type="spellEnd"/>
      <w:r w:rsidR="00401A80">
        <w:rPr>
          <w:rStyle w:val="a6"/>
          <w:bCs/>
          <w:sz w:val="20"/>
          <w:szCs w:val="20"/>
        </w:rPr>
        <w:t xml:space="preserve"> муниципального района Республики Мордовия</w:t>
      </w:r>
    </w:p>
    <w:p w:rsidR="00401A80" w:rsidRDefault="00401A80" w:rsidP="00401A80">
      <w:pPr>
        <w:rPr>
          <w:color w:val="000000"/>
        </w:rPr>
      </w:pPr>
    </w:p>
    <w:p w:rsidR="00401A80" w:rsidRDefault="008D210A" w:rsidP="00401A80">
      <w:pPr>
        <w:pStyle w:val="a4"/>
        <w:rPr>
          <w:color w:val="000000"/>
          <w:sz w:val="20"/>
          <w:szCs w:val="20"/>
        </w:rPr>
      </w:pPr>
      <w:proofErr w:type="spellStart"/>
      <w:r>
        <w:rPr>
          <w:color w:val="000000"/>
          <w:sz w:val="20"/>
          <w:szCs w:val="20"/>
        </w:rPr>
        <w:t>П.Октябрьский</w:t>
      </w:r>
      <w:proofErr w:type="spellEnd"/>
      <w:r w:rsidR="00401A80">
        <w:rPr>
          <w:color w:val="000000"/>
          <w:sz w:val="20"/>
          <w:szCs w:val="20"/>
        </w:rPr>
        <w:t xml:space="preserve">                             от "___" ___________ 20____ г.</w:t>
      </w:r>
    </w:p>
    <w:p w:rsidR="00401A80" w:rsidRDefault="00401A80" w:rsidP="00401A80">
      <w:pPr>
        <w:rPr>
          <w:color w:val="000000"/>
        </w:rPr>
      </w:pPr>
    </w:p>
    <w:p w:rsidR="00401A80" w:rsidRDefault="00401A80" w:rsidP="00401A80">
      <w:pPr>
        <w:rPr>
          <w:color w:val="000000"/>
        </w:rPr>
      </w:pPr>
    </w:p>
    <w:p w:rsidR="00401A80" w:rsidRDefault="00401A80" w:rsidP="00401A80">
      <w:pPr>
        <w:pStyle w:val="a4"/>
        <w:rPr>
          <w:color w:val="000000"/>
          <w:sz w:val="20"/>
          <w:szCs w:val="20"/>
        </w:rPr>
      </w:pPr>
      <w:r>
        <w:rPr>
          <w:color w:val="000000"/>
          <w:sz w:val="20"/>
          <w:szCs w:val="20"/>
        </w:rPr>
        <w:t xml:space="preserve">     Признать безнадежной к взысканию задолженность по платежам в  бюджет</w:t>
      </w:r>
    </w:p>
    <w:p w:rsidR="00401A80" w:rsidRDefault="008D210A" w:rsidP="00401A80">
      <w:pPr>
        <w:pStyle w:val="a4"/>
        <w:rPr>
          <w:color w:val="000000"/>
          <w:sz w:val="20"/>
          <w:szCs w:val="20"/>
        </w:rPr>
      </w:pPr>
      <w:r>
        <w:rPr>
          <w:rStyle w:val="a6"/>
          <w:rFonts w:ascii="Times New Roman" w:hAnsi="Times New Roman" w:cs="Times New Roman"/>
          <w:b w:val="0"/>
          <w:bCs/>
          <w:sz w:val="20"/>
          <w:szCs w:val="20"/>
        </w:rPr>
        <w:t>Октябрьского</w:t>
      </w:r>
      <w:r w:rsidR="00401A80">
        <w:rPr>
          <w:rStyle w:val="a6"/>
          <w:rFonts w:ascii="Times New Roman" w:hAnsi="Times New Roman" w:cs="Times New Roman"/>
          <w:b w:val="0"/>
          <w:bCs/>
          <w:sz w:val="20"/>
          <w:szCs w:val="20"/>
        </w:rPr>
        <w:t xml:space="preserve"> сельского поселения</w:t>
      </w:r>
      <w:r w:rsidR="00401A80">
        <w:rPr>
          <w:color w:val="000000"/>
          <w:sz w:val="20"/>
          <w:szCs w:val="20"/>
        </w:rPr>
        <w:t xml:space="preserve"> </w:t>
      </w:r>
      <w:proofErr w:type="spellStart"/>
      <w:r w:rsidR="00401A80">
        <w:rPr>
          <w:color w:val="000000"/>
          <w:sz w:val="20"/>
          <w:szCs w:val="20"/>
        </w:rPr>
        <w:t>Ардатовского</w:t>
      </w:r>
      <w:proofErr w:type="spellEnd"/>
      <w:r w:rsidR="00401A80">
        <w:rPr>
          <w:color w:val="000000"/>
          <w:sz w:val="20"/>
          <w:szCs w:val="20"/>
        </w:rPr>
        <w:t xml:space="preserve"> муниципального района Республики Мордовия 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(полное наименование организации (фамилия, имя, отчество физического</w:t>
      </w:r>
    </w:p>
    <w:p w:rsidR="00401A80" w:rsidRDefault="00401A80" w:rsidP="00401A80">
      <w:pPr>
        <w:pStyle w:val="a4"/>
        <w:rPr>
          <w:color w:val="000000"/>
          <w:sz w:val="20"/>
          <w:szCs w:val="20"/>
        </w:rPr>
      </w:pPr>
      <w:r>
        <w:rPr>
          <w:color w:val="000000"/>
          <w:sz w:val="20"/>
          <w:szCs w:val="20"/>
        </w:rPr>
        <w:t xml:space="preserve">                                 лица)</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(идентификационный номер налогоплательщика, основной государственный</w:t>
      </w:r>
    </w:p>
    <w:p w:rsidR="00401A80" w:rsidRDefault="00401A80" w:rsidP="00401A80">
      <w:pPr>
        <w:pStyle w:val="a4"/>
        <w:rPr>
          <w:color w:val="000000"/>
          <w:sz w:val="20"/>
          <w:szCs w:val="20"/>
        </w:rPr>
      </w:pPr>
      <w:r>
        <w:rPr>
          <w:color w:val="000000"/>
          <w:sz w:val="20"/>
          <w:szCs w:val="20"/>
        </w:rPr>
        <w:t xml:space="preserve">  регистрационный номер, код причины поставки на учет налогоплательщика</w:t>
      </w:r>
    </w:p>
    <w:p w:rsidR="00401A80" w:rsidRDefault="00401A80" w:rsidP="00401A80">
      <w:pPr>
        <w:pStyle w:val="a4"/>
        <w:rPr>
          <w:color w:val="000000"/>
          <w:sz w:val="20"/>
          <w:szCs w:val="20"/>
        </w:rPr>
      </w:pPr>
      <w:r>
        <w:rPr>
          <w:color w:val="000000"/>
          <w:sz w:val="20"/>
          <w:szCs w:val="20"/>
        </w:rPr>
        <w:t xml:space="preserve"> организации (идентификационный номер налогоплательщика физического лица</w:t>
      </w:r>
    </w:p>
    <w:p w:rsidR="00401A80" w:rsidRDefault="00401A80" w:rsidP="00401A80">
      <w:pPr>
        <w:pStyle w:val="a4"/>
        <w:rPr>
          <w:color w:val="000000"/>
          <w:sz w:val="20"/>
          <w:szCs w:val="20"/>
        </w:rPr>
      </w:pPr>
      <w:r>
        <w:rPr>
          <w:color w:val="000000"/>
          <w:sz w:val="20"/>
          <w:szCs w:val="20"/>
        </w:rPr>
        <w:t xml:space="preserve">                             (при наличии)</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(сведения о платеже, по которому возникла задолженность)</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(код бюджетной классификации дохода, по которому учитывалась</w:t>
      </w:r>
    </w:p>
    <w:p w:rsidR="00401A80" w:rsidRDefault="00401A80" w:rsidP="00401A80">
      <w:pPr>
        <w:pStyle w:val="a4"/>
        <w:jc w:val="center"/>
        <w:rPr>
          <w:color w:val="000000"/>
          <w:sz w:val="20"/>
          <w:szCs w:val="20"/>
        </w:rPr>
      </w:pPr>
      <w:r>
        <w:rPr>
          <w:color w:val="000000"/>
          <w:sz w:val="20"/>
          <w:szCs w:val="20"/>
        </w:rPr>
        <w:t>задолженность по платежам в бюджет</w:t>
      </w:r>
      <w:r>
        <w:rPr>
          <w:rStyle w:val="a6"/>
          <w:rFonts w:ascii="Times New Roman" w:hAnsi="Times New Roman" w:cs="Times New Roman"/>
          <w:b w:val="0"/>
          <w:bCs/>
          <w:sz w:val="24"/>
          <w:szCs w:val="24"/>
        </w:rPr>
        <w:t xml:space="preserve"> </w:t>
      </w:r>
      <w:r w:rsidR="008D210A">
        <w:rPr>
          <w:rStyle w:val="a6"/>
          <w:rFonts w:ascii="Times New Roman" w:hAnsi="Times New Roman" w:cs="Times New Roman"/>
          <w:b w:val="0"/>
          <w:bCs/>
          <w:sz w:val="20"/>
          <w:szCs w:val="20"/>
        </w:rPr>
        <w:t>Октябрьского</w:t>
      </w:r>
      <w:r>
        <w:rPr>
          <w:rStyle w:val="a6"/>
          <w:rFonts w:ascii="Times New Roman" w:hAnsi="Times New Roman" w:cs="Times New Roman"/>
          <w:b w:val="0"/>
          <w:bCs/>
          <w:sz w:val="20"/>
          <w:szCs w:val="20"/>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его наименование)</w:t>
      </w:r>
    </w:p>
    <w:p w:rsidR="00401A80" w:rsidRDefault="00401A80" w:rsidP="00401A80">
      <w:pPr>
        <w:pStyle w:val="a4"/>
        <w:rPr>
          <w:color w:val="000000"/>
          <w:sz w:val="20"/>
          <w:szCs w:val="20"/>
        </w:rPr>
      </w:pPr>
      <w:r>
        <w:rPr>
          <w:color w:val="000000"/>
          <w:sz w:val="20"/>
          <w:szCs w:val="20"/>
        </w:rPr>
        <w:t>в сумме ___________ (___________________________) руб. коп., в том числе:</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rPr>
          <w:color w:val="000000"/>
          <w:sz w:val="20"/>
          <w:szCs w:val="20"/>
        </w:rPr>
      </w:pPr>
      <w:r>
        <w:rPr>
          <w:color w:val="000000"/>
          <w:sz w:val="20"/>
          <w:szCs w:val="20"/>
        </w:rPr>
        <w:t xml:space="preserve">                           (цифры) (прописью)</w:t>
      </w:r>
    </w:p>
    <w:p w:rsidR="00401A80" w:rsidRDefault="00401A80" w:rsidP="00401A80">
      <w:pPr>
        <w:pStyle w:val="a4"/>
        <w:rPr>
          <w:color w:val="000000"/>
          <w:sz w:val="20"/>
          <w:szCs w:val="20"/>
        </w:rPr>
      </w:pPr>
      <w:r>
        <w:rPr>
          <w:color w:val="000000"/>
          <w:sz w:val="20"/>
          <w:szCs w:val="20"/>
        </w:rPr>
        <w:t>по платежу ___________ (_____________________________________) руб. коп.,</w:t>
      </w:r>
    </w:p>
    <w:p w:rsidR="00401A80" w:rsidRDefault="00401A80" w:rsidP="00401A80">
      <w:pPr>
        <w:pStyle w:val="a4"/>
        <w:rPr>
          <w:color w:val="000000"/>
          <w:sz w:val="20"/>
          <w:szCs w:val="20"/>
        </w:rPr>
      </w:pPr>
      <w:r>
        <w:rPr>
          <w:color w:val="000000"/>
          <w:sz w:val="20"/>
          <w:szCs w:val="20"/>
        </w:rPr>
        <w:t xml:space="preserve">                                 (цифры) (прописью)</w:t>
      </w:r>
    </w:p>
    <w:p w:rsidR="00401A80" w:rsidRDefault="00401A80" w:rsidP="00401A80">
      <w:pPr>
        <w:pStyle w:val="a4"/>
        <w:rPr>
          <w:color w:val="000000"/>
          <w:sz w:val="20"/>
          <w:szCs w:val="20"/>
        </w:rPr>
      </w:pPr>
      <w:r>
        <w:rPr>
          <w:color w:val="000000"/>
          <w:sz w:val="20"/>
          <w:szCs w:val="20"/>
        </w:rPr>
        <w:t>по пеням ___________ (_______________________________________) руб. коп.,</w:t>
      </w:r>
    </w:p>
    <w:p w:rsidR="00401A80" w:rsidRDefault="00401A80" w:rsidP="00401A80">
      <w:pPr>
        <w:pStyle w:val="a4"/>
        <w:rPr>
          <w:color w:val="000000"/>
          <w:sz w:val="20"/>
          <w:szCs w:val="20"/>
        </w:rPr>
      </w:pPr>
      <w:r>
        <w:rPr>
          <w:color w:val="000000"/>
          <w:sz w:val="20"/>
          <w:szCs w:val="20"/>
        </w:rPr>
        <w:t xml:space="preserve">                                (цифры) (прописью)</w:t>
      </w:r>
    </w:p>
    <w:p w:rsidR="00401A80" w:rsidRDefault="00401A80" w:rsidP="00401A80">
      <w:pPr>
        <w:pStyle w:val="a4"/>
        <w:rPr>
          <w:color w:val="000000"/>
          <w:sz w:val="20"/>
          <w:szCs w:val="20"/>
        </w:rPr>
      </w:pPr>
      <w:r>
        <w:rPr>
          <w:color w:val="000000"/>
          <w:sz w:val="20"/>
          <w:szCs w:val="20"/>
        </w:rPr>
        <w:t>по штрафам ___________ (______________________________________) руб. коп.</w:t>
      </w:r>
    </w:p>
    <w:p w:rsidR="00401A80" w:rsidRDefault="00401A80" w:rsidP="00401A80">
      <w:pPr>
        <w:pStyle w:val="a4"/>
        <w:rPr>
          <w:color w:val="000000"/>
          <w:sz w:val="20"/>
          <w:szCs w:val="20"/>
        </w:rPr>
      </w:pPr>
      <w:r>
        <w:rPr>
          <w:color w:val="000000"/>
          <w:sz w:val="20"/>
          <w:szCs w:val="20"/>
        </w:rPr>
        <w:lastRenderedPageBreak/>
        <w:t xml:space="preserve">                                 (цифры) (прописью)</w:t>
      </w:r>
    </w:p>
    <w:p w:rsidR="00401A80" w:rsidRDefault="00401A80" w:rsidP="00401A80">
      <w:pPr>
        <w:rPr>
          <w:color w:val="000000"/>
        </w:rPr>
      </w:pPr>
    </w:p>
    <w:p w:rsidR="00401A80" w:rsidRDefault="00401A80" w:rsidP="00401A80">
      <w:pPr>
        <w:pStyle w:val="a4"/>
        <w:rPr>
          <w:color w:val="000000"/>
          <w:sz w:val="20"/>
          <w:szCs w:val="20"/>
        </w:rPr>
      </w:pPr>
      <w:r>
        <w:rPr>
          <w:color w:val="000000"/>
          <w:sz w:val="20"/>
          <w:szCs w:val="20"/>
        </w:rPr>
        <w:t>_________________________________________________________________________</w:t>
      </w:r>
    </w:p>
    <w:p w:rsidR="00401A80" w:rsidRDefault="00401A80" w:rsidP="00401A80">
      <w:pPr>
        <w:pStyle w:val="a4"/>
        <w:jc w:val="center"/>
        <w:rPr>
          <w:color w:val="000000"/>
          <w:sz w:val="20"/>
          <w:szCs w:val="20"/>
        </w:rPr>
      </w:pPr>
      <w:r>
        <w:rPr>
          <w:color w:val="000000"/>
          <w:sz w:val="20"/>
          <w:szCs w:val="20"/>
        </w:rPr>
        <w:t>(дата принятия решения о признании безнадежной к взысканию задолженности</w:t>
      </w:r>
    </w:p>
    <w:p w:rsidR="00401A80" w:rsidRDefault="00401A80" w:rsidP="00401A80">
      <w:pPr>
        <w:pStyle w:val="a4"/>
        <w:jc w:val="center"/>
        <w:rPr>
          <w:color w:val="000000"/>
          <w:sz w:val="20"/>
          <w:szCs w:val="20"/>
        </w:rPr>
      </w:pPr>
      <w:r>
        <w:rPr>
          <w:color w:val="000000"/>
          <w:sz w:val="20"/>
          <w:szCs w:val="20"/>
        </w:rPr>
        <w:t xml:space="preserve">по платежам в бюджет </w:t>
      </w:r>
      <w:r w:rsidR="008D210A">
        <w:rPr>
          <w:rStyle w:val="a6"/>
          <w:rFonts w:ascii="Times New Roman" w:hAnsi="Times New Roman" w:cs="Times New Roman"/>
          <w:b w:val="0"/>
          <w:bCs/>
          <w:sz w:val="20"/>
          <w:szCs w:val="20"/>
        </w:rPr>
        <w:t>Октябрьского</w:t>
      </w:r>
      <w:bookmarkStart w:id="14" w:name="_GoBack"/>
      <w:bookmarkEnd w:id="14"/>
      <w:r>
        <w:rPr>
          <w:rStyle w:val="a6"/>
          <w:rFonts w:ascii="Times New Roman" w:hAnsi="Times New Roman" w:cs="Times New Roman"/>
          <w:b w:val="0"/>
          <w:bCs/>
          <w:sz w:val="20"/>
          <w:szCs w:val="20"/>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w:t>
      </w:r>
    </w:p>
    <w:p w:rsidR="00401A80" w:rsidRDefault="00401A80" w:rsidP="00401A80">
      <w:pPr>
        <w:rPr>
          <w:color w:val="000000"/>
        </w:rPr>
      </w:pPr>
    </w:p>
    <w:p w:rsidR="00401A80" w:rsidRDefault="00401A80" w:rsidP="00401A80">
      <w:pPr>
        <w:pStyle w:val="a4"/>
        <w:rPr>
          <w:color w:val="000000"/>
          <w:sz w:val="20"/>
          <w:szCs w:val="20"/>
        </w:rPr>
      </w:pPr>
      <w:r>
        <w:rPr>
          <w:color w:val="000000"/>
          <w:sz w:val="20"/>
          <w:szCs w:val="20"/>
        </w:rPr>
        <w:t>Председатель Комиссии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Заместитель председатель Комиссии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Секретарь Комиссии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Члены Комиссии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 xml:space="preserve">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Pr>
        <w:pStyle w:val="a4"/>
        <w:rPr>
          <w:color w:val="000000"/>
          <w:sz w:val="20"/>
          <w:szCs w:val="20"/>
        </w:rPr>
      </w:pPr>
      <w:r>
        <w:rPr>
          <w:color w:val="000000"/>
          <w:sz w:val="20"/>
          <w:szCs w:val="20"/>
        </w:rPr>
        <w:t xml:space="preserve">                                  _______________ _______________________</w:t>
      </w:r>
    </w:p>
    <w:p w:rsidR="00401A80" w:rsidRDefault="00401A80" w:rsidP="00401A80">
      <w:pPr>
        <w:pStyle w:val="a4"/>
        <w:rPr>
          <w:color w:val="000000"/>
          <w:sz w:val="20"/>
          <w:szCs w:val="20"/>
        </w:rPr>
      </w:pPr>
      <w:r>
        <w:rPr>
          <w:color w:val="000000"/>
          <w:sz w:val="20"/>
          <w:szCs w:val="20"/>
        </w:rPr>
        <w:t xml:space="preserve">                                      (подпись)         (расшифровка)</w:t>
      </w:r>
    </w:p>
    <w:p w:rsidR="00401A80" w:rsidRDefault="00401A80" w:rsidP="00401A80"/>
    <w:p w:rsidR="008226E6" w:rsidRDefault="008226E6"/>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9F3"/>
    <w:rsid w:val="00000185"/>
    <w:rsid w:val="00000BE5"/>
    <w:rsid w:val="000041A5"/>
    <w:rsid w:val="000056CA"/>
    <w:rsid w:val="000060AA"/>
    <w:rsid w:val="000068FA"/>
    <w:rsid w:val="000070FF"/>
    <w:rsid w:val="00010AAF"/>
    <w:rsid w:val="000126FD"/>
    <w:rsid w:val="00021483"/>
    <w:rsid w:val="00022403"/>
    <w:rsid w:val="000227B6"/>
    <w:rsid w:val="00022B72"/>
    <w:rsid w:val="00022E3B"/>
    <w:rsid w:val="00024181"/>
    <w:rsid w:val="00025D0E"/>
    <w:rsid w:val="00027126"/>
    <w:rsid w:val="00034A3A"/>
    <w:rsid w:val="000356A9"/>
    <w:rsid w:val="00040F92"/>
    <w:rsid w:val="000427DF"/>
    <w:rsid w:val="000456DE"/>
    <w:rsid w:val="000464D2"/>
    <w:rsid w:val="00051EC9"/>
    <w:rsid w:val="00052C69"/>
    <w:rsid w:val="00054224"/>
    <w:rsid w:val="00056294"/>
    <w:rsid w:val="00056621"/>
    <w:rsid w:val="00061523"/>
    <w:rsid w:val="00065B59"/>
    <w:rsid w:val="0007140A"/>
    <w:rsid w:val="00073265"/>
    <w:rsid w:val="00073EFD"/>
    <w:rsid w:val="00082DB4"/>
    <w:rsid w:val="000831E3"/>
    <w:rsid w:val="000845F7"/>
    <w:rsid w:val="00084C34"/>
    <w:rsid w:val="00084FE5"/>
    <w:rsid w:val="000868C4"/>
    <w:rsid w:val="00086C50"/>
    <w:rsid w:val="00091862"/>
    <w:rsid w:val="0009286B"/>
    <w:rsid w:val="00092B0B"/>
    <w:rsid w:val="00094A86"/>
    <w:rsid w:val="000964F3"/>
    <w:rsid w:val="0009662C"/>
    <w:rsid w:val="000971F2"/>
    <w:rsid w:val="000A118B"/>
    <w:rsid w:val="000A30EB"/>
    <w:rsid w:val="000A403C"/>
    <w:rsid w:val="000A5D79"/>
    <w:rsid w:val="000A61C8"/>
    <w:rsid w:val="000B0A8E"/>
    <w:rsid w:val="000B1EBE"/>
    <w:rsid w:val="000B2411"/>
    <w:rsid w:val="000B337A"/>
    <w:rsid w:val="000B3C1E"/>
    <w:rsid w:val="000B3F77"/>
    <w:rsid w:val="000C0280"/>
    <w:rsid w:val="000C064D"/>
    <w:rsid w:val="000C25B8"/>
    <w:rsid w:val="000C36CE"/>
    <w:rsid w:val="000C60AF"/>
    <w:rsid w:val="000C731A"/>
    <w:rsid w:val="000D4520"/>
    <w:rsid w:val="000D52AE"/>
    <w:rsid w:val="000E301E"/>
    <w:rsid w:val="000E4239"/>
    <w:rsid w:val="000E55D9"/>
    <w:rsid w:val="000E7D9E"/>
    <w:rsid w:val="000F00AF"/>
    <w:rsid w:val="000F0B8E"/>
    <w:rsid w:val="000F10B3"/>
    <w:rsid w:val="000F741E"/>
    <w:rsid w:val="00100A58"/>
    <w:rsid w:val="00102B17"/>
    <w:rsid w:val="0011327F"/>
    <w:rsid w:val="00114320"/>
    <w:rsid w:val="0011548C"/>
    <w:rsid w:val="001171DE"/>
    <w:rsid w:val="00120335"/>
    <w:rsid w:val="00120672"/>
    <w:rsid w:val="00120AD3"/>
    <w:rsid w:val="00122A2B"/>
    <w:rsid w:val="00122FFF"/>
    <w:rsid w:val="001231B9"/>
    <w:rsid w:val="00126894"/>
    <w:rsid w:val="001313C6"/>
    <w:rsid w:val="001339F3"/>
    <w:rsid w:val="00134532"/>
    <w:rsid w:val="00135B57"/>
    <w:rsid w:val="0013798A"/>
    <w:rsid w:val="00143666"/>
    <w:rsid w:val="001436A8"/>
    <w:rsid w:val="00146349"/>
    <w:rsid w:val="0015102B"/>
    <w:rsid w:val="00151C18"/>
    <w:rsid w:val="001524B6"/>
    <w:rsid w:val="00152756"/>
    <w:rsid w:val="00152C2D"/>
    <w:rsid w:val="00153F4F"/>
    <w:rsid w:val="001550AA"/>
    <w:rsid w:val="001564C8"/>
    <w:rsid w:val="001621D7"/>
    <w:rsid w:val="00163550"/>
    <w:rsid w:val="00165173"/>
    <w:rsid w:val="00165A79"/>
    <w:rsid w:val="00165C57"/>
    <w:rsid w:val="00170E04"/>
    <w:rsid w:val="00170E40"/>
    <w:rsid w:val="00173522"/>
    <w:rsid w:val="001757B8"/>
    <w:rsid w:val="00175C83"/>
    <w:rsid w:val="0017608F"/>
    <w:rsid w:val="001770FA"/>
    <w:rsid w:val="0018271C"/>
    <w:rsid w:val="00190A13"/>
    <w:rsid w:val="00192184"/>
    <w:rsid w:val="0019424A"/>
    <w:rsid w:val="00196456"/>
    <w:rsid w:val="001964DF"/>
    <w:rsid w:val="001A1353"/>
    <w:rsid w:val="001A2324"/>
    <w:rsid w:val="001A2637"/>
    <w:rsid w:val="001A3834"/>
    <w:rsid w:val="001A5A13"/>
    <w:rsid w:val="001A77FF"/>
    <w:rsid w:val="001B15F8"/>
    <w:rsid w:val="001B1BA8"/>
    <w:rsid w:val="001B3C8A"/>
    <w:rsid w:val="001B407E"/>
    <w:rsid w:val="001B5E41"/>
    <w:rsid w:val="001B6B1E"/>
    <w:rsid w:val="001C396A"/>
    <w:rsid w:val="001C43AB"/>
    <w:rsid w:val="001C47A7"/>
    <w:rsid w:val="001C5F22"/>
    <w:rsid w:val="001D6048"/>
    <w:rsid w:val="001E0C87"/>
    <w:rsid w:val="001E475F"/>
    <w:rsid w:val="001E4AE6"/>
    <w:rsid w:val="001E6E50"/>
    <w:rsid w:val="001F1057"/>
    <w:rsid w:val="001F41E4"/>
    <w:rsid w:val="001F4B9B"/>
    <w:rsid w:val="001F62BD"/>
    <w:rsid w:val="00203058"/>
    <w:rsid w:val="00203BD1"/>
    <w:rsid w:val="002102FD"/>
    <w:rsid w:val="002106A9"/>
    <w:rsid w:val="0021237C"/>
    <w:rsid w:val="00212AC5"/>
    <w:rsid w:val="00214270"/>
    <w:rsid w:val="00215305"/>
    <w:rsid w:val="00215DC0"/>
    <w:rsid w:val="00217593"/>
    <w:rsid w:val="002175F3"/>
    <w:rsid w:val="00221AC1"/>
    <w:rsid w:val="002230FB"/>
    <w:rsid w:val="002236D6"/>
    <w:rsid w:val="00227E3D"/>
    <w:rsid w:val="0023639E"/>
    <w:rsid w:val="00240CAF"/>
    <w:rsid w:val="00242770"/>
    <w:rsid w:val="002433F1"/>
    <w:rsid w:val="00243602"/>
    <w:rsid w:val="00243D6E"/>
    <w:rsid w:val="00245730"/>
    <w:rsid w:val="00245FDF"/>
    <w:rsid w:val="00246774"/>
    <w:rsid w:val="00251EFD"/>
    <w:rsid w:val="0025343D"/>
    <w:rsid w:val="00254332"/>
    <w:rsid w:val="00256561"/>
    <w:rsid w:val="00256ECF"/>
    <w:rsid w:val="00256F65"/>
    <w:rsid w:val="0026085E"/>
    <w:rsid w:val="00260D95"/>
    <w:rsid w:val="00261585"/>
    <w:rsid w:val="002616E7"/>
    <w:rsid w:val="00262651"/>
    <w:rsid w:val="0026336C"/>
    <w:rsid w:val="00263984"/>
    <w:rsid w:val="002645A1"/>
    <w:rsid w:val="002648E8"/>
    <w:rsid w:val="002649E1"/>
    <w:rsid w:val="0026525E"/>
    <w:rsid w:val="00265F76"/>
    <w:rsid w:val="00270467"/>
    <w:rsid w:val="00272469"/>
    <w:rsid w:val="00274270"/>
    <w:rsid w:val="002777E4"/>
    <w:rsid w:val="00281695"/>
    <w:rsid w:val="002816B5"/>
    <w:rsid w:val="00284A9A"/>
    <w:rsid w:val="00287996"/>
    <w:rsid w:val="002879C0"/>
    <w:rsid w:val="0029246E"/>
    <w:rsid w:val="00292DF9"/>
    <w:rsid w:val="002933D6"/>
    <w:rsid w:val="00294CCC"/>
    <w:rsid w:val="00295F12"/>
    <w:rsid w:val="0029638E"/>
    <w:rsid w:val="002A2793"/>
    <w:rsid w:val="002A3563"/>
    <w:rsid w:val="002A5F4E"/>
    <w:rsid w:val="002B12D1"/>
    <w:rsid w:val="002B188F"/>
    <w:rsid w:val="002B4A24"/>
    <w:rsid w:val="002B66D3"/>
    <w:rsid w:val="002B671E"/>
    <w:rsid w:val="002B726C"/>
    <w:rsid w:val="002C1E0D"/>
    <w:rsid w:val="002C345C"/>
    <w:rsid w:val="002C3D8C"/>
    <w:rsid w:val="002C460F"/>
    <w:rsid w:val="002C6433"/>
    <w:rsid w:val="002D1EC8"/>
    <w:rsid w:val="002D3A52"/>
    <w:rsid w:val="002D4220"/>
    <w:rsid w:val="002D5232"/>
    <w:rsid w:val="002D5484"/>
    <w:rsid w:val="002D6002"/>
    <w:rsid w:val="002E41CD"/>
    <w:rsid w:val="002E4398"/>
    <w:rsid w:val="002E66CD"/>
    <w:rsid w:val="002E68FB"/>
    <w:rsid w:val="002E6C6D"/>
    <w:rsid w:val="002F0180"/>
    <w:rsid w:val="002F2341"/>
    <w:rsid w:val="002F266E"/>
    <w:rsid w:val="002F271F"/>
    <w:rsid w:val="002F3687"/>
    <w:rsid w:val="002F3AC8"/>
    <w:rsid w:val="002F4E5B"/>
    <w:rsid w:val="0030278C"/>
    <w:rsid w:val="00305AEC"/>
    <w:rsid w:val="00306480"/>
    <w:rsid w:val="00306BD1"/>
    <w:rsid w:val="00307207"/>
    <w:rsid w:val="0031125C"/>
    <w:rsid w:val="00311435"/>
    <w:rsid w:val="003130A2"/>
    <w:rsid w:val="00316815"/>
    <w:rsid w:val="003250D9"/>
    <w:rsid w:val="003269D8"/>
    <w:rsid w:val="00327414"/>
    <w:rsid w:val="00327A7A"/>
    <w:rsid w:val="00331226"/>
    <w:rsid w:val="00331846"/>
    <w:rsid w:val="00332861"/>
    <w:rsid w:val="00334951"/>
    <w:rsid w:val="00336DD4"/>
    <w:rsid w:val="00337657"/>
    <w:rsid w:val="00340AAD"/>
    <w:rsid w:val="003417A5"/>
    <w:rsid w:val="0034793E"/>
    <w:rsid w:val="00352579"/>
    <w:rsid w:val="00355B35"/>
    <w:rsid w:val="00356CEE"/>
    <w:rsid w:val="00360048"/>
    <w:rsid w:val="00364B37"/>
    <w:rsid w:val="003669D8"/>
    <w:rsid w:val="00371106"/>
    <w:rsid w:val="00371434"/>
    <w:rsid w:val="00371C60"/>
    <w:rsid w:val="00372857"/>
    <w:rsid w:val="00372AEF"/>
    <w:rsid w:val="00374BDD"/>
    <w:rsid w:val="00380A59"/>
    <w:rsid w:val="003810DA"/>
    <w:rsid w:val="00381820"/>
    <w:rsid w:val="0038187A"/>
    <w:rsid w:val="00382282"/>
    <w:rsid w:val="00387204"/>
    <w:rsid w:val="003925F4"/>
    <w:rsid w:val="00393036"/>
    <w:rsid w:val="00395CA7"/>
    <w:rsid w:val="00396ECD"/>
    <w:rsid w:val="003974AA"/>
    <w:rsid w:val="003A195D"/>
    <w:rsid w:val="003A4EA3"/>
    <w:rsid w:val="003A4F47"/>
    <w:rsid w:val="003A7901"/>
    <w:rsid w:val="003B2479"/>
    <w:rsid w:val="003C0625"/>
    <w:rsid w:val="003C0A30"/>
    <w:rsid w:val="003C1539"/>
    <w:rsid w:val="003C3AE8"/>
    <w:rsid w:val="003C5FC7"/>
    <w:rsid w:val="003E0DCF"/>
    <w:rsid w:val="003E1567"/>
    <w:rsid w:val="003E25D6"/>
    <w:rsid w:val="003E440F"/>
    <w:rsid w:val="003E641D"/>
    <w:rsid w:val="003F2265"/>
    <w:rsid w:val="003F4F7D"/>
    <w:rsid w:val="003F58CA"/>
    <w:rsid w:val="003F6B21"/>
    <w:rsid w:val="003F77B1"/>
    <w:rsid w:val="003F7FEA"/>
    <w:rsid w:val="00401A80"/>
    <w:rsid w:val="00407CB6"/>
    <w:rsid w:val="00412282"/>
    <w:rsid w:val="004126B0"/>
    <w:rsid w:val="0042161D"/>
    <w:rsid w:val="00433200"/>
    <w:rsid w:val="00433AE0"/>
    <w:rsid w:val="00435C0B"/>
    <w:rsid w:val="0044646F"/>
    <w:rsid w:val="00453B2A"/>
    <w:rsid w:val="00455593"/>
    <w:rsid w:val="004557AB"/>
    <w:rsid w:val="00461724"/>
    <w:rsid w:val="004633BE"/>
    <w:rsid w:val="004640F4"/>
    <w:rsid w:val="004646B5"/>
    <w:rsid w:val="00465CBE"/>
    <w:rsid w:val="004666A4"/>
    <w:rsid w:val="00466F29"/>
    <w:rsid w:val="00470E6C"/>
    <w:rsid w:val="00471105"/>
    <w:rsid w:val="004738DD"/>
    <w:rsid w:val="00473E63"/>
    <w:rsid w:val="00480625"/>
    <w:rsid w:val="00480D7A"/>
    <w:rsid w:val="00482D83"/>
    <w:rsid w:val="00484C3A"/>
    <w:rsid w:val="0048607D"/>
    <w:rsid w:val="00486FDF"/>
    <w:rsid w:val="0048773C"/>
    <w:rsid w:val="00490A7A"/>
    <w:rsid w:val="0049250E"/>
    <w:rsid w:val="00494381"/>
    <w:rsid w:val="004A1445"/>
    <w:rsid w:val="004A22B5"/>
    <w:rsid w:val="004A3C6F"/>
    <w:rsid w:val="004A405D"/>
    <w:rsid w:val="004A6386"/>
    <w:rsid w:val="004A79C1"/>
    <w:rsid w:val="004B071E"/>
    <w:rsid w:val="004B0BEE"/>
    <w:rsid w:val="004B6A16"/>
    <w:rsid w:val="004B7831"/>
    <w:rsid w:val="004C16DE"/>
    <w:rsid w:val="004C3AB4"/>
    <w:rsid w:val="004C48AB"/>
    <w:rsid w:val="004D15A1"/>
    <w:rsid w:val="004D1887"/>
    <w:rsid w:val="004D3429"/>
    <w:rsid w:val="004D4365"/>
    <w:rsid w:val="004D44F6"/>
    <w:rsid w:val="004D46B4"/>
    <w:rsid w:val="004D76E7"/>
    <w:rsid w:val="004E30BB"/>
    <w:rsid w:val="004E36B3"/>
    <w:rsid w:val="004F610E"/>
    <w:rsid w:val="004F6E26"/>
    <w:rsid w:val="004F796C"/>
    <w:rsid w:val="00500947"/>
    <w:rsid w:val="00501745"/>
    <w:rsid w:val="00506EE1"/>
    <w:rsid w:val="00515D2B"/>
    <w:rsid w:val="00517660"/>
    <w:rsid w:val="005220C6"/>
    <w:rsid w:val="00525A3C"/>
    <w:rsid w:val="005274A7"/>
    <w:rsid w:val="00530EC8"/>
    <w:rsid w:val="00532404"/>
    <w:rsid w:val="00532BED"/>
    <w:rsid w:val="00536D15"/>
    <w:rsid w:val="00542693"/>
    <w:rsid w:val="00542A4C"/>
    <w:rsid w:val="0054498F"/>
    <w:rsid w:val="005450DF"/>
    <w:rsid w:val="00554806"/>
    <w:rsid w:val="00557977"/>
    <w:rsid w:val="00561A6A"/>
    <w:rsid w:val="0056223C"/>
    <w:rsid w:val="00563DAD"/>
    <w:rsid w:val="00566BB9"/>
    <w:rsid w:val="005670D2"/>
    <w:rsid w:val="00567A54"/>
    <w:rsid w:val="00570971"/>
    <w:rsid w:val="00570F80"/>
    <w:rsid w:val="0057345D"/>
    <w:rsid w:val="005744DC"/>
    <w:rsid w:val="0057660D"/>
    <w:rsid w:val="00582A12"/>
    <w:rsid w:val="00585E46"/>
    <w:rsid w:val="00586D99"/>
    <w:rsid w:val="00587D8B"/>
    <w:rsid w:val="005962FE"/>
    <w:rsid w:val="005A0073"/>
    <w:rsid w:val="005A420F"/>
    <w:rsid w:val="005A51C7"/>
    <w:rsid w:val="005A5714"/>
    <w:rsid w:val="005B0BB6"/>
    <w:rsid w:val="005B7814"/>
    <w:rsid w:val="005B781F"/>
    <w:rsid w:val="005B7C6D"/>
    <w:rsid w:val="005C1EB6"/>
    <w:rsid w:val="005C20E0"/>
    <w:rsid w:val="005C3EFE"/>
    <w:rsid w:val="005C4EFA"/>
    <w:rsid w:val="005C65EB"/>
    <w:rsid w:val="005C69FE"/>
    <w:rsid w:val="005C76E2"/>
    <w:rsid w:val="005D025F"/>
    <w:rsid w:val="005D2CF0"/>
    <w:rsid w:val="005D325C"/>
    <w:rsid w:val="005D383E"/>
    <w:rsid w:val="005D3D6B"/>
    <w:rsid w:val="005D4946"/>
    <w:rsid w:val="005D55E2"/>
    <w:rsid w:val="005D59F3"/>
    <w:rsid w:val="005D7E6D"/>
    <w:rsid w:val="005E5024"/>
    <w:rsid w:val="005E56B0"/>
    <w:rsid w:val="005E601A"/>
    <w:rsid w:val="005E7377"/>
    <w:rsid w:val="005E749F"/>
    <w:rsid w:val="005E793E"/>
    <w:rsid w:val="005E7DF2"/>
    <w:rsid w:val="005F0530"/>
    <w:rsid w:val="005F232A"/>
    <w:rsid w:val="005F7303"/>
    <w:rsid w:val="00601BDA"/>
    <w:rsid w:val="00604150"/>
    <w:rsid w:val="00605D8B"/>
    <w:rsid w:val="00606026"/>
    <w:rsid w:val="006076DA"/>
    <w:rsid w:val="00607D27"/>
    <w:rsid w:val="00610423"/>
    <w:rsid w:val="00611323"/>
    <w:rsid w:val="006127EC"/>
    <w:rsid w:val="00613315"/>
    <w:rsid w:val="00614027"/>
    <w:rsid w:val="006141A3"/>
    <w:rsid w:val="00614CC5"/>
    <w:rsid w:val="006161FC"/>
    <w:rsid w:val="006204E3"/>
    <w:rsid w:val="00620EAA"/>
    <w:rsid w:val="00621E62"/>
    <w:rsid w:val="00622130"/>
    <w:rsid w:val="006228F5"/>
    <w:rsid w:val="00623558"/>
    <w:rsid w:val="00624DD3"/>
    <w:rsid w:val="006337A9"/>
    <w:rsid w:val="00636BD3"/>
    <w:rsid w:val="00637480"/>
    <w:rsid w:val="0064151C"/>
    <w:rsid w:val="00642F25"/>
    <w:rsid w:val="00644305"/>
    <w:rsid w:val="00644AAD"/>
    <w:rsid w:val="00644B14"/>
    <w:rsid w:val="006462DE"/>
    <w:rsid w:val="00646570"/>
    <w:rsid w:val="006644BA"/>
    <w:rsid w:val="006661C0"/>
    <w:rsid w:val="00667A1D"/>
    <w:rsid w:val="006702D1"/>
    <w:rsid w:val="0067514A"/>
    <w:rsid w:val="006772D2"/>
    <w:rsid w:val="00677502"/>
    <w:rsid w:val="00677711"/>
    <w:rsid w:val="006777F5"/>
    <w:rsid w:val="00680D59"/>
    <w:rsid w:val="006826E2"/>
    <w:rsid w:val="006831C1"/>
    <w:rsid w:val="00685CB6"/>
    <w:rsid w:val="006868EC"/>
    <w:rsid w:val="006903E3"/>
    <w:rsid w:val="00693DFA"/>
    <w:rsid w:val="00697177"/>
    <w:rsid w:val="00697D67"/>
    <w:rsid w:val="006A2477"/>
    <w:rsid w:val="006A29D6"/>
    <w:rsid w:val="006A519E"/>
    <w:rsid w:val="006A7667"/>
    <w:rsid w:val="006A7EDF"/>
    <w:rsid w:val="006B543C"/>
    <w:rsid w:val="006B5AB7"/>
    <w:rsid w:val="006B6E03"/>
    <w:rsid w:val="006B7BC5"/>
    <w:rsid w:val="006C0437"/>
    <w:rsid w:val="006C109C"/>
    <w:rsid w:val="006C3D72"/>
    <w:rsid w:val="006C4458"/>
    <w:rsid w:val="006D0FA1"/>
    <w:rsid w:val="006D16D5"/>
    <w:rsid w:val="006D54AF"/>
    <w:rsid w:val="006D6215"/>
    <w:rsid w:val="006D653F"/>
    <w:rsid w:val="006D6C7F"/>
    <w:rsid w:val="006E4D69"/>
    <w:rsid w:val="006E5A13"/>
    <w:rsid w:val="006E5CA6"/>
    <w:rsid w:val="006E6ADA"/>
    <w:rsid w:val="006F0DF5"/>
    <w:rsid w:val="006F12BF"/>
    <w:rsid w:val="006F1D5B"/>
    <w:rsid w:val="006F230C"/>
    <w:rsid w:val="006F2B9E"/>
    <w:rsid w:val="00701F93"/>
    <w:rsid w:val="00702AF9"/>
    <w:rsid w:val="007032E2"/>
    <w:rsid w:val="007124C9"/>
    <w:rsid w:val="0071281A"/>
    <w:rsid w:val="00712EDD"/>
    <w:rsid w:val="00713CE6"/>
    <w:rsid w:val="007140BC"/>
    <w:rsid w:val="00714E63"/>
    <w:rsid w:val="00721931"/>
    <w:rsid w:val="007234C7"/>
    <w:rsid w:val="00726E12"/>
    <w:rsid w:val="00727E51"/>
    <w:rsid w:val="00734564"/>
    <w:rsid w:val="0073640C"/>
    <w:rsid w:val="0073736A"/>
    <w:rsid w:val="00740E85"/>
    <w:rsid w:val="007412D3"/>
    <w:rsid w:val="007421CA"/>
    <w:rsid w:val="00743C0B"/>
    <w:rsid w:val="00745373"/>
    <w:rsid w:val="00747D27"/>
    <w:rsid w:val="007514BB"/>
    <w:rsid w:val="0075273F"/>
    <w:rsid w:val="00752B50"/>
    <w:rsid w:val="00753373"/>
    <w:rsid w:val="00756199"/>
    <w:rsid w:val="007627E2"/>
    <w:rsid w:val="007631D3"/>
    <w:rsid w:val="0076478F"/>
    <w:rsid w:val="007706DE"/>
    <w:rsid w:val="0077644C"/>
    <w:rsid w:val="00777FCD"/>
    <w:rsid w:val="00784284"/>
    <w:rsid w:val="007842D4"/>
    <w:rsid w:val="00784856"/>
    <w:rsid w:val="00784912"/>
    <w:rsid w:val="00784A5F"/>
    <w:rsid w:val="007857B0"/>
    <w:rsid w:val="007861C3"/>
    <w:rsid w:val="00791E9F"/>
    <w:rsid w:val="00796E82"/>
    <w:rsid w:val="007A0BAA"/>
    <w:rsid w:val="007A2159"/>
    <w:rsid w:val="007A34CD"/>
    <w:rsid w:val="007A64AE"/>
    <w:rsid w:val="007B0F5C"/>
    <w:rsid w:val="007B4760"/>
    <w:rsid w:val="007B478C"/>
    <w:rsid w:val="007B6BB0"/>
    <w:rsid w:val="007C5F40"/>
    <w:rsid w:val="007C6E7C"/>
    <w:rsid w:val="007D600E"/>
    <w:rsid w:val="007E26C0"/>
    <w:rsid w:val="007E6A40"/>
    <w:rsid w:val="007E76F0"/>
    <w:rsid w:val="007F005D"/>
    <w:rsid w:val="007F0A96"/>
    <w:rsid w:val="007F195A"/>
    <w:rsid w:val="007F2DB0"/>
    <w:rsid w:val="007F42D3"/>
    <w:rsid w:val="007F443A"/>
    <w:rsid w:val="007F4D5F"/>
    <w:rsid w:val="007F5F84"/>
    <w:rsid w:val="007F7391"/>
    <w:rsid w:val="007F7970"/>
    <w:rsid w:val="00800A0A"/>
    <w:rsid w:val="008016CA"/>
    <w:rsid w:val="008018EE"/>
    <w:rsid w:val="008023B9"/>
    <w:rsid w:val="00805A84"/>
    <w:rsid w:val="00805B91"/>
    <w:rsid w:val="00805FD4"/>
    <w:rsid w:val="0081092E"/>
    <w:rsid w:val="008129A7"/>
    <w:rsid w:val="008214B3"/>
    <w:rsid w:val="008226E6"/>
    <w:rsid w:val="008257D6"/>
    <w:rsid w:val="00826AE4"/>
    <w:rsid w:val="00831748"/>
    <w:rsid w:val="00831A4F"/>
    <w:rsid w:val="00832868"/>
    <w:rsid w:val="00832915"/>
    <w:rsid w:val="00834781"/>
    <w:rsid w:val="008373FD"/>
    <w:rsid w:val="0083764D"/>
    <w:rsid w:val="008402DD"/>
    <w:rsid w:val="00845ACE"/>
    <w:rsid w:val="00847FE1"/>
    <w:rsid w:val="00850011"/>
    <w:rsid w:val="008501CB"/>
    <w:rsid w:val="00854104"/>
    <w:rsid w:val="008545FD"/>
    <w:rsid w:val="0085592A"/>
    <w:rsid w:val="00860E5F"/>
    <w:rsid w:val="00870159"/>
    <w:rsid w:val="008706A9"/>
    <w:rsid w:val="008709A0"/>
    <w:rsid w:val="0087135C"/>
    <w:rsid w:val="008723CB"/>
    <w:rsid w:val="0087683B"/>
    <w:rsid w:val="008768FF"/>
    <w:rsid w:val="00880721"/>
    <w:rsid w:val="00881A59"/>
    <w:rsid w:val="00881BFB"/>
    <w:rsid w:val="00882D19"/>
    <w:rsid w:val="0089018C"/>
    <w:rsid w:val="00890936"/>
    <w:rsid w:val="00891E7E"/>
    <w:rsid w:val="00892EC8"/>
    <w:rsid w:val="00893AC1"/>
    <w:rsid w:val="00894BC0"/>
    <w:rsid w:val="008953CB"/>
    <w:rsid w:val="008971D3"/>
    <w:rsid w:val="0089760E"/>
    <w:rsid w:val="008A0B5A"/>
    <w:rsid w:val="008A4557"/>
    <w:rsid w:val="008A6489"/>
    <w:rsid w:val="008A6F85"/>
    <w:rsid w:val="008B252F"/>
    <w:rsid w:val="008B2C39"/>
    <w:rsid w:val="008B376B"/>
    <w:rsid w:val="008B7FF1"/>
    <w:rsid w:val="008C0521"/>
    <w:rsid w:val="008C12D4"/>
    <w:rsid w:val="008C2ADD"/>
    <w:rsid w:val="008C3E47"/>
    <w:rsid w:val="008D0957"/>
    <w:rsid w:val="008D0E25"/>
    <w:rsid w:val="008D129D"/>
    <w:rsid w:val="008D1407"/>
    <w:rsid w:val="008D210A"/>
    <w:rsid w:val="008D3273"/>
    <w:rsid w:val="008D58C4"/>
    <w:rsid w:val="008D6C75"/>
    <w:rsid w:val="008D78B6"/>
    <w:rsid w:val="008E1AF6"/>
    <w:rsid w:val="008E1BB0"/>
    <w:rsid w:val="008E6958"/>
    <w:rsid w:val="008E73BB"/>
    <w:rsid w:val="008E7872"/>
    <w:rsid w:val="008F2EDB"/>
    <w:rsid w:val="008F5A7A"/>
    <w:rsid w:val="008F6D91"/>
    <w:rsid w:val="009028DA"/>
    <w:rsid w:val="009031D4"/>
    <w:rsid w:val="00903870"/>
    <w:rsid w:val="009044D0"/>
    <w:rsid w:val="0091233E"/>
    <w:rsid w:val="009133BD"/>
    <w:rsid w:val="00914E3F"/>
    <w:rsid w:val="0091656F"/>
    <w:rsid w:val="00921F1F"/>
    <w:rsid w:val="00923653"/>
    <w:rsid w:val="009246C5"/>
    <w:rsid w:val="0092592A"/>
    <w:rsid w:val="00926CBE"/>
    <w:rsid w:val="00927408"/>
    <w:rsid w:val="0093007F"/>
    <w:rsid w:val="00930600"/>
    <w:rsid w:val="00941077"/>
    <w:rsid w:val="00944DA1"/>
    <w:rsid w:val="00945707"/>
    <w:rsid w:val="00946E34"/>
    <w:rsid w:val="00952D47"/>
    <w:rsid w:val="00955B8E"/>
    <w:rsid w:val="00955DD1"/>
    <w:rsid w:val="009573CD"/>
    <w:rsid w:val="00957C62"/>
    <w:rsid w:val="00961426"/>
    <w:rsid w:val="00962C84"/>
    <w:rsid w:val="00962F06"/>
    <w:rsid w:val="00963B83"/>
    <w:rsid w:val="00965063"/>
    <w:rsid w:val="0096553A"/>
    <w:rsid w:val="00966631"/>
    <w:rsid w:val="00967DB2"/>
    <w:rsid w:val="009711A1"/>
    <w:rsid w:val="0097306E"/>
    <w:rsid w:val="00974B68"/>
    <w:rsid w:val="00977E14"/>
    <w:rsid w:val="00982984"/>
    <w:rsid w:val="009842C7"/>
    <w:rsid w:val="00984D41"/>
    <w:rsid w:val="00984DB6"/>
    <w:rsid w:val="0098611A"/>
    <w:rsid w:val="00986812"/>
    <w:rsid w:val="00986A20"/>
    <w:rsid w:val="00987A0F"/>
    <w:rsid w:val="00992D3F"/>
    <w:rsid w:val="00994B7D"/>
    <w:rsid w:val="00994F3D"/>
    <w:rsid w:val="009963BD"/>
    <w:rsid w:val="00997FDF"/>
    <w:rsid w:val="009A0A02"/>
    <w:rsid w:val="009A2A82"/>
    <w:rsid w:val="009A7D5E"/>
    <w:rsid w:val="009B29E8"/>
    <w:rsid w:val="009C011A"/>
    <w:rsid w:val="009C1936"/>
    <w:rsid w:val="009C3D94"/>
    <w:rsid w:val="009C7E51"/>
    <w:rsid w:val="009D0803"/>
    <w:rsid w:val="009D08CE"/>
    <w:rsid w:val="009D4272"/>
    <w:rsid w:val="009D4728"/>
    <w:rsid w:val="009D7E5A"/>
    <w:rsid w:val="009E1EB6"/>
    <w:rsid w:val="009E2EC0"/>
    <w:rsid w:val="009E5667"/>
    <w:rsid w:val="009E5C9E"/>
    <w:rsid w:val="009F1EEC"/>
    <w:rsid w:val="009F38E9"/>
    <w:rsid w:val="009F5E75"/>
    <w:rsid w:val="009F6803"/>
    <w:rsid w:val="009F7119"/>
    <w:rsid w:val="009F7922"/>
    <w:rsid w:val="00A0783D"/>
    <w:rsid w:val="00A11360"/>
    <w:rsid w:val="00A12AE6"/>
    <w:rsid w:val="00A1625D"/>
    <w:rsid w:val="00A207B8"/>
    <w:rsid w:val="00A23C04"/>
    <w:rsid w:val="00A24B3B"/>
    <w:rsid w:val="00A26FB9"/>
    <w:rsid w:val="00A31B90"/>
    <w:rsid w:val="00A34F77"/>
    <w:rsid w:val="00A3704E"/>
    <w:rsid w:val="00A44F5C"/>
    <w:rsid w:val="00A45B49"/>
    <w:rsid w:val="00A5024E"/>
    <w:rsid w:val="00A50C7E"/>
    <w:rsid w:val="00A512EF"/>
    <w:rsid w:val="00A529F8"/>
    <w:rsid w:val="00A62D43"/>
    <w:rsid w:val="00A668BE"/>
    <w:rsid w:val="00A73C32"/>
    <w:rsid w:val="00A75439"/>
    <w:rsid w:val="00A76171"/>
    <w:rsid w:val="00A8075F"/>
    <w:rsid w:val="00A82E5F"/>
    <w:rsid w:val="00A830F9"/>
    <w:rsid w:val="00A85011"/>
    <w:rsid w:val="00A86AAB"/>
    <w:rsid w:val="00A9263B"/>
    <w:rsid w:val="00A937C4"/>
    <w:rsid w:val="00A93FB2"/>
    <w:rsid w:val="00A9402A"/>
    <w:rsid w:val="00A948AA"/>
    <w:rsid w:val="00A94B64"/>
    <w:rsid w:val="00AA0B37"/>
    <w:rsid w:val="00AA3808"/>
    <w:rsid w:val="00AA39D2"/>
    <w:rsid w:val="00AA5D8F"/>
    <w:rsid w:val="00AA62B3"/>
    <w:rsid w:val="00AA794F"/>
    <w:rsid w:val="00AA7DC8"/>
    <w:rsid w:val="00AB56FB"/>
    <w:rsid w:val="00AB5821"/>
    <w:rsid w:val="00AB5E85"/>
    <w:rsid w:val="00AB6389"/>
    <w:rsid w:val="00AC0A4B"/>
    <w:rsid w:val="00AC1625"/>
    <w:rsid w:val="00AC1C4E"/>
    <w:rsid w:val="00AC598F"/>
    <w:rsid w:val="00AD07BA"/>
    <w:rsid w:val="00AD2EA3"/>
    <w:rsid w:val="00AD6BDC"/>
    <w:rsid w:val="00AD7EE2"/>
    <w:rsid w:val="00AE2CD0"/>
    <w:rsid w:val="00AE318B"/>
    <w:rsid w:val="00AE3953"/>
    <w:rsid w:val="00AE4E0B"/>
    <w:rsid w:val="00AE6777"/>
    <w:rsid w:val="00AE6C49"/>
    <w:rsid w:val="00AE7E4A"/>
    <w:rsid w:val="00AF2361"/>
    <w:rsid w:val="00AF2468"/>
    <w:rsid w:val="00AF27E4"/>
    <w:rsid w:val="00AF2C65"/>
    <w:rsid w:val="00AF3FA5"/>
    <w:rsid w:val="00AF5635"/>
    <w:rsid w:val="00B0384B"/>
    <w:rsid w:val="00B05EC5"/>
    <w:rsid w:val="00B06FD9"/>
    <w:rsid w:val="00B10DB5"/>
    <w:rsid w:val="00B11206"/>
    <w:rsid w:val="00B11887"/>
    <w:rsid w:val="00B20CDE"/>
    <w:rsid w:val="00B210D3"/>
    <w:rsid w:val="00B246F7"/>
    <w:rsid w:val="00B26011"/>
    <w:rsid w:val="00B27DE7"/>
    <w:rsid w:val="00B32119"/>
    <w:rsid w:val="00B32C0C"/>
    <w:rsid w:val="00B33DBE"/>
    <w:rsid w:val="00B3594B"/>
    <w:rsid w:val="00B361A9"/>
    <w:rsid w:val="00B362B7"/>
    <w:rsid w:val="00B36D9C"/>
    <w:rsid w:val="00B370E1"/>
    <w:rsid w:val="00B4699E"/>
    <w:rsid w:val="00B4736A"/>
    <w:rsid w:val="00B501EB"/>
    <w:rsid w:val="00B511ED"/>
    <w:rsid w:val="00B51A6A"/>
    <w:rsid w:val="00B5269A"/>
    <w:rsid w:val="00B55FC6"/>
    <w:rsid w:val="00B567D9"/>
    <w:rsid w:val="00B56E17"/>
    <w:rsid w:val="00B5727E"/>
    <w:rsid w:val="00B60E54"/>
    <w:rsid w:val="00B64359"/>
    <w:rsid w:val="00B67453"/>
    <w:rsid w:val="00B70794"/>
    <w:rsid w:val="00B72E9D"/>
    <w:rsid w:val="00B73373"/>
    <w:rsid w:val="00B73C0E"/>
    <w:rsid w:val="00B80917"/>
    <w:rsid w:val="00B809C1"/>
    <w:rsid w:val="00B81B27"/>
    <w:rsid w:val="00B84D2C"/>
    <w:rsid w:val="00B84F0D"/>
    <w:rsid w:val="00B853E9"/>
    <w:rsid w:val="00B865E1"/>
    <w:rsid w:val="00B87DCA"/>
    <w:rsid w:val="00B9123B"/>
    <w:rsid w:val="00B93D7D"/>
    <w:rsid w:val="00B96B52"/>
    <w:rsid w:val="00BA48FD"/>
    <w:rsid w:val="00BA5D32"/>
    <w:rsid w:val="00BB2D0A"/>
    <w:rsid w:val="00BB4122"/>
    <w:rsid w:val="00BB5DFC"/>
    <w:rsid w:val="00BC022E"/>
    <w:rsid w:val="00BC1931"/>
    <w:rsid w:val="00BC2363"/>
    <w:rsid w:val="00BC24E6"/>
    <w:rsid w:val="00BC49E6"/>
    <w:rsid w:val="00BC53EA"/>
    <w:rsid w:val="00BC7E7F"/>
    <w:rsid w:val="00BD6D82"/>
    <w:rsid w:val="00BD7200"/>
    <w:rsid w:val="00BE3357"/>
    <w:rsid w:val="00BE3686"/>
    <w:rsid w:val="00BE533A"/>
    <w:rsid w:val="00BE62F2"/>
    <w:rsid w:val="00BE7C15"/>
    <w:rsid w:val="00BE7D03"/>
    <w:rsid w:val="00BE7E32"/>
    <w:rsid w:val="00BF0051"/>
    <w:rsid w:val="00BF1D99"/>
    <w:rsid w:val="00BF4766"/>
    <w:rsid w:val="00BF5AA7"/>
    <w:rsid w:val="00BF644F"/>
    <w:rsid w:val="00BF733A"/>
    <w:rsid w:val="00C035E4"/>
    <w:rsid w:val="00C06887"/>
    <w:rsid w:val="00C06E9A"/>
    <w:rsid w:val="00C074F9"/>
    <w:rsid w:val="00C128F6"/>
    <w:rsid w:val="00C13950"/>
    <w:rsid w:val="00C15001"/>
    <w:rsid w:val="00C153A2"/>
    <w:rsid w:val="00C16204"/>
    <w:rsid w:val="00C16EB7"/>
    <w:rsid w:val="00C1748B"/>
    <w:rsid w:val="00C2038C"/>
    <w:rsid w:val="00C2056A"/>
    <w:rsid w:val="00C20CE0"/>
    <w:rsid w:val="00C26F4F"/>
    <w:rsid w:val="00C30367"/>
    <w:rsid w:val="00C314CB"/>
    <w:rsid w:val="00C326C2"/>
    <w:rsid w:val="00C32E4D"/>
    <w:rsid w:val="00C3547E"/>
    <w:rsid w:val="00C40945"/>
    <w:rsid w:val="00C44B3C"/>
    <w:rsid w:val="00C461BC"/>
    <w:rsid w:val="00C46578"/>
    <w:rsid w:val="00C46861"/>
    <w:rsid w:val="00C51A18"/>
    <w:rsid w:val="00C51F29"/>
    <w:rsid w:val="00C5708F"/>
    <w:rsid w:val="00C600E5"/>
    <w:rsid w:val="00C603B6"/>
    <w:rsid w:val="00C61603"/>
    <w:rsid w:val="00C63826"/>
    <w:rsid w:val="00C666D2"/>
    <w:rsid w:val="00C7202C"/>
    <w:rsid w:val="00C76A45"/>
    <w:rsid w:val="00C81083"/>
    <w:rsid w:val="00C829AA"/>
    <w:rsid w:val="00C8479C"/>
    <w:rsid w:val="00C90617"/>
    <w:rsid w:val="00C90DE8"/>
    <w:rsid w:val="00C942C2"/>
    <w:rsid w:val="00C94C27"/>
    <w:rsid w:val="00C961CE"/>
    <w:rsid w:val="00C96DA4"/>
    <w:rsid w:val="00C96E37"/>
    <w:rsid w:val="00CA05FF"/>
    <w:rsid w:val="00CA501D"/>
    <w:rsid w:val="00CA59E1"/>
    <w:rsid w:val="00CA6A16"/>
    <w:rsid w:val="00CA70DA"/>
    <w:rsid w:val="00CA7F60"/>
    <w:rsid w:val="00CB75C2"/>
    <w:rsid w:val="00CB773C"/>
    <w:rsid w:val="00CC0368"/>
    <w:rsid w:val="00CC1129"/>
    <w:rsid w:val="00CC1C21"/>
    <w:rsid w:val="00CD03F6"/>
    <w:rsid w:val="00CD0968"/>
    <w:rsid w:val="00CD09F9"/>
    <w:rsid w:val="00CD2475"/>
    <w:rsid w:val="00CD2B97"/>
    <w:rsid w:val="00CD3D16"/>
    <w:rsid w:val="00CD798B"/>
    <w:rsid w:val="00CE583B"/>
    <w:rsid w:val="00CE6E8B"/>
    <w:rsid w:val="00CE7B55"/>
    <w:rsid w:val="00CF32B7"/>
    <w:rsid w:val="00CF45EF"/>
    <w:rsid w:val="00CF7138"/>
    <w:rsid w:val="00D00F38"/>
    <w:rsid w:val="00D01318"/>
    <w:rsid w:val="00D037BA"/>
    <w:rsid w:val="00D063A8"/>
    <w:rsid w:val="00D0767A"/>
    <w:rsid w:val="00D077E6"/>
    <w:rsid w:val="00D1410E"/>
    <w:rsid w:val="00D17146"/>
    <w:rsid w:val="00D20C02"/>
    <w:rsid w:val="00D23279"/>
    <w:rsid w:val="00D24798"/>
    <w:rsid w:val="00D24D53"/>
    <w:rsid w:val="00D27CD6"/>
    <w:rsid w:val="00D35F5D"/>
    <w:rsid w:val="00D36C6F"/>
    <w:rsid w:val="00D40017"/>
    <w:rsid w:val="00D408D1"/>
    <w:rsid w:val="00D415FD"/>
    <w:rsid w:val="00D421F1"/>
    <w:rsid w:val="00D44B9E"/>
    <w:rsid w:val="00D47049"/>
    <w:rsid w:val="00D5122D"/>
    <w:rsid w:val="00D554F0"/>
    <w:rsid w:val="00D60786"/>
    <w:rsid w:val="00D632D8"/>
    <w:rsid w:val="00D72666"/>
    <w:rsid w:val="00D72873"/>
    <w:rsid w:val="00D7396B"/>
    <w:rsid w:val="00D76EC9"/>
    <w:rsid w:val="00D812FF"/>
    <w:rsid w:val="00D81C9E"/>
    <w:rsid w:val="00D84EEC"/>
    <w:rsid w:val="00D8711D"/>
    <w:rsid w:val="00D91C53"/>
    <w:rsid w:val="00D91CC4"/>
    <w:rsid w:val="00D922A2"/>
    <w:rsid w:val="00D92D06"/>
    <w:rsid w:val="00D93F44"/>
    <w:rsid w:val="00D969D8"/>
    <w:rsid w:val="00DA00AC"/>
    <w:rsid w:val="00DA335B"/>
    <w:rsid w:val="00DB1270"/>
    <w:rsid w:val="00DB12C8"/>
    <w:rsid w:val="00DB259A"/>
    <w:rsid w:val="00DB5C53"/>
    <w:rsid w:val="00DB5E14"/>
    <w:rsid w:val="00DB6639"/>
    <w:rsid w:val="00DC1183"/>
    <w:rsid w:val="00DC2BF5"/>
    <w:rsid w:val="00DC4400"/>
    <w:rsid w:val="00DC5F28"/>
    <w:rsid w:val="00DC798A"/>
    <w:rsid w:val="00DD0034"/>
    <w:rsid w:val="00DD027A"/>
    <w:rsid w:val="00DD1F36"/>
    <w:rsid w:val="00DD3CA7"/>
    <w:rsid w:val="00DD5949"/>
    <w:rsid w:val="00DD643E"/>
    <w:rsid w:val="00DD6CB9"/>
    <w:rsid w:val="00DD74E8"/>
    <w:rsid w:val="00DD7CFA"/>
    <w:rsid w:val="00DE75BE"/>
    <w:rsid w:val="00DF14F3"/>
    <w:rsid w:val="00DF1D43"/>
    <w:rsid w:val="00DF51DE"/>
    <w:rsid w:val="00DF6237"/>
    <w:rsid w:val="00DF657B"/>
    <w:rsid w:val="00DF6C98"/>
    <w:rsid w:val="00E01766"/>
    <w:rsid w:val="00E03A8E"/>
    <w:rsid w:val="00E03E45"/>
    <w:rsid w:val="00E07092"/>
    <w:rsid w:val="00E07455"/>
    <w:rsid w:val="00E11ADA"/>
    <w:rsid w:val="00E16A2A"/>
    <w:rsid w:val="00E16D52"/>
    <w:rsid w:val="00E21057"/>
    <w:rsid w:val="00E225C2"/>
    <w:rsid w:val="00E244F1"/>
    <w:rsid w:val="00E25DAE"/>
    <w:rsid w:val="00E2779F"/>
    <w:rsid w:val="00E318BE"/>
    <w:rsid w:val="00E34581"/>
    <w:rsid w:val="00E368CA"/>
    <w:rsid w:val="00E464F2"/>
    <w:rsid w:val="00E465E7"/>
    <w:rsid w:val="00E470B2"/>
    <w:rsid w:val="00E538B8"/>
    <w:rsid w:val="00E53FE4"/>
    <w:rsid w:val="00E54148"/>
    <w:rsid w:val="00E542D8"/>
    <w:rsid w:val="00E54746"/>
    <w:rsid w:val="00E57248"/>
    <w:rsid w:val="00E608C7"/>
    <w:rsid w:val="00E61DE8"/>
    <w:rsid w:val="00E61F94"/>
    <w:rsid w:val="00E61FA9"/>
    <w:rsid w:val="00E625A3"/>
    <w:rsid w:val="00E63B63"/>
    <w:rsid w:val="00E64104"/>
    <w:rsid w:val="00E64D48"/>
    <w:rsid w:val="00E66346"/>
    <w:rsid w:val="00E67256"/>
    <w:rsid w:val="00E71408"/>
    <w:rsid w:val="00E748C4"/>
    <w:rsid w:val="00E75F78"/>
    <w:rsid w:val="00E7735D"/>
    <w:rsid w:val="00E8231C"/>
    <w:rsid w:val="00E84827"/>
    <w:rsid w:val="00E86A17"/>
    <w:rsid w:val="00E87909"/>
    <w:rsid w:val="00E94AAE"/>
    <w:rsid w:val="00E95D86"/>
    <w:rsid w:val="00EA2D5C"/>
    <w:rsid w:val="00EA5357"/>
    <w:rsid w:val="00EA6481"/>
    <w:rsid w:val="00EA6A20"/>
    <w:rsid w:val="00EB08F2"/>
    <w:rsid w:val="00EB49AA"/>
    <w:rsid w:val="00EB4C5C"/>
    <w:rsid w:val="00EB72DA"/>
    <w:rsid w:val="00EC211F"/>
    <w:rsid w:val="00EC21EF"/>
    <w:rsid w:val="00EC43E3"/>
    <w:rsid w:val="00EC4AD4"/>
    <w:rsid w:val="00EC4D6F"/>
    <w:rsid w:val="00EC575F"/>
    <w:rsid w:val="00EC5A7C"/>
    <w:rsid w:val="00EC626E"/>
    <w:rsid w:val="00EC70BA"/>
    <w:rsid w:val="00ED0D80"/>
    <w:rsid w:val="00ED1007"/>
    <w:rsid w:val="00ED3702"/>
    <w:rsid w:val="00ED5FA3"/>
    <w:rsid w:val="00ED698D"/>
    <w:rsid w:val="00ED79DB"/>
    <w:rsid w:val="00ED7A97"/>
    <w:rsid w:val="00EE1578"/>
    <w:rsid w:val="00EE5651"/>
    <w:rsid w:val="00EE73EB"/>
    <w:rsid w:val="00EF0AA3"/>
    <w:rsid w:val="00EF3A8A"/>
    <w:rsid w:val="00EF4EBA"/>
    <w:rsid w:val="00F00276"/>
    <w:rsid w:val="00F007B9"/>
    <w:rsid w:val="00F03E15"/>
    <w:rsid w:val="00F06814"/>
    <w:rsid w:val="00F06950"/>
    <w:rsid w:val="00F146E5"/>
    <w:rsid w:val="00F14881"/>
    <w:rsid w:val="00F15896"/>
    <w:rsid w:val="00F15C64"/>
    <w:rsid w:val="00F26652"/>
    <w:rsid w:val="00F26F24"/>
    <w:rsid w:val="00F30798"/>
    <w:rsid w:val="00F30D2F"/>
    <w:rsid w:val="00F33E67"/>
    <w:rsid w:val="00F36376"/>
    <w:rsid w:val="00F367CA"/>
    <w:rsid w:val="00F36E34"/>
    <w:rsid w:val="00F372E1"/>
    <w:rsid w:val="00F42FA4"/>
    <w:rsid w:val="00F45056"/>
    <w:rsid w:val="00F46B6E"/>
    <w:rsid w:val="00F4726A"/>
    <w:rsid w:val="00F476FF"/>
    <w:rsid w:val="00F523CE"/>
    <w:rsid w:val="00F54399"/>
    <w:rsid w:val="00F66E86"/>
    <w:rsid w:val="00F7017D"/>
    <w:rsid w:val="00F72295"/>
    <w:rsid w:val="00F72ED2"/>
    <w:rsid w:val="00F7301D"/>
    <w:rsid w:val="00F74E74"/>
    <w:rsid w:val="00F77339"/>
    <w:rsid w:val="00F83261"/>
    <w:rsid w:val="00F86410"/>
    <w:rsid w:val="00F8775F"/>
    <w:rsid w:val="00F90646"/>
    <w:rsid w:val="00F91B44"/>
    <w:rsid w:val="00F9366B"/>
    <w:rsid w:val="00F94E50"/>
    <w:rsid w:val="00F95C40"/>
    <w:rsid w:val="00F975F7"/>
    <w:rsid w:val="00FA0B65"/>
    <w:rsid w:val="00FA1BBA"/>
    <w:rsid w:val="00FA2EB6"/>
    <w:rsid w:val="00FA5D3D"/>
    <w:rsid w:val="00FB0A2E"/>
    <w:rsid w:val="00FB1F68"/>
    <w:rsid w:val="00FB3573"/>
    <w:rsid w:val="00FC0308"/>
    <w:rsid w:val="00FC237A"/>
    <w:rsid w:val="00FC273A"/>
    <w:rsid w:val="00FC2829"/>
    <w:rsid w:val="00FC3B9D"/>
    <w:rsid w:val="00FC5370"/>
    <w:rsid w:val="00FC53CD"/>
    <w:rsid w:val="00FC6A13"/>
    <w:rsid w:val="00FC79A7"/>
    <w:rsid w:val="00FD395E"/>
    <w:rsid w:val="00FD4AB3"/>
    <w:rsid w:val="00FD6320"/>
    <w:rsid w:val="00FD7131"/>
    <w:rsid w:val="00FE068C"/>
    <w:rsid w:val="00FE12AE"/>
    <w:rsid w:val="00FE228B"/>
    <w:rsid w:val="00FE2B8B"/>
    <w:rsid w:val="00FF0E24"/>
    <w:rsid w:val="00FF4440"/>
    <w:rsid w:val="00FF4844"/>
    <w:rsid w:val="00FF52D9"/>
    <w:rsid w:val="00FF73A7"/>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A80"/>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401A8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01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401A80"/>
    <w:pPr>
      <w:ind w:firstLine="0"/>
    </w:pPr>
  </w:style>
  <w:style w:type="paragraph" w:customStyle="1" w:styleId="a4">
    <w:name w:val="Таблицы (моноширинный)"/>
    <w:basedOn w:val="a"/>
    <w:next w:val="a"/>
    <w:uiPriority w:val="99"/>
    <w:rsid w:val="00401A80"/>
    <w:pPr>
      <w:ind w:firstLine="0"/>
      <w:jc w:val="left"/>
    </w:pPr>
    <w:rPr>
      <w:rFonts w:ascii="Courier New" w:hAnsi="Courier New" w:cs="Courier New"/>
    </w:rPr>
  </w:style>
  <w:style w:type="paragraph" w:customStyle="1" w:styleId="a5">
    <w:name w:val="Прижатый влево"/>
    <w:basedOn w:val="a"/>
    <w:next w:val="a"/>
    <w:uiPriority w:val="99"/>
    <w:rsid w:val="00401A80"/>
    <w:pPr>
      <w:ind w:firstLine="0"/>
      <w:jc w:val="left"/>
    </w:pPr>
  </w:style>
  <w:style w:type="character" w:customStyle="1" w:styleId="a6">
    <w:name w:val="Цветовое выделение"/>
    <w:uiPriority w:val="99"/>
    <w:rsid w:val="00401A80"/>
    <w:rPr>
      <w:b/>
      <w:bCs w:val="0"/>
      <w:color w:val="000000"/>
    </w:rPr>
  </w:style>
  <w:style w:type="character" w:customStyle="1" w:styleId="a7">
    <w:name w:val="Гипертекстовая ссылка"/>
    <w:basedOn w:val="a6"/>
    <w:uiPriority w:val="99"/>
    <w:rsid w:val="00401A80"/>
    <w:rPr>
      <w:rFonts w:ascii="Times New Roman" w:hAnsi="Times New Roman" w:cs="Times New Roman" w:hint="default"/>
      <w:b w:val="0"/>
      <w:bCs w:val="0"/>
      <w:color w:val="000000"/>
    </w:rPr>
  </w:style>
  <w:style w:type="character" w:styleId="a8">
    <w:name w:val="Hyperlink"/>
    <w:basedOn w:val="a0"/>
    <w:uiPriority w:val="99"/>
    <w:semiHidden/>
    <w:unhideWhenUsed/>
    <w:rsid w:val="00401A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A80"/>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401A8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01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401A80"/>
    <w:pPr>
      <w:ind w:firstLine="0"/>
    </w:pPr>
  </w:style>
  <w:style w:type="paragraph" w:customStyle="1" w:styleId="a4">
    <w:name w:val="Таблицы (моноширинный)"/>
    <w:basedOn w:val="a"/>
    <w:next w:val="a"/>
    <w:uiPriority w:val="99"/>
    <w:rsid w:val="00401A80"/>
    <w:pPr>
      <w:ind w:firstLine="0"/>
      <w:jc w:val="left"/>
    </w:pPr>
    <w:rPr>
      <w:rFonts w:ascii="Courier New" w:hAnsi="Courier New" w:cs="Courier New"/>
    </w:rPr>
  </w:style>
  <w:style w:type="paragraph" w:customStyle="1" w:styleId="a5">
    <w:name w:val="Прижатый влево"/>
    <w:basedOn w:val="a"/>
    <w:next w:val="a"/>
    <w:uiPriority w:val="99"/>
    <w:rsid w:val="00401A80"/>
    <w:pPr>
      <w:ind w:firstLine="0"/>
      <w:jc w:val="left"/>
    </w:pPr>
  </w:style>
  <w:style w:type="character" w:customStyle="1" w:styleId="a6">
    <w:name w:val="Цветовое выделение"/>
    <w:uiPriority w:val="99"/>
    <w:rsid w:val="00401A80"/>
    <w:rPr>
      <w:b/>
      <w:bCs w:val="0"/>
      <w:color w:val="000000"/>
    </w:rPr>
  </w:style>
  <w:style w:type="character" w:customStyle="1" w:styleId="a7">
    <w:name w:val="Гипертекстовая ссылка"/>
    <w:basedOn w:val="a6"/>
    <w:uiPriority w:val="99"/>
    <w:rsid w:val="00401A80"/>
    <w:rPr>
      <w:rFonts w:ascii="Times New Roman" w:hAnsi="Times New Roman" w:cs="Times New Roman" w:hint="default"/>
      <w:b w:val="0"/>
      <w:bCs w:val="0"/>
      <w:color w:val="000000"/>
    </w:rPr>
  </w:style>
  <w:style w:type="character" w:styleId="a8">
    <w:name w:val="Hyperlink"/>
    <w:basedOn w:val="a0"/>
    <w:uiPriority w:val="99"/>
    <w:semiHidden/>
    <w:unhideWhenUsed/>
    <w:rsid w:val="00401A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3" Type="http://schemas.openxmlformats.org/officeDocument/2006/relationships/hyperlink" Target="https://internet.garant.ru/document/redirect/12156199/46013"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7" Type="http://schemas.openxmlformats.org/officeDocument/2006/relationships/hyperlink" Target="https://internet.garant.ru/document/redirect/71393500/0" TargetMode="External"/><Relationship Id="rId12" Type="http://schemas.openxmlformats.org/officeDocument/2006/relationships/hyperlink" Target="https://internet.garant.ru/document/redirect/185181/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internet.garant.ru/document/redirect/12125267/0"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document/redirect/12112604/472" TargetMode="External"/><Relationship Id="rId11" Type="http://schemas.openxmlformats.org/officeDocument/2006/relationships/hyperlink" Target="https://internet.garant.ru/document/redirect/12128809/0" TargetMode="External"/><Relationship Id="rId24" Type="http://schemas.openxmlformats.org/officeDocument/2006/relationships/fontTable" Target="fontTable.xml"/><Relationship Id="rId5" Type="http://schemas.openxmlformats.org/officeDocument/2006/relationships/hyperlink" Target="https://internet.garant.ru/document/redirect/74672808/0" TargetMode="External"/><Relationship Id="rId15" Type="http://schemas.openxmlformats.org/officeDocument/2006/relationships/hyperlink" Target="https://internet.garant.ru/document/redirect/185181/0" TargetMode="External"/><Relationship Id="rId23"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0" Type="http://schemas.openxmlformats.org/officeDocument/2006/relationships/hyperlink" Target="https://internet.garant.ru/document/redirect/10900200/1"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4" Type="http://schemas.openxmlformats.org/officeDocument/2006/relationships/hyperlink" Target="https://internet.garant.ru/document/redirect/12156199/46014" TargetMode="External"/><Relationship Id="rId22"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2661</Words>
  <Characters>15172</Characters>
  <Application>Microsoft Office Word</Application>
  <DocSecurity>0</DocSecurity>
  <Lines>126</Lines>
  <Paragraphs>35</Paragraphs>
  <ScaleCrop>false</ScaleCrop>
  <Company>SPecialiST RePack</Company>
  <LinksUpToDate>false</LinksUpToDate>
  <CharactersWithSpaces>17798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6</cp:revision>
  <dcterms:created xsi:type="dcterms:W3CDTF">2024-12-28T08:55:00Z</dcterms:created>
  <dcterms:modified xsi:type="dcterms:W3CDTF">2024-12-28T09:07:00Z</dcterms:modified>
</cp:coreProperties>
</file>