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E5D" w:rsidRDefault="00972E5D" w:rsidP="00972E5D">
      <w:pPr>
        <w:pStyle w:val="7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РЕСПУБЛИКА МОРДОВИЯ</w:t>
      </w:r>
    </w:p>
    <w:p w:rsidR="00972E5D" w:rsidRDefault="00972E5D" w:rsidP="00972E5D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p w:rsidR="00972E5D" w:rsidRDefault="00972E5D" w:rsidP="00972E5D">
      <w:pPr>
        <w:pStyle w:val="5"/>
        <w:ind w:firstLine="0"/>
        <w:rPr>
          <w:sz w:val="36"/>
          <w:szCs w:val="36"/>
        </w:rPr>
      </w:pPr>
      <w:proofErr w:type="gramStart"/>
      <w:r>
        <w:rPr>
          <w:sz w:val="36"/>
          <w:szCs w:val="36"/>
        </w:rPr>
        <w:t>ПРЕДСЕДАТЕЛЬ  СОВЕТА</w:t>
      </w:r>
      <w:proofErr w:type="gramEnd"/>
      <w:r>
        <w:rPr>
          <w:sz w:val="36"/>
          <w:szCs w:val="36"/>
        </w:rPr>
        <w:t xml:space="preserve">  ДЕПУТАТОВ  </w:t>
      </w:r>
    </w:p>
    <w:p w:rsidR="00972E5D" w:rsidRDefault="00972E5D" w:rsidP="00972E5D">
      <w:pPr>
        <w:pStyle w:val="5"/>
        <w:ind w:firstLine="0"/>
        <w:rPr>
          <w:sz w:val="40"/>
          <w:szCs w:val="40"/>
        </w:rPr>
      </w:pP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АРДАТОВСКОГО  МУНИЦИПАЛЬНОГО</w:t>
      </w:r>
      <w:proofErr w:type="gramEnd"/>
      <w:r>
        <w:rPr>
          <w:sz w:val="36"/>
          <w:szCs w:val="36"/>
        </w:rPr>
        <w:t xml:space="preserve">  РАЙОНА</w:t>
      </w:r>
    </w:p>
    <w:p w:rsidR="00972E5D" w:rsidRDefault="00972E5D" w:rsidP="00972E5D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972E5D" w:rsidRDefault="00972E5D" w:rsidP="00972E5D">
      <w:pPr>
        <w:pStyle w:val="31"/>
        <w:widowControl/>
        <w:ind w:firstLine="0"/>
        <w:jc w:val="center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ПОСТАНОВЛЕНИЕ</w:t>
      </w:r>
    </w:p>
    <w:p w:rsidR="00972E5D" w:rsidRDefault="00972E5D" w:rsidP="00972E5D">
      <w:pPr>
        <w:pStyle w:val="31"/>
        <w:widowControl/>
        <w:ind w:firstLine="0"/>
        <w:jc w:val="center"/>
        <w:rPr>
          <w:sz w:val="44"/>
        </w:rPr>
      </w:pPr>
      <w:r>
        <w:rPr>
          <w:b w:val="0"/>
          <w:bCs/>
        </w:rPr>
        <w:t>__________________________________________________________________</w:t>
      </w:r>
    </w:p>
    <w:p w:rsidR="00972E5D" w:rsidRDefault="00972E5D" w:rsidP="00972E5D">
      <w:pPr>
        <w:rPr>
          <w:rFonts w:ascii="Times New Roman" w:hAnsi="Times New Roman"/>
          <w:b/>
          <w:sz w:val="24"/>
          <w:lang w:val="ru-RU"/>
        </w:rPr>
      </w:pPr>
    </w:p>
    <w:p w:rsidR="00972E5D" w:rsidRDefault="00972E5D" w:rsidP="00972E5D">
      <w:pPr>
        <w:tabs>
          <w:tab w:val="left" w:pos="3544"/>
          <w:tab w:val="center" w:pos="4677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sz w:val="24"/>
          <w:lang w:val="ru-RU"/>
        </w:rPr>
        <w:t>«</w:t>
      </w:r>
      <w:proofErr w:type="gramStart"/>
      <w:r w:rsidR="00773959">
        <w:rPr>
          <w:rFonts w:ascii="Times New Roman" w:hAnsi="Times New Roman"/>
          <w:b/>
          <w:sz w:val="24"/>
          <w:lang w:val="ru-RU"/>
        </w:rPr>
        <w:t>21</w:t>
      </w:r>
      <w:r>
        <w:rPr>
          <w:rFonts w:ascii="Times New Roman" w:hAnsi="Times New Roman"/>
          <w:b/>
          <w:sz w:val="24"/>
          <w:lang w:val="ru-RU"/>
        </w:rPr>
        <w:t xml:space="preserve">  мая</w:t>
      </w:r>
      <w:proofErr w:type="gramEnd"/>
      <w:r>
        <w:rPr>
          <w:rFonts w:ascii="Times New Roman" w:hAnsi="Times New Roman"/>
          <w:b/>
          <w:sz w:val="24"/>
          <w:lang w:val="ru-RU"/>
        </w:rPr>
        <w:t xml:space="preserve">  2023 г.                                             г. Ардатов </w:t>
      </w:r>
      <w:r>
        <w:rPr>
          <w:rFonts w:ascii="Times New Roman" w:hAnsi="Times New Roman"/>
          <w:b/>
          <w:sz w:val="24"/>
          <w:lang w:val="ru-RU"/>
        </w:rPr>
        <w:tab/>
        <w:t xml:space="preserve">                                           №   </w:t>
      </w:r>
      <w:r w:rsidR="00773959">
        <w:rPr>
          <w:rFonts w:ascii="Times New Roman" w:hAnsi="Times New Roman"/>
          <w:b/>
          <w:sz w:val="24"/>
          <w:lang w:val="ru-RU"/>
        </w:rPr>
        <w:t>3</w:t>
      </w:r>
    </w:p>
    <w:p w:rsidR="00972E5D" w:rsidRDefault="00972E5D" w:rsidP="00972E5D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О  вынесении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на публичные слушания проекта решения</w:t>
      </w:r>
    </w:p>
    <w:p w:rsidR="00972E5D" w:rsidRDefault="00972E5D" w:rsidP="00972E5D">
      <w:pPr>
        <w:widowControl w:val="0"/>
        <w:tabs>
          <w:tab w:val="left" w:pos="7088"/>
        </w:tabs>
        <w:ind w:right="254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Совета депутатов муниципального района «Об утверждении отчета об исполнении бюджета Ардатовского муниципального района Республики Мордовия за 202</w:t>
      </w:r>
      <w:r w:rsidR="00773959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год»</w:t>
      </w:r>
    </w:p>
    <w:p w:rsidR="00972E5D" w:rsidRDefault="00972E5D" w:rsidP="00972E5D">
      <w:pPr>
        <w:ind w:firstLine="720"/>
        <w:rPr>
          <w:rFonts w:ascii="Times New Roman" w:hAnsi="Times New Roman"/>
          <w:bCs/>
          <w:sz w:val="28"/>
          <w:szCs w:val="28"/>
          <w:lang w:val="ru-RU"/>
        </w:rPr>
      </w:pPr>
    </w:p>
    <w:p w:rsidR="00972E5D" w:rsidRDefault="00972E5D" w:rsidP="00972E5D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Федерации», статьями 11,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54  Устава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Ардатовского муниципального района, </w:t>
      </w:r>
      <w:r>
        <w:rPr>
          <w:rFonts w:ascii="Times New Roman" w:hAnsi="Times New Roman"/>
          <w:bCs/>
          <w:sz w:val="28"/>
          <w:szCs w:val="28"/>
          <w:lang w:val="ru-RU"/>
        </w:rPr>
        <w:t>Совет депутатов муниципального района решил: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Опубликовать в «Муниципальном вестнике» и вынести на публичные слушания в форме массового обсуждения населением района проект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202</w:t>
      </w:r>
      <w:r w:rsidR="00773959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год» (приложение № 1).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Определить, что публичные слушания будут проводиться </w:t>
      </w:r>
      <w:r w:rsidR="00773959">
        <w:rPr>
          <w:rFonts w:ascii="Times New Roman" w:hAnsi="Times New Roman"/>
          <w:sz w:val="28"/>
          <w:szCs w:val="28"/>
          <w:lang w:val="ru-RU"/>
        </w:rPr>
        <w:t>24</w:t>
      </w:r>
      <w:r>
        <w:rPr>
          <w:rFonts w:ascii="Times New Roman" w:hAnsi="Times New Roman"/>
          <w:sz w:val="28"/>
          <w:szCs w:val="28"/>
          <w:lang w:val="ru-RU"/>
        </w:rPr>
        <w:t xml:space="preserve"> июня 202</w:t>
      </w:r>
      <w:r w:rsidR="00773959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 года в зале заседаний администрации Ардатовского муниципального района по адресу: РМ, г.  Ардатов, ул. Комсомольская, дом 121 в 17 часов 30 минут.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Установить, что организация и проведение публичных слушаний осуществляется рабочей группой (приложение №2).</w:t>
      </w:r>
    </w:p>
    <w:p w:rsidR="00972E5D" w:rsidRDefault="00972E5D" w:rsidP="00972E5D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  <w:t>4. Предложения по проекту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202</w:t>
      </w:r>
      <w:r w:rsidR="00773959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год» принимаются рабочей группой по </w:t>
      </w:r>
      <w:r w:rsidR="00773959">
        <w:rPr>
          <w:rFonts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  <w:lang w:val="ru-RU"/>
        </w:rPr>
        <w:t xml:space="preserve"> июня 202</w:t>
      </w:r>
      <w:r w:rsidR="00773959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 года включительно в соответствии с прилагаемой формой (приложение № 3) по адресу: РМ, г.  Ардатов, ул. Комсомольская, дом 121, управление финансов Администрации Ардатовского муниципального района, тел.3-10-43 с 8.30 до 17.30, кроме субботы и воскресенья.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 Результаты публичных слушаний внести на рассмотрение Совета депутатов Ардатовского муниципального района, в соответствии с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Положением о публичных слушаниях и Регламентом Совета депутатов Ардатовского муниципального района.</w:t>
      </w:r>
    </w:p>
    <w:p w:rsidR="00972E5D" w:rsidRDefault="00972E5D" w:rsidP="00972E5D">
      <w:pPr>
        <w:pStyle w:val="3"/>
        <w:ind w:left="0" w:firstLine="0"/>
        <w:rPr>
          <w:sz w:val="28"/>
          <w:szCs w:val="28"/>
        </w:rPr>
      </w:pPr>
    </w:p>
    <w:p w:rsidR="00972E5D" w:rsidRDefault="00972E5D" w:rsidP="00972E5D">
      <w:pPr>
        <w:pStyle w:val="3"/>
        <w:ind w:left="0" w:firstLine="0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972E5D" w:rsidRDefault="00972E5D" w:rsidP="00972E5D">
      <w:pPr>
        <w:pStyle w:val="3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</w:t>
      </w:r>
      <w:r>
        <w:rPr>
          <w:sz w:val="28"/>
          <w:szCs w:val="28"/>
        </w:rPr>
        <w:tab/>
        <w:t xml:space="preserve">                            </w:t>
      </w:r>
      <w:proofErr w:type="spellStart"/>
      <w:r>
        <w:rPr>
          <w:sz w:val="28"/>
          <w:szCs w:val="28"/>
        </w:rPr>
        <w:t>Н.В.Кузьмин</w:t>
      </w:r>
      <w:proofErr w:type="spellEnd"/>
      <w:r>
        <w:rPr>
          <w:sz w:val="28"/>
          <w:szCs w:val="28"/>
        </w:rPr>
        <w:t xml:space="preserve">                                </w:t>
      </w: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rPr>
          <w:rFonts w:ascii="Calibri" w:hAnsi="Calibri"/>
          <w:lang w:val="ru-RU"/>
        </w:rPr>
      </w:pPr>
    </w:p>
    <w:p w:rsidR="00972E5D" w:rsidRDefault="00972E5D" w:rsidP="00972E5D">
      <w:pPr>
        <w:rPr>
          <w:rFonts w:ascii="Calibri" w:hAnsi="Calibri"/>
          <w:lang w:val="ru-RU"/>
        </w:rPr>
      </w:pPr>
    </w:p>
    <w:p w:rsidR="00972E5D" w:rsidRDefault="00972E5D" w:rsidP="00972E5D">
      <w:pPr>
        <w:rPr>
          <w:rFonts w:ascii="Calibri" w:hAnsi="Calibri"/>
          <w:lang w:val="ru-RU"/>
        </w:rPr>
      </w:pP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Приложение №2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к постановлению Совета депутатов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Ардатовского муниципального района 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               </w:t>
      </w:r>
      <w:proofErr w:type="gramStart"/>
      <w:r>
        <w:rPr>
          <w:rFonts w:ascii="Times New Roman" w:hAnsi="Times New Roman"/>
          <w:bCs/>
          <w:sz w:val="28"/>
          <w:szCs w:val="28"/>
          <w:lang w:val="ru-RU"/>
        </w:rPr>
        <w:t xml:space="preserve">от  </w:t>
      </w:r>
      <w:r w:rsidR="00773959">
        <w:rPr>
          <w:rFonts w:ascii="Times New Roman" w:hAnsi="Times New Roman"/>
          <w:bCs/>
          <w:sz w:val="28"/>
          <w:szCs w:val="28"/>
          <w:lang w:val="ru-RU"/>
        </w:rPr>
        <w:t>21</w:t>
      </w:r>
      <w:proofErr w:type="gramEnd"/>
      <w:r>
        <w:rPr>
          <w:rFonts w:ascii="Times New Roman" w:hAnsi="Times New Roman"/>
          <w:bCs/>
          <w:sz w:val="28"/>
          <w:szCs w:val="28"/>
          <w:lang w:val="ru-RU"/>
        </w:rPr>
        <w:t xml:space="preserve"> мая  202</w:t>
      </w:r>
      <w:r w:rsidR="00773959">
        <w:rPr>
          <w:rFonts w:ascii="Times New Roman" w:hAnsi="Times New Roman"/>
          <w:bCs/>
          <w:sz w:val="28"/>
          <w:szCs w:val="28"/>
          <w:lang w:val="ru-RU"/>
        </w:rPr>
        <w:t>4</w:t>
      </w:r>
      <w:r>
        <w:rPr>
          <w:rFonts w:ascii="Times New Roman" w:hAnsi="Times New Roman"/>
          <w:bCs/>
          <w:sz w:val="28"/>
          <w:szCs w:val="28"/>
          <w:lang w:val="ru-RU"/>
        </w:rPr>
        <w:t>г. №</w:t>
      </w:r>
      <w:r w:rsidR="00773959">
        <w:rPr>
          <w:rFonts w:ascii="Times New Roman" w:hAnsi="Times New Roman"/>
          <w:bCs/>
          <w:sz w:val="28"/>
          <w:szCs w:val="28"/>
          <w:lang w:val="ru-RU"/>
        </w:rPr>
        <w:t>3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Рабочая группа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по организации и проведению публичных слушаний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2022 год»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960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3401"/>
        <w:gridCol w:w="5876"/>
      </w:tblGrid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08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Ф.И.О.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Должность</w:t>
            </w:r>
            <w:proofErr w:type="spellEnd"/>
          </w:p>
        </w:tc>
      </w:tr>
      <w:tr w:rsidR="00972E5D" w:rsidRPr="00773959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Гаврилова Ольга Сергеевна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-руководитель аппарата администрации муниципального района, председатель рабочей группы</w:t>
            </w:r>
          </w:p>
        </w:tc>
      </w:tr>
      <w:tr w:rsidR="00972E5D" w:rsidRPr="00773959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Миганова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Галина Ивановна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зам.Главы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администрации- начальника управления финансов</w:t>
            </w:r>
          </w:p>
        </w:tc>
      </w:tr>
      <w:tr w:rsidR="00972E5D" w:rsidRPr="00773959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Ворожейкина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Вера Викторовна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заведующая отделом свода бюджета и текущего контроля управления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финансов,секретарь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рабочей группы</w:t>
            </w:r>
          </w:p>
        </w:tc>
      </w:tr>
      <w:tr w:rsidR="00972E5D" w:rsidRPr="00773959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Тремаскин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Василий Леонтьевич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председатель постоянной комиссии по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ru-RU"/>
              </w:rPr>
              <w:t xml:space="preserve"> экономике, бюджету, муниципальной собственности и инвестиционной политике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Совета депутатов муниципального района </w:t>
            </w:r>
          </w:p>
        </w:tc>
      </w:tr>
      <w:tr w:rsidR="00972E5D" w:rsidRPr="00773959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Богоявленский Игорь Анатольевич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972E5D" w:rsidRPr="00773959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Власов Николай Андреевич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член постоянной комиссии по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ru-RU"/>
              </w:rPr>
              <w:t xml:space="preserve"> экономике, бюджету, муниципальной собственности и инвестиционной политике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Совета депутатов муниципального района</w:t>
            </w:r>
          </w:p>
        </w:tc>
      </w:tr>
      <w:tr w:rsidR="00972E5D" w:rsidRPr="00773959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Исайкина Ирина Владимировна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врио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начальника юридического отдела администрации муниципального района</w:t>
            </w:r>
          </w:p>
        </w:tc>
      </w:tr>
    </w:tbl>
    <w:p w:rsidR="00972E5D" w:rsidRDefault="00972E5D" w:rsidP="00972E5D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Приложение 3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к Постановлению Председателя Совета депутатов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Ардатовского муниципального района 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               от   </w:t>
      </w:r>
      <w:r w:rsidR="00773959">
        <w:rPr>
          <w:rFonts w:ascii="Times New Roman" w:hAnsi="Times New Roman"/>
          <w:bCs/>
          <w:sz w:val="28"/>
          <w:szCs w:val="28"/>
          <w:lang w:val="ru-RU"/>
        </w:rPr>
        <w:t>21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мая 202</w:t>
      </w:r>
      <w:r w:rsidR="00773959">
        <w:rPr>
          <w:rFonts w:ascii="Times New Roman" w:hAnsi="Times New Roman"/>
          <w:bCs/>
          <w:sz w:val="28"/>
          <w:szCs w:val="28"/>
          <w:lang w:val="ru-RU"/>
        </w:rPr>
        <w:t>4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г. №</w:t>
      </w:r>
      <w:r w:rsidR="00773959">
        <w:rPr>
          <w:rFonts w:ascii="Times New Roman" w:hAnsi="Times New Roman"/>
          <w:bCs/>
          <w:sz w:val="28"/>
          <w:szCs w:val="28"/>
          <w:lang w:val="ru-RU"/>
        </w:rPr>
        <w:t>3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lang w:val="ru-RU"/>
        </w:rPr>
      </w:pPr>
    </w:p>
    <w:p w:rsidR="00972E5D" w:rsidRDefault="00972E5D" w:rsidP="00972E5D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Форма внесения предложений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2022 год» </w:t>
      </w:r>
    </w:p>
    <w:p w:rsidR="00972E5D" w:rsidRDefault="00972E5D" w:rsidP="00972E5D">
      <w:pPr>
        <w:jc w:val="center"/>
        <w:rPr>
          <w:rFonts w:ascii="Times New Roman" w:hAnsi="Times New Roman"/>
          <w:lang w:val="ru-RU"/>
        </w:rPr>
      </w:pPr>
    </w:p>
    <w:tbl>
      <w:tblPr>
        <w:tblW w:w="10665" w:type="dxa"/>
        <w:tblInd w:w="-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9"/>
        <w:gridCol w:w="1084"/>
        <w:gridCol w:w="1206"/>
        <w:gridCol w:w="850"/>
        <w:gridCol w:w="1275"/>
        <w:gridCol w:w="1583"/>
        <w:gridCol w:w="850"/>
        <w:gridCol w:w="1109"/>
        <w:gridCol w:w="1079"/>
        <w:gridCol w:w="1020"/>
      </w:tblGrid>
      <w:tr w:rsidR="00972E5D" w:rsidTr="00972E5D">
        <w:trPr>
          <w:trHeight w:val="279"/>
        </w:trPr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п/п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Глава,</w:t>
            </w:r>
          </w:p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статья, часть статьи,</w:t>
            </w:r>
          </w:p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пункт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Текст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проекта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решения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Текст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поправки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Текст проекта решения  с учетом поправки</w:t>
            </w:r>
          </w:p>
        </w:tc>
        <w:tc>
          <w:tcPr>
            <w:tcW w:w="4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Кем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внесена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поправка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Заключение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рабочей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proofErr w:type="spellEnd"/>
          </w:p>
        </w:tc>
      </w:tr>
      <w:tr w:rsidR="00972E5D" w:rsidTr="00972E5D">
        <w:trPr>
          <w:trHeight w:val="67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Домашний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адрес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Место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работы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учебы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Субъекты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обсуждения</w:t>
            </w:r>
            <w:proofErr w:type="spellEnd"/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72E5D" w:rsidTr="00972E5D">
        <w:trPr>
          <w:trHeight w:val="67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972E5D" w:rsidRDefault="00972E5D" w:rsidP="00972E5D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C6C1B" w:rsidRDefault="00CC6C1B"/>
    <w:sectPr w:rsidR="00CC6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A4"/>
    <w:rsid w:val="001F5EA4"/>
    <w:rsid w:val="00773959"/>
    <w:rsid w:val="00972E5D"/>
    <w:rsid w:val="00CC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B1404"/>
  <w15:chartTrackingRefBased/>
  <w15:docId w15:val="{08CF4B82-2BA5-4D4A-94B3-5F417CBE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E5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972E5D"/>
    <w:pPr>
      <w:keepNext/>
      <w:ind w:firstLine="720"/>
      <w:jc w:val="center"/>
      <w:outlineLvl w:val="4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972E5D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972E5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972E5D"/>
    <w:rPr>
      <w:rFonts w:ascii="Arial" w:eastAsia="Times New Roman" w:hAnsi="Arial" w:cs="Arial"/>
      <w:b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972E5D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semiHidden/>
    <w:rsid w:val="00972E5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с отступом 31"/>
    <w:basedOn w:val="a"/>
    <w:rsid w:val="00972E5D"/>
    <w:pPr>
      <w:widowControl w:val="0"/>
      <w:ind w:firstLine="720"/>
      <w:jc w:val="both"/>
    </w:pPr>
    <w:rPr>
      <w:rFonts w:ascii="Times New Roman" w:hAnsi="Times New Roman"/>
      <w:b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1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677</Words>
  <Characters>3865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Спасова Людмила Анатольевна</cp:lastModifiedBy>
  <cp:revision>4</cp:revision>
  <dcterms:created xsi:type="dcterms:W3CDTF">2024-03-28T13:14:00Z</dcterms:created>
  <dcterms:modified xsi:type="dcterms:W3CDTF">2024-09-19T11:45:00Z</dcterms:modified>
</cp:coreProperties>
</file>