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C0762">
        <w:rPr>
          <w:sz w:val="28"/>
          <w:szCs w:val="28"/>
        </w:rPr>
        <w:t>1</w:t>
      </w:r>
      <w:r w:rsidR="000C66E7">
        <w:rPr>
          <w:sz w:val="28"/>
          <w:szCs w:val="28"/>
        </w:rPr>
        <w:t>4</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3E00EE">
        <w:rPr>
          <w:noProof/>
          <w:color w:val="000000" w:themeColor="text1"/>
          <w:sz w:val="28"/>
          <w:szCs w:val="28"/>
        </w:rPr>
        <w:t>А.В. Мазов</w:t>
      </w:r>
    </w:p>
    <w:p w:rsidR="006E1E41" w:rsidRDefault="000F3EE4" w:rsidP="00976DC0">
      <w:pPr>
        <w:tabs>
          <w:tab w:val="left" w:pos="6975"/>
        </w:tabs>
        <w:ind w:left="284"/>
        <w:rPr>
          <w:sz w:val="28"/>
          <w:szCs w:val="28"/>
        </w:rPr>
      </w:pPr>
      <w:r>
        <w:rPr>
          <w:noProof/>
          <w:sz w:val="28"/>
          <w:szCs w:val="28"/>
        </w:rPr>
        <w:drawing>
          <wp:anchor distT="0" distB="0" distL="114300" distR="114300" simplePos="0" relativeHeight="251660288" behindDoc="1" locked="0" layoutInCell="1" allowOverlap="1" wp14:anchorId="72DDC510" wp14:editId="40DDE0E9">
            <wp:simplePos x="0" y="0"/>
            <wp:positionH relativeFrom="column">
              <wp:posOffset>4013200</wp:posOffset>
            </wp:positionH>
            <wp:positionV relativeFrom="paragraph">
              <wp:posOffset>5635625</wp:posOffset>
            </wp:positionV>
            <wp:extent cx="1130935" cy="964565"/>
            <wp:effectExtent l="0" t="0" r="0" b="6985"/>
            <wp:wrapNone/>
            <wp:docPr id="3" name="Рисунок 3"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3E00EE" w:rsidP="00FA626A">
      <w:pPr>
        <w:rPr>
          <w:rStyle w:val="afb"/>
        </w:rPr>
      </w:pPr>
      <w:r>
        <w:rPr>
          <w:noProof/>
          <w:sz w:val="20"/>
          <w:szCs w:val="20"/>
        </w:rPr>
        <w:drawing>
          <wp:anchor distT="0" distB="0" distL="114300" distR="114300" simplePos="0" relativeHeight="251659264" behindDoc="1" locked="0" layoutInCell="1" allowOverlap="1" wp14:anchorId="379D3CB6" wp14:editId="262ED747">
            <wp:simplePos x="0" y="0"/>
            <wp:positionH relativeFrom="column">
              <wp:posOffset>4010936</wp:posOffset>
            </wp:positionH>
            <wp:positionV relativeFrom="paragraph">
              <wp:posOffset>6107016</wp:posOffset>
            </wp:positionV>
            <wp:extent cx="1130935" cy="964565"/>
            <wp:effectExtent l="0" t="0" r="0" b="6985"/>
            <wp:wrapNone/>
            <wp:docPr id="2" name="Рисунок 2"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024BC" w:rsidP="00FA626A">
      <w:pPr>
        <w:rPr>
          <w:sz w:val="20"/>
          <w:szCs w:val="20"/>
        </w:rPr>
      </w:pPr>
    </w:p>
    <w:p w:rsidR="00F024BC" w:rsidRPr="004848E4" w:rsidRDefault="00F95383" w:rsidP="00FA626A">
      <w:pPr>
        <w:rPr>
          <w:sz w:val="20"/>
          <w:szCs w:val="20"/>
        </w:rPr>
      </w:pPr>
      <w:r>
        <w:rPr>
          <w:noProof/>
          <w:sz w:val="20"/>
          <w:szCs w:val="20"/>
        </w:rPr>
        <w:drawing>
          <wp:anchor distT="0" distB="0" distL="114300" distR="114300" simplePos="0" relativeHeight="251658240" behindDoc="1" locked="0" layoutInCell="1" allowOverlap="1" wp14:anchorId="1DF6112C" wp14:editId="03FD7DB6">
            <wp:simplePos x="0" y="0"/>
            <wp:positionH relativeFrom="column">
              <wp:posOffset>1271270</wp:posOffset>
            </wp:positionH>
            <wp:positionV relativeFrom="paragraph">
              <wp:posOffset>3436620</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3E00EE"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4C026F"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C026F" w:rsidRPr="00CF4B2E"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C026F" w:rsidRDefault="004C026F" w:rsidP="004C026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3E00EE">
        <w:rPr>
          <w:sz w:val="28"/>
          <w:szCs w:val="28"/>
        </w:rPr>
        <w:t>5</w:t>
      </w:r>
      <w:r>
        <w:rPr>
          <w:sz w:val="28"/>
          <w:szCs w:val="28"/>
        </w:rPr>
        <w:t xml:space="preserve"> ноября</w:t>
      </w:r>
      <w:r w:rsidRPr="00896DD1">
        <w:rPr>
          <w:sz w:val="28"/>
          <w:szCs w:val="28"/>
        </w:rPr>
        <w:t xml:space="preserve"> 2025 года</w:t>
      </w:r>
    </w:p>
    <w:p w:rsidR="004C026F" w:rsidRPr="00E35CF9" w:rsidRDefault="004C026F" w:rsidP="004C026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C026F" w:rsidRPr="00E35CF9" w:rsidRDefault="004C026F" w:rsidP="004C026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4C026F" w:rsidRPr="004848E4" w:rsidRDefault="004C026F" w:rsidP="004C026F">
      <w:pPr>
        <w:tabs>
          <w:tab w:val="left" w:pos="3282"/>
          <w:tab w:val="center" w:pos="5458"/>
        </w:tabs>
        <w:suppressAutoHyphens/>
        <w:ind w:right="-2" w:firstLine="709"/>
        <w:jc w:val="center"/>
        <w:rPr>
          <w:b/>
        </w:rPr>
      </w:pP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0C66E7" w:rsidRPr="000C66E7" w:rsidRDefault="003E00EE" w:rsidP="000C66E7">
      <w:pPr>
        <w:ind w:firstLine="567"/>
        <w:jc w:val="both"/>
        <w:rPr>
          <w:rFonts w:eastAsia="SimSun"/>
          <w:sz w:val="28"/>
          <w:szCs w:val="28"/>
        </w:rPr>
      </w:pPr>
      <w:r>
        <w:rPr>
          <w:rFonts w:eastAsia="SimSun"/>
          <w:b/>
          <w:sz w:val="28"/>
          <w:szCs w:val="23"/>
        </w:rPr>
        <w:t>15</w:t>
      </w:r>
      <w:r w:rsidR="000C66E7" w:rsidRPr="000C66E7">
        <w:rPr>
          <w:rFonts w:eastAsia="SimSun"/>
          <w:b/>
          <w:sz w:val="28"/>
          <w:szCs w:val="23"/>
        </w:rPr>
        <w:t xml:space="preserve"> ноября</w:t>
      </w:r>
      <w:r w:rsidR="000F3EE4" w:rsidRPr="000F3EE4">
        <w:rPr>
          <w:rFonts w:eastAsia="SimSun"/>
          <w:szCs w:val="23"/>
        </w:rPr>
        <w:t xml:space="preserve"> </w:t>
      </w:r>
      <w:r w:rsidR="000F3EE4" w:rsidRPr="000F3EE4">
        <w:rPr>
          <w:rFonts w:eastAsia="SimSun"/>
          <w:sz w:val="28"/>
          <w:szCs w:val="28"/>
        </w:rPr>
        <w:t>облачная с прояснениями погода, осадки в виде дождя, переходящего в снег. Ветер западный 9-14 м/с.</w:t>
      </w:r>
      <w:r>
        <w:rPr>
          <w:rFonts w:eastAsia="SimSun"/>
          <w:sz w:val="28"/>
          <w:szCs w:val="28"/>
        </w:rPr>
        <w:t xml:space="preserve"> Температура воздуха ночью: -1…+4°С, днём: +1…+6°С. Видимость </w:t>
      </w:r>
      <w:r w:rsidR="000F3EE4" w:rsidRPr="000F3EE4">
        <w:rPr>
          <w:rFonts w:eastAsia="SimSun"/>
          <w:sz w:val="28"/>
          <w:szCs w:val="28"/>
        </w:rPr>
        <w:t>в осадках 3-5 км</w:t>
      </w:r>
      <w:r w:rsidR="000C66E7" w:rsidRPr="000C66E7">
        <w:rPr>
          <w:rFonts w:eastAsia="SimSun"/>
          <w:sz w:val="28"/>
          <w:szCs w:val="28"/>
        </w:rPr>
        <w:t xml:space="preserve">. </w:t>
      </w:r>
      <w:r>
        <w:rPr>
          <w:rFonts w:eastAsia="SimSun"/>
          <w:sz w:val="28"/>
          <w:szCs w:val="23"/>
        </w:rPr>
        <w:t>Давление 739</w:t>
      </w:r>
      <w:r w:rsidR="000C66E7" w:rsidRPr="000C66E7">
        <w:rPr>
          <w:rFonts w:eastAsia="SimSun"/>
          <w:sz w:val="28"/>
          <w:szCs w:val="23"/>
        </w:rPr>
        <w:t xml:space="preserve"> </w:t>
      </w:r>
      <w:proofErr w:type="spellStart"/>
      <w:r w:rsidR="000C66E7" w:rsidRPr="000C66E7">
        <w:rPr>
          <w:rFonts w:eastAsia="SimSun"/>
          <w:sz w:val="28"/>
          <w:szCs w:val="23"/>
        </w:rPr>
        <w:t>мм.рт.ст</w:t>
      </w:r>
      <w:proofErr w:type="spellEnd"/>
      <w:r w:rsidR="000C66E7" w:rsidRPr="000C66E7">
        <w:rPr>
          <w:rFonts w:eastAsia="SimSun"/>
          <w:sz w:val="28"/>
          <w:szCs w:val="23"/>
        </w:rPr>
        <w:t>.</w:t>
      </w:r>
    </w:p>
    <w:p w:rsidR="00B2137E" w:rsidRDefault="003E00EE" w:rsidP="00B2137E">
      <w:pPr>
        <w:ind w:firstLine="567"/>
        <w:jc w:val="both"/>
        <w:rPr>
          <w:rFonts w:eastAsia="SimSun"/>
          <w:sz w:val="28"/>
          <w:szCs w:val="28"/>
        </w:rPr>
      </w:pPr>
      <w:r>
        <w:rPr>
          <w:rFonts w:eastAsia="SimSun"/>
          <w:b/>
          <w:sz w:val="28"/>
          <w:szCs w:val="23"/>
        </w:rPr>
        <w:t>16</w:t>
      </w:r>
      <w:r w:rsidR="000C66E7" w:rsidRPr="000C66E7">
        <w:rPr>
          <w:rFonts w:eastAsia="SimSun"/>
          <w:b/>
          <w:sz w:val="28"/>
          <w:szCs w:val="23"/>
        </w:rPr>
        <w:t xml:space="preserve"> ноября</w:t>
      </w:r>
      <w:r w:rsidR="000C66E7" w:rsidRPr="000F3EE4">
        <w:rPr>
          <w:rFonts w:eastAsia="SimSun"/>
          <w:b/>
          <w:sz w:val="28"/>
          <w:szCs w:val="28"/>
        </w:rPr>
        <w:t>:</w:t>
      </w:r>
      <w:r w:rsidR="000C66E7" w:rsidRPr="000F3EE4">
        <w:rPr>
          <w:rFonts w:eastAsia="SimSun"/>
          <w:sz w:val="28"/>
          <w:szCs w:val="28"/>
        </w:rPr>
        <w:t xml:space="preserve"> </w:t>
      </w:r>
      <w:r w:rsidR="000F3EE4" w:rsidRPr="000F3EE4">
        <w:rPr>
          <w:rFonts w:eastAsia="SimSun"/>
          <w:sz w:val="28"/>
          <w:szCs w:val="28"/>
        </w:rPr>
        <w:t>облачная с прояснениями погода, осадки преимущественно в виде мокрого снега и дождя. Ветер южный 8-13 м/с.</w:t>
      </w:r>
      <w:r w:rsidR="000F3EE4" w:rsidRPr="00090CA8">
        <w:rPr>
          <w:rFonts w:eastAsia="SimSun"/>
          <w:szCs w:val="23"/>
        </w:rPr>
        <w:t xml:space="preserve"> </w:t>
      </w:r>
      <w:r w:rsidR="00B2137E">
        <w:rPr>
          <w:rFonts w:eastAsia="SimSun"/>
          <w:sz w:val="28"/>
          <w:szCs w:val="28"/>
        </w:rPr>
        <w:t>Температура воздуха ночью:</w:t>
      </w:r>
    </w:p>
    <w:p w:rsidR="000C66E7" w:rsidRPr="000C66E7" w:rsidRDefault="003E00EE" w:rsidP="00B2137E">
      <w:pPr>
        <w:jc w:val="both"/>
        <w:rPr>
          <w:rFonts w:eastAsia="SimSun"/>
          <w:sz w:val="28"/>
          <w:szCs w:val="28"/>
        </w:rPr>
      </w:pPr>
      <w:r>
        <w:rPr>
          <w:rFonts w:eastAsia="SimSun"/>
          <w:sz w:val="28"/>
          <w:szCs w:val="28"/>
        </w:rPr>
        <w:t>-4…+1°С, днём: -3…+2</w:t>
      </w:r>
      <w:r w:rsidR="000C66E7" w:rsidRPr="000C66E7">
        <w:rPr>
          <w:rFonts w:eastAsia="SimSun"/>
          <w:sz w:val="28"/>
          <w:szCs w:val="28"/>
        </w:rPr>
        <w:t>°С.</w:t>
      </w:r>
    </w:p>
    <w:p w:rsidR="003E00EE" w:rsidRDefault="003E00EE" w:rsidP="000C66E7">
      <w:pPr>
        <w:ind w:firstLine="567"/>
        <w:jc w:val="both"/>
        <w:rPr>
          <w:rFonts w:eastAsia="SimSun"/>
          <w:sz w:val="28"/>
          <w:szCs w:val="28"/>
        </w:rPr>
      </w:pPr>
      <w:r>
        <w:rPr>
          <w:rFonts w:eastAsia="SimSun"/>
          <w:b/>
          <w:sz w:val="28"/>
          <w:szCs w:val="23"/>
        </w:rPr>
        <w:t>17</w:t>
      </w:r>
      <w:r w:rsidR="000C66E7" w:rsidRPr="000C66E7">
        <w:rPr>
          <w:rFonts w:eastAsia="SimSun"/>
          <w:b/>
          <w:sz w:val="28"/>
          <w:szCs w:val="23"/>
        </w:rPr>
        <w:t xml:space="preserve"> ноября:</w:t>
      </w:r>
      <w:r w:rsidR="000C66E7" w:rsidRPr="000C66E7">
        <w:rPr>
          <w:rFonts w:eastAsia="SimSun"/>
          <w:sz w:val="28"/>
          <w:szCs w:val="23"/>
        </w:rPr>
        <w:t xml:space="preserve"> </w:t>
      </w:r>
      <w:r w:rsidR="000F3EE4" w:rsidRPr="000F3EE4">
        <w:rPr>
          <w:rFonts w:eastAsia="SimSun"/>
          <w:sz w:val="28"/>
          <w:szCs w:val="28"/>
        </w:rPr>
        <w:t xml:space="preserve">переменная </w:t>
      </w:r>
      <w:proofErr w:type="gramStart"/>
      <w:r w:rsidR="000F3EE4" w:rsidRPr="000F3EE4">
        <w:rPr>
          <w:rFonts w:eastAsia="SimSun"/>
          <w:sz w:val="28"/>
          <w:szCs w:val="28"/>
        </w:rPr>
        <w:t>облачность,  небольшие</w:t>
      </w:r>
      <w:proofErr w:type="gramEnd"/>
      <w:r w:rsidR="000F3EE4" w:rsidRPr="000F3EE4">
        <w:rPr>
          <w:rFonts w:eastAsia="SimSun"/>
          <w:sz w:val="28"/>
          <w:szCs w:val="28"/>
        </w:rPr>
        <w:t xml:space="preserve"> осадки в виде мокрого снега и дождя. Ветер южный 7-12 м/с.</w:t>
      </w:r>
      <w:r w:rsidR="000C66E7" w:rsidRPr="000C66E7">
        <w:rPr>
          <w:rFonts w:eastAsia="SimSun"/>
          <w:sz w:val="28"/>
          <w:szCs w:val="28"/>
        </w:rPr>
        <w:t xml:space="preserve"> Темпер</w:t>
      </w:r>
      <w:r>
        <w:rPr>
          <w:rFonts w:eastAsia="SimSun"/>
          <w:sz w:val="28"/>
          <w:szCs w:val="28"/>
        </w:rPr>
        <w:t>атура воздуха в течении суток –</w:t>
      </w:r>
    </w:p>
    <w:p w:rsidR="000C66E7" w:rsidRDefault="003E00EE" w:rsidP="00B2137E">
      <w:pPr>
        <w:jc w:val="both"/>
        <w:rPr>
          <w:rFonts w:eastAsia="SimSun"/>
          <w:sz w:val="28"/>
          <w:szCs w:val="28"/>
        </w:rPr>
      </w:pPr>
      <w:r>
        <w:rPr>
          <w:rFonts w:eastAsia="SimSun"/>
          <w:sz w:val="28"/>
          <w:szCs w:val="28"/>
        </w:rPr>
        <w:t>-1…+4</w:t>
      </w:r>
      <w:r w:rsidR="000C66E7" w:rsidRPr="000C66E7">
        <w:rPr>
          <w:rFonts w:eastAsia="SimSun"/>
          <w:sz w:val="28"/>
          <w:szCs w:val="28"/>
        </w:rPr>
        <w:t>°С.</w:t>
      </w:r>
    </w:p>
    <w:p w:rsidR="000F3EE4" w:rsidRDefault="000F3EE4" w:rsidP="000F3EE4">
      <w:pPr>
        <w:ind w:firstLine="567"/>
        <w:jc w:val="both"/>
        <w:rPr>
          <w:rFonts w:eastAsia="SimSun"/>
          <w:sz w:val="28"/>
          <w:szCs w:val="28"/>
        </w:rPr>
      </w:pPr>
      <w:r>
        <w:rPr>
          <w:rFonts w:eastAsia="SimSun"/>
          <w:sz w:val="28"/>
          <w:szCs w:val="28"/>
        </w:rPr>
        <w:t xml:space="preserve">Опасные и неблагоприятные </w:t>
      </w:r>
      <w:r w:rsidRPr="007F4C75">
        <w:rPr>
          <w:rFonts w:eastAsia="SimSun"/>
          <w:sz w:val="28"/>
          <w:szCs w:val="28"/>
        </w:rPr>
        <w:t>метеорологические я</w:t>
      </w:r>
      <w:r>
        <w:rPr>
          <w:rFonts w:eastAsia="SimSun"/>
          <w:sz w:val="28"/>
          <w:szCs w:val="28"/>
        </w:rPr>
        <w:t>вления не прогнозируется.</w:t>
      </w:r>
    </w:p>
    <w:p w:rsidR="000F3EE4" w:rsidRPr="000C66E7" w:rsidRDefault="000F3EE4" w:rsidP="00B2137E">
      <w:pPr>
        <w:jc w:val="both"/>
        <w:rPr>
          <w:rFonts w:eastAsia="SimSun"/>
          <w:sz w:val="28"/>
          <w:szCs w:val="28"/>
        </w:rPr>
      </w:pPr>
    </w:p>
    <w:p w:rsidR="000C66E7" w:rsidRPr="000C66E7" w:rsidRDefault="000C66E7" w:rsidP="000C66E7">
      <w:pPr>
        <w:ind w:firstLine="567"/>
        <w:jc w:val="both"/>
        <w:rPr>
          <w:rFonts w:eastAsia="SimSun"/>
          <w:sz w:val="28"/>
          <w:szCs w:val="28"/>
        </w:rPr>
      </w:pPr>
      <w:r w:rsidRPr="000C66E7">
        <w:rPr>
          <w:rFonts w:eastAsia="SimSun"/>
          <w:sz w:val="28"/>
          <w:szCs w:val="28"/>
        </w:rPr>
        <w:t xml:space="preserve">      </w:t>
      </w:r>
    </w:p>
    <w:p w:rsidR="000C66E7" w:rsidRPr="000C66E7" w:rsidRDefault="000C66E7" w:rsidP="000C66E7">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0C66E7" w:rsidRPr="000C66E7" w:rsidRDefault="000C66E7" w:rsidP="000C66E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C66E7" w:rsidRPr="000C66E7" w:rsidRDefault="000C66E7" w:rsidP="000C66E7">
      <w:pPr>
        <w:widowControl w:val="0"/>
        <w:tabs>
          <w:tab w:val="left" w:pos="993"/>
        </w:tabs>
        <w:ind w:firstLine="567"/>
        <w:jc w:val="both"/>
        <w:rPr>
          <w:b/>
          <w:bCs/>
          <w:iCs/>
          <w:sz w:val="28"/>
          <w:szCs w:val="28"/>
          <w:bdr w:val="none" w:sz="0" w:space="0" w:color="auto" w:frame="1"/>
        </w:rPr>
      </w:pPr>
    </w:p>
    <w:p w:rsidR="000C66E7" w:rsidRPr="000C66E7" w:rsidRDefault="000C66E7" w:rsidP="000C66E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C66E7" w:rsidRPr="000C66E7" w:rsidRDefault="000C66E7" w:rsidP="000C66E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C66E7" w:rsidRPr="000C66E7" w:rsidRDefault="000C66E7" w:rsidP="000C66E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C66E7" w:rsidRPr="000C66E7" w:rsidRDefault="000C66E7" w:rsidP="000C66E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1.4 </w:t>
      </w:r>
      <w:proofErr w:type="spellStart"/>
      <w:r w:rsidRPr="000C66E7">
        <w:rPr>
          <w:b/>
          <w:bCs/>
          <w:sz w:val="28"/>
          <w:szCs w:val="28"/>
          <w:bdr w:val="none" w:sz="0" w:space="0" w:color="auto" w:frame="1"/>
        </w:rPr>
        <w:t>Лесопожарная</w:t>
      </w:r>
      <w:proofErr w:type="spellEnd"/>
      <w:r w:rsidRPr="000C66E7">
        <w:rPr>
          <w:b/>
          <w:bCs/>
          <w:sz w:val="28"/>
          <w:szCs w:val="28"/>
          <w:bdr w:val="none" w:sz="0" w:space="0" w:color="auto" w:frame="1"/>
        </w:rPr>
        <w:t xml:space="preserve"> обстановка.</w:t>
      </w:r>
    </w:p>
    <w:p w:rsidR="000C66E7" w:rsidRPr="000C66E7" w:rsidRDefault="000C66E7" w:rsidP="000C66E7">
      <w:pPr>
        <w:widowControl w:val="0"/>
        <w:tabs>
          <w:tab w:val="left" w:pos="993"/>
        </w:tabs>
        <w:ind w:firstLine="567"/>
        <w:jc w:val="both"/>
        <w:rPr>
          <w:bCs/>
          <w:sz w:val="28"/>
          <w:szCs w:val="28"/>
          <w:bdr w:val="none" w:sz="0" w:space="0" w:color="auto" w:frame="1"/>
          <w:lang w:eastAsia="en-US"/>
        </w:rPr>
      </w:pPr>
      <w:r w:rsidRPr="000C66E7">
        <w:rPr>
          <w:bCs/>
          <w:sz w:val="28"/>
          <w:szCs w:val="28"/>
          <w:bdr w:val="none" w:sz="0" w:space="0" w:color="auto" w:frame="1"/>
          <w:lang w:eastAsia="en-US"/>
        </w:rPr>
        <w:t>С начала 2025 года на территории республики возникло 18 очагов лесных пожаров (АППГ – 12) на общей площади 94,689 га (АППГ – 193,86 га, уменьшение площади, пройденной пожарами, на 99,171 га).</w:t>
      </w:r>
    </w:p>
    <w:p w:rsidR="000C66E7" w:rsidRPr="000C66E7" w:rsidRDefault="000C66E7" w:rsidP="000C66E7">
      <w:pPr>
        <w:widowControl w:val="0"/>
        <w:tabs>
          <w:tab w:val="left" w:pos="993"/>
        </w:tabs>
        <w:ind w:left="568"/>
        <w:jc w:val="both"/>
        <w:rPr>
          <w:b/>
          <w:bCs/>
          <w:sz w:val="28"/>
          <w:szCs w:val="28"/>
          <w:bdr w:val="none" w:sz="0" w:space="0" w:color="auto" w:frame="1"/>
        </w:rPr>
      </w:pPr>
    </w:p>
    <w:p w:rsidR="000C66E7" w:rsidRPr="000C66E7" w:rsidRDefault="000C66E7" w:rsidP="000C66E7">
      <w:pPr>
        <w:widowControl w:val="0"/>
        <w:tabs>
          <w:tab w:val="left" w:pos="993"/>
        </w:tabs>
        <w:ind w:left="568"/>
        <w:jc w:val="both"/>
        <w:rPr>
          <w:b/>
          <w:bCs/>
          <w:sz w:val="28"/>
          <w:szCs w:val="28"/>
          <w:bdr w:val="none" w:sz="0" w:space="0" w:color="auto" w:frame="1"/>
        </w:rPr>
      </w:pPr>
      <w:r w:rsidRPr="000C66E7">
        <w:rPr>
          <w:b/>
          <w:bCs/>
          <w:sz w:val="28"/>
          <w:szCs w:val="28"/>
          <w:bdr w:val="none" w:sz="0" w:space="0" w:color="auto" w:frame="1"/>
        </w:rPr>
        <w:t>1.5 Экологическая обстановка.</w:t>
      </w:r>
    </w:p>
    <w:p w:rsidR="000C66E7" w:rsidRPr="000C66E7" w:rsidRDefault="000C66E7" w:rsidP="000C66E7">
      <w:pPr>
        <w:widowControl w:val="0"/>
        <w:tabs>
          <w:tab w:val="left" w:pos="993"/>
        </w:tabs>
        <w:ind w:firstLine="567"/>
        <w:jc w:val="both"/>
        <w:rPr>
          <w:rFonts w:eastAsia="Calibri"/>
          <w:sz w:val="28"/>
          <w:szCs w:val="28"/>
          <w:lang w:eastAsia="en-US"/>
        </w:rPr>
      </w:pPr>
      <w:r w:rsidRPr="000C66E7">
        <w:rPr>
          <w:rFonts w:eastAsia="Calibri"/>
          <w:sz w:val="28"/>
          <w:szCs w:val="28"/>
          <w:lang w:eastAsia="en-US"/>
        </w:rPr>
        <w:t xml:space="preserve">Ухудшение </w:t>
      </w:r>
      <w:proofErr w:type="spellStart"/>
      <w:r w:rsidRPr="000C66E7">
        <w:rPr>
          <w:rFonts w:eastAsia="Calibri"/>
          <w:sz w:val="28"/>
          <w:szCs w:val="28"/>
          <w:lang w:eastAsia="en-US"/>
        </w:rPr>
        <w:t>лесопожарной</w:t>
      </w:r>
      <w:proofErr w:type="spellEnd"/>
      <w:r w:rsidRPr="000C66E7">
        <w:rPr>
          <w:rFonts w:eastAsia="Calibri"/>
          <w:sz w:val="28"/>
          <w:szCs w:val="28"/>
          <w:lang w:eastAsia="en-US"/>
        </w:rPr>
        <w:t xml:space="preserve"> обстановки не прогнозируется.</w:t>
      </w:r>
    </w:p>
    <w:p w:rsidR="000C66E7" w:rsidRPr="000C66E7" w:rsidRDefault="000C66E7" w:rsidP="000C66E7">
      <w:pPr>
        <w:widowControl w:val="0"/>
        <w:tabs>
          <w:tab w:val="left" w:pos="993"/>
        </w:tabs>
        <w:ind w:left="568"/>
        <w:jc w:val="both"/>
        <w:rPr>
          <w:b/>
          <w:sz w:val="28"/>
          <w:szCs w:val="28"/>
        </w:rPr>
      </w:pPr>
    </w:p>
    <w:p w:rsidR="000C66E7" w:rsidRPr="000C66E7" w:rsidRDefault="000C66E7" w:rsidP="000C66E7">
      <w:pPr>
        <w:widowControl w:val="0"/>
        <w:tabs>
          <w:tab w:val="left" w:pos="993"/>
        </w:tabs>
        <w:ind w:left="568"/>
        <w:jc w:val="both"/>
        <w:rPr>
          <w:b/>
          <w:sz w:val="28"/>
          <w:szCs w:val="28"/>
        </w:rPr>
      </w:pPr>
      <w:r w:rsidRPr="000C66E7">
        <w:rPr>
          <w:b/>
          <w:sz w:val="28"/>
          <w:szCs w:val="28"/>
        </w:rPr>
        <w:t>1.6 Экзогенная геологическая обстановка.</w:t>
      </w:r>
    </w:p>
    <w:p w:rsidR="000C66E7" w:rsidRPr="000C66E7" w:rsidRDefault="000C66E7" w:rsidP="000C66E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C66E7" w:rsidRPr="000C66E7" w:rsidRDefault="000C66E7" w:rsidP="000C66E7">
      <w:pPr>
        <w:widowControl w:val="0"/>
        <w:tabs>
          <w:tab w:val="left" w:pos="993"/>
        </w:tabs>
        <w:ind w:firstLine="567"/>
        <w:jc w:val="both"/>
        <w:rPr>
          <w:sz w:val="28"/>
          <w:szCs w:val="28"/>
        </w:rPr>
      </w:pPr>
    </w:p>
    <w:p w:rsidR="000C66E7" w:rsidRPr="000C66E7" w:rsidRDefault="000C66E7" w:rsidP="000C66E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2.1 Природные и природно-техногенные ЧС.</w:t>
      </w:r>
    </w:p>
    <w:p w:rsidR="000C66E7" w:rsidRPr="000C66E7" w:rsidRDefault="003E00EE" w:rsidP="000C66E7">
      <w:pPr>
        <w:widowControl w:val="0"/>
        <w:tabs>
          <w:tab w:val="left" w:pos="993"/>
        </w:tabs>
        <w:ind w:firstLine="567"/>
        <w:jc w:val="both"/>
        <w:rPr>
          <w:b/>
          <w:bCs/>
          <w:sz w:val="28"/>
          <w:szCs w:val="28"/>
          <w:bdr w:val="none" w:sz="0" w:space="0" w:color="auto" w:frame="1"/>
        </w:rPr>
      </w:pPr>
      <w:r>
        <w:rPr>
          <w:sz w:val="28"/>
          <w:szCs w:val="28"/>
        </w:rPr>
        <w:t xml:space="preserve">Не прогнозируются </w:t>
      </w: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0C66E7" w:rsidRPr="000C66E7" w:rsidRDefault="000C66E7" w:rsidP="000C66E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w:t>
      </w:r>
      <w:r w:rsidRPr="000C66E7">
        <w:rPr>
          <w:sz w:val="28"/>
          <w:szCs w:val="28"/>
        </w:rPr>
        <w:lastRenderedPageBreak/>
        <w:t>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C66E7" w:rsidRPr="000C66E7" w:rsidRDefault="000C66E7" w:rsidP="000C66E7">
      <w:pPr>
        <w:suppressAutoHyphens/>
        <w:ind w:left="-1418" w:right="-2" w:firstLine="1985"/>
        <w:jc w:val="both"/>
        <w:rPr>
          <w:b/>
          <w:sz w:val="28"/>
          <w:szCs w:val="28"/>
        </w:rPr>
      </w:pPr>
    </w:p>
    <w:p w:rsidR="000C66E7" w:rsidRPr="000C66E7" w:rsidRDefault="000C66E7" w:rsidP="000C66E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C66E7" w:rsidRPr="000C66E7" w:rsidRDefault="000C66E7" w:rsidP="000C66E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C66E7" w:rsidRPr="000C66E7" w:rsidRDefault="000C66E7" w:rsidP="000C66E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C66E7" w:rsidRPr="000C66E7" w:rsidRDefault="000C66E7" w:rsidP="000C66E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C66E7" w:rsidRPr="000C66E7" w:rsidRDefault="000C66E7" w:rsidP="000C66E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C66E7" w:rsidRPr="000C66E7" w:rsidRDefault="000C66E7" w:rsidP="000C66E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C66E7" w:rsidRPr="000C66E7" w:rsidRDefault="000C66E7" w:rsidP="000C66E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C66E7" w:rsidRPr="000C66E7" w:rsidRDefault="000C66E7" w:rsidP="000C66E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C66E7" w:rsidRPr="000C66E7" w:rsidRDefault="000C66E7" w:rsidP="000C66E7">
      <w:pPr>
        <w:jc w:val="both"/>
        <w:rPr>
          <w:b/>
          <w:sz w:val="28"/>
          <w:szCs w:val="28"/>
        </w:rPr>
      </w:pPr>
    </w:p>
    <w:p w:rsidR="000C66E7" w:rsidRPr="000C66E7" w:rsidRDefault="000C66E7" w:rsidP="000C66E7">
      <w:pPr>
        <w:ind w:firstLine="567"/>
        <w:jc w:val="both"/>
        <w:rPr>
          <w:sz w:val="28"/>
          <w:szCs w:val="28"/>
        </w:rPr>
      </w:pPr>
      <w:r w:rsidRPr="000C66E7">
        <w:rPr>
          <w:b/>
          <w:sz w:val="28"/>
          <w:szCs w:val="28"/>
        </w:rPr>
        <w:t>При ограничении режима потребления электрической энергии:</w:t>
      </w:r>
    </w:p>
    <w:p w:rsidR="000C66E7" w:rsidRPr="000C66E7" w:rsidRDefault="000C66E7" w:rsidP="000C66E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C66E7" w:rsidRPr="000C66E7" w:rsidRDefault="000C66E7" w:rsidP="000C66E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C66E7" w:rsidRPr="000C66E7" w:rsidRDefault="000C66E7" w:rsidP="000C66E7">
      <w:pPr>
        <w:ind w:firstLine="567"/>
        <w:jc w:val="both"/>
        <w:rPr>
          <w:sz w:val="28"/>
          <w:szCs w:val="28"/>
        </w:rPr>
      </w:pPr>
      <w:r w:rsidRPr="000C66E7">
        <w:rPr>
          <w:sz w:val="28"/>
          <w:szCs w:val="28"/>
        </w:rPr>
        <w:lastRenderedPageBreak/>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C66E7" w:rsidRPr="000C66E7" w:rsidRDefault="000C66E7" w:rsidP="000C66E7">
      <w:pPr>
        <w:ind w:firstLine="567"/>
        <w:jc w:val="both"/>
        <w:rPr>
          <w:b/>
          <w:sz w:val="28"/>
          <w:szCs w:val="28"/>
        </w:rPr>
      </w:pPr>
      <w:r w:rsidRPr="000C66E7">
        <w:rPr>
          <w:b/>
          <w:sz w:val="28"/>
          <w:szCs w:val="28"/>
        </w:rPr>
        <w:t>В целях предотвращения возникновения природных и бытовых пожаров, случаев взрыва газа в жилых домах:</w:t>
      </w:r>
    </w:p>
    <w:p w:rsidR="000C66E7" w:rsidRPr="000C66E7" w:rsidRDefault="000C66E7" w:rsidP="000C66E7">
      <w:pPr>
        <w:tabs>
          <w:tab w:val="left" w:pos="-567"/>
          <w:tab w:val="left" w:pos="284"/>
        </w:tabs>
        <w:ind w:firstLine="567"/>
        <w:jc w:val="both"/>
        <w:rPr>
          <w:sz w:val="28"/>
          <w:szCs w:val="28"/>
        </w:rPr>
      </w:pPr>
      <w:r w:rsidRPr="000C66E7">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C66E7" w:rsidRPr="000C66E7" w:rsidRDefault="000C66E7" w:rsidP="000C66E7">
      <w:pPr>
        <w:tabs>
          <w:tab w:val="left" w:pos="-567"/>
          <w:tab w:val="left" w:pos="284"/>
        </w:tabs>
        <w:ind w:firstLine="567"/>
        <w:jc w:val="both"/>
        <w:rPr>
          <w:sz w:val="28"/>
          <w:szCs w:val="28"/>
        </w:rPr>
      </w:pPr>
      <w:r w:rsidRPr="000C66E7">
        <w:rPr>
          <w:sz w:val="28"/>
          <w:szCs w:val="28"/>
        </w:rPr>
        <w:t>- не жгите мусор на своих садовых и дачных участках;</w:t>
      </w:r>
    </w:p>
    <w:p w:rsidR="000C66E7" w:rsidRPr="000C66E7" w:rsidRDefault="000C66E7" w:rsidP="000C66E7">
      <w:pPr>
        <w:tabs>
          <w:tab w:val="left" w:pos="-567"/>
          <w:tab w:val="left" w:pos="284"/>
        </w:tabs>
        <w:ind w:firstLine="567"/>
        <w:jc w:val="both"/>
        <w:rPr>
          <w:sz w:val="28"/>
          <w:szCs w:val="28"/>
        </w:rPr>
      </w:pPr>
      <w:r w:rsidRPr="000C66E7">
        <w:rPr>
          <w:sz w:val="28"/>
          <w:szCs w:val="28"/>
        </w:rPr>
        <w:t>- не сжигайте мусор вблизи леса и лесных насаждений;</w:t>
      </w:r>
    </w:p>
    <w:p w:rsidR="000C66E7" w:rsidRPr="000C66E7" w:rsidRDefault="000C66E7" w:rsidP="000C66E7">
      <w:pPr>
        <w:tabs>
          <w:tab w:val="left" w:pos="-567"/>
          <w:tab w:val="left" w:pos="284"/>
        </w:tabs>
        <w:ind w:firstLine="567"/>
        <w:jc w:val="both"/>
        <w:rPr>
          <w:sz w:val="28"/>
          <w:szCs w:val="28"/>
        </w:rPr>
      </w:pPr>
      <w:r w:rsidRPr="000C66E7">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C66E7" w:rsidRPr="000C66E7" w:rsidRDefault="000C66E7" w:rsidP="000C66E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C66E7" w:rsidRPr="000C66E7" w:rsidRDefault="000C66E7" w:rsidP="000C66E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C66E7" w:rsidRPr="000C66E7" w:rsidRDefault="000C66E7" w:rsidP="000C66E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C66E7" w:rsidRPr="000C66E7" w:rsidRDefault="000C66E7" w:rsidP="000C66E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C66E7" w:rsidRPr="000C66E7" w:rsidRDefault="000C66E7" w:rsidP="000C66E7">
      <w:pPr>
        <w:suppressAutoHyphens/>
        <w:ind w:right="-2" w:firstLine="567"/>
        <w:jc w:val="both"/>
        <w:rPr>
          <w:b/>
          <w:sz w:val="28"/>
          <w:szCs w:val="28"/>
        </w:rPr>
      </w:pPr>
    </w:p>
    <w:p w:rsidR="000C66E7" w:rsidRPr="000C66E7" w:rsidRDefault="000C66E7" w:rsidP="000C66E7">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C66E7" w:rsidRPr="000C66E7" w:rsidRDefault="000C66E7" w:rsidP="000C66E7">
      <w:pPr>
        <w:ind w:firstLine="567"/>
        <w:jc w:val="both"/>
        <w:rPr>
          <w:b/>
          <w:sz w:val="28"/>
          <w:szCs w:val="28"/>
        </w:rPr>
      </w:pPr>
    </w:p>
    <w:p w:rsidR="000C66E7" w:rsidRPr="000C66E7" w:rsidRDefault="000C66E7" w:rsidP="000C66E7">
      <w:pPr>
        <w:ind w:firstLine="567"/>
        <w:jc w:val="both"/>
        <w:rPr>
          <w:b/>
          <w:sz w:val="28"/>
          <w:szCs w:val="28"/>
        </w:rPr>
      </w:pPr>
      <w:r w:rsidRPr="000C66E7">
        <w:rPr>
          <w:b/>
          <w:sz w:val="28"/>
          <w:szCs w:val="28"/>
        </w:rPr>
        <w:t>Рекомендации для предотвращения взрыва газовых баллонов:</w:t>
      </w:r>
    </w:p>
    <w:p w:rsidR="000C66E7" w:rsidRPr="000C66E7" w:rsidRDefault="000C66E7" w:rsidP="000C66E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C66E7" w:rsidRPr="000C66E7" w:rsidRDefault="000C66E7" w:rsidP="000C66E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C66E7" w:rsidRPr="000C66E7" w:rsidRDefault="000C66E7" w:rsidP="000C66E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C66E7" w:rsidRPr="000C66E7" w:rsidRDefault="00F75918" w:rsidP="00F75918">
      <w:pPr>
        <w:suppressAutoHyphens/>
        <w:spacing w:line="228" w:lineRule="auto"/>
        <w:jc w:val="both"/>
        <w:rPr>
          <w:b/>
          <w:sz w:val="28"/>
          <w:szCs w:val="28"/>
        </w:rPr>
      </w:pPr>
      <w:r>
        <w:rPr>
          <w:b/>
          <w:sz w:val="28"/>
          <w:szCs w:val="28"/>
        </w:rPr>
        <w:t xml:space="preserve">        </w:t>
      </w:r>
      <w:r w:rsidR="000C66E7" w:rsidRPr="000C66E7">
        <w:rPr>
          <w:b/>
          <w:sz w:val="28"/>
          <w:szCs w:val="28"/>
        </w:rPr>
        <w:t>Рекомендации по безопасному использованию газа при удовлетворении коммунально-бытовых нужд:</w:t>
      </w:r>
    </w:p>
    <w:p w:rsidR="000C66E7" w:rsidRPr="000C66E7" w:rsidRDefault="000C66E7" w:rsidP="000C66E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C66E7" w:rsidRPr="000C66E7" w:rsidRDefault="000C66E7" w:rsidP="000C66E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C66E7" w:rsidRPr="000C66E7" w:rsidRDefault="000C66E7" w:rsidP="000C66E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C66E7" w:rsidRPr="000C66E7" w:rsidRDefault="000C66E7" w:rsidP="000C66E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C66E7" w:rsidRPr="000C66E7" w:rsidRDefault="000C66E7" w:rsidP="000C66E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C66E7" w:rsidRPr="000C66E7" w:rsidRDefault="000C66E7" w:rsidP="000C66E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C66E7" w:rsidRPr="000C66E7" w:rsidRDefault="000C66E7" w:rsidP="000C66E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C66E7" w:rsidRPr="000C66E7" w:rsidRDefault="000C66E7" w:rsidP="000C66E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10" w:history="1">
        <w:r w:rsidRPr="000C66E7">
          <w:rPr>
            <w:sz w:val="28"/>
            <w:szCs w:val="28"/>
          </w:rPr>
          <w:t>правилами</w:t>
        </w:r>
      </w:hyperlink>
      <w:r w:rsidRPr="000C66E7">
        <w:rPr>
          <w:sz w:val="28"/>
          <w:szCs w:val="28"/>
        </w:rPr>
        <w:t xml:space="preserve"> предоставления коммунальных услуг;</w:t>
      </w:r>
    </w:p>
    <w:p w:rsidR="000C66E7" w:rsidRPr="000C66E7" w:rsidRDefault="000C66E7" w:rsidP="000C66E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C66E7" w:rsidRPr="000C66E7" w:rsidRDefault="000C66E7" w:rsidP="000C66E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C66E7" w:rsidRPr="000C66E7" w:rsidRDefault="000C66E7" w:rsidP="00F75918">
      <w:pPr>
        <w:tabs>
          <w:tab w:val="left" w:pos="0"/>
          <w:tab w:val="left" w:pos="284"/>
          <w:tab w:val="left" w:pos="10348"/>
        </w:tabs>
        <w:spacing w:line="228" w:lineRule="auto"/>
        <w:jc w:val="both"/>
        <w:rPr>
          <w:b/>
          <w:sz w:val="28"/>
          <w:szCs w:val="28"/>
        </w:rPr>
      </w:pPr>
      <w:r w:rsidRPr="000C66E7">
        <w:rPr>
          <w:b/>
          <w:sz w:val="28"/>
          <w:szCs w:val="28"/>
        </w:rPr>
        <w:t>В целях предупреждения природных и техногенных пожаров:</w:t>
      </w:r>
    </w:p>
    <w:p w:rsidR="000C66E7" w:rsidRPr="000C66E7" w:rsidRDefault="000C66E7" w:rsidP="000C66E7">
      <w:pPr>
        <w:spacing w:line="228" w:lineRule="auto"/>
        <w:ind w:firstLine="567"/>
        <w:jc w:val="both"/>
        <w:rPr>
          <w:sz w:val="28"/>
          <w:szCs w:val="28"/>
        </w:rPr>
      </w:pPr>
      <w:r w:rsidRPr="000C66E7">
        <w:rPr>
          <w:sz w:val="28"/>
          <w:szCs w:val="28"/>
        </w:rPr>
        <w:t>- будьте внимательны при обращении с огнём;</w:t>
      </w:r>
    </w:p>
    <w:p w:rsidR="000C66E7" w:rsidRPr="000C66E7" w:rsidRDefault="000C66E7" w:rsidP="000C66E7">
      <w:pPr>
        <w:spacing w:line="228" w:lineRule="auto"/>
        <w:ind w:firstLine="567"/>
        <w:jc w:val="both"/>
        <w:rPr>
          <w:sz w:val="28"/>
          <w:szCs w:val="28"/>
        </w:rPr>
      </w:pPr>
      <w:r w:rsidRPr="000C66E7">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C66E7" w:rsidRPr="000C66E7" w:rsidRDefault="000C66E7" w:rsidP="000C66E7">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C66E7" w:rsidRPr="000C66E7" w:rsidRDefault="000C66E7" w:rsidP="000C66E7">
      <w:pPr>
        <w:spacing w:line="228" w:lineRule="auto"/>
        <w:ind w:firstLine="567"/>
        <w:jc w:val="both"/>
        <w:rPr>
          <w:sz w:val="28"/>
          <w:szCs w:val="28"/>
        </w:rPr>
      </w:pPr>
      <w:r w:rsidRPr="000C66E7">
        <w:rPr>
          <w:sz w:val="28"/>
          <w:szCs w:val="28"/>
        </w:rPr>
        <w:t>- не разрешайте детям играть с огнем, спичками;</w:t>
      </w:r>
    </w:p>
    <w:p w:rsidR="000C66E7" w:rsidRPr="000C66E7" w:rsidRDefault="000C66E7" w:rsidP="000C66E7">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0C66E7" w:rsidRPr="000C66E7" w:rsidRDefault="000C66E7" w:rsidP="000C66E7">
      <w:pPr>
        <w:ind w:firstLine="710"/>
        <w:rPr>
          <w:b/>
          <w:sz w:val="28"/>
          <w:szCs w:val="28"/>
        </w:rPr>
      </w:pPr>
    </w:p>
    <w:p w:rsidR="000C66E7" w:rsidRDefault="000C66E7" w:rsidP="000C66E7">
      <w:pPr>
        <w:ind w:firstLine="567"/>
        <w:contextualSpacing/>
        <w:jc w:val="both"/>
        <w:rPr>
          <w:sz w:val="28"/>
          <w:szCs w:val="28"/>
        </w:rPr>
      </w:pPr>
    </w:p>
    <w:p w:rsidR="004C026F" w:rsidRPr="007E5A02" w:rsidRDefault="004C026F" w:rsidP="000C66E7">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4C026F" w:rsidRPr="00864F65" w:rsidRDefault="004C026F" w:rsidP="004C026F">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4C026F">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F3EE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018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18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2F492-0EC3-4F53-9BE0-AC0C00256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1172</Words>
  <Characters>8978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30</cp:revision>
  <cp:lastPrinted>2025-11-14T10:21:00Z</cp:lastPrinted>
  <dcterms:created xsi:type="dcterms:W3CDTF">2025-11-07T08:44:00Z</dcterms:created>
  <dcterms:modified xsi:type="dcterms:W3CDTF">2025-11-14T10:21:00Z</dcterms:modified>
</cp:coreProperties>
</file>