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8D563D">
        <w:rPr>
          <w:sz w:val="28"/>
          <w:szCs w:val="28"/>
        </w:rPr>
        <w:t>26</w:t>
      </w:r>
      <w:r w:rsidR="000C7771">
        <w:rPr>
          <w:sz w:val="28"/>
          <w:szCs w:val="28"/>
        </w:rPr>
        <w:t xml:space="preserve"> </w:t>
      </w:r>
      <w:r w:rsidR="0000411D">
        <w:rPr>
          <w:sz w:val="28"/>
          <w:szCs w:val="28"/>
        </w:rPr>
        <w:t>декабря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EF7617">
        <w:rPr>
          <w:sz w:val="28"/>
          <w:szCs w:val="28"/>
        </w:rPr>
        <w:t>6</w:t>
      </w:r>
      <w:r w:rsidR="00EB1C4B">
        <w:rPr>
          <w:sz w:val="28"/>
          <w:szCs w:val="28"/>
        </w:rPr>
        <w:t xml:space="preserve"> листах</w:t>
      </w:r>
      <w:r w:rsidR="009965D8" w:rsidRPr="004848E4">
        <w:rPr>
          <w:sz w:val="28"/>
          <w:szCs w:val="28"/>
        </w:rPr>
        <w:t>.</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8D563D" w:rsidP="00EE3A29">
      <w:pPr>
        <w:tabs>
          <w:tab w:val="left" w:pos="6975"/>
        </w:tabs>
        <w:ind w:left="284"/>
        <w:rPr>
          <w:sz w:val="28"/>
          <w:szCs w:val="28"/>
        </w:rPr>
      </w:pPr>
      <w:bookmarkStart w:id="0" w:name="_GoBack"/>
      <w:bookmarkEnd w:id="0"/>
      <w:r>
        <w:rPr>
          <w:noProof/>
          <w:color w:val="000000" w:themeColor="text1"/>
          <w:sz w:val="28"/>
          <w:szCs w:val="28"/>
        </w:rPr>
        <w:t>подполковник</w:t>
      </w:r>
      <w:r w:rsidR="006E1E41" w:rsidRPr="00403087">
        <w:rPr>
          <w:noProof/>
          <w:color w:val="000000" w:themeColor="text1"/>
          <w:sz w:val="28"/>
          <w:szCs w:val="28"/>
        </w:rPr>
        <w:t xml:space="preserve"> внутренней службы                      </w:t>
      </w:r>
      <w:r w:rsidR="000F2AD9">
        <w:rPr>
          <w:noProof/>
          <w:color w:val="000000" w:themeColor="text1"/>
          <w:sz w:val="28"/>
          <w:szCs w:val="28"/>
        </w:rPr>
        <w:t xml:space="preserve">         </w:t>
      </w:r>
      <w:r>
        <w:rPr>
          <w:noProof/>
          <w:color w:val="000000" w:themeColor="text1"/>
          <w:sz w:val="28"/>
          <w:szCs w:val="28"/>
        </w:rPr>
        <w:t xml:space="preserve">               </w:t>
      </w:r>
      <w:r w:rsidR="00442336">
        <w:rPr>
          <w:noProof/>
          <w:color w:val="000000" w:themeColor="text1"/>
          <w:sz w:val="28"/>
          <w:szCs w:val="28"/>
        </w:rPr>
        <w:t xml:space="preserve">   </w:t>
      </w:r>
      <w:r w:rsidR="00212DCB">
        <w:rPr>
          <w:noProof/>
          <w:color w:val="000000" w:themeColor="text1"/>
          <w:sz w:val="28"/>
          <w:szCs w:val="28"/>
        </w:rPr>
        <w:t xml:space="preserve">  </w:t>
      </w:r>
      <w:r>
        <w:rPr>
          <w:noProof/>
          <w:color w:val="000000" w:themeColor="text1"/>
          <w:sz w:val="28"/>
          <w:szCs w:val="28"/>
        </w:rPr>
        <w:t>В.В. Родионов</w:t>
      </w:r>
    </w:p>
    <w:p w:rsidR="000F2AD9"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sz w:val="28"/>
          <w:szCs w:val="26"/>
        </w:rPr>
      </w:pPr>
      <w:r w:rsidRPr="00516A86">
        <w:rPr>
          <w:sz w:val="28"/>
          <w:szCs w:val="26"/>
        </w:rPr>
        <w:tab/>
        <w:t xml:space="preserve">                                                             </w:t>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9E147A" w:rsidRDefault="009E147A" w:rsidP="00700234">
      <w:pPr>
        <w:ind w:firstLine="708"/>
        <w:rPr>
          <w:sz w:val="20"/>
          <w:szCs w:val="20"/>
        </w:rPr>
      </w:pPr>
    </w:p>
    <w:p w:rsidR="009E147A" w:rsidRDefault="009E147A" w:rsidP="00700234">
      <w:pPr>
        <w:ind w:firstLine="708"/>
        <w:rPr>
          <w:sz w:val="20"/>
          <w:szCs w:val="20"/>
        </w:rPr>
      </w:pPr>
    </w:p>
    <w:p w:rsidR="00C56002" w:rsidRDefault="00C56002" w:rsidP="00700234">
      <w:pPr>
        <w:ind w:firstLine="708"/>
        <w:rPr>
          <w:sz w:val="20"/>
          <w:szCs w:val="20"/>
        </w:rPr>
      </w:pPr>
    </w:p>
    <w:p w:rsidR="00212DCB" w:rsidRDefault="00212DCB" w:rsidP="000C085B">
      <w:pPr>
        <w:ind w:left="284"/>
        <w:rPr>
          <w:sz w:val="20"/>
          <w:szCs w:val="20"/>
        </w:rPr>
      </w:pPr>
    </w:p>
    <w:p w:rsidR="0040444D" w:rsidRDefault="008D563D" w:rsidP="000C085B">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40444D" w:rsidRDefault="0040444D" w:rsidP="004C026F">
      <w:pPr>
        <w:tabs>
          <w:tab w:val="left" w:pos="426"/>
          <w:tab w:val="left" w:pos="3119"/>
          <w:tab w:val="left" w:pos="3206"/>
          <w:tab w:val="left" w:pos="3405"/>
          <w:tab w:val="center" w:pos="5246"/>
          <w:tab w:val="center" w:pos="5458"/>
        </w:tabs>
        <w:suppressAutoHyphens/>
        <w:ind w:right="-2"/>
        <w:jc w:val="center"/>
        <w:rPr>
          <w:b/>
          <w:sz w:val="28"/>
          <w:szCs w:val="28"/>
        </w:rPr>
      </w:pPr>
    </w:p>
    <w:p w:rsidR="009A6DBF" w:rsidRDefault="009A6DBF" w:rsidP="005521D7">
      <w:pPr>
        <w:tabs>
          <w:tab w:val="left" w:pos="426"/>
          <w:tab w:val="left" w:pos="3119"/>
          <w:tab w:val="left" w:pos="3206"/>
          <w:tab w:val="left" w:pos="3405"/>
          <w:tab w:val="center" w:pos="5246"/>
          <w:tab w:val="center" w:pos="5458"/>
        </w:tabs>
        <w:suppressAutoHyphens/>
        <w:ind w:right="-2"/>
        <w:jc w:val="center"/>
        <w:rPr>
          <w:b/>
          <w:sz w:val="28"/>
          <w:szCs w:val="28"/>
        </w:rPr>
      </w:pPr>
    </w:p>
    <w:p w:rsidR="00EF7617" w:rsidRDefault="00EF7617" w:rsidP="00EF7617">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EF7617" w:rsidRPr="00CF4B2E" w:rsidRDefault="00EF7617" w:rsidP="00EF7617">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EF7617" w:rsidRDefault="00EF7617" w:rsidP="00EF7617">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 xml:space="preserve">на 26 декабря </w:t>
      </w:r>
      <w:r w:rsidRPr="00896DD1">
        <w:rPr>
          <w:sz w:val="28"/>
          <w:szCs w:val="28"/>
        </w:rPr>
        <w:t>2025 года</w:t>
      </w:r>
    </w:p>
    <w:p w:rsidR="00EF7617" w:rsidRPr="00E35CF9" w:rsidRDefault="00EF7617" w:rsidP="00EF7617">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EF7617" w:rsidRPr="00E35CF9" w:rsidRDefault="00EF7617" w:rsidP="00EF7617">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EF7617" w:rsidRPr="004848E4" w:rsidRDefault="00EF7617" w:rsidP="00EF7617">
      <w:pPr>
        <w:tabs>
          <w:tab w:val="left" w:pos="3282"/>
          <w:tab w:val="center" w:pos="5458"/>
        </w:tabs>
        <w:suppressAutoHyphens/>
        <w:ind w:right="-2" w:firstLine="709"/>
        <w:jc w:val="center"/>
        <w:rPr>
          <w:b/>
        </w:rPr>
      </w:pPr>
    </w:p>
    <w:p w:rsidR="00EF7617" w:rsidRPr="000C66E7" w:rsidRDefault="00EF7617" w:rsidP="00EF7617">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1.</w:t>
      </w:r>
      <w:r>
        <w:rPr>
          <w:b/>
          <w:bCs/>
          <w:sz w:val="28"/>
          <w:szCs w:val="28"/>
          <w:bdr w:val="none" w:sz="0" w:space="0" w:color="auto" w:frame="1"/>
        </w:rPr>
        <w:t>1</w:t>
      </w:r>
      <w:r w:rsidRPr="000C66E7">
        <w:rPr>
          <w:b/>
          <w:bCs/>
          <w:sz w:val="28"/>
          <w:szCs w:val="28"/>
          <w:bdr w:val="none" w:sz="0" w:space="0" w:color="auto" w:frame="1"/>
        </w:rPr>
        <w:t xml:space="preserve"> Прогноз опасных и неблагоприятных метеорологических условий.</w:t>
      </w:r>
    </w:p>
    <w:p w:rsidR="00EF7617" w:rsidRPr="007A4C1C" w:rsidRDefault="00EF7617" w:rsidP="00EF7617">
      <w:pPr>
        <w:keepLines/>
        <w:jc w:val="both"/>
        <w:rPr>
          <w:rFonts w:eastAsia="SimSun"/>
          <w:sz w:val="28"/>
          <w:szCs w:val="28"/>
        </w:rPr>
      </w:pPr>
      <w:r w:rsidRPr="007A4C1C">
        <w:rPr>
          <w:rFonts w:eastAsia="SimSun"/>
          <w:b/>
          <w:sz w:val="28"/>
          <w:szCs w:val="23"/>
        </w:rPr>
        <w:t xml:space="preserve">        26 декабря:</w:t>
      </w:r>
      <w:r w:rsidRPr="007A4C1C">
        <w:rPr>
          <w:rFonts w:eastAsia="SimSun"/>
          <w:szCs w:val="23"/>
        </w:rPr>
        <w:t xml:space="preserve"> </w:t>
      </w:r>
      <w:r w:rsidRPr="007A4C1C">
        <w:rPr>
          <w:rFonts w:eastAsia="SimSun"/>
          <w:sz w:val="28"/>
          <w:szCs w:val="28"/>
        </w:rPr>
        <w:t>облачно, снег, местами метель. Ветер юго-западный 5-10 м/с, местами порывы до 15 м/с. Температура воздуха ночью: -9…-4°С, днем: -7…-2°С. Видимость хорошая. Видимость в метели 1-3 км. На дорогах снежный накат, гололедица, местами снежные заносы.</w:t>
      </w:r>
      <w:r w:rsidRPr="007A4C1C">
        <w:rPr>
          <w:szCs w:val="23"/>
        </w:rPr>
        <w:t xml:space="preserve"> </w:t>
      </w:r>
      <w:r w:rsidRPr="007A4C1C">
        <w:rPr>
          <w:rFonts w:eastAsia="SimSun"/>
          <w:sz w:val="28"/>
          <w:szCs w:val="28"/>
        </w:rPr>
        <w:t xml:space="preserve">Давление 730 </w:t>
      </w:r>
      <w:proofErr w:type="spellStart"/>
      <w:r w:rsidRPr="007A4C1C">
        <w:rPr>
          <w:rFonts w:eastAsia="SimSun"/>
          <w:sz w:val="28"/>
          <w:szCs w:val="28"/>
        </w:rPr>
        <w:t>мм.рт.ст</w:t>
      </w:r>
      <w:proofErr w:type="spellEnd"/>
      <w:r w:rsidRPr="007A4C1C">
        <w:rPr>
          <w:rFonts w:eastAsia="SimSun"/>
          <w:sz w:val="28"/>
          <w:szCs w:val="28"/>
        </w:rPr>
        <w:t>.</w:t>
      </w:r>
    </w:p>
    <w:p w:rsidR="00EF7617" w:rsidRPr="007A4C1C" w:rsidRDefault="00EF7617" w:rsidP="00EF7617">
      <w:pPr>
        <w:keepLines/>
        <w:jc w:val="both"/>
        <w:rPr>
          <w:rFonts w:eastAsia="SimSun"/>
          <w:b/>
          <w:sz w:val="28"/>
          <w:szCs w:val="23"/>
        </w:rPr>
      </w:pPr>
      <w:r w:rsidRPr="007A4C1C">
        <w:rPr>
          <w:rFonts w:eastAsia="SimSun"/>
          <w:b/>
          <w:sz w:val="28"/>
          <w:szCs w:val="23"/>
        </w:rPr>
        <w:t xml:space="preserve">        27 декабря</w:t>
      </w:r>
      <w:r w:rsidRPr="007A4C1C">
        <w:rPr>
          <w:rFonts w:eastAsia="SimSun"/>
          <w:sz w:val="28"/>
          <w:szCs w:val="28"/>
        </w:rPr>
        <w:t xml:space="preserve">: облачно, небольшой снег, ночью местами умеренный. Ветер южный 5-10 м/с. Температура воздуха в течение суток: -8…-3°С. Гололедица. </w:t>
      </w:r>
      <w:r w:rsidRPr="007A4C1C">
        <w:rPr>
          <w:rFonts w:eastAsia="SimSun"/>
          <w:b/>
          <w:sz w:val="28"/>
          <w:szCs w:val="23"/>
        </w:rPr>
        <w:t xml:space="preserve">        </w:t>
      </w:r>
    </w:p>
    <w:p w:rsidR="00EF7617" w:rsidRPr="007A4C1C" w:rsidRDefault="00EF7617" w:rsidP="00EF7617">
      <w:pPr>
        <w:keepLines/>
        <w:jc w:val="both"/>
        <w:rPr>
          <w:rFonts w:eastAsia="SimSun"/>
          <w:sz w:val="28"/>
          <w:szCs w:val="28"/>
        </w:rPr>
      </w:pPr>
      <w:r w:rsidRPr="007A4C1C">
        <w:rPr>
          <w:rFonts w:eastAsia="SimSun"/>
          <w:b/>
          <w:sz w:val="28"/>
          <w:szCs w:val="23"/>
        </w:rPr>
        <w:t xml:space="preserve">        28 декабря:</w:t>
      </w:r>
      <w:r w:rsidRPr="007A4C1C">
        <w:rPr>
          <w:rFonts w:eastAsia="SimSun"/>
          <w:sz w:val="28"/>
          <w:szCs w:val="23"/>
        </w:rPr>
        <w:t xml:space="preserve"> </w:t>
      </w:r>
      <w:r w:rsidRPr="007A4C1C">
        <w:rPr>
          <w:rFonts w:eastAsia="SimSun"/>
          <w:sz w:val="28"/>
          <w:szCs w:val="28"/>
        </w:rPr>
        <w:t>облачная с прояснениями погода, небольшой снег. Ветер юго-восточный 4-9 м/с, Температура воздуха ночью: -11…-6°С, днем: -8…-3°С. Гололедица.</w:t>
      </w:r>
    </w:p>
    <w:p w:rsidR="00EF7617" w:rsidRPr="009B33B2" w:rsidRDefault="00EF7617" w:rsidP="00EF7617">
      <w:pPr>
        <w:keepLines/>
        <w:jc w:val="both"/>
        <w:rPr>
          <w:rFonts w:eastAsia="SimSun"/>
          <w:b/>
          <w:sz w:val="28"/>
        </w:rPr>
      </w:pPr>
      <w:r w:rsidRPr="009B33B2">
        <w:rPr>
          <w:rFonts w:eastAsia="SimSun"/>
          <w:b/>
          <w:sz w:val="28"/>
        </w:rPr>
        <w:t xml:space="preserve">        Прогнозируются неблагоприятные метеорологические явления: </w:t>
      </w:r>
    </w:p>
    <w:p w:rsidR="00EF7617" w:rsidRPr="009B33B2" w:rsidRDefault="00EF7617" w:rsidP="00EF7617">
      <w:pPr>
        <w:keepLines/>
        <w:ind w:firstLine="567"/>
        <w:jc w:val="both"/>
        <w:rPr>
          <w:rFonts w:eastAsia="SimSun"/>
          <w:sz w:val="28"/>
          <w:szCs w:val="28"/>
        </w:rPr>
      </w:pPr>
      <w:r w:rsidRPr="009B33B2">
        <w:rPr>
          <w:rFonts w:eastAsia="SimSun"/>
          <w:sz w:val="28"/>
          <w:szCs w:val="28"/>
        </w:rPr>
        <w:t>26</w:t>
      </w:r>
      <w:r w:rsidRPr="009B33B2">
        <w:rPr>
          <w:rFonts w:eastAsia="SimSun"/>
          <w:b/>
          <w:sz w:val="28"/>
          <w:szCs w:val="28"/>
        </w:rPr>
        <w:t xml:space="preserve"> </w:t>
      </w:r>
      <w:r w:rsidRPr="009B33B2">
        <w:rPr>
          <w:rFonts w:eastAsia="SimSun"/>
          <w:sz w:val="28"/>
          <w:szCs w:val="28"/>
        </w:rPr>
        <w:t>декабря 2025 года местами по Республике Мордовия ожидаются порывы ветра до 15 м/</w:t>
      </w:r>
      <w:r w:rsidRPr="009B33B2">
        <w:rPr>
          <w:rFonts w:eastAsia="SimSun"/>
          <w:sz w:val="28"/>
          <w:szCs w:val="28"/>
          <w:lang w:val="en-US"/>
        </w:rPr>
        <w:t>c</w:t>
      </w:r>
      <w:r w:rsidRPr="009B33B2">
        <w:rPr>
          <w:rFonts w:eastAsia="SimSun"/>
          <w:sz w:val="28"/>
          <w:szCs w:val="28"/>
        </w:rPr>
        <w:t>, метель. На дорогах снежные накаты, гололедица, местами снежные заносы.</w:t>
      </w:r>
    </w:p>
    <w:p w:rsidR="00EF7617" w:rsidRDefault="00EF7617" w:rsidP="00EF7617">
      <w:pPr>
        <w:keepLines/>
        <w:jc w:val="both"/>
        <w:rPr>
          <w:rFonts w:eastAsia="SimSun"/>
          <w:sz w:val="28"/>
          <w:szCs w:val="28"/>
        </w:rPr>
      </w:pPr>
      <w:r>
        <w:rPr>
          <w:rFonts w:eastAsia="SimSun"/>
          <w:sz w:val="28"/>
          <w:szCs w:val="28"/>
        </w:rPr>
        <w:t xml:space="preserve"> </w:t>
      </w:r>
    </w:p>
    <w:p w:rsidR="00EF7617" w:rsidRPr="003B1374" w:rsidRDefault="00EF7617" w:rsidP="00EF7617">
      <w:pPr>
        <w:keepLines/>
        <w:jc w:val="both"/>
        <w:rPr>
          <w:rFonts w:eastAsia="SimSun"/>
          <w:sz w:val="28"/>
          <w:szCs w:val="28"/>
        </w:rPr>
      </w:pPr>
      <w:r>
        <w:rPr>
          <w:rFonts w:eastAsia="SimSun"/>
          <w:sz w:val="28"/>
          <w:szCs w:val="28"/>
        </w:rPr>
        <w:t xml:space="preserve">        </w:t>
      </w:r>
      <w:r w:rsidRPr="000C66E7">
        <w:rPr>
          <w:b/>
          <w:bCs/>
          <w:sz w:val="28"/>
          <w:szCs w:val="28"/>
          <w:bdr w:val="none" w:sz="0" w:space="0" w:color="auto" w:frame="1"/>
        </w:rPr>
        <w:t>1.2 Гидрологическая обстановка.</w:t>
      </w:r>
    </w:p>
    <w:p w:rsidR="00EF7617" w:rsidRDefault="00EF7617" w:rsidP="00EF7617">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EF7617" w:rsidRPr="00F87AEF" w:rsidRDefault="00EF7617" w:rsidP="00EF7617">
      <w:pPr>
        <w:widowControl w:val="0"/>
        <w:tabs>
          <w:tab w:val="left" w:pos="993"/>
        </w:tabs>
        <w:ind w:firstLine="567"/>
        <w:jc w:val="both"/>
        <w:rPr>
          <w:bCs/>
          <w:iCs/>
          <w:sz w:val="28"/>
          <w:szCs w:val="28"/>
          <w:bdr w:val="none" w:sz="0" w:space="0" w:color="auto" w:frame="1"/>
        </w:rPr>
      </w:pPr>
    </w:p>
    <w:p w:rsidR="00EF7617" w:rsidRPr="00DD112A" w:rsidRDefault="00EF7617" w:rsidP="00EF7617">
      <w:pPr>
        <w:widowControl w:val="0"/>
        <w:tabs>
          <w:tab w:val="left" w:pos="993"/>
        </w:tabs>
        <w:ind w:firstLine="567"/>
        <w:jc w:val="both"/>
        <w:rPr>
          <w:b/>
          <w:bCs/>
          <w:iCs/>
          <w:sz w:val="28"/>
          <w:szCs w:val="28"/>
          <w:bdr w:val="none" w:sz="0" w:space="0" w:color="auto" w:frame="1"/>
        </w:rPr>
      </w:pPr>
      <w:r w:rsidRPr="00DD112A">
        <w:rPr>
          <w:b/>
          <w:bCs/>
          <w:iCs/>
          <w:sz w:val="28"/>
          <w:szCs w:val="28"/>
          <w:bdr w:val="none" w:sz="0" w:space="0" w:color="auto" w:frame="1"/>
        </w:rPr>
        <w:t>1.3 Ледовая обстановка.</w:t>
      </w:r>
    </w:p>
    <w:p w:rsidR="00EF7617" w:rsidRPr="00DD112A" w:rsidRDefault="00EF7617" w:rsidP="00EF7617">
      <w:pPr>
        <w:widowControl w:val="0"/>
        <w:tabs>
          <w:tab w:val="left" w:pos="993"/>
        </w:tabs>
        <w:ind w:firstLine="567"/>
        <w:jc w:val="both"/>
        <w:rPr>
          <w:bCs/>
          <w:iCs/>
          <w:sz w:val="28"/>
          <w:szCs w:val="28"/>
          <w:bdr w:val="none" w:sz="0" w:space="0" w:color="auto" w:frame="1"/>
        </w:rPr>
      </w:pPr>
      <w:r w:rsidRPr="00DD112A">
        <w:rPr>
          <w:bCs/>
          <w:iCs/>
          <w:sz w:val="28"/>
          <w:szCs w:val="28"/>
          <w:bdr w:val="none" w:sz="0" w:space="0" w:color="auto" w:frame="1"/>
        </w:rPr>
        <w:t>На водных объектах республики идет установление ледостава. На реках наблюдаются закраины.</w:t>
      </w:r>
    </w:p>
    <w:p w:rsidR="00EF7617" w:rsidRPr="00F87AEF" w:rsidRDefault="00EF7617" w:rsidP="00EF7617">
      <w:pPr>
        <w:widowControl w:val="0"/>
        <w:tabs>
          <w:tab w:val="left" w:pos="993"/>
        </w:tabs>
        <w:ind w:firstLine="567"/>
        <w:jc w:val="both"/>
        <w:rPr>
          <w:bCs/>
          <w:iCs/>
          <w:sz w:val="28"/>
          <w:szCs w:val="28"/>
          <w:bdr w:val="none" w:sz="0" w:space="0" w:color="auto" w:frame="1"/>
        </w:rPr>
      </w:pPr>
    </w:p>
    <w:p w:rsidR="00EF7617" w:rsidRPr="000C66E7" w:rsidRDefault="00EF7617" w:rsidP="00EF7617">
      <w:pPr>
        <w:widowControl w:val="0"/>
        <w:tabs>
          <w:tab w:val="left" w:pos="993"/>
        </w:tabs>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EF7617" w:rsidRPr="000C66E7" w:rsidRDefault="00EF7617" w:rsidP="00EF7617">
      <w:pPr>
        <w:widowControl w:val="0"/>
        <w:tabs>
          <w:tab w:val="left" w:pos="993"/>
        </w:tabs>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EF7617" w:rsidRPr="000C66E7" w:rsidRDefault="00EF7617" w:rsidP="00EF7617">
      <w:pPr>
        <w:widowControl w:val="0"/>
        <w:tabs>
          <w:tab w:val="left" w:pos="993"/>
        </w:tabs>
        <w:ind w:firstLine="567"/>
        <w:jc w:val="both"/>
        <w:rPr>
          <w:sz w:val="28"/>
          <w:szCs w:val="28"/>
        </w:rPr>
      </w:pPr>
    </w:p>
    <w:p w:rsidR="00EF7617" w:rsidRPr="001A491E" w:rsidRDefault="00EF7617" w:rsidP="00EF7617">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EF7617" w:rsidRPr="00DD112A" w:rsidRDefault="00EF7617" w:rsidP="00EF7617">
      <w:pPr>
        <w:widowControl w:val="0"/>
        <w:tabs>
          <w:tab w:val="left" w:pos="993"/>
        </w:tabs>
        <w:ind w:firstLine="567"/>
        <w:jc w:val="both"/>
        <w:rPr>
          <w:b/>
          <w:bCs/>
          <w:sz w:val="28"/>
          <w:szCs w:val="28"/>
          <w:bdr w:val="none" w:sz="0" w:space="0" w:color="auto" w:frame="1"/>
        </w:rPr>
      </w:pPr>
      <w:r w:rsidRPr="00DD112A">
        <w:rPr>
          <w:b/>
          <w:bCs/>
          <w:sz w:val="28"/>
          <w:szCs w:val="28"/>
          <w:bdr w:val="none" w:sz="0" w:space="0" w:color="auto" w:frame="1"/>
        </w:rPr>
        <w:t>2.1 Природные и природно-техногенные ЧС.</w:t>
      </w:r>
    </w:p>
    <w:p w:rsidR="00EF7617" w:rsidRPr="00DD112A" w:rsidRDefault="00EF7617" w:rsidP="00EF7617">
      <w:pPr>
        <w:widowControl w:val="0"/>
        <w:ind w:firstLine="709"/>
        <w:jc w:val="both"/>
        <w:rPr>
          <w:bCs/>
          <w:sz w:val="28"/>
          <w:szCs w:val="28"/>
          <w:bdr w:val="none" w:sz="0" w:space="0" w:color="auto" w:frame="1"/>
        </w:rPr>
      </w:pPr>
      <w:r w:rsidRPr="00DD112A">
        <w:rPr>
          <w:bCs/>
          <w:sz w:val="28"/>
          <w:szCs w:val="28"/>
          <w:bdr w:val="none" w:sz="0" w:space="0" w:color="auto" w:frame="1"/>
        </w:rPr>
        <w:t>Существует вероятность</w:t>
      </w:r>
      <w:r w:rsidRPr="00DD112A">
        <w:rPr>
          <w:b/>
          <w:bCs/>
          <w:sz w:val="28"/>
          <w:szCs w:val="28"/>
          <w:bdr w:val="none" w:sz="0" w:space="0" w:color="auto" w:frame="1"/>
        </w:rPr>
        <w:t xml:space="preserve"> </w:t>
      </w:r>
      <w:r w:rsidRPr="00DD112A">
        <w:rPr>
          <w:bCs/>
          <w:sz w:val="28"/>
          <w:szCs w:val="28"/>
          <w:bdr w:val="none" w:sz="0" w:space="0" w:color="auto" w:frame="1"/>
        </w:rPr>
        <w:t xml:space="preserve">возникновения происшествий, связанных </w:t>
      </w:r>
      <w:r w:rsidRPr="00DD112A">
        <w:rPr>
          <w:bCs/>
          <w:sz w:val="28"/>
          <w:szCs w:val="28"/>
          <w:bdr w:val="none" w:sz="0" w:space="0" w:color="auto" w:frame="1"/>
        </w:rPr>
        <w:br/>
        <w:t xml:space="preserve">с затруднением в движении автотранспорта, перекрытием трасс для движения </w:t>
      </w:r>
      <w:r w:rsidRPr="00DD112A">
        <w:rPr>
          <w:bCs/>
          <w:sz w:val="28"/>
          <w:szCs w:val="28"/>
          <w:bdr w:val="none" w:sz="0" w:space="0" w:color="auto" w:frame="1"/>
        </w:rPr>
        <w:br/>
        <w:t xml:space="preserve">и увеличением количества ДТП на автодорогах федерального, регионального </w:t>
      </w:r>
      <w:r w:rsidRPr="00DD112A">
        <w:rPr>
          <w:bCs/>
          <w:sz w:val="28"/>
          <w:szCs w:val="28"/>
          <w:bdr w:val="none" w:sz="0" w:space="0" w:color="auto" w:frame="1"/>
        </w:rPr>
        <w:br/>
        <w:t xml:space="preserve">и местного значения </w:t>
      </w:r>
      <w:r w:rsidRPr="00DD112A">
        <w:rPr>
          <w:bCs/>
          <w:sz w:val="28"/>
          <w:szCs w:val="28"/>
          <w:bdr w:val="none" w:sz="0" w:space="0" w:color="auto" w:frame="1"/>
          <w:lang w:eastAsia="en-US"/>
        </w:rPr>
        <w:t>на всей территории республики</w:t>
      </w:r>
      <w:r w:rsidRPr="00DD112A">
        <w:rPr>
          <w:bCs/>
          <w:sz w:val="28"/>
          <w:szCs w:val="28"/>
        </w:rPr>
        <w:t xml:space="preserve"> (</w:t>
      </w:r>
      <w:r w:rsidRPr="00DD112A">
        <w:rPr>
          <w:b/>
          <w:bCs/>
          <w:sz w:val="28"/>
          <w:szCs w:val="28"/>
        </w:rPr>
        <w:t>Источник</w:t>
      </w:r>
      <w:r w:rsidRPr="00DD112A">
        <w:rPr>
          <w:sz w:val="28"/>
          <w:szCs w:val="28"/>
        </w:rPr>
        <w:t xml:space="preserve"> – гололедица, метель)</w:t>
      </w:r>
      <w:r w:rsidRPr="00DD112A">
        <w:rPr>
          <w:bCs/>
          <w:sz w:val="28"/>
          <w:szCs w:val="28"/>
          <w:bdr w:val="none" w:sz="0" w:space="0" w:color="auto" w:frame="1"/>
        </w:rPr>
        <w:t>.</w:t>
      </w:r>
    </w:p>
    <w:p w:rsidR="00EF7617" w:rsidRPr="00DD112A" w:rsidRDefault="00EF7617" w:rsidP="00EF7617">
      <w:pPr>
        <w:widowControl w:val="0"/>
        <w:ind w:firstLine="709"/>
        <w:jc w:val="both"/>
        <w:rPr>
          <w:bCs/>
          <w:sz w:val="28"/>
          <w:szCs w:val="28"/>
          <w:bdr w:val="none" w:sz="0" w:space="0" w:color="auto" w:frame="1"/>
        </w:rPr>
      </w:pPr>
      <w:r w:rsidRPr="00DD112A">
        <w:rPr>
          <w:bCs/>
          <w:sz w:val="28"/>
          <w:szCs w:val="28"/>
          <w:bdr w:val="none" w:sz="0" w:space="0" w:color="auto" w:frame="1"/>
        </w:rPr>
        <w:t xml:space="preserve">Прогнозируется вероятность возникновения происшествий, связанных с нарушением условий жизнедеятельности населения в результате нарушения энергоснабжения, обрушения широкоформатных конструкций, падения деревьев на всей территории республики </w:t>
      </w:r>
      <w:r w:rsidRPr="00DD112A">
        <w:rPr>
          <w:bCs/>
          <w:sz w:val="28"/>
          <w:szCs w:val="28"/>
        </w:rPr>
        <w:t>(</w:t>
      </w:r>
      <w:r w:rsidRPr="00DD112A">
        <w:rPr>
          <w:b/>
          <w:bCs/>
          <w:sz w:val="28"/>
          <w:szCs w:val="28"/>
        </w:rPr>
        <w:t>Источник</w:t>
      </w:r>
      <w:r w:rsidRPr="00DD112A">
        <w:rPr>
          <w:sz w:val="28"/>
          <w:szCs w:val="28"/>
        </w:rPr>
        <w:t xml:space="preserve"> – порывы ветра, метель)</w:t>
      </w:r>
      <w:r w:rsidRPr="00DD112A">
        <w:rPr>
          <w:bCs/>
          <w:sz w:val="28"/>
          <w:szCs w:val="28"/>
          <w:bdr w:val="none" w:sz="0" w:space="0" w:color="auto" w:frame="1"/>
        </w:rPr>
        <w:t>.</w:t>
      </w:r>
    </w:p>
    <w:p w:rsidR="00EF7617" w:rsidRDefault="00EF7617" w:rsidP="00EF7617">
      <w:pPr>
        <w:widowControl w:val="0"/>
        <w:ind w:firstLine="709"/>
        <w:jc w:val="both"/>
        <w:rPr>
          <w:bCs/>
          <w:sz w:val="28"/>
          <w:szCs w:val="28"/>
          <w:bdr w:val="none" w:sz="0" w:space="0" w:color="auto" w:frame="1"/>
        </w:rPr>
      </w:pPr>
    </w:p>
    <w:p w:rsidR="00EF7617" w:rsidRPr="0062114D" w:rsidRDefault="00EF7617" w:rsidP="00EF7617">
      <w:pPr>
        <w:widowControl w:val="0"/>
        <w:ind w:firstLine="709"/>
        <w:jc w:val="both"/>
        <w:rPr>
          <w:bCs/>
          <w:sz w:val="28"/>
          <w:szCs w:val="28"/>
          <w:bdr w:val="none" w:sz="0" w:space="0" w:color="auto" w:frame="1"/>
        </w:rPr>
      </w:pPr>
    </w:p>
    <w:p w:rsidR="00EF7617" w:rsidRPr="000C66E7" w:rsidRDefault="00EF7617" w:rsidP="00EF7617">
      <w:pPr>
        <w:widowControl w:val="0"/>
        <w:tabs>
          <w:tab w:val="left" w:pos="993"/>
        </w:tabs>
        <w:jc w:val="both"/>
        <w:rPr>
          <w:b/>
          <w:bCs/>
          <w:sz w:val="28"/>
          <w:szCs w:val="28"/>
          <w:bdr w:val="none" w:sz="0" w:space="0" w:color="auto" w:frame="1"/>
        </w:rPr>
      </w:pPr>
      <w:r>
        <w:rPr>
          <w:sz w:val="28"/>
          <w:szCs w:val="28"/>
        </w:rPr>
        <w:lastRenderedPageBreak/>
        <w:t xml:space="preserve">        </w:t>
      </w:r>
      <w:r w:rsidRPr="000C66E7">
        <w:rPr>
          <w:b/>
          <w:bCs/>
          <w:sz w:val="28"/>
          <w:szCs w:val="28"/>
          <w:bdr w:val="none" w:sz="0" w:space="0" w:color="auto" w:frame="1"/>
        </w:rPr>
        <w:t xml:space="preserve">2.2 Техногенные ЧС. </w:t>
      </w:r>
    </w:p>
    <w:p w:rsidR="00EF7617" w:rsidRPr="005F3CD4" w:rsidRDefault="00EF7617" w:rsidP="00EF7617">
      <w:pPr>
        <w:widowControl w:val="0"/>
        <w:tabs>
          <w:tab w:val="left" w:pos="818"/>
          <w:tab w:val="left" w:pos="993"/>
          <w:tab w:val="right" w:pos="10199"/>
        </w:tabs>
        <w:ind w:firstLine="567"/>
        <w:jc w:val="both"/>
        <w:rPr>
          <w:sz w:val="28"/>
          <w:szCs w:val="28"/>
        </w:rPr>
      </w:pPr>
      <w:r w:rsidRPr="000C66E7">
        <w:rPr>
          <w:b/>
          <w:bCs/>
          <w:sz w:val="28"/>
          <w:szCs w:val="28"/>
        </w:rPr>
        <w:t xml:space="preserve">Существует вероятность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EF7617" w:rsidRPr="000C66E7" w:rsidRDefault="00EF7617" w:rsidP="00EF7617">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EF7617" w:rsidRPr="000C66E7" w:rsidRDefault="00EF7617" w:rsidP="00EF7617">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EF7617" w:rsidRPr="000C66E7" w:rsidRDefault="00EF7617" w:rsidP="00EF7617">
      <w:pPr>
        <w:tabs>
          <w:tab w:val="num" w:pos="0"/>
        </w:tabs>
        <w:ind w:firstLine="567"/>
        <w:jc w:val="both"/>
        <w:rPr>
          <w:sz w:val="28"/>
          <w:szCs w:val="28"/>
        </w:rPr>
      </w:pPr>
      <w:r w:rsidRPr="000C66E7">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F7617" w:rsidRPr="000C66E7" w:rsidRDefault="00EF7617" w:rsidP="00EF7617">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F7617" w:rsidRPr="000C66E7" w:rsidRDefault="00EF7617" w:rsidP="00EF7617">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F7617" w:rsidRPr="000C66E7" w:rsidRDefault="00EF7617" w:rsidP="00EF7617">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EF7617" w:rsidRPr="000C66E7" w:rsidRDefault="00EF7617" w:rsidP="00EF7617">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EF7617" w:rsidRPr="000C66E7" w:rsidRDefault="00EF7617" w:rsidP="00EF7617">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EF7617" w:rsidRPr="000C66E7" w:rsidRDefault="00EF7617" w:rsidP="00EF7617">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EF7617" w:rsidRPr="000C66E7" w:rsidRDefault="00EF7617" w:rsidP="00EF7617">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EF7617" w:rsidRPr="000C66E7" w:rsidRDefault="00EF7617" w:rsidP="00EF7617">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EF7617" w:rsidRPr="00AB640B" w:rsidRDefault="00EF7617" w:rsidP="00EF7617">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F7617" w:rsidRPr="000C66E7" w:rsidRDefault="00EF7617" w:rsidP="00EF7617">
      <w:pPr>
        <w:ind w:firstLine="567"/>
        <w:jc w:val="both"/>
        <w:rPr>
          <w:sz w:val="28"/>
          <w:szCs w:val="28"/>
        </w:rPr>
      </w:pPr>
      <w:r w:rsidRPr="000C66E7">
        <w:rPr>
          <w:b/>
          <w:sz w:val="28"/>
          <w:szCs w:val="28"/>
        </w:rPr>
        <w:t>При ограничении режима потребления электрической энергии:</w:t>
      </w:r>
    </w:p>
    <w:p w:rsidR="00EF7617" w:rsidRPr="000C66E7" w:rsidRDefault="00EF7617" w:rsidP="00EF7617">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EF7617" w:rsidRPr="000C66E7" w:rsidRDefault="00EF7617" w:rsidP="00EF7617">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EF7617" w:rsidRPr="00212DCB" w:rsidRDefault="00EF7617" w:rsidP="00EF7617">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EF7617" w:rsidRPr="000C66E7" w:rsidRDefault="00EF7617" w:rsidP="00EF7617">
      <w:pPr>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EF7617" w:rsidRPr="00957596" w:rsidRDefault="00EF7617" w:rsidP="00EF7617">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EF7617" w:rsidRPr="000C66E7" w:rsidRDefault="00EF7617" w:rsidP="00EF7617">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EF7617" w:rsidRPr="000C66E7" w:rsidRDefault="00EF7617" w:rsidP="00EF7617">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EF7617" w:rsidRPr="000C66E7" w:rsidRDefault="00EF7617" w:rsidP="00EF7617">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EF7617" w:rsidRDefault="00EF7617" w:rsidP="00EF7617">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EF7617" w:rsidRPr="00ED1EBC" w:rsidRDefault="00EF7617" w:rsidP="00EF7617">
      <w:pPr>
        <w:ind w:firstLine="567"/>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EF7617" w:rsidRPr="00D11A92" w:rsidRDefault="00EF7617" w:rsidP="00EF7617">
      <w:pPr>
        <w:tabs>
          <w:tab w:val="num" w:pos="426"/>
        </w:tabs>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EF7617" w:rsidRPr="00D11A92" w:rsidRDefault="00EF7617" w:rsidP="00EF7617">
      <w:pPr>
        <w:tabs>
          <w:tab w:val="num" w:pos="426"/>
        </w:tabs>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EF7617" w:rsidRPr="00D11A92" w:rsidRDefault="00EF7617" w:rsidP="00EF7617">
      <w:pPr>
        <w:tabs>
          <w:tab w:val="num" w:pos="426"/>
        </w:tabs>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EF7617" w:rsidRPr="00D11A92" w:rsidRDefault="00EF7617" w:rsidP="00EF7617">
      <w:pPr>
        <w:tabs>
          <w:tab w:val="num" w:pos="426"/>
        </w:tabs>
        <w:ind w:firstLine="567"/>
        <w:jc w:val="both"/>
        <w:rPr>
          <w:bCs/>
          <w:color w:val="000000"/>
          <w:sz w:val="28"/>
          <w:szCs w:val="28"/>
        </w:rPr>
      </w:pPr>
      <w:r w:rsidRPr="00D11A92">
        <w:rPr>
          <w:bCs/>
          <w:color w:val="000000"/>
          <w:sz w:val="28"/>
          <w:szCs w:val="28"/>
        </w:rPr>
        <w:t>- провести дополнительно инструктаж водителей;</w:t>
      </w:r>
    </w:p>
    <w:p w:rsidR="00EF7617" w:rsidRPr="00D11A92" w:rsidRDefault="00EF7617" w:rsidP="00EF7617">
      <w:pPr>
        <w:tabs>
          <w:tab w:val="num" w:pos="426"/>
        </w:tabs>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F7617" w:rsidRPr="00D11A92" w:rsidRDefault="00EF7617" w:rsidP="00EF7617">
      <w:pPr>
        <w:tabs>
          <w:tab w:val="num" w:pos="426"/>
        </w:tabs>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EF7617" w:rsidRPr="00D11A92" w:rsidRDefault="00EF7617" w:rsidP="00EF7617">
      <w:pPr>
        <w:tabs>
          <w:tab w:val="num" w:pos="426"/>
        </w:tabs>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EF7617" w:rsidRPr="00D11A92" w:rsidRDefault="00EF7617" w:rsidP="00EF7617">
      <w:pPr>
        <w:tabs>
          <w:tab w:val="num" w:pos="426"/>
        </w:tabs>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EF7617" w:rsidRDefault="00EF7617" w:rsidP="00EF7617">
      <w:pPr>
        <w:tabs>
          <w:tab w:val="left" w:pos="-567"/>
          <w:tab w:val="left" w:pos="284"/>
        </w:tabs>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EF7617" w:rsidRPr="00A432CD" w:rsidRDefault="00EF7617" w:rsidP="00EF7617">
      <w:pPr>
        <w:tabs>
          <w:tab w:val="left" w:pos="-567"/>
        </w:tabs>
        <w:ind w:firstLine="567"/>
        <w:jc w:val="both"/>
        <w:rPr>
          <w:b/>
          <w:bCs/>
          <w:color w:val="000000"/>
          <w:sz w:val="28"/>
          <w:szCs w:val="28"/>
        </w:rPr>
      </w:pPr>
      <w:r w:rsidRPr="00A432CD">
        <w:rPr>
          <w:b/>
          <w:bCs/>
          <w:color w:val="000000"/>
          <w:sz w:val="28"/>
          <w:szCs w:val="28"/>
        </w:rPr>
        <w:t>В целях недопущения происшествий на водных объектах:</w:t>
      </w:r>
    </w:p>
    <w:p w:rsidR="00EF7617" w:rsidRPr="00A432CD" w:rsidRDefault="00EF7617" w:rsidP="00EF7617">
      <w:pPr>
        <w:tabs>
          <w:tab w:val="left" w:pos="-567"/>
          <w:tab w:val="left" w:pos="284"/>
        </w:tabs>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EF7617" w:rsidRDefault="00EF7617" w:rsidP="00EF7617">
      <w:pPr>
        <w:suppressAutoHyphens/>
        <w:ind w:right="-2" w:firstLine="567"/>
        <w:jc w:val="both"/>
        <w:rPr>
          <w:b/>
          <w:sz w:val="28"/>
          <w:szCs w:val="28"/>
        </w:rPr>
      </w:pPr>
    </w:p>
    <w:p w:rsidR="00EF7617" w:rsidRDefault="00EF7617" w:rsidP="00EF7617">
      <w:pPr>
        <w:suppressAutoHyphens/>
        <w:ind w:right="-2" w:firstLine="567"/>
        <w:jc w:val="both"/>
        <w:rPr>
          <w:b/>
          <w:sz w:val="28"/>
          <w:szCs w:val="28"/>
        </w:rPr>
      </w:pPr>
    </w:p>
    <w:p w:rsidR="00EF7617" w:rsidRDefault="00EF7617" w:rsidP="00EF7617">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EF7617" w:rsidRPr="000C66E7" w:rsidRDefault="00EF7617" w:rsidP="00EF7617">
      <w:pPr>
        <w:ind w:firstLine="567"/>
        <w:jc w:val="both"/>
        <w:rPr>
          <w:b/>
          <w:sz w:val="28"/>
          <w:szCs w:val="28"/>
        </w:rPr>
      </w:pPr>
      <w:r w:rsidRPr="000C66E7">
        <w:rPr>
          <w:b/>
          <w:sz w:val="28"/>
          <w:szCs w:val="28"/>
        </w:rPr>
        <w:t>Рекомендации для предотвращения взрыва газовых баллонов:</w:t>
      </w:r>
    </w:p>
    <w:p w:rsidR="00EF7617" w:rsidRPr="000C66E7" w:rsidRDefault="00EF7617" w:rsidP="00EF7617">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EF7617" w:rsidRPr="000C66E7" w:rsidRDefault="00EF7617" w:rsidP="00EF7617">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F7617" w:rsidRPr="000C66E7" w:rsidRDefault="00EF7617" w:rsidP="00EF7617">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F7617" w:rsidRPr="000C66E7" w:rsidRDefault="00EF7617" w:rsidP="00EF7617">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EF7617" w:rsidRPr="000C66E7" w:rsidRDefault="00EF7617" w:rsidP="00EF7617">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EF7617" w:rsidRPr="000C66E7" w:rsidRDefault="00EF7617" w:rsidP="00EF7617">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F7617" w:rsidRPr="000C66E7" w:rsidRDefault="00EF7617" w:rsidP="00EF7617">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EF7617" w:rsidRPr="00A65CC1" w:rsidRDefault="00EF7617" w:rsidP="00EF7617">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EF7617" w:rsidRPr="000C66E7" w:rsidRDefault="00EF7617" w:rsidP="00EF7617">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EF7617" w:rsidRPr="000C66E7" w:rsidRDefault="00EF7617" w:rsidP="00EF7617">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EF7617" w:rsidRPr="000C66E7" w:rsidRDefault="00EF7617" w:rsidP="00EF7617">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EF7617" w:rsidRPr="000C66E7" w:rsidRDefault="00EF7617" w:rsidP="00EF7617">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8" w:history="1">
        <w:r w:rsidRPr="000C66E7">
          <w:rPr>
            <w:sz w:val="28"/>
            <w:szCs w:val="28"/>
          </w:rPr>
          <w:t>правилами</w:t>
        </w:r>
      </w:hyperlink>
      <w:r w:rsidRPr="000C66E7">
        <w:rPr>
          <w:sz w:val="28"/>
          <w:szCs w:val="28"/>
        </w:rPr>
        <w:t xml:space="preserve"> предоставления коммунальных услуг;</w:t>
      </w:r>
    </w:p>
    <w:p w:rsidR="00EF7617" w:rsidRPr="000C66E7" w:rsidRDefault="00EF7617" w:rsidP="00EF7617">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EF7617" w:rsidRPr="00907727" w:rsidRDefault="00EF7617" w:rsidP="00EF7617">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EF7617" w:rsidRPr="000C66E7" w:rsidRDefault="00EF7617" w:rsidP="00EF7617">
      <w:pPr>
        <w:tabs>
          <w:tab w:val="left" w:pos="0"/>
          <w:tab w:val="left" w:pos="284"/>
          <w:tab w:val="left" w:pos="10348"/>
        </w:tabs>
        <w:spacing w:line="228" w:lineRule="auto"/>
        <w:ind w:firstLine="567"/>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EF7617" w:rsidRPr="000C66E7" w:rsidRDefault="00EF7617" w:rsidP="00EF7617">
      <w:pPr>
        <w:spacing w:line="228" w:lineRule="auto"/>
        <w:ind w:firstLine="567"/>
        <w:jc w:val="both"/>
        <w:rPr>
          <w:sz w:val="28"/>
          <w:szCs w:val="28"/>
        </w:rPr>
      </w:pPr>
      <w:r w:rsidRPr="000C66E7">
        <w:rPr>
          <w:sz w:val="28"/>
          <w:szCs w:val="28"/>
        </w:rPr>
        <w:t>- будьте внимательны при обращении с огнём;</w:t>
      </w:r>
    </w:p>
    <w:p w:rsidR="00EF7617" w:rsidRPr="000C66E7" w:rsidRDefault="00EF7617" w:rsidP="00EF7617">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EF7617" w:rsidRPr="000C66E7" w:rsidRDefault="00EF7617" w:rsidP="00EF7617">
      <w:pPr>
        <w:spacing w:line="228" w:lineRule="auto"/>
        <w:ind w:firstLine="567"/>
        <w:jc w:val="both"/>
        <w:rPr>
          <w:sz w:val="28"/>
          <w:szCs w:val="28"/>
        </w:rPr>
      </w:pPr>
      <w:r w:rsidRPr="000C66E7">
        <w:rPr>
          <w:sz w:val="28"/>
          <w:szCs w:val="28"/>
        </w:rPr>
        <w:t>- не разрешайте детям играть с огнем, спичками;</w:t>
      </w:r>
    </w:p>
    <w:p w:rsidR="00EF7617" w:rsidRDefault="00EF7617" w:rsidP="00EF7617">
      <w:pPr>
        <w:spacing w:line="228" w:lineRule="auto"/>
        <w:ind w:firstLine="567"/>
        <w:jc w:val="both"/>
        <w:rPr>
          <w:sz w:val="28"/>
          <w:szCs w:val="28"/>
        </w:rPr>
      </w:pPr>
      <w:r>
        <w:rPr>
          <w:sz w:val="28"/>
          <w:szCs w:val="28"/>
        </w:rPr>
        <w:t xml:space="preserve">- </w:t>
      </w:r>
      <w:r w:rsidRPr="000C66E7">
        <w:rPr>
          <w:sz w:val="28"/>
          <w:szCs w:val="28"/>
        </w:rPr>
        <w:t>не обертывайте электрические лампы бумагой, материей и другими сгораемыми материалами.</w:t>
      </w:r>
    </w:p>
    <w:p w:rsidR="00EF7617" w:rsidRPr="006D329F" w:rsidRDefault="00EF7617" w:rsidP="00EF7617">
      <w:pPr>
        <w:tabs>
          <w:tab w:val="left" w:pos="6090"/>
        </w:tabs>
        <w:ind w:firstLine="567"/>
        <w:jc w:val="both"/>
        <w:rPr>
          <w:b/>
          <w:sz w:val="28"/>
          <w:szCs w:val="28"/>
        </w:rPr>
      </w:pPr>
      <w:r w:rsidRPr="006D329F">
        <w:rPr>
          <w:b/>
          <w:sz w:val="28"/>
          <w:szCs w:val="28"/>
        </w:rPr>
        <w:t>Правила поведения на льду:</w:t>
      </w:r>
      <w:r>
        <w:rPr>
          <w:b/>
          <w:sz w:val="28"/>
          <w:szCs w:val="28"/>
        </w:rPr>
        <w:tab/>
      </w:r>
    </w:p>
    <w:p w:rsidR="00EF7617" w:rsidRPr="006D329F" w:rsidRDefault="00EF7617" w:rsidP="00EF7617">
      <w:pPr>
        <w:suppressAutoHyphens/>
        <w:ind w:firstLine="567"/>
        <w:jc w:val="both"/>
        <w:rPr>
          <w:sz w:val="28"/>
          <w:szCs w:val="28"/>
        </w:rPr>
      </w:pPr>
      <w:r w:rsidRPr="006D329F">
        <w:rPr>
          <w:sz w:val="28"/>
          <w:szCs w:val="28"/>
        </w:rPr>
        <w:t>- не собирайтесь группами на отдельных участках льда;</w:t>
      </w:r>
    </w:p>
    <w:p w:rsidR="00EF7617" w:rsidRPr="006D329F" w:rsidRDefault="00EF7617" w:rsidP="00EF7617">
      <w:pPr>
        <w:suppressAutoHyphens/>
        <w:ind w:firstLine="567"/>
        <w:jc w:val="both"/>
        <w:rPr>
          <w:sz w:val="28"/>
          <w:szCs w:val="28"/>
        </w:rPr>
      </w:pPr>
      <w:r w:rsidRPr="006D329F">
        <w:rPr>
          <w:sz w:val="28"/>
          <w:szCs w:val="28"/>
        </w:rPr>
        <w:t>- не приближайтесь к промоинам, трещинам, прорубям на льду;</w:t>
      </w:r>
    </w:p>
    <w:p w:rsidR="00EF7617" w:rsidRPr="006D329F" w:rsidRDefault="00EF7617" w:rsidP="00EF7617">
      <w:pPr>
        <w:suppressAutoHyphens/>
        <w:ind w:firstLine="567"/>
        <w:jc w:val="both"/>
        <w:rPr>
          <w:sz w:val="28"/>
          <w:szCs w:val="28"/>
        </w:rPr>
      </w:pPr>
      <w:r w:rsidRPr="006D329F">
        <w:rPr>
          <w:sz w:val="28"/>
          <w:szCs w:val="28"/>
        </w:rPr>
        <w:t>- не переходите водоем по льду в запрещенных местах;</w:t>
      </w:r>
    </w:p>
    <w:p w:rsidR="00EF7617" w:rsidRPr="006D329F" w:rsidRDefault="00EF7617" w:rsidP="00EF7617">
      <w:pPr>
        <w:suppressAutoHyphens/>
        <w:ind w:left="709" w:hanging="142"/>
        <w:jc w:val="both"/>
        <w:rPr>
          <w:sz w:val="28"/>
          <w:szCs w:val="28"/>
        </w:rPr>
      </w:pPr>
      <w:r w:rsidRPr="006D329F">
        <w:rPr>
          <w:sz w:val="28"/>
          <w:szCs w:val="28"/>
        </w:rPr>
        <w:t>- не выходите на лед в темное время суток и при плохой видимости.</w:t>
      </w:r>
    </w:p>
    <w:p w:rsidR="00EF7617" w:rsidRPr="006D329F" w:rsidRDefault="00EF7617" w:rsidP="00EF7617">
      <w:pPr>
        <w:ind w:firstLine="567"/>
        <w:rPr>
          <w:b/>
          <w:sz w:val="28"/>
          <w:szCs w:val="28"/>
        </w:rPr>
      </w:pPr>
      <w:r w:rsidRPr="006D329F">
        <w:rPr>
          <w:b/>
          <w:sz w:val="28"/>
          <w:szCs w:val="28"/>
        </w:rPr>
        <w:t>Пешеходам при гололедице:</w:t>
      </w:r>
    </w:p>
    <w:p w:rsidR="00EF7617" w:rsidRPr="006D329F" w:rsidRDefault="00EF7617" w:rsidP="00EF7617">
      <w:pPr>
        <w:ind w:firstLine="567"/>
        <w:rPr>
          <w:sz w:val="28"/>
          <w:szCs w:val="28"/>
        </w:rPr>
      </w:pPr>
      <w:r w:rsidRPr="006D329F">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EF7617" w:rsidRPr="006D329F" w:rsidRDefault="00EF7617" w:rsidP="00EF7617">
      <w:pPr>
        <w:ind w:firstLine="567"/>
        <w:rPr>
          <w:sz w:val="28"/>
          <w:szCs w:val="28"/>
        </w:rPr>
      </w:pPr>
      <w:r w:rsidRPr="006D329F">
        <w:rPr>
          <w:sz w:val="28"/>
          <w:szCs w:val="28"/>
        </w:rPr>
        <w:t>- если вы поскользнулись, присядьте, чтобы снизить высоту падения;</w:t>
      </w:r>
    </w:p>
    <w:p w:rsidR="00EF7617" w:rsidRPr="006D329F" w:rsidRDefault="00EF7617" w:rsidP="00EF7617">
      <w:pPr>
        <w:ind w:firstLine="567"/>
        <w:rPr>
          <w:sz w:val="28"/>
          <w:szCs w:val="28"/>
        </w:rPr>
      </w:pPr>
      <w:r w:rsidRPr="006D329F">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EF7617" w:rsidRPr="006D329F" w:rsidRDefault="00EF7617" w:rsidP="00EF7617">
      <w:pPr>
        <w:ind w:firstLine="567"/>
        <w:rPr>
          <w:b/>
          <w:sz w:val="28"/>
          <w:szCs w:val="28"/>
        </w:rPr>
      </w:pPr>
      <w:r w:rsidRPr="006D329F">
        <w:rPr>
          <w:b/>
          <w:sz w:val="28"/>
          <w:szCs w:val="28"/>
        </w:rPr>
        <w:t>Водителям при гололедице:</w:t>
      </w:r>
    </w:p>
    <w:p w:rsidR="00EF7617" w:rsidRPr="006D329F" w:rsidRDefault="00EF7617" w:rsidP="00EF7617">
      <w:pPr>
        <w:ind w:firstLine="567"/>
        <w:rPr>
          <w:sz w:val="28"/>
          <w:szCs w:val="28"/>
        </w:rPr>
      </w:pPr>
      <w:r w:rsidRPr="006D329F">
        <w:rPr>
          <w:sz w:val="28"/>
          <w:szCs w:val="28"/>
        </w:rPr>
        <w:t>- начинать движение следует плавно, трогаться с места на низкой передаче на малых оборотах;</w:t>
      </w:r>
    </w:p>
    <w:p w:rsidR="00EF7617" w:rsidRPr="006D329F" w:rsidRDefault="00EF7617" w:rsidP="00EF7617">
      <w:pPr>
        <w:ind w:firstLine="567"/>
        <w:rPr>
          <w:sz w:val="28"/>
          <w:szCs w:val="28"/>
        </w:rPr>
      </w:pPr>
      <w:r w:rsidRPr="006D329F">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EF7617" w:rsidRPr="006D329F" w:rsidRDefault="00EF7617" w:rsidP="00EF7617">
      <w:pPr>
        <w:ind w:firstLine="567"/>
        <w:rPr>
          <w:sz w:val="28"/>
          <w:szCs w:val="28"/>
        </w:rPr>
      </w:pPr>
      <w:r w:rsidRPr="006D329F">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EF7617" w:rsidRPr="006D329F" w:rsidRDefault="00EF7617" w:rsidP="00EF7617">
      <w:pPr>
        <w:ind w:firstLine="567"/>
        <w:rPr>
          <w:sz w:val="28"/>
          <w:szCs w:val="28"/>
        </w:rPr>
      </w:pPr>
      <w:r w:rsidRPr="006D329F">
        <w:rPr>
          <w:sz w:val="28"/>
          <w:szCs w:val="28"/>
        </w:rPr>
        <w:t>- следует выбирать путь для правых и левых колес с одинаковой поверхностью дороги;</w:t>
      </w:r>
    </w:p>
    <w:p w:rsidR="00EF7617" w:rsidRPr="006D329F" w:rsidRDefault="00EF7617" w:rsidP="00EF7617">
      <w:pPr>
        <w:ind w:firstLine="567"/>
        <w:rPr>
          <w:sz w:val="28"/>
          <w:szCs w:val="28"/>
        </w:rPr>
      </w:pPr>
      <w:r w:rsidRPr="006D329F">
        <w:rPr>
          <w:sz w:val="28"/>
          <w:szCs w:val="28"/>
        </w:rPr>
        <w:t>- разгон машины для переключения передачи производить только на прямых участках дороги;</w:t>
      </w:r>
    </w:p>
    <w:p w:rsidR="00EF7617" w:rsidRPr="006D329F" w:rsidRDefault="00EF7617" w:rsidP="00EF7617">
      <w:pPr>
        <w:ind w:firstLine="567"/>
        <w:rPr>
          <w:sz w:val="28"/>
          <w:szCs w:val="28"/>
        </w:rPr>
      </w:pPr>
      <w:r w:rsidRPr="006D329F">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EF7617" w:rsidRDefault="00EF7617" w:rsidP="00EF7617">
      <w:pPr>
        <w:tabs>
          <w:tab w:val="left" w:pos="426"/>
          <w:tab w:val="left" w:pos="3119"/>
          <w:tab w:val="left" w:pos="3206"/>
          <w:tab w:val="left" w:pos="3405"/>
          <w:tab w:val="center" w:pos="5246"/>
          <w:tab w:val="center" w:pos="5458"/>
        </w:tabs>
        <w:suppressAutoHyphens/>
        <w:ind w:right="-2" w:firstLine="567"/>
        <w:rPr>
          <w:sz w:val="28"/>
          <w:szCs w:val="28"/>
        </w:rPr>
      </w:pPr>
      <w:r w:rsidRPr="006D329F">
        <w:rPr>
          <w:sz w:val="28"/>
          <w:szCs w:val="28"/>
        </w:rPr>
        <w:t>- для остановки автомобиля снизить скорость движения, остановку производить на прямом и ровном участке дороги.</w:t>
      </w:r>
    </w:p>
    <w:p w:rsidR="00DD2ECA" w:rsidRPr="00DD2ECA" w:rsidRDefault="00DD2ECA" w:rsidP="00DD2ECA">
      <w:pPr>
        <w:ind w:firstLine="709"/>
        <w:rPr>
          <w:b/>
          <w:color w:val="000000"/>
          <w:sz w:val="28"/>
          <w:szCs w:val="28"/>
        </w:rPr>
      </w:pPr>
      <w:r w:rsidRPr="00DD2ECA">
        <w:rPr>
          <w:b/>
          <w:color w:val="000000"/>
          <w:sz w:val="28"/>
          <w:szCs w:val="28"/>
        </w:rPr>
        <w:t>Рекомендации для населения при сильном ветре:</w:t>
      </w:r>
    </w:p>
    <w:p w:rsidR="00DD2ECA" w:rsidRPr="00DD2ECA" w:rsidRDefault="00DD2ECA" w:rsidP="00DD2ECA">
      <w:pPr>
        <w:ind w:firstLine="709"/>
        <w:contextualSpacing/>
        <w:jc w:val="both"/>
        <w:rPr>
          <w:color w:val="000000"/>
          <w:sz w:val="28"/>
          <w:szCs w:val="28"/>
        </w:rPr>
      </w:pPr>
      <w:r w:rsidRPr="00DD2ECA">
        <w:rPr>
          <w:color w:val="000000"/>
          <w:sz w:val="28"/>
          <w:szCs w:val="28"/>
        </w:rPr>
        <w:t>- уберите хозяйственные вещи со двора и балконов, уберите сухие деревья, которые могут нанести ущерб вашему жилищу;</w:t>
      </w:r>
    </w:p>
    <w:p w:rsidR="00DD2ECA" w:rsidRPr="00DD2ECA" w:rsidRDefault="00DD2ECA" w:rsidP="00DD2ECA">
      <w:pPr>
        <w:ind w:firstLine="709"/>
        <w:contextualSpacing/>
        <w:jc w:val="both"/>
        <w:rPr>
          <w:color w:val="000000"/>
          <w:sz w:val="28"/>
          <w:szCs w:val="28"/>
        </w:rPr>
      </w:pPr>
      <w:r w:rsidRPr="00DD2ECA">
        <w:rPr>
          <w:color w:val="000000"/>
          <w:sz w:val="28"/>
          <w:szCs w:val="28"/>
        </w:rPr>
        <w:t>- машину поставьте в гараж, при отсутствии гаража машину следует парковать вдали от деревьев, а также слабо укрепленных конструкций;</w:t>
      </w:r>
    </w:p>
    <w:p w:rsidR="00DD2ECA" w:rsidRPr="00DD2ECA" w:rsidRDefault="00DD2ECA" w:rsidP="00DD2ECA">
      <w:pPr>
        <w:ind w:firstLine="709"/>
        <w:contextualSpacing/>
        <w:jc w:val="both"/>
        <w:rPr>
          <w:color w:val="000000"/>
          <w:sz w:val="28"/>
          <w:szCs w:val="28"/>
        </w:rPr>
      </w:pPr>
      <w:r w:rsidRPr="00DD2ECA">
        <w:rPr>
          <w:color w:val="000000"/>
          <w:sz w:val="28"/>
          <w:szCs w:val="28"/>
        </w:rPr>
        <w:t>- находясь на улице, обходите рекламные щиты, шаткие строения и дома с неустойчивой кровлей;</w:t>
      </w:r>
    </w:p>
    <w:p w:rsidR="00DD2ECA" w:rsidRPr="00DD2ECA" w:rsidRDefault="00DD2ECA" w:rsidP="00DD2ECA">
      <w:pPr>
        <w:ind w:firstLine="709"/>
        <w:jc w:val="both"/>
        <w:rPr>
          <w:color w:val="000000"/>
          <w:sz w:val="28"/>
          <w:szCs w:val="28"/>
        </w:rPr>
      </w:pPr>
      <w:r w:rsidRPr="00DD2ECA">
        <w:rPr>
          <w:color w:val="000000"/>
          <w:sz w:val="28"/>
          <w:szCs w:val="28"/>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EF7617" w:rsidRPr="00DD112A" w:rsidRDefault="00EF7617" w:rsidP="00EF7617">
      <w:pPr>
        <w:suppressAutoHyphens/>
        <w:ind w:firstLine="709"/>
        <w:jc w:val="both"/>
        <w:rPr>
          <w:color w:val="000000" w:themeColor="text1"/>
          <w:sz w:val="28"/>
        </w:rPr>
      </w:pPr>
      <w:r w:rsidRPr="00DD112A">
        <w:rPr>
          <w:b/>
          <w:color w:val="000000"/>
          <w:sz w:val="28"/>
        </w:rPr>
        <w:t>Рекомендации для населения при метели:</w:t>
      </w:r>
    </w:p>
    <w:p w:rsidR="00EF7617" w:rsidRPr="00DD112A" w:rsidRDefault="00EF7617" w:rsidP="00EF7617">
      <w:pPr>
        <w:suppressAutoHyphens/>
        <w:ind w:right="-2" w:firstLine="710"/>
        <w:jc w:val="both"/>
        <w:rPr>
          <w:color w:val="000000"/>
          <w:sz w:val="28"/>
        </w:rPr>
      </w:pPr>
      <w:r w:rsidRPr="00DD112A">
        <w:rPr>
          <w:color w:val="000000"/>
          <w:sz w:val="28"/>
        </w:rPr>
        <w:t xml:space="preserve">- воздержитесь от поездок по городу на личном автотранспорте; </w:t>
      </w:r>
    </w:p>
    <w:p w:rsidR="00EF7617" w:rsidRPr="00DD112A" w:rsidRDefault="00EF7617" w:rsidP="00EF7617">
      <w:pPr>
        <w:suppressAutoHyphens/>
        <w:ind w:right="-2" w:firstLine="710"/>
        <w:jc w:val="both"/>
        <w:rPr>
          <w:color w:val="000000"/>
          <w:sz w:val="28"/>
        </w:rPr>
      </w:pPr>
      <w:r w:rsidRPr="00DD112A">
        <w:rPr>
          <w:color w:val="000000"/>
          <w:sz w:val="28"/>
        </w:rPr>
        <w:t>- поскольку возможно нарушение энергоснабжения, то приготовьтесь к отключению электроэнергии, закройте газовые краны;</w:t>
      </w:r>
    </w:p>
    <w:p w:rsidR="00EF7617" w:rsidRPr="00DD112A" w:rsidRDefault="00EF7617" w:rsidP="00EF7617">
      <w:pPr>
        <w:suppressAutoHyphens/>
        <w:ind w:right="-2" w:firstLine="710"/>
        <w:jc w:val="both"/>
        <w:rPr>
          <w:color w:val="000000"/>
          <w:sz w:val="28"/>
        </w:rPr>
      </w:pPr>
      <w:r w:rsidRPr="00DD112A">
        <w:rPr>
          <w:color w:val="000000"/>
          <w:sz w:val="28"/>
        </w:rPr>
        <w:t>- машину поставьте в гараж, при отсутствии гаража машину следует парковать вдали от деревьев;</w:t>
      </w:r>
    </w:p>
    <w:p w:rsidR="00EF7617" w:rsidRPr="00DD112A" w:rsidRDefault="00EF7617" w:rsidP="00EF7617">
      <w:pPr>
        <w:suppressAutoHyphens/>
        <w:ind w:right="-2" w:firstLine="710"/>
        <w:jc w:val="both"/>
        <w:rPr>
          <w:color w:val="000000"/>
          <w:sz w:val="28"/>
        </w:rPr>
      </w:pPr>
      <w:r w:rsidRPr="00DD112A">
        <w:rPr>
          <w:color w:val="000000"/>
          <w:sz w:val="28"/>
        </w:rPr>
        <w:t>- научите детей, как действовать во время непогоды;</w:t>
      </w:r>
    </w:p>
    <w:p w:rsidR="00EF7617" w:rsidRPr="00DD112A" w:rsidRDefault="00EF7617" w:rsidP="00EF7617">
      <w:pPr>
        <w:suppressAutoHyphens/>
        <w:ind w:right="-2" w:firstLine="710"/>
        <w:jc w:val="both"/>
        <w:rPr>
          <w:color w:val="000000"/>
          <w:sz w:val="28"/>
        </w:rPr>
      </w:pPr>
      <w:r w:rsidRPr="00DD112A">
        <w:rPr>
          <w:color w:val="000000"/>
          <w:sz w:val="28"/>
        </w:rPr>
        <w:t>- находясь на улице, обходите шаткие строения и дома с неустойчивой кровлей;</w:t>
      </w:r>
    </w:p>
    <w:p w:rsidR="00EF7617" w:rsidRPr="00DD112A" w:rsidRDefault="00EF7617" w:rsidP="00EF7617">
      <w:pPr>
        <w:suppressAutoHyphens/>
        <w:ind w:right="-2" w:firstLine="710"/>
        <w:jc w:val="both"/>
        <w:rPr>
          <w:color w:val="000000"/>
          <w:sz w:val="28"/>
        </w:rPr>
      </w:pPr>
      <w:r w:rsidRPr="00DD112A">
        <w:rPr>
          <w:color w:val="000000"/>
          <w:sz w:val="28"/>
        </w:rPr>
        <w:t>- избегайте деревьев, разнообразных сооружений повышенного риска (мостов, эстакад, трубопроводов, линий электропередач);</w:t>
      </w:r>
    </w:p>
    <w:p w:rsidR="00EF7617" w:rsidRPr="00DD112A" w:rsidRDefault="00EF7617" w:rsidP="00EF7617">
      <w:pPr>
        <w:spacing w:before="100" w:beforeAutospacing="1" w:after="100" w:afterAutospacing="1"/>
        <w:ind w:firstLine="710"/>
        <w:contextualSpacing/>
        <w:jc w:val="both"/>
        <w:rPr>
          <w:color w:val="000000"/>
          <w:sz w:val="28"/>
        </w:rPr>
      </w:pPr>
      <w:r w:rsidRPr="00DD112A">
        <w:rPr>
          <w:color w:val="000000"/>
          <w:sz w:val="28"/>
        </w:rPr>
        <w:t>- остерегайтесь частей конструкций и предметов, нависших на строениях, оборванных проводов линий электропередач, разбитого стекла и других источников опасности.</w:t>
      </w:r>
    </w:p>
    <w:p w:rsidR="00EF7617" w:rsidRPr="00DD112A" w:rsidRDefault="00EF7617" w:rsidP="00EF7617">
      <w:pPr>
        <w:ind w:firstLine="710"/>
        <w:rPr>
          <w:b/>
          <w:color w:val="000000"/>
          <w:sz w:val="28"/>
        </w:rPr>
      </w:pPr>
      <w:r w:rsidRPr="00DD112A">
        <w:rPr>
          <w:b/>
          <w:color w:val="000000"/>
          <w:sz w:val="28"/>
        </w:rPr>
        <w:t>Рекомендации для населения при снежных накатах:</w:t>
      </w:r>
    </w:p>
    <w:p w:rsidR="00EF7617" w:rsidRPr="00DD112A" w:rsidRDefault="00EF7617" w:rsidP="00EF7617">
      <w:pPr>
        <w:pStyle w:val="a5"/>
        <w:spacing w:after="0"/>
        <w:ind w:left="0" w:firstLine="710"/>
        <w:jc w:val="both"/>
        <w:rPr>
          <w:color w:val="000000"/>
          <w:sz w:val="28"/>
        </w:rPr>
      </w:pPr>
      <w:r w:rsidRPr="00DD112A">
        <w:rPr>
          <w:color w:val="000000"/>
          <w:sz w:val="28"/>
        </w:rPr>
        <w:t>Водителям транспортных средств рекомендуется:</w:t>
      </w:r>
    </w:p>
    <w:p w:rsidR="00EF7617" w:rsidRPr="00DD112A" w:rsidRDefault="00EF7617" w:rsidP="00EF7617">
      <w:pPr>
        <w:pStyle w:val="a5"/>
        <w:spacing w:after="0"/>
        <w:ind w:left="0" w:firstLine="710"/>
        <w:jc w:val="both"/>
        <w:rPr>
          <w:color w:val="000000"/>
          <w:sz w:val="28"/>
        </w:rPr>
      </w:pPr>
      <w:r w:rsidRPr="00DD112A">
        <w:rPr>
          <w:color w:val="000000"/>
          <w:sz w:val="28"/>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EF7617" w:rsidRPr="00DD112A" w:rsidRDefault="00EF7617" w:rsidP="00EF7617">
      <w:pPr>
        <w:pStyle w:val="a5"/>
        <w:spacing w:after="0"/>
        <w:ind w:left="0" w:firstLine="710"/>
        <w:jc w:val="both"/>
        <w:rPr>
          <w:color w:val="000000"/>
          <w:sz w:val="28"/>
        </w:rPr>
      </w:pPr>
      <w:r w:rsidRPr="00DD112A">
        <w:rPr>
          <w:color w:val="000000"/>
          <w:sz w:val="28"/>
        </w:rPr>
        <w:t>- проявлять особую осторожность на перекрестках и пешеходных переходах;</w:t>
      </w:r>
    </w:p>
    <w:p w:rsidR="00EF7617" w:rsidRPr="00DD112A" w:rsidRDefault="00EF7617" w:rsidP="00EF7617">
      <w:pPr>
        <w:pStyle w:val="a5"/>
        <w:tabs>
          <w:tab w:val="left" w:pos="4082"/>
        </w:tabs>
        <w:spacing w:after="0"/>
        <w:ind w:left="0" w:firstLine="710"/>
        <w:jc w:val="both"/>
        <w:rPr>
          <w:color w:val="000000"/>
          <w:sz w:val="28"/>
        </w:rPr>
      </w:pPr>
      <w:r w:rsidRPr="00DD112A">
        <w:rPr>
          <w:color w:val="000000"/>
          <w:sz w:val="28"/>
        </w:rPr>
        <w:t>- соблюдать дистанцию;</w:t>
      </w:r>
      <w:r w:rsidRPr="00DD112A">
        <w:rPr>
          <w:color w:val="000000"/>
          <w:sz w:val="28"/>
        </w:rPr>
        <w:tab/>
      </w:r>
    </w:p>
    <w:p w:rsidR="00EF7617" w:rsidRPr="00DD112A" w:rsidRDefault="00EF7617" w:rsidP="00EF7617">
      <w:pPr>
        <w:pStyle w:val="a5"/>
        <w:spacing w:after="0"/>
        <w:ind w:left="0" w:firstLine="710"/>
        <w:jc w:val="both"/>
        <w:rPr>
          <w:color w:val="000000"/>
          <w:sz w:val="28"/>
        </w:rPr>
      </w:pPr>
      <w:r w:rsidRPr="00DD112A">
        <w:rPr>
          <w:color w:val="000000"/>
          <w:sz w:val="28"/>
        </w:rPr>
        <w:t>- не выезжать на дороги на летней резине.</w:t>
      </w:r>
    </w:p>
    <w:p w:rsidR="00EF7617" w:rsidRPr="00DD112A" w:rsidRDefault="00EF7617" w:rsidP="00EF7617">
      <w:pPr>
        <w:pStyle w:val="a5"/>
        <w:spacing w:after="0"/>
        <w:ind w:left="0" w:firstLine="710"/>
        <w:jc w:val="both"/>
        <w:rPr>
          <w:color w:val="000000"/>
          <w:sz w:val="28"/>
        </w:rPr>
      </w:pPr>
      <w:r w:rsidRPr="00DD112A">
        <w:rPr>
          <w:color w:val="000000"/>
          <w:sz w:val="28"/>
        </w:rPr>
        <w:t>Чтобы избежать травм при гололедице и снежном накате пешеходам рекомендуется:</w:t>
      </w:r>
    </w:p>
    <w:p w:rsidR="00EF7617" w:rsidRPr="00DD112A" w:rsidRDefault="00EF7617" w:rsidP="00EF7617">
      <w:pPr>
        <w:pStyle w:val="a5"/>
        <w:spacing w:after="0"/>
        <w:ind w:left="0" w:firstLine="710"/>
        <w:jc w:val="both"/>
        <w:rPr>
          <w:color w:val="000000"/>
          <w:sz w:val="28"/>
        </w:rPr>
      </w:pPr>
      <w:r w:rsidRPr="00DD112A">
        <w:rPr>
          <w:color w:val="000000"/>
          <w:sz w:val="28"/>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EF7617" w:rsidRPr="00DD112A" w:rsidRDefault="00EF7617" w:rsidP="00EF7617">
      <w:pPr>
        <w:tabs>
          <w:tab w:val="left" w:pos="3420"/>
          <w:tab w:val="center" w:pos="5458"/>
        </w:tabs>
        <w:suppressAutoHyphens/>
        <w:ind w:left="142" w:right="-2" w:firstLine="567"/>
        <w:jc w:val="both"/>
        <w:rPr>
          <w:sz w:val="28"/>
        </w:rPr>
      </w:pPr>
      <w:r w:rsidRPr="00DD112A">
        <w:rPr>
          <w:color w:val="000000"/>
          <w:sz w:val="28"/>
        </w:rPr>
        <w:t>- во время перемещения по улице не стоит спешить, следует избегать резких движений, постоянно смотреть себе под ноги. Передвигаясь по льду, необходимо наступать на всю подошву.</w:t>
      </w:r>
    </w:p>
    <w:p w:rsidR="006E1E41" w:rsidRPr="00864F65" w:rsidRDefault="006E1E41" w:rsidP="00EF7617">
      <w:pPr>
        <w:tabs>
          <w:tab w:val="left" w:pos="426"/>
          <w:tab w:val="left" w:pos="3119"/>
          <w:tab w:val="left" w:pos="3206"/>
          <w:tab w:val="left" w:pos="3405"/>
          <w:tab w:val="center" w:pos="5246"/>
          <w:tab w:val="center" w:pos="5458"/>
        </w:tabs>
        <w:suppressAutoHyphens/>
        <w:ind w:right="-2"/>
        <w:jc w:val="center"/>
        <w:rPr>
          <w:bCs/>
          <w:color w:val="000000"/>
          <w:sz w:val="28"/>
          <w:szCs w:val="28"/>
        </w:rPr>
      </w:pPr>
    </w:p>
    <w:sectPr w:rsidR="006E1E41" w:rsidRPr="00864F65" w:rsidSect="00FC5440">
      <w:headerReference w:type="default" r:id="rId9"/>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DD2ECA"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35372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CDA"/>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FE7"/>
    <w:rsid w:val="00A271C6"/>
    <w:rsid w:val="00A27640"/>
    <w:rsid w:val="00A2765F"/>
    <w:rsid w:val="00A276EF"/>
    <w:rsid w:val="00A278E2"/>
    <w:rsid w:val="00A27B4A"/>
    <w:rsid w:val="00A27C1D"/>
    <w:rsid w:val="00A27C48"/>
    <w:rsid w:val="00A27E2B"/>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5372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DB679F-3866-4F04-9D83-364A3FC93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7</Pages>
  <Words>1780</Words>
  <Characters>13270</Characters>
  <Application>Microsoft Office Word</Application>
  <DocSecurity>0</DocSecurity>
  <Lines>110</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15020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51</cp:revision>
  <cp:lastPrinted>2025-12-25T10:28:00Z</cp:lastPrinted>
  <dcterms:created xsi:type="dcterms:W3CDTF">2025-12-17T08:34:00Z</dcterms:created>
  <dcterms:modified xsi:type="dcterms:W3CDTF">2025-12-25T10:28:00Z</dcterms:modified>
</cp:coreProperties>
</file>