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39F2" w:rsidRPr="000339F2" w:rsidRDefault="000339F2" w:rsidP="000339F2">
      <w:pPr>
        <w:shd w:val="clear" w:color="auto" w:fill="FFFFFF"/>
        <w:tabs>
          <w:tab w:val="left" w:pos="7114"/>
          <w:tab w:val="left" w:pos="7140"/>
          <w:tab w:val="left" w:pos="7455"/>
          <w:tab w:val="right" w:pos="9354"/>
        </w:tabs>
        <w:spacing w:before="1805" w:line="274" w:lineRule="exact"/>
        <w:jc w:val="right"/>
        <w:rPr>
          <w:rFonts w:ascii="Times New Roman" w:hAnsi="Times New Roman" w:cs="Times New Roman"/>
          <w:sz w:val="28"/>
          <w:szCs w:val="28"/>
        </w:rPr>
      </w:pPr>
      <w:bookmarkStart w:id="0" w:name="_GoBack"/>
      <w:bookmarkEnd w:id="0"/>
      <w:r w:rsidRPr="000339F2">
        <w:rPr>
          <w:rFonts w:ascii="Times New Roman" w:hAnsi="Times New Roman" w:cs="Times New Roman"/>
          <w:sz w:val="28"/>
          <w:szCs w:val="28"/>
        </w:rPr>
        <w:t>УТВЕРЖДАЮ:</w:t>
      </w:r>
    </w:p>
    <w:p w:rsidR="000339F2" w:rsidRPr="000339F2" w:rsidRDefault="00C4196C" w:rsidP="000339F2">
      <w:pPr>
        <w:shd w:val="clear" w:color="auto" w:fill="FFFFFF"/>
        <w:spacing w:line="274" w:lineRule="exact"/>
        <w:jc w:val="right"/>
        <w:rPr>
          <w:rFonts w:ascii="Times New Roman" w:hAnsi="Times New Roman" w:cs="Times New Roman"/>
          <w:sz w:val="28"/>
          <w:szCs w:val="28"/>
        </w:rPr>
      </w:pPr>
      <w:r>
        <w:rPr>
          <w:rFonts w:ascii="Times New Roman" w:hAnsi="Times New Roman" w:cs="Times New Roman"/>
          <w:sz w:val="28"/>
          <w:szCs w:val="28"/>
        </w:rPr>
        <w:t>Глава</w:t>
      </w:r>
      <w:r w:rsidR="000339F2" w:rsidRPr="000339F2">
        <w:rPr>
          <w:rFonts w:ascii="Times New Roman" w:hAnsi="Times New Roman" w:cs="Times New Roman"/>
          <w:sz w:val="28"/>
          <w:szCs w:val="28"/>
        </w:rPr>
        <w:t xml:space="preserve"> администрации </w:t>
      </w:r>
    </w:p>
    <w:p w:rsidR="000339F2" w:rsidRPr="000339F2" w:rsidRDefault="000339F2" w:rsidP="000339F2">
      <w:pPr>
        <w:shd w:val="clear" w:color="auto" w:fill="FFFFFF"/>
        <w:spacing w:line="274" w:lineRule="exact"/>
        <w:jc w:val="right"/>
        <w:rPr>
          <w:rFonts w:ascii="Times New Roman" w:hAnsi="Times New Roman" w:cs="Times New Roman"/>
          <w:sz w:val="28"/>
          <w:szCs w:val="28"/>
        </w:rPr>
      </w:pPr>
      <w:r w:rsidRPr="000339F2">
        <w:rPr>
          <w:rFonts w:ascii="Times New Roman" w:hAnsi="Times New Roman" w:cs="Times New Roman"/>
          <w:sz w:val="28"/>
          <w:szCs w:val="28"/>
        </w:rPr>
        <w:t>Ардатовского муниципального района</w:t>
      </w:r>
    </w:p>
    <w:p w:rsidR="000339F2" w:rsidRPr="000339F2" w:rsidRDefault="000339F2" w:rsidP="000339F2">
      <w:pPr>
        <w:shd w:val="clear" w:color="auto" w:fill="FFFFFF"/>
        <w:spacing w:line="274" w:lineRule="exact"/>
        <w:jc w:val="right"/>
        <w:rPr>
          <w:rFonts w:ascii="Times New Roman" w:hAnsi="Times New Roman" w:cs="Times New Roman"/>
          <w:sz w:val="28"/>
          <w:szCs w:val="28"/>
        </w:rPr>
      </w:pPr>
      <w:r w:rsidRPr="000339F2">
        <w:rPr>
          <w:rFonts w:ascii="Times New Roman" w:hAnsi="Times New Roman" w:cs="Times New Roman"/>
          <w:sz w:val="28"/>
          <w:szCs w:val="28"/>
        </w:rPr>
        <w:t>Республики Мордовия</w:t>
      </w:r>
    </w:p>
    <w:p w:rsidR="000339F2" w:rsidRPr="000339F2" w:rsidRDefault="000339F2" w:rsidP="000339F2">
      <w:pPr>
        <w:shd w:val="clear" w:color="auto" w:fill="FFFFFF"/>
        <w:tabs>
          <w:tab w:val="left" w:pos="6552"/>
        </w:tabs>
        <w:ind w:left="19"/>
        <w:jc w:val="right"/>
        <w:rPr>
          <w:rFonts w:ascii="Times New Roman" w:hAnsi="Times New Roman" w:cs="Times New Roman"/>
          <w:sz w:val="28"/>
          <w:szCs w:val="28"/>
        </w:rPr>
      </w:pPr>
      <w:r w:rsidRPr="000339F2">
        <w:rPr>
          <w:rFonts w:ascii="Times New Roman" w:hAnsi="Times New Roman" w:cs="Times New Roman"/>
          <w:sz w:val="28"/>
          <w:szCs w:val="28"/>
        </w:rPr>
        <w:t>_______________А.Н. Антипов</w:t>
      </w:r>
    </w:p>
    <w:p w:rsidR="000339F2" w:rsidRPr="000339F2" w:rsidRDefault="000339F2" w:rsidP="000339F2">
      <w:pPr>
        <w:shd w:val="clear" w:color="auto" w:fill="FFFFFF"/>
        <w:tabs>
          <w:tab w:val="left" w:pos="6552"/>
        </w:tabs>
        <w:ind w:left="19"/>
        <w:jc w:val="right"/>
        <w:rPr>
          <w:rFonts w:ascii="Times New Roman" w:hAnsi="Times New Roman" w:cs="Times New Roman"/>
          <w:sz w:val="28"/>
          <w:szCs w:val="28"/>
          <w:u w:val="single"/>
        </w:rPr>
      </w:pPr>
      <w:r w:rsidRPr="000339F2">
        <w:rPr>
          <w:rFonts w:ascii="Times New Roman" w:hAnsi="Times New Roman" w:cs="Times New Roman"/>
          <w:sz w:val="28"/>
          <w:szCs w:val="28"/>
        </w:rPr>
        <w:t xml:space="preserve"> </w:t>
      </w:r>
      <w:r w:rsidRPr="000339F2">
        <w:rPr>
          <w:rFonts w:ascii="Times New Roman" w:hAnsi="Times New Roman" w:cs="Times New Roman"/>
          <w:sz w:val="28"/>
          <w:szCs w:val="28"/>
          <w:u w:val="single"/>
        </w:rPr>
        <w:t>«     _»                     2015 года</w:t>
      </w:r>
    </w:p>
    <w:p w:rsidR="000339F2" w:rsidRPr="000339F2" w:rsidRDefault="000339F2" w:rsidP="000339F2">
      <w:pPr>
        <w:rPr>
          <w:rFonts w:ascii="Times New Roman" w:hAnsi="Times New Roman" w:cs="Times New Roman"/>
          <w:b/>
          <w:bCs/>
          <w:caps/>
        </w:rPr>
      </w:pPr>
    </w:p>
    <w:p w:rsidR="000339F2" w:rsidRPr="000339F2" w:rsidRDefault="000339F2" w:rsidP="000339F2">
      <w:pPr>
        <w:rPr>
          <w:rFonts w:ascii="Times New Roman" w:hAnsi="Times New Roman" w:cs="Times New Roman"/>
          <w:b/>
          <w:bCs/>
          <w:caps/>
          <w:sz w:val="28"/>
          <w:szCs w:val="28"/>
        </w:rPr>
      </w:pPr>
    </w:p>
    <w:p w:rsidR="000339F2" w:rsidRPr="000339F2" w:rsidRDefault="000339F2" w:rsidP="000339F2">
      <w:pPr>
        <w:rPr>
          <w:rFonts w:ascii="Times New Roman" w:hAnsi="Times New Roman" w:cs="Times New Roman"/>
          <w:b/>
          <w:bCs/>
          <w:caps/>
          <w:sz w:val="28"/>
          <w:szCs w:val="28"/>
        </w:rPr>
      </w:pPr>
    </w:p>
    <w:p w:rsidR="000339F2" w:rsidRPr="000339F2" w:rsidRDefault="000339F2" w:rsidP="000339F2">
      <w:pPr>
        <w:jc w:val="center"/>
        <w:rPr>
          <w:rFonts w:ascii="Times New Roman" w:hAnsi="Times New Roman" w:cs="Times New Roman"/>
          <w:b/>
          <w:bCs/>
          <w:caps/>
          <w:sz w:val="28"/>
          <w:szCs w:val="28"/>
        </w:rPr>
      </w:pPr>
      <w:r w:rsidRPr="000339F2">
        <w:rPr>
          <w:rFonts w:ascii="Times New Roman" w:hAnsi="Times New Roman" w:cs="Times New Roman"/>
          <w:b/>
          <w:bCs/>
          <w:caps/>
          <w:sz w:val="28"/>
          <w:szCs w:val="28"/>
        </w:rPr>
        <w:t>ДОКУМЕНТАЦИЯ</w:t>
      </w:r>
    </w:p>
    <w:p w:rsidR="000339F2" w:rsidRPr="000339F2" w:rsidRDefault="000339F2" w:rsidP="000339F2">
      <w:pPr>
        <w:rPr>
          <w:rFonts w:ascii="Times New Roman" w:hAnsi="Times New Roman" w:cs="Times New Roman"/>
          <w:b/>
          <w:bCs/>
          <w:caps/>
          <w:sz w:val="28"/>
          <w:szCs w:val="28"/>
        </w:rPr>
      </w:pPr>
    </w:p>
    <w:p w:rsidR="000339F2" w:rsidRPr="000339F2" w:rsidRDefault="000339F2" w:rsidP="000339F2">
      <w:pPr>
        <w:pStyle w:val="33"/>
        <w:tabs>
          <w:tab w:val="left" w:pos="708"/>
        </w:tabs>
        <w:ind w:left="0" w:firstLine="720"/>
        <w:jc w:val="center"/>
        <w:rPr>
          <w:rFonts w:ascii="Times New Roman" w:hAnsi="Times New Roman" w:cs="Times New Roman"/>
          <w:b/>
          <w:bCs/>
          <w:sz w:val="28"/>
          <w:szCs w:val="28"/>
        </w:rPr>
      </w:pPr>
      <w:r w:rsidRPr="000339F2">
        <w:rPr>
          <w:rFonts w:ascii="Times New Roman" w:hAnsi="Times New Roman" w:cs="Times New Roman"/>
          <w:b/>
          <w:bCs/>
          <w:sz w:val="28"/>
          <w:szCs w:val="28"/>
        </w:rPr>
        <w:t xml:space="preserve">на электронный аукцион </w:t>
      </w:r>
    </w:p>
    <w:p w:rsidR="000339F2" w:rsidRPr="000339F2" w:rsidRDefault="000339F2" w:rsidP="000339F2">
      <w:pPr>
        <w:ind w:firstLine="360"/>
        <w:jc w:val="center"/>
        <w:rPr>
          <w:rFonts w:ascii="Times New Roman" w:hAnsi="Times New Roman" w:cs="Times New Roman"/>
          <w:bCs/>
          <w:sz w:val="28"/>
          <w:szCs w:val="28"/>
        </w:rPr>
      </w:pPr>
      <w:r w:rsidRPr="000339F2">
        <w:rPr>
          <w:rFonts w:ascii="Times New Roman" w:hAnsi="Times New Roman" w:cs="Times New Roman"/>
          <w:sz w:val="28"/>
          <w:szCs w:val="28"/>
        </w:rPr>
        <w:t xml:space="preserve"> «поставка автомобильного бензина»</w:t>
      </w:r>
    </w:p>
    <w:p w:rsidR="000339F2" w:rsidRPr="000339F2" w:rsidRDefault="000339F2" w:rsidP="000339F2">
      <w:pPr>
        <w:ind w:firstLine="360"/>
        <w:jc w:val="both"/>
        <w:rPr>
          <w:rFonts w:ascii="Times New Roman" w:hAnsi="Times New Roman" w:cs="Times New Roman"/>
          <w:sz w:val="28"/>
          <w:szCs w:val="28"/>
        </w:rPr>
      </w:pPr>
    </w:p>
    <w:p w:rsidR="000339F2" w:rsidRPr="000339F2" w:rsidRDefault="000339F2" w:rsidP="000339F2">
      <w:pPr>
        <w:pStyle w:val="33"/>
        <w:tabs>
          <w:tab w:val="left" w:pos="708"/>
        </w:tabs>
        <w:ind w:left="0" w:firstLine="720"/>
        <w:jc w:val="center"/>
        <w:rPr>
          <w:rFonts w:ascii="Times New Roman" w:hAnsi="Times New Roman" w:cs="Times New Roman"/>
          <w:sz w:val="28"/>
          <w:szCs w:val="28"/>
        </w:rPr>
      </w:pPr>
    </w:p>
    <w:p w:rsidR="000339F2" w:rsidRPr="000339F2" w:rsidRDefault="000339F2" w:rsidP="000339F2">
      <w:pPr>
        <w:shd w:val="clear" w:color="auto" w:fill="FFFFFF"/>
        <w:tabs>
          <w:tab w:val="left" w:leader="underscore" w:pos="2280"/>
          <w:tab w:val="left" w:pos="5664"/>
          <w:tab w:val="left" w:leader="underscore" w:pos="7987"/>
        </w:tabs>
        <w:spacing w:line="274" w:lineRule="exact"/>
        <w:rPr>
          <w:rFonts w:ascii="Times New Roman" w:hAnsi="Times New Roman" w:cs="Times New Roman"/>
          <w:b/>
          <w:bCs/>
          <w:caps/>
        </w:rPr>
      </w:pPr>
    </w:p>
    <w:p w:rsidR="000339F2" w:rsidRDefault="000339F2" w:rsidP="000339F2">
      <w:pPr>
        <w:shd w:val="clear" w:color="auto" w:fill="FFFFFF"/>
        <w:tabs>
          <w:tab w:val="left" w:leader="underscore" w:pos="2280"/>
          <w:tab w:val="left" w:pos="5664"/>
          <w:tab w:val="left" w:leader="underscore" w:pos="7987"/>
        </w:tabs>
        <w:spacing w:line="274" w:lineRule="exact"/>
        <w:rPr>
          <w:b/>
          <w:bCs/>
          <w:caps/>
        </w:rPr>
      </w:pPr>
    </w:p>
    <w:p w:rsidR="000339F2" w:rsidRDefault="000339F2" w:rsidP="000339F2">
      <w:pPr>
        <w:shd w:val="clear" w:color="auto" w:fill="FFFFFF"/>
        <w:tabs>
          <w:tab w:val="left" w:leader="underscore" w:pos="2280"/>
          <w:tab w:val="left" w:pos="5664"/>
          <w:tab w:val="left" w:leader="underscore" w:pos="7987"/>
        </w:tabs>
        <w:spacing w:line="274" w:lineRule="exact"/>
        <w:rPr>
          <w:b/>
          <w:bCs/>
          <w:caps/>
        </w:rPr>
      </w:pPr>
    </w:p>
    <w:p w:rsidR="000339F2" w:rsidRDefault="000339F2" w:rsidP="000339F2">
      <w:pPr>
        <w:shd w:val="clear" w:color="auto" w:fill="FFFFFF"/>
        <w:tabs>
          <w:tab w:val="left" w:leader="underscore" w:pos="2280"/>
          <w:tab w:val="left" w:pos="5664"/>
          <w:tab w:val="left" w:leader="underscore" w:pos="7987"/>
        </w:tabs>
        <w:spacing w:line="274" w:lineRule="exact"/>
        <w:rPr>
          <w:b/>
          <w:bCs/>
          <w:caps/>
        </w:rPr>
      </w:pPr>
    </w:p>
    <w:p w:rsidR="000339F2" w:rsidRDefault="000339F2" w:rsidP="000339F2">
      <w:pPr>
        <w:shd w:val="clear" w:color="auto" w:fill="FFFFFF"/>
        <w:tabs>
          <w:tab w:val="left" w:leader="underscore" w:pos="2280"/>
          <w:tab w:val="left" w:pos="5664"/>
          <w:tab w:val="left" w:leader="underscore" w:pos="7987"/>
        </w:tabs>
        <w:spacing w:line="274" w:lineRule="exact"/>
        <w:rPr>
          <w:b/>
          <w:bCs/>
          <w:caps/>
        </w:rPr>
      </w:pPr>
    </w:p>
    <w:p w:rsidR="000339F2" w:rsidRDefault="000339F2" w:rsidP="000339F2">
      <w:pPr>
        <w:shd w:val="clear" w:color="auto" w:fill="FFFFFF"/>
        <w:tabs>
          <w:tab w:val="left" w:leader="underscore" w:pos="2280"/>
          <w:tab w:val="left" w:pos="5664"/>
          <w:tab w:val="left" w:leader="underscore" w:pos="7987"/>
        </w:tabs>
        <w:spacing w:line="274" w:lineRule="exact"/>
        <w:rPr>
          <w:b/>
          <w:bCs/>
          <w:caps/>
        </w:rPr>
      </w:pPr>
    </w:p>
    <w:p w:rsidR="000339F2" w:rsidRDefault="000339F2" w:rsidP="000339F2">
      <w:pPr>
        <w:shd w:val="clear" w:color="auto" w:fill="FFFFFF"/>
        <w:tabs>
          <w:tab w:val="left" w:leader="underscore" w:pos="2280"/>
          <w:tab w:val="left" w:pos="5664"/>
          <w:tab w:val="left" w:leader="underscore" w:pos="7987"/>
        </w:tabs>
        <w:spacing w:line="274" w:lineRule="exact"/>
        <w:rPr>
          <w:b/>
          <w:bCs/>
          <w:caps/>
        </w:rPr>
      </w:pPr>
    </w:p>
    <w:p w:rsidR="000339F2" w:rsidRDefault="000339F2" w:rsidP="000339F2">
      <w:pPr>
        <w:shd w:val="clear" w:color="auto" w:fill="FFFFFF"/>
        <w:tabs>
          <w:tab w:val="left" w:leader="underscore" w:pos="2280"/>
          <w:tab w:val="left" w:pos="5664"/>
          <w:tab w:val="left" w:leader="underscore" w:pos="7987"/>
        </w:tabs>
        <w:spacing w:line="274" w:lineRule="exact"/>
        <w:rPr>
          <w:b/>
          <w:bCs/>
          <w:caps/>
        </w:rPr>
      </w:pPr>
    </w:p>
    <w:p w:rsidR="000339F2" w:rsidRPr="000339F2" w:rsidRDefault="000339F2" w:rsidP="000339F2">
      <w:pPr>
        <w:shd w:val="clear" w:color="auto" w:fill="FFFFFF"/>
        <w:tabs>
          <w:tab w:val="left" w:leader="underscore" w:pos="2280"/>
          <w:tab w:val="left" w:pos="5664"/>
          <w:tab w:val="left" w:leader="underscore" w:pos="7987"/>
        </w:tabs>
        <w:spacing w:line="274" w:lineRule="exact"/>
        <w:jc w:val="center"/>
        <w:rPr>
          <w:rFonts w:ascii="Times New Roman" w:hAnsi="Times New Roman" w:cs="Times New Roman"/>
          <w:b/>
          <w:bCs/>
          <w:caps/>
        </w:rPr>
      </w:pPr>
      <w:r w:rsidRPr="000339F2">
        <w:rPr>
          <w:rFonts w:ascii="Times New Roman" w:hAnsi="Times New Roman" w:cs="Times New Roman"/>
          <w:b/>
          <w:bCs/>
          <w:caps/>
        </w:rPr>
        <w:t xml:space="preserve">г. Ардатов </w:t>
      </w:r>
    </w:p>
    <w:p w:rsidR="000339F2" w:rsidRPr="000339F2" w:rsidRDefault="000339F2" w:rsidP="000339F2">
      <w:pPr>
        <w:shd w:val="clear" w:color="auto" w:fill="FFFFFF"/>
        <w:tabs>
          <w:tab w:val="left" w:leader="underscore" w:pos="2280"/>
          <w:tab w:val="left" w:pos="5664"/>
          <w:tab w:val="left" w:leader="underscore" w:pos="7987"/>
        </w:tabs>
        <w:spacing w:line="274" w:lineRule="exact"/>
        <w:jc w:val="center"/>
        <w:rPr>
          <w:rFonts w:ascii="Times New Roman" w:hAnsi="Times New Roman" w:cs="Times New Roman"/>
          <w:b/>
          <w:bCs/>
          <w:caps/>
        </w:rPr>
      </w:pPr>
      <w:r w:rsidRPr="000339F2">
        <w:rPr>
          <w:rFonts w:ascii="Times New Roman" w:hAnsi="Times New Roman" w:cs="Times New Roman"/>
          <w:b/>
          <w:bCs/>
          <w:caps/>
        </w:rPr>
        <w:t>201</w:t>
      </w:r>
      <w:r w:rsidR="00C23921">
        <w:rPr>
          <w:rFonts w:ascii="Times New Roman" w:hAnsi="Times New Roman" w:cs="Times New Roman"/>
          <w:b/>
          <w:bCs/>
          <w:caps/>
        </w:rPr>
        <w:t>5</w:t>
      </w:r>
      <w:r w:rsidRPr="000339F2">
        <w:rPr>
          <w:rFonts w:ascii="Times New Roman" w:hAnsi="Times New Roman" w:cs="Times New Roman"/>
          <w:b/>
          <w:bCs/>
          <w:caps/>
        </w:rPr>
        <w:t xml:space="preserve"> год</w:t>
      </w:r>
    </w:p>
    <w:p w:rsidR="000339F2" w:rsidRPr="00111489" w:rsidRDefault="000339F2" w:rsidP="000339F2">
      <w:pPr>
        <w:spacing w:after="60" w:line="240" w:lineRule="auto"/>
        <w:jc w:val="center"/>
        <w:rPr>
          <w:rFonts w:ascii="Times New Roman" w:eastAsia="Times New Roman" w:hAnsi="Times New Roman" w:cs="Times New Roman"/>
        </w:rPr>
      </w:pPr>
      <w:bookmarkStart w:id="1" w:name="_Toc332961178"/>
      <w:r w:rsidRPr="00111489">
        <w:rPr>
          <w:rFonts w:ascii="Times New Roman" w:eastAsia="Times New Roman" w:hAnsi="Times New Roman" w:cs="Times New Roman"/>
          <w:b/>
        </w:rPr>
        <w:lastRenderedPageBreak/>
        <w:t>Содержание документации об электронном аукционе:</w:t>
      </w:r>
    </w:p>
    <w:p w:rsidR="000339F2" w:rsidRPr="00111489" w:rsidRDefault="000339F2" w:rsidP="000339F2">
      <w:pPr>
        <w:spacing w:after="60" w:line="240" w:lineRule="auto"/>
        <w:jc w:val="both"/>
        <w:rPr>
          <w:rFonts w:ascii="Times New Roman" w:eastAsia="Times New Roman" w:hAnsi="Times New Roman" w:cs="Times New Roman"/>
        </w:rPr>
      </w:pPr>
    </w:p>
    <w:p w:rsidR="000339F2" w:rsidRPr="00111489" w:rsidRDefault="000339F2" w:rsidP="000339F2">
      <w:pPr>
        <w:spacing w:after="60" w:line="240" w:lineRule="auto"/>
        <w:jc w:val="both"/>
        <w:rPr>
          <w:rFonts w:ascii="Times New Roman" w:eastAsia="Times New Roman" w:hAnsi="Times New Roman" w:cs="Times New Roman"/>
        </w:rPr>
      </w:pPr>
      <w:r w:rsidRPr="00111489">
        <w:rPr>
          <w:rFonts w:ascii="Times New Roman" w:eastAsia="Times New Roman" w:hAnsi="Times New Roman" w:cs="Times New Roman"/>
        </w:rPr>
        <w:t xml:space="preserve">ЧАСТЬ </w:t>
      </w:r>
      <w:r w:rsidRPr="00111489">
        <w:rPr>
          <w:rFonts w:ascii="Times New Roman" w:eastAsia="Times New Roman" w:hAnsi="Times New Roman" w:cs="Times New Roman"/>
          <w:lang w:val="en-US"/>
        </w:rPr>
        <w:t>I</w:t>
      </w:r>
      <w:r w:rsidRPr="00111489">
        <w:rPr>
          <w:rFonts w:ascii="Times New Roman" w:eastAsia="Times New Roman" w:hAnsi="Times New Roman" w:cs="Times New Roman"/>
        </w:rPr>
        <w:t xml:space="preserve">. ЭЛЕКТРОННЫЙ АУКЦИОН </w:t>
      </w:r>
    </w:p>
    <w:p w:rsidR="000339F2" w:rsidRPr="00111489" w:rsidRDefault="000339F2" w:rsidP="000339F2">
      <w:pPr>
        <w:spacing w:after="60" w:line="240" w:lineRule="auto"/>
        <w:jc w:val="both"/>
        <w:rPr>
          <w:rFonts w:ascii="Times New Roman" w:eastAsia="Times New Roman" w:hAnsi="Times New Roman" w:cs="Times New Roman"/>
        </w:rPr>
      </w:pPr>
      <w:r w:rsidRPr="00111489">
        <w:rPr>
          <w:rFonts w:ascii="Times New Roman" w:eastAsia="Times New Roman" w:hAnsi="Times New Roman" w:cs="Times New Roman"/>
        </w:rPr>
        <w:t xml:space="preserve">Раздел </w:t>
      </w:r>
      <w:r w:rsidRPr="00111489">
        <w:rPr>
          <w:rFonts w:ascii="Times New Roman" w:eastAsia="Times New Roman" w:hAnsi="Times New Roman" w:cs="Times New Roman"/>
          <w:lang w:val="en-US"/>
        </w:rPr>
        <w:t>I</w:t>
      </w:r>
      <w:r w:rsidRPr="00111489">
        <w:rPr>
          <w:rFonts w:ascii="Times New Roman" w:eastAsia="Times New Roman" w:hAnsi="Times New Roman" w:cs="Times New Roman"/>
        </w:rPr>
        <w:t>. 1. ПРИГЛАШЕНИЕ К УЧАСТИЮ В ЭЛЕКТРОННОМ АУКЦИОНЕ</w:t>
      </w:r>
    </w:p>
    <w:p w:rsidR="000339F2" w:rsidRPr="00111489" w:rsidRDefault="000339F2" w:rsidP="000339F2">
      <w:pPr>
        <w:spacing w:after="60" w:line="240" w:lineRule="auto"/>
        <w:jc w:val="both"/>
        <w:rPr>
          <w:rFonts w:ascii="Times New Roman" w:eastAsia="Times New Roman" w:hAnsi="Times New Roman" w:cs="Times New Roman"/>
        </w:rPr>
      </w:pPr>
      <w:r w:rsidRPr="00111489">
        <w:rPr>
          <w:rFonts w:ascii="Times New Roman" w:eastAsia="Times New Roman" w:hAnsi="Times New Roman" w:cs="Times New Roman"/>
        </w:rPr>
        <w:t xml:space="preserve">Раздел </w:t>
      </w:r>
      <w:r w:rsidRPr="00111489">
        <w:rPr>
          <w:rFonts w:ascii="Times New Roman" w:eastAsia="Times New Roman" w:hAnsi="Times New Roman" w:cs="Times New Roman"/>
          <w:lang w:val="en-US"/>
        </w:rPr>
        <w:t>I</w:t>
      </w:r>
      <w:r w:rsidRPr="00111489">
        <w:rPr>
          <w:rFonts w:ascii="Times New Roman" w:eastAsia="Times New Roman" w:hAnsi="Times New Roman" w:cs="Times New Roman"/>
        </w:rPr>
        <w:t>. 2. ОБЩИЕ УСЛОВИЯ ПРОВЕДЕНИЯ ЭЛЕКТРОННОГО АУКЦИОНА</w:t>
      </w:r>
    </w:p>
    <w:p w:rsidR="000339F2" w:rsidRPr="00111489" w:rsidRDefault="000339F2" w:rsidP="000339F2">
      <w:pPr>
        <w:spacing w:after="60" w:line="240" w:lineRule="auto"/>
        <w:jc w:val="both"/>
        <w:rPr>
          <w:rFonts w:ascii="Times New Roman" w:eastAsia="Times New Roman" w:hAnsi="Times New Roman" w:cs="Times New Roman"/>
        </w:rPr>
      </w:pPr>
      <w:r w:rsidRPr="00111489">
        <w:rPr>
          <w:rFonts w:ascii="Times New Roman" w:eastAsia="Times New Roman" w:hAnsi="Times New Roman" w:cs="Times New Roman"/>
        </w:rPr>
        <w:t>1. ОБЩИЕ СВЕДЕНИЯ</w:t>
      </w:r>
    </w:p>
    <w:p w:rsidR="000339F2" w:rsidRPr="00111489" w:rsidRDefault="000339F2" w:rsidP="000339F2">
      <w:pPr>
        <w:spacing w:after="60" w:line="240" w:lineRule="auto"/>
        <w:jc w:val="both"/>
        <w:rPr>
          <w:rFonts w:ascii="Times New Roman" w:eastAsia="Times New Roman" w:hAnsi="Times New Roman" w:cs="Times New Roman"/>
        </w:rPr>
      </w:pPr>
      <w:r w:rsidRPr="00111489">
        <w:rPr>
          <w:rFonts w:ascii="Times New Roman" w:eastAsia="Times New Roman" w:hAnsi="Times New Roman" w:cs="Times New Roman"/>
        </w:rPr>
        <w:t>2. ДОКУМЕНТАЦИЯ ОБ ЭЛЕКТРОННОМ АУКЦИОНЕ</w:t>
      </w:r>
    </w:p>
    <w:p w:rsidR="000339F2" w:rsidRPr="00111489" w:rsidRDefault="000339F2" w:rsidP="000339F2">
      <w:pPr>
        <w:spacing w:after="60" w:line="240" w:lineRule="auto"/>
        <w:jc w:val="both"/>
        <w:rPr>
          <w:rFonts w:ascii="Times New Roman" w:eastAsia="Times New Roman" w:hAnsi="Times New Roman" w:cs="Times New Roman"/>
        </w:rPr>
      </w:pPr>
      <w:r w:rsidRPr="00111489">
        <w:rPr>
          <w:rFonts w:ascii="Times New Roman" w:eastAsia="Times New Roman" w:hAnsi="Times New Roman" w:cs="Times New Roman"/>
        </w:rPr>
        <w:t>3. ПОДГОТОВКА ЗАЯВКИ НА УЧАСТИЕ В ЭЛЕКТРОННОМ АУКЦИОНЕ</w:t>
      </w:r>
    </w:p>
    <w:p w:rsidR="000339F2" w:rsidRPr="00111489" w:rsidRDefault="000339F2" w:rsidP="000339F2">
      <w:pPr>
        <w:spacing w:after="60" w:line="240" w:lineRule="auto"/>
        <w:jc w:val="both"/>
        <w:rPr>
          <w:rFonts w:ascii="Times New Roman" w:eastAsia="Times New Roman" w:hAnsi="Times New Roman" w:cs="Times New Roman"/>
        </w:rPr>
      </w:pPr>
      <w:r w:rsidRPr="00111489">
        <w:rPr>
          <w:rFonts w:ascii="Times New Roman" w:eastAsia="Times New Roman" w:hAnsi="Times New Roman" w:cs="Times New Roman"/>
        </w:rPr>
        <w:t>4. ПОДАЧА ЗАЯВКИ НА УЧАСТИЕ В ЭЛЕКТРОННОМ АУКЦИОНЕ</w:t>
      </w:r>
    </w:p>
    <w:p w:rsidR="000339F2" w:rsidRPr="00111489" w:rsidRDefault="000339F2" w:rsidP="000339F2">
      <w:pPr>
        <w:spacing w:after="60" w:line="240" w:lineRule="auto"/>
        <w:jc w:val="both"/>
        <w:rPr>
          <w:rFonts w:ascii="Times New Roman" w:eastAsia="Times New Roman" w:hAnsi="Times New Roman" w:cs="Times New Roman"/>
        </w:rPr>
      </w:pPr>
      <w:r w:rsidRPr="00111489">
        <w:rPr>
          <w:rFonts w:ascii="Times New Roman" w:eastAsia="Times New Roman" w:hAnsi="Times New Roman" w:cs="Times New Roman"/>
        </w:rPr>
        <w:t>5. РАССМОТРЕНИЕ ЗАЯВОК НА УЧАСТИЕ В ЭЛЕКТРОННОМ АУКЦИОНЕ</w:t>
      </w:r>
    </w:p>
    <w:p w:rsidR="000339F2" w:rsidRPr="00111489" w:rsidRDefault="000339F2" w:rsidP="000339F2">
      <w:pPr>
        <w:spacing w:after="60" w:line="240" w:lineRule="auto"/>
        <w:jc w:val="both"/>
        <w:rPr>
          <w:rFonts w:ascii="Times New Roman" w:eastAsia="Times New Roman" w:hAnsi="Times New Roman" w:cs="Times New Roman"/>
        </w:rPr>
      </w:pPr>
      <w:r w:rsidRPr="00111489">
        <w:rPr>
          <w:rFonts w:ascii="Times New Roman" w:eastAsia="Times New Roman" w:hAnsi="Times New Roman" w:cs="Times New Roman"/>
        </w:rPr>
        <w:t>6. ОПРЕДЕЛЕНИЕ ПОБЕДИТЕЛЯ ЭЛЕКТРОННОГО АУКЦИОНА</w:t>
      </w:r>
    </w:p>
    <w:p w:rsidR="000339F2" w:rsidRPr="00111489" w:rsidRDefault="000339F2" w:rsidP="000339F2">
      <w:pPr>
        <w:spacing w:after="60" w:line="240" w:lineRule="auto"/>
        <w:jc w:val="both"/>
        <w:rPr>
          <w:rFonts w:ascii="Times New Roman" w:eastAsia="Times New Roman" w:hAnsi="Times New Roman" w:cs="Times New Roman"/>
        </w:rPr>
      </w:pPr>
      <w:r w:rsidRPr="00111489">
        <w:rPr>
          <w:rFonts w:ascii="Times New Roman" w:eastAsia="Times New Roman" w:hAnsi="Times New Roman" w:cs="Times New Roman"/>
        </w:rPr>
        <w:t>7. ЗАКЛЮЧЕНИЕ МУНИЦИПАЛЬНОГО КОНТРАКТА ПО ИТОГАМ ЭЛЕКТРОННОГО АУКЦИОНА</w:t>
      </w:r>
    </w:p>
    <w:p w:rsidR="000339F2" w:rsidRPr="00111489" w:rsidRDefault="000339F2" w:rsidP="000339F2">
      <w:pPr>
        <w:spacing w:after="60" w:line="240" w:lineRule="auto"/>
        <w:jc w:val="both"/>
        <w:rPr>
          <w:rFonts w:ascii="Times New Roman" w:eastAsia="Times New Roman" w:hAnsi="Times New Roman" w:cs="Times New Roman"/>
        </w:rPr>
      </w:pPr>
      <w:r w:rsidRPr="00111489">
        <w:rPr>
          <w:rFonts w:ascii="Times New Roman" w:eastAsia="Times New Roman" w:hAnsi="Times New Roman" w:cs="Times New Roman"/>
        </w:rPr>
        <w:t>8. ИСПОЛНЕНИЕ МУНИЦИПАЛЬНОГО КОНТРАКТА ПО ИТОГАМ ЭЛЕКТРОННОГО АУКЦИОНА</w:t>
      </w:r>
    </w:p>
    <w:p w:rsidR="000339F2" w:rsidRPr="00111489" w:rsidRDefault="000339F2" w:rsidP="000339F2">
      <w:pPr>
        <w:tabs>
          <w:tab w:val="left" w:pos="1260"/>
        </w:tabs>
        <w:spacing w:after="60" w:line="240" w:lineRule="auto"/>
        <w:jc w:val="both"/>
        <w:rPr>
          <w:rFonts w:ascii="Times New Roman" w:eastAsia="Times New Roman" w:hAnsi="Times New Roman" w:cs="Times New Roman"/>
        </w:rPr>
      </w:pPr>
      <w:r w:rsidRPr="00111489">
        <w:rPr>
          <w:rFonts w:ascii="Times New Roman" w:eastAsia="Times New Roman" w:hAnsi="Times New Roman" w:cs="Times New Roman"/>
        </w:rPr>
        <w:t>9. ОБОСНОВАНИЕ НАЧАЛЬНОЙ (МАКСИМАЛЬНОЙ) ЦЕНЫ МУНИЦИПАЛЬНОГО КОНТРАКТА</w:t>
      </w:r>
    </w:p>
    <w:p w:rsidR="000339F2" w:rsidRPr="00111489" w:rsidRDefault="000339F2" w:rsidP="000339F2">
      <w:pPr>
        <w:spacing w:after="60" w:line="240" w:lineRule="auto"/>
        <w:jc w:val="both"/>
        <w:rPr>
          <w:rFonts w:ascii="Times New Roman" w:eastAsia="Times New Roman" w:hAnsi="Times New Roman" w:cs="Times New Roman"/>
        </w:rPr>
      </w:pPr>
      <w:r w:rsidRPr="00111489">
        <w:rPr>
          <w:rFonts w:ascii="Times New Roman" w:eastAsia="Times New Roman" w:hAnsi="Times New Roman" w:cs="Times New Roman"/>
        </w:rPr>
        <w:t xml:space="preserve">Раздел </w:t>
      </w:r>
      <w:r w:rsidRPr="00111489">
        <w:rPr>
          <w:rFonts w:ascii="Times New Roman" w:eastAsia="Times New Roman" w:hAnsi="Times New Roman" w:cs="Times New Roman"/>
          <w:lang w:val="en-US"/>
        </w:rPr>
        <w:t>I</w:t>
      </w:r>
      <w:r w:rsidRPr="00111489">
        <w:rPr>
          <w:rFonts w:ascii="Times New Roman" w:eastAsia="Times New Roman" w:hAnsi="Times New Roman" w:cs="Times New Roman"/>
        </w:rPr>
        <w:t>. 3. ИНФОРМАЦИОННАЯ КАРТА ЭЛЕКТРОННОГО АУКЦИОНА</w:t>
      </w:r>
    </w:p>
    <w:p w:rsidR="000339F2" w:rsidRPr="00111489" w:rsidRDefault="000339F2" w:rsidP="000339F2">
      <w:pPr>
        <w:spacing w:after="60" w:line="240" w:lineRule="auto"/>
        <w:jc w:val="both"/>
        <w:rPr>
          <w:rFonts w:ascii="Times New Roman" w:eastAsia="Times New Roman" w:hAnsi="Times New Roman" w:cs="Times New Roman"/>
        </w:rPr>
      </w:pPr>
      <w:r w:rsidRPr="00111489">
        <w:rPr>
          <w:rFonts w:ascii="Times New Roman" w:eastAsia="Times New Roman" w:hAnsi="Times New Roman" w:cs="Times New Roman"/>
        </w:rPr>
        <w:t xml:space="preserve">ЧАСТЬ </w:t>
      </w:r>
      <w:r w:rsidRPr="00111489">
        <w:rPr>
          <w:rFonts w:ascii="Times New Roman" w:eastAsia="Times New Roman" w:hAnsi="Times New Roman" w:cs="Times New Roman"/>
          <w:lang w:val="en-US"/>
        </w:rPr>
        <w:t>II</w:t>
      </w:r>
      <w:r w:rsidRPr="00111489">
        <w:rPr>
          <w:rFonts w:ascii="Times New Roman" w:eastAsia="Times New Roman" w:hAnsi="Times New Roman" w:cs="Times New Roman"/>
        </w:rPr>
        <w:t>. ПРОЕКТ МУНИЦИПАЛЬНОГО КОНТРАКТА</w:t>
      </w:r>
      <w:r w:rsidR="008C0256">
        <w:rPr>
          <w:rFonts w:ascii="Times New Roman" w:eastAsia="Times New Roman" w:hAnsi="Times New Roman" w:cs="Times New Roman"/>
        </w:rPr>
        <w:t xml:space="preserve"> </w:t>
      </w:r>
      <w:r w:rsidRPr="00111489">
        <w:rPr>
          <w:rFonts w:ascii="Times New Roman" w:eastAsia="Times New Roman" w:hAnsi="Times New Roman" w:cs="Times New Roman"/>
        </w:rPr>
        <w:t>(с приложениями)</w:t>
      </w:r>
    </w:p>
    <w:p w:rsidR="000339F2" w:rsidRPr="00111489" w:rsidRDefault="000339F2" w:rsidP="000339F2">
      <w:pPr>
        <w:spacing w:after="60" w:line="240" w:lineRule="auto"/>
        <w:jc w:val="both"/>
        <w:rPr>
          <w:rFonts w:ascii="Times New Roman" w:eastAsia="Times New Roman" w:hAnsi="Times New Roman" w:cs="Times New Roman"/>
        </w:rPr>
      </w:pPr>
      <w:r w:rsidRPr="00111489">
        <w:rPr>
          <w:rFonts w:ascii="Times New Roman" w:eastAsia="Times New Roman" w:hAnsi="Times New Roman" w:cs="Times New Roman"/>
        </w:rPr>
        <w:t xml:space="preserve">ЧАСТЬ </w:t>
      </w:r>
      <w:r w:rsidRPr="00111489">
        <w:rPr>
          <w:rFonts w:ascii="Times New Roman" w:eastAsia="Times New Roman" w:hAnsi="Times New Roman" w:cs="Times New Roman"/>
          <w:lang w:val="en-US"/>
        </w:rPr>
        <w:t>II</w:t>
      </w:r>
      <w:r w:rsidRPr="00111489">
        <w:rPr>
          <w:rFonts w:ascii="Times New Roman" w:eastAsia="Times New Roman" w:hAnsi="Times New Roman" w:cs="Times New Roman"/>
        </w:rPr>
        <w:t>I. ТЕХНИЧЕСКАЯ ЧАСТЬ</w:t>
      </w:r>
    </w:p>
    <w:p w:rsidR="000339F2" w:rsidRPr="00111489" w:rsidRDefault="000339F2" w:rsidP="000339F2">
      <w:pPr>
        <w:spacing w:after="60" w:line="240" w:lineRule="auto"/>
        <w:jc w:val="both"/>
        <w:rPr>
          <w:rFonts w:ascii="Times New Roman" w:eastAsia="Times New Roman" w:hAnsi="Times New Roman" w:cs="Times New Roman"/>
        </w:rPr>
      </w:pPr>
      <w:r w:rsidRPr="00111489">
        <w:rPr>
          <w:rFonts w:ascii="Times New Roman" w:eastAsia="Times New Roman" w:hAnsi="Times New Roman" w:cs="Times New Roman"/>
        </w:rPr>
        <w:t>ПРИЛОЖЕНИЕ №1</w:t>
      </w:r>
      <w:r w:rsidR="008C0256">
        <w:rPr>
          <w:rFonts w:ascii="Times New Roman" w:eastAsia="Times New Roman" w:hAnsi="Times New Roman" w:cs="Times New Roman"/>
        </w:rPr>
        <w:t xml:space="preserve"> </w:t>
      </w:r>
      <w:r w:rsidRPr="00111489">
        <w:rPr>
          <w:rFonts w:ascii="Times New Roman" w:eastAsia="Times New Roman" w:hAnsi="Times New Roman" w:cs="Times New Roman"/>
        </w:rPr>
        <w:t xml:space="preserve"> К ДОКУМЕНТАЦИИ ОБ ЭЛЕКТРОННОМ АУКЦИОНЕ</w:t>
      </w:r>
    </w:p>
    <w:p w:rsidR="000339F2" w:rsidRPr="00111489" w:rsidRDefault="000339F2" w:rsidP="000339F2">
      <w:pPr>
        <w:spacing w:after="60" w:line="240" w:lineRule="auto"/>
        <w:jc w:val="both"/>
        <w:rPr>
          <w:rFonts w:ascii="Times New Roman" w:eastAsia="Times New Roman" w:hAnsi="Times New Roman" w:cs="Times New Roman"/>
        </w:rPr>
      </w:pPr>
    </w:p>
    <w:p w:rsidR="000339F2" w:rsidRPr="00111489" w:rsidRDefault="000339F2" w:rsidP="000339F2">
      <w:pPr>
        <w:spacing w:after="60" w:line="360" w:lineRule="auto"/>
        <w:jc w:val="center"/>
        <w:rPr>
          <w:rFonts w:ascii="Times New Roman" w:eastAsia="Times New Roman" w:hAnsi="Times New Roman" w:cs="Times New Roman"/>
          <w:b/>
        </w:rPr>
      </w:pPr>
      <w:r w:rsidRPr="00111489">
        <w:rPr>
          <w:rFonts w:ascii="Times New Roman" w:eastAsia="Times New Roman" w:hAnsi="Times New Roman" w:cs="Times New Roman"/>
          <w:b/>
        </w:rPr>
        <w:t xml:space="preserve">ЧАСТЬ </w:t>
      </w:r>
      <w:r w:rsidRPr="00111489">
        <w:rPr>
          <w:rFonts w:ascii="Times New Roman" w:eastAsia="Times New Roman" w:hAnsi="Times New Roman" w:cs="Times New Roman"/>
          <w:b/>
          <w:lang w:val="en-US"/>
        </w:rPr>
        <w:t>I</w:t>
      </w:r>
      <w:r w:rsidRPr="00111489">
        <w:rPr>
          <w:rFonts w:ascii="Times New Roman" w:eastAsia="Times New Roman" w:hAnsi="Times New Roman" w:cs="Times New Roman"/>
          <w:b/>
        </w:rPr>
        <w:t xml:space="preserve">. ЭЛЕКТРОННЫЙ АУКЦИОН </w:t>
      </w:r>
      <w:bookmarkStart w:id="2" w:name="_Toc252183674"/>
    </w:p>
    <w:p w:rsidR="000339F2" w:rsidRPr="00111489" w:rsidRDefault="000339F2" w:rsidP="000339F2">
      <w:pPr>
        <w:spacing w:after="60" w:line="240" w:lineRule="auto"/>
        <w:jc w:val="center"/>
        <w:rPr>
          <w:rFonts w:ascii="Times New Roman" w:eastAsia="Times New Roman" w:hAnsi="Times New Roman" w:cs="Times New Roman"/>
          <w:b/>
        </w:rPr>
      </w:pPr>
      <w:r w:rsidRPr="00111489">
        <w:rPr>
          <w:rFonts w:ascii="Times New Roman" w:eastAsia="Times New Roman" w:hAnsi="Times New Roman" w:cs="Times New Roman"/>
          <w:b/>
        </w:rPr>
        <w:t xml:space="preserve">Раздел </w:t>
      </w:r>
      <w:r w:rsidRPr="00111489">
        <w:rPr>
          <w:rFonts w:ascii="Times New Roman" w:eastAsia="Times New Roman" w:hAnsi="Times New Roman" w:cs="Times New Roman"/>
          <w:b/>
          <w:lang w:val="en-US"/>
        </w:rPr>
        <w:t>I</w:t>
      </w:r>
      <w:r w:rsidRPr="00111489">
        <w:rPr>
          <w:rFonts w:ascii="Times New Roman" w:eastAsia="Times New Roman" w:hAnsi="Times New Roman" w:cs="Times New Roman"/>
          <w:b/>
        </w:rPr>
        <w:t>.1. Приглашение к участию в электронном аукционе</w:t>
      </w:r>
      <w:bookmarkEnd w:id="2"/>
    </w:p>
    <w:p w:rsidR="000339F2" w:rsidRPr="00111489" w:rsidRDefault="000339F2" w:rsidP="000339F2">
      <w:pPr>
        <w:keepNext/>
        <w:keepLines/>
        <w:suppressLineNumbers/>
        <w:suppressAutoHyphens/>
        <w:spacing w:after="60" w:line="240" w:lineRule="auto"/>
        <w:jc w:val="both"/>
        <w:rPr>
          <w:rFonts w:ascii="Times New Roman" w:eastAsia="Times New Roman" w:hAnsi="Times New Roman" w:cs="Times New Roman"/>
        </w:rPr>
      </w:pPr>
    </w:p>
    <w:p w:rsidR="000339F2" w:rsidRPr="00111489" w:rsidRDefault="000339F2" w:rsidP="000339F2">
      <w:pPr>
        <w:keepNext/>
        <w:keepLines/>
        <w:suppressLineNumbers/>
        <w:suppressAutoHyphens/>
        <w:spacing w:after="60" w:line="240" w:lineRule="auto"/>
        <w:ind w:firstLine="708"/>
        <w:jc w:val="both"/>
        <w:rPr>
          <w:rFonts w:ascii="Times New Roman" w:eastAsia="Times New Roman" w:hAnsi="Times New Roman" w:cs="Times New Roman"/>
        </w:rPr>
      </w:pPr>
      <w:r w:rsidRPr="00111489">
        <w:rPr>
          <w:rFonts w:ascii="Times New Roman" w:eastAsia="Times New Roman" w:hAnsi="Times New Roman" w:cs="Times New Roman"/>
        </w:rPr>
        <w:t>Настоящим приглашаются к участию в электронном аукционе (далее - аукцион), полная информация о котором указана в разделе I.3. «Информационная карта электронного аукциона» настоящей документации об электронном аукционе, любые юридические лица независимо от организационно-правовой формы, формы собственности, места нахождения и места происхождения капитала, или любые физические лица, в том зарегистрированные в качестве индивидуального предпринимателя.</w:t>
      </w:r>
    </w:p>
    <w:p w:rsidR="000339F2" w:rsidRPr="00111489" w:rsidRDefault="000339F2" w:rsidP="000339F2">
      <w:pPr>
        <w:keepNext/>
        <w:keepLines/>
        <w:widowControl w:val="0"/>
        <w:suppressLineNumbers/>
        <w:suppressAutoHyphens/>
        <w:spacing w:after="60" w:line="240" w:lineRule="auto"/>
        <w:ind w:firstLine="708"/>
        <w:jc w:val="both"/>
        <w:rPr>
          <w:rFonts w:ascii="Times New Roman" w:eastAsia="Times New Roman" w:hAnsi="Times New Roman" w:cs="Times New Roman"/>
        </w:rPr>
      </w:pPr>
      <w:r w:rsidRPr="00111489">
        <w:rPr>
          <w:rFonts w:ascii="Times New Roman" w:eastAsia="Times New Roman" w:hAnsi="Times New Roman" w:cs="Times New Roman"/>
        </w:rPr>
        <w:t xml:space="preserve">Заинтересованные лица могут бесплатно получить полный комплект документации об аукционе на Официальном сайте Российской Федерации для размещения информации о размещении заказов </w:t>
      </w:r>
      <w:hyperlink r:id="rId9" w:history="1">
        <w:r w:rsidRPr="00111489">
          <w:rPr>
            <w:rFonts w:ascii="Times New Roman" w:eastAsia="Times New Roman" w:hAnsi="Times New Roman" w:cs="Times New Roman"/>
            <w:color w:val="0000FF"/>
            <w:u w:val="single"/>
            <w:lang w:val="en-US"/>
          </w:rPr>
          <w:t>www</w:t>
        </w:r>
        <w:r w:rsidRPr="00111489">
          <w:rPr>
            <w:rFonts w:ascii="Times New Roman" w:eastAsia="Times New Roman" w:hAnsi="Times New Roman" w:cs="Times New Roman"/>
            <w:color w:val="0000FF"/>
            <w:u w:val="single"/>
          </w:rPr>
          <w:t>.</w:t>
        </w:r>
        <w:r w:rsidRPr="00111489">
          <w:rPr>
            <w:rFonts w:ascii="Times New Roman" w:eastAsia="Times New Roman" w:hAnsi="Times New Roman" w:cs="Times New Roman"/>
            <w:color w:val="0000FF"/>
            <w:u w:val="single"/>
            <w:lang w:val="en-US"/>
          </w:rPr>
          <w:t>zakupki</w:t>
        </w:r>
        <w:r w:rsidRPr="00111489">
          <w:rPr>
            <w:rFonts w:ascii="Times New Roman" w:eastAsia="Times New Roman" w:hAnsi="Times New Roman" w:cs="Times New Roman"/>
            <w:color w:val="0000FF"/>
            <w:u w:val="single"/>
          </w:rPr>
          <w:t>.</w:t>
        </w:r>
        <w:r w:rsidRPr="00111489">
          <w:rPr>
            <w:rFonts w:ascii="Times New Roman" w:eastAsia="Times New Roman" w:hAnsi="Times New Roman" w:cs="Times New Roman"/>
            <w:color w:val="0000FF"/>
            <w:u w:val="single"/>
            <w:lang w:val="en-US"/>
          </w:rPr>
          <w:t>gov</w:t>
        </w:r>
        <w:r w:rsidRPr="00111489">
          <w:rPr>
            <w:rFonts w:ascii="Times New Roman" w:eastAsia="Times New Roman" w:hAnsi="Times New Roman" w:cs="Times New Roman"/>
            <w:color w:val="0000FF"/>
            <w:u w:val="single"/>
          </w:rPr>
          <w:t>.</w:t>
        </w:r>
        <w:r w:rsidRPr="00111489">
          <w:rPr>
            <w:rFonts w:ascii="Times New Roman" w:eastAsia="Times New Roman" w:hAnsi="Times New Roman" w:cs="Times New Roman"/>
            <w:color w:val="0000FF"/>
            <w:u w:val="single"/>
            <w:lang w:val="en-US"/>
          </w:rPr>
          <w:t>ru</w:t>
        </w:r>
      </w:hyperlink>
      <w:r w:rsidRPr="00111489">
        <w:rPr>
          <w:rFonts w:ascii="Times New Roman" w:eastAsia="Times New Roman" w:hAnsi="Times New Roman" w:cs="Times New Roman"/>
        </w:rPr>
        <w:t xml:space="preserve"> (далее ОС) и электронной площадке, адрес которой указан в  </w:t>
      </w:r>
      <w:bookmarkStart w:id="3" w:name="Адрес_ЭП"/>
      <w:bookmarkEnd w:id="3"/>
      <w:r w:rsidR="004A10DB" w:rsidRPr="00111489">
        <w:rPr>
          <w:rFonts w:ascii="Times New Roman" w:eastAsia="Times New Roman" w:hAnsi="Times New Roman" w:cs="Times New Roman"/>
          <w:b/>
          <w:i/>
        </w:rPr>
        <w:fldChar w:fldCharType="begin"/>
      </w:r>
      <w:r w:rsidRPr="00111489">
        <w:rPr>
          <w:rFonts w:ascii="Times New Roman" w:eastAsia="Times New Roman" w:hAnsi="Times New Roman" w:cs="Times New Roman"/>
          <w:b/>
          <w:i/>
        </w:rPr>
        <w:instrText xml:space="preserve"> HYPERLINK  \l "И_Адрес_ЭП" </w:instrText>
      </w:r>
      <w:r w:rsidR="004A10DB" w:rsidRPr="00111489">
        <w:rPr>
          <w:rFonts w:ascii="Times New Roman" w:eastAsia="Times New Roman" w:hAnsi="Times New Roman" w:cs="Times New Roman"/>
          <w:b/>
          <w:i/>
        </w:rPr>
        <w:fldChar w:fldCharType="separate"/>
      </w:r>
      <w:r w:rsidRPr="00111489">
        <w:rPr>
          <w:rFonts w:ascii="Times New Roman" w:eastAsia="Times New Roman" w:hAnsi="Times New Roman" w:cs="Times New Roman"/>
          <w:b/>
          <w:i/>
          <w:color w:val="0000FF"/>
          <w:u w:val="single"/>
        </w:rPr>
        <w:t>Информационной карте</w:t>
      </w:r>
      <w:r w:rsidR="004A10DB" w:rsidRPr="00111489">
        <w:rPr>
          <w:rFonts w:ascii="Times New Roman" w:eastAsia="Times New Roman" w:hAnsi="Times New Roman" w:cs="Times New Roman"/>
          <w:b/>
          <w:i/>
        </w:rPr>
        <w:fldChar w:fldCharType="end"/>
      </w:r>
      <w:r w:rsidRPr="00111489">
        <w:rPr>
          <w:rFonts w:ascii="Times New Roman" w:eastAsia="Times New Roman" w:hAnsi="Times New Roman" w:cs="Times New Roman"/>
          <w:b/>
          <w:i/>
        </w:rPr>
        <w:t xml:space="preserve"> электронного аукциона</w:t>
      </w:r>
      <w:r w:rsidRPr="00111489">
        <w:rPr>
          <w:rFonts w:ascii="Times New Roman" w:eastAsia="Times New Roman" w:hAnsi="Times New Roman" w:cs="Times New Roman"/>
        </w:rPr>
        <w:t xml:space="preserve"> (далее ЭП). </w:t>
      </w:r>
    </w:p>
    <w:p w:rsidR="000339F2" w:rsidRPr="00111489" w:rsidRDefault="000339F2" w:rsidP="000339F2">
      <w:pPr>
        <w:autoSpaceDE w:val="0"/>
        <w:autoSpaceDN w:val="0"/>
        <w:adjustRightInd w:val="0"/>
        <w:spacing w:after="0" w:line="240" w:lineRule="auto"/>
        <w:ind w:firstLine="708"/>
        <w:jc w:val="both"/>
        <w:rPr>
          <w:rFonts w:ascii="Times New Roman" w:eastAsia="Times New Roman" w:hAnsi="Times New Roman" w:cs="Times New Roman"/>
        </w:rPr>
      </w:pPr>
      <w:r w:rsidRPr="00111489">
        <w:rPr>
          <w:rFonts w:ascii="Times New Roman" w:eastAsia="Times New Roman" w:hAnsi="Times New Roman" w:cs="Times New Roman"/>
        </w:rPr>
        <w:t>Любой участник электронного аукциона, получивший аккредитацию на электронной площадке, вправе направить на адрес электронной площадки, на которой планируется проведение такого аукциона, запрос о даче разъяснений положений документации о таком аукционе.</w:t>
      </w:r>
    </w:p>
    <w:p w:rsidR="000339F2" w:rsidRPr="00111489" w:rsidRDefault="000339F2" w:rsidP="000339F2">
      <w:pPr>
        <w:autoSpaceDE w:val="0"/>
        <w:autoSpaceDN w:val="0"/>
        <w:adjustRightInd w:val="0"/>
        <w:spacing w:after="0" w:line="240" w:lineRule="auto"/>
        <w:ind w:firstLine="708"/>
        <w:jc w:val="both"/>
        <w:rPr>
          <w:rFonts w:ascii="Times New Roman" w:eastAsia="Times New Roman" w:hAnsi="Times New Roman" w:cs="Times New Roman"/>
        </w:rPr>
      </w:pPr>
      <w:r w:rsidRPr="00111489">
        <w:rPr>
          <w:rFonts w:ascii="Times New Roman" w:eastAsia="Times New Roman" w:hAnsi="Times New Roman" w:cs="Times New Roman"/>
        </w:rPr>
        <w:t>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w:t>
      </w:r>
    </w:p>
    <w:p w:rsidR="000339F2" w:rsidRPr="00111489" w:rsidRDefault="000339F2" w:rsidP="000339F2">
      <w:pPr>
        <w:autoSpaceDE w:val="0"/>
        <w:autoSpaceDN w:val="0"/>
        <w:adjustRightInd w:val="0"/>
        <w:spacing w:after="60" w:line="240" w:lineRule="auto"/>
        <w:jc w:val="both"/>
        <w:rPr>
          <w:rFonts w:ascii="Times New Roman" w:eastAsia="Times New Roman" w:hAnsi="Times New Roman" w:cs="Times New Roman"/>
        </w:rPr>
      </w:pPr>
    </w:p>
    <w:p w:rsidR="000339F2" w:rsidRPr="00111489" w:rsidRDefault="000339F2" w:rsidP="000339F2">
      <w:pPr>
        <w:keepNext/>
        <w:spacing w:before="120" w:after="60" w:line="240" w:lineRule="auto"/>
        <w:ind w:firstLine="851"/>
        <w:jc w:val="both"/>
        <w:outlineLvl w:val="0"/>
        <w:rPr>
          <w:rFonts w:ascii="Times New Roman" w:eastAsia="Times New Roman" w:hAnsi="Times New Roman" w:cs="Times New Roman"/>
          <w:b/>
          <w:kern w:val="28"/>
        </w:rPr>
      </w:pPr>
      <w:bookmarkStart w:id="4" w:name="_Toc252183675"/>
      <w:r w:rsidRPr="00111489">
        <w:rPr>
          <w:rFonts w:ascii="Times New Roman" w:eastAsia="Times New Roman" w:hAnsi="Times New Roman" w:cs="Times New Roman"/>
          <w:b/>
          <w:kern w:val="28"/>
        </w:rPr>
        <w:t>Раздел I. 2. Общие условия проведения электронного аукциона</w:t>
      </w:r>
      <w:bookmarkEnd w:id="4"/>
    </w:p>
    <w:p w:rsidR="000339F2" w:rsidRPr="00111489" w:rsidRDefault="000339F2" w:rsidP="000339F2">
      <w:pPr>
        <w:spacing w:after="60" w:line="240" w:lineRule="auto"/>
        <w:ind w:firstLine="851"/>
        <w:jc w:val="both"/>
        <w:rPr>
          <w:rFonts w:ascii="Times New Roman" w:eastAsia="Times New Roman" w:hAnsi="Times New Roman" w:cs="Times New Roman"/>
        </w:rPr>
      </w:pPr>
    </w:p>
    <w:p w:rsidR="000339F2" w:rsidRPr="00111489" w:rsidRDefault="000339F2" w:rsidP="000339F2">
      <w:pPr>
        <w:keepNext/>
        <w:spacing w:after="60" w:line="240" w:lineRule="auto"/>
        <w:ind w:firstLine="851"/>
        <w:jc w:val="both"/>
        <w:outlineLvl w:val="1"/>
        <w:rPr>
          <w:rFonts w:ascii="Times New Roman" w:eastAsia="Times New Roman" w:hAnsi="Times New Roman" w:cs="Times New Roman"/>
          <w:b/>
        </w:rPr>
      </w:pPr>
      <w:bookmarkStart w:id="5" w:name="_Toc252183676"/>
      <w:r w:rsidRPr="00111489">
        <w:rPr>
          <w:rFonts w:ascii="Times New Roman" w:eastAsia="Times New Roman" w:hAnsi="Times New Roman" w:cs="Times New Roman"/>
          <w:b/>
        </w:rPr>
        <w:t>1. ОБЩИЕ СВЕДЕНИЯ.</w:t>
      </w:r>
      <w:bookmarkEnd w:id="5"/>
    </w:p>
    <w:p w:rsidR="000339F2" w:rsidRPr="00111489" w:rsidRDefault="000339F2" w:rsidP="000339F2">
      <w:pPr>
        <w:keepNext/>
        <w:keepLines/>
        <w:widowControl w:val="0"/>
        <w:numPr>
          <w:ilvl w:val="1"/>
          <w:numId w:val="2"/>
        </w:numPr>
        <w:suppressLineNumbers/>
        <w:tabs>
          <w:tab w:val="num" w:pos="0"/>
        </w:tabs>
        <w:suppressAutoHyphens/>
        <w:spacing w:after="60" w:line="240" w:lineRule="auto"/>
        <w:ind w:hanging="229"/>
        <w:jc w:val="both"/>
        <w:rPr>
          <w:rFonts w:ascii="Times New Roman" w:eastAsia="Times New Roman" w:hAnsi="Times New Roman" w:cs="Times New Roman"/>
          <w:b/>
        </w:rPr>
      </w:pPr>
      <w:bookmarkStart w:id="6" w:name="_Toc119343901"/>
      <w:bookmarkStart w:id="7" w:name="_Toc119940998"/>
      <w:r w:rsidRPr="00111489">
        <w:rPr>
          <w:rFonts w:ascii="Times New Roman" w:eastAsia="Times New Roman" w:hAnsi="Times New Roman" w:cs="Times New Roman"/>
          <w:b/>
        </w:rPr>
        <w:t>Законодательное регулирование</w:t>
      </w:r>
      <w:bookmarkEnd w:id="6"/>
      <w:bookmarkEnd w:id="7"/>
      <w:r w:rsidRPr="00111489">
        <w:rPr>
          <w:rFonts w:ascii="Times New Roman" w:eastAsia="Times New Roman" w:hAnsi="Times New Roman" w:cs="Times New Roman"/>
          <w:b/>
        </w:rPr>
        <w:t>.</w:t>
      </w:r>
    </w:p>
    <w:p w:rsidR="000339F2" w:rsidRPr="00111489" w:rsidRDefault="000339F2" w:rsidP="000339F2">
      <w:pPr>
        <w:spacing w:after="60" w:line="240" w:lineRule="auto"/>
        <w:ind w:hanging="229"/>
        <w:jc w:val="both"/>
        <w:rPr>
          <w:rFonts w:ascii="Times New Roman" w:eastAsia="Times New Roman" w:hAnsi="Times New Roman" w:cs="Times New Roman"/>
        </w:rPr>
      </w:pPr>
      <w:r w:rsidRPr="00111489">
        <w:rPr>
          <w:rFonts w:ascii="Times New Roman" w:eastAsia="Times New Roman" w:hAnsi="Times New Roman" w:cs="Times New Roman"/>
        </w:rPr>
        <w:t xml:space="preserve">1.1.1. Настоящий аукцион проводится на основании Федерального закона </w:t>
      </w:r>
      <w:r w:rsidRPr="00111489">
        <w:rPr>
          <w:rFonts w:ascii="Times New Roman" w:eastAsia="Calibri" w:hAnsi="Times New Roman" w:cs="Times New Roman"/>
        </w:rPr>
        <w:t>05.04.2013 N 44-ФЗ "О контрактной системе в сфере закупок товаров, работ, услуг для обеспечения государственных и муниципальных нужд"</w:t>
      </w:r>
      <w:r w:rsidRPr="00111489">
        <w:rPr>
          <w:rFonts w:ascii="Times New Roman" w:eastAsia="Times New Roman" w:hAnsi="Times New Roman" w:cs="Times New Roman"/>
        </w:rPr>
        <w:t xml:space="preserve"> (далее – Закон), в соответствии с положениями Гражданского кодекса Российской Федерации, Бюджетного кодекса Российской Федерации.</w:t>
      </w:r>
    </w:p>
    <w:p w:rsidR="000339F2" w:rsidRPr="00111489" w:rsidRDefault="000339F2" w:rsidP="000339F2">
      <w:pPr>
        <w:widowControl w:val="0"/>
        <w:adjustRightInd w:val="0"/>
        <w:spacing w:after="60" w:line="240" w:lineRule="auto"/>
        <w:ind w:hanging="229"/>
        <w:jc w:val="both"/>
        <w:textAlignment w:val="baseline"/>
        <w:rPr>
          <w:rFonts w:ascii="Times New Roman" w:eastAsia="Times New Roman" w:hAnsi="Times New Roman" w:cs="Times New Roman"/>
        </w:rPr>
      </w:pPr>
      <w:r w:rsidRPr="00111489">
        <w:rPr>
          <w:rFonts w:ascii="Times New Roman" w:eastAsia="Times New Roman" w:hAnsi="Times New Roman" w:cs="Times New Roman"/>
        </w:rPr>
        <w:lastRenderedPageBreak/>
        <w:t>1.1.2. В части, прямо не урегулированной законодательством Российской Федерации, проведение электронного аукциона регулируется настоящей документацией об электронном аукционе.</w:t>
      </w:r>
    </w:p>
    <w:p w:rsidR="000339F2" w:rsidRPr="00111489" w:rsidRDefault="000339F2" w:rsidP="000339F2">
      <w:pPr>
        <w:keepNext/>
        <w:keepLines/>
        <w:widowControl w:val="0"/>
        <w:numPr>
          <w:ilvl w:val="1"/>
          <w:numId w:val="2"/>
        </w:numPr>
        <w:suppressLineNumbers/>
        <w:suppressAutoHyphens/>
        <w:spacing w:before="60" w:after="60" w:line="240" w:lineRule="auto"/>
        <w:ind w:hanging="229"/>
        <w:jc w:val="both"/>
        <w:rPr>
          <w:rFonts w:ascii="Times New Roman" w:eastAsia="Times New Roman" w:hAnsi="Times New Roman" w:cs="Times New Roman"/>
          <w:b/>
        </w:rPr>
      </w:pPr>
      <w:bookmarkStart w:id="8" w:name="_Toc119940999"/>
      <w:r w:rsidRPr="00111489">
        <w:rPr>
          <w:rFonts w:ascii="Times New Roman" w:eastAsia="Times New Roman" w:hAnsi="Times New Roman" w:cs="Times New Roman"/>
          <w:b/>
        </w:rPr>
        <w:t xml:space="preserve"> Муниципальный заказчик</w:t>
      </w:r>
      <w:bookmarkEnd w:id="8"/>
      <w:r w:rsidRPr="00111489">
        <w:rPr>
          <w:rFonts w:ascii="Times New Roman" w:eastAsia="Times New Roman" w:hAnsi="Times New Roman" w:cs="Times New Roman"/>
          <w:b/>
        </w:rPr>
        <w:t>.</w:t>
      </w:r>
    </w:p>
    <w:p w:rsidR="000339F2" w:rsidRPr="00111489" w:rsidRDefault="000339F2" w:rsidP="000339F2">
      <w:pPr>
        <w:widowControl w:val="0"/>
        <w:adjustRightInd w:val="0"/>
        <w:spacing w:after="60" w:line="240" w:lineRule="auto"/>
        <w:ind w:firstLine="851"/>
        <w:jc w:val="both"/>
        <w:textAlignment w:val="baseline"/>
        <w:rPr>
          <w:rFonts w:ascii="Times New Roman" w:eastAsia="Times New Roman" w:hAnsi="Times New Roman" w:cs="Times New Roman"/>
        </w:rPr>
      </w:pPr>
      <w:r w:rsidRPr="00111489">
        <w:rPr>
          <w:rFonts w:ascii="Times New Roman" w:eastAsia="Times New Roman" w:hAnsi="Times New Roman" w:cs="Times New Roman"/>
        </w:rPr>
        <w:t xml:space="preserve">1.2.1. Муниципальный заказчик, указанный в </w:t>
      </w:r>
      <w:bookmarkStart w:id="9" w:name="Госзаказчик_1_2_1"/>
      <w:bookmarkEnd w:id="9"/>
      <w:r w:rsidR="004A10DB" w:rsidRPr="00111489">
        <w:rPr>
          <w:rFonts w:ascii="Times New Roman" w:eastAsia="Times New Roman" w:hAnsi="Times New Roman" w:cs="Times New Roman"/>
          <w:b/>
          <w:i/>
        </w:rPr>
        <w:fldChar w:fldCharType="begin"/>
      </w:r>
      <w:r w:rsidRPr="00111489">
        <w:rPr>
          <w:rFonts w:ascii="Times New Roman" w:eastAsia="Times New Roman" w:hAnsi="Times New Roman" w:cs="Times New Roman"/>
          <w:b/>
          <w:i/>
        </w:rPr>
        <w:instrText xml:space="preserve"> HYPERLINK  \l "И_Госзаказчик_1_2_1" </w:instrText>
      </w:r>
      <w:r w:rsidR="004A10DB" w:rsidRPr="00111489">
        <w:rPr>
          <w:rFonts w:ascii="Times New Roman" w:eastAsia="Times New Roman" w:hAnsi="Times New Roman" w:cs="Times New Roman"/>
          <w:b/>
          <w:i/>
        </w:rPr>
        <w:fldChar w:fldCharType="separate"/>
      </w:r>
      <w:r w:rsidRPr="00111489">
        <w:rPr>
          <w:rFonts w:ascii="Times New Roman" w:eastAsia="Times New Roman" w:hAnsi="Times New Roman" w:cs="Times New Roman"/>
          <w:b/>
          <w:i/>
          <w:color w:val="0000FF"/>
          <w:u w:val="single"/>
        </w:rPr>
        <w:t>Информационной карте</w:t>
      </w:r>
      <w:r w:rsidR="004A10DB" w:rsidRPr="00111489">
        <w:rPr>
          <w:rFonts w:ascii="Times New Roman" w:eastAsia="Times New Roman" w:hAnsi="Times New Roman" w:cs="Times New Roman"/>
          <w:b/>
          <w:i/>
        </w:rPr>
        <w:fldChar w:fldCharType="end"/>
      </w:r>
      <w:r w:rsidRPr="00111489">
        <w:rPr>
          <w:rFonts w:ascii="Times New Roman" w:eastAsia="Times New Roman" w:hAnsi="Times New Roman" w:cs="Times New Roman"/>
          <w:b/>
          <w:i/>
        </w:rPr>
        <w:t xml:space="preserve"> электронного аукциона</w:t>
      </w:r>
      <w:r w:rsidRPr="00111489">
        <w:rPr>
          <w:rFonts w:ascii="Times New Roman" w:eastAsia="Times New Roman" w:hAnsi="Times New Roman" w:cs="Times New Roman"/>
        </w:rPr>
        <w:t>, проводит аукцион в соответствии с процедурами, условиями и положениями настоящей документации об электронном аукционе.</w:t>
      </w:r>
    </w:p>
    <w:p w:rsidR="000339F2" w:rsidRPr="00111489" w:rsidRDefault="000339F2" w:rsidP="000339F2">
      <w:pPr>
        <w:keepNext/>
        <w:keepLines/>
        <w:widowControl w:val="0"/>
        <w:numPr>
          <w:ilvl w:val="1"/>
          <w:numId w:val="2"/>
        </w:numPr>
        <w:suppressLineNumbers/>
        <w:suppressAutoHyphens/>
        <w:spacing w:before="120" w:after="60" w:line="240" w:lineRule="auto"/>
        <w:ind w:left="0" w:firstLine="851"/>
        <w:jc w:val="both"/>
        <w:rPr>
          <w:rFonts w:ascii="Times New Roman" w:eastAsia="Times New Roman" w:hAnsi="Times New Roman" w:cs="Times New Roman"/>
          <w:b/>
        </w:rPr>
      </w:pPr>
      <w:bookmarkStart w:id="10" w:name="_Toc119941000"/>
      <w:r w:rsidRPr="00111489">
        <w:rPr>
          <w:rFonts w:ascii="Times New Roman" w:eastAsia="Times New Roman" w:hAnsi="Times New Roman" w:cs="Times New Roman"/>
          <w:b/>
        </w:rPr>
        <w:t xml:space="preserve"> Предмет аукциона. Место и сроки</w:t>
      </w:r>
      <w:bookmarkEnd w:id="10"/>
      <w:r w:rsidRPr="00111489">
        <w:rPr>
          <w:rFonts w:ascii="Times New Roman" w:eastAsia="Times New Roman" w:hAnsi="Times New Roman" w:cs="Times New Roman"/>
          <w:b/>
        </w:rPr>
        <w:t xml:space="preserve"> поставки товара. </w:t>
      </w:r>
    </w:p>
    <w:p w:rsidR="000339F2" w:rsidRPr="00F4204E" w:rsidRDefault="000339F2" w:rsidP="000339F2">
      <w:pPr>
        <w:pStyle w:val="21"/>
        <w:autoSpaceDE w:val="0"/>
        <w:ind w:right="-365"/>
        <w:jc w:val="both"/>
        <w:rPr>
          <w:rFonts w:ascii="Times New Roman CYR" w:hAnsi="Times New Roman CYR" w:cs="Times New Roman CYR"/>
          <w:bCs/>
        </w:rPr>
      </w:pPr>
      <w:r w:rsidRPr="00111489">
        <w:rPr>
          <w:rFonts w:eastAsia="Calibri"/>
          <w:lang w:eastAsia="ru-RU"/>
        </w:rPr>
        <w:t>1.3.1.</w:t>
      </w:r>
      <w:r w:rsidRPr="00157917">
        <w:rPr>
          <w:rFonts w:eastAsia="Calibri"/>
          <w:lang w:eastAsia="ru-RU"/>
        </w:rPr>
        <w:t>Предмет  электронного аукциона:</w:t>
      </w:r>
      <w:r>
        <w:rPr>
          <w:rFonts w:eastAsia="Calibri"/>
          <w:lang w:eastAsia="ru-RU"/>
        </w:rPr>
        <w:t xml:space="preserve"> </w:t>
      </w:r>
      <w:r w:rsidRPr="00157917">
        <w:rPr>
          <w:rFonts w:ascii="Times New Roman CYR" w:hAnsi="Times New Roman CYR" w:cs="Times New Roman CYR"/>
          <w:bCs/>
        </w:rPr>
        <w:t>«По</w:t>
      </w:r>
      <w:r w:rsidR="008C0256">
        <w:rPr>
          <w:rFonts w:ascii="Times New Roman CYR" w:hAnsi="Times New Roman CYR" w:cs="Times New Roman CYR"/>
          <w:bCs/>
        </w:rPr>
        <w:t>ставка бензина (ГСМ) марки АИ-95</w:t>
      </w:r>
      <w:r>
        <w:rPr>
          <w:rFonts w:ascii="Times New Roman CYR" w:hAnsi="Times New Roman CYR" w:cs="Times New Roman CYR"/>
          <w:bCs/>
        </w:rPr>
        <w:t xml:space="preserve">, </w:t>
      </w:r>
      <w:r w:rsidRPr="00157917">
        <w:rPr>
          <w:rFonts w:ascii="Times New Roman CYR" w:hAnsi="Times New Roman CYR" w:cs="Times New Roman CYR"/>
          <w:bCs/>
        </w:rPr>
        <w:t>с использованием электронны</w:t>
      </w:r>
      <w:r>
        <w:rPr>
          <w:rFonts w:ascii="Times New Roman CYR" w:hAnsi="Times New Roman CYR" w:cs="Times New Roman CYR"/>
          <w:bCs/>
        </w:rPr>
        <w:t xml:space="preserve">х топливных карт на 2-й кв. 2015 г. </w:t>
      </w:r>
      <w:r w:rsidRPr="00157917">
        <w:rPr>
          <w:rFonts w:ascii="Times New Roman CYR" w:hAnsi="Times New Roman CYR" w:cs="Times New Roman CYR"/>
          <w:bCs/>
        </w:rPr>
        <w:t xml:space="preserve">» для нужд </w:t>
      </w:r>
      <w:r>
        <w:rPr>
          <w:rFonts w:ascii="Times New Roman CYR" w:hAnsi="Times New Roman CYR" w:cs="Times New Roman CYR"/>
          <w:bCs/>
        </w:rPr>
        <w:t>администрации Ардатовского муниципального района Республики Мордовия.»</w:t>
      </w:r>
    </w:p>
    <w:p w:rsidR="000339F2" w:rsidRPr="00111489" w:rsidRDefault="000339F2" w:rsidP="000339F2">
      <w:pPr>
        <w:spacing w:after="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 xml:space="preserve">1.3.2. Победивший участник аукциона должен будет осуществить поставку товара, указанного в предмете электронного аукциона, в течение периода времени, указанного в </w:t>
      </w:r>
      <w:bookmarkStart w:id="11" w:name="Срок_выполнения_1_3_2"/>
      <w:bookmarkEnd w:id="11"/>
      <w:r w:rsidR="004A10DB" w:rsidRPr="00111489">
        <w:rPr>
          <w:rFonts w:ascii="Times New Roman" w:eastAsia="Times New Roman" w:hAnsi="Times New Roman" w:cs="Times New Roman"/>
          <w:b/>
          <w:i/>
        </w:rPr>
        <w:fldChar w:fldCharType="begin"/>
      </w:r>
      <w:r w:rsidRPr="00111489">
        <w:rPr>
          <w:rFonts w:ascii="Times New Roman" w:eastAsia="Times New Roman" w:hAnsi="Times New Roman" w:cs="Times New Roman"/>
          <w:b/>
          <w:i/>
        </w:rPr>
        <w:instrText xml:space="preserve"> HYPERLINK  \l "И_Срок_выполнения_1_3_2" </w:instrText>
      </w:r>
      <w:r w:rsidR="004A10DB" w:rsidRPr="00111489">
        <w:rPr>
          <w:rFonts w:ascii="Times New Roman" w:eastAsia="Times New Roman" w:hAnsi="Times New Roman" w:cs="Times New Roman"/>
          <w:b/>
          <w:i/>
        </w:rPr>
        <w:fldChar w:fldCharType="separate"/>
      </w:r>
      <w:r w:rsidRPr="00111489">
        <w:rPr>
          <w:rFonts w:ascii="Times New Roman" w:eastAsia="Times New Roman" w:hAnsi="Times New Roman" w:cs="Times New Roman"/>
          <w:b/>
          <w:i/>
          <w:color w:val="0000FF"/>
          <w:u w:val="single"/>
        </w:rPr>
        <w:t>Информационной карте</w:t>
      </w:r>
      <w:r w:rsidR="004A10DB" w:rsidRPr="00111489">
        <w:rPr>
          <w:rFonts w:ascii="Times New Roman" w:eastAsia="Times New Roman" w:hAnsi="Times New Roman" w:cs="Times New Roman"/>
          <w:b/>
          <w:i/>
        </w:rPr>
        <w:fldChar w:fldCharType="end"/>
      </w:r>
      <w:r w:rsidRPr="00111489">
        <w:rPr>
          <w:rFonts w:ascii="Times New Roman" w:eastAsia="Times New Roman" w:hAnsi="Times New Roman" w:cs="Times New Roman"/>
          <w:b/>
          <w:i/>
        </w:rPr>
        <w:t xml:space="preserve"> электронного аукциона</w:t>
      </w:r>
      <w:r w:rsidRPr="00111489">
        <w:rPr>
          <w:rFonts w:ascii="Times New Roman" w:eastAsia="Times New Roman" w:hAnsi="Times New Roman" w:cs="Times New Roman"/>
        </w:rPr>
        <w:t>.</w:t>
      </w:r>
    </w:p>
    <w:p w:rsidR="000339F2" w:rsidRPr="00111489" w:rsidRDefault="000339F2" w:rsidP="000339F2">
      <w:pPr>
        <w:autoSpaceDE w:val="0"/>
        <w:autoSpaceDN w:val="0"/>
        <w:adjustRightInd w:val="0"/>
        <w:spacing w:after="60" w:line="240" w:lineRule="auto"/>
        <w:ind w:firstLine="851"/>
        <w:jc w:val="both"/>
        <w:outlineLvl w:val="1"/>
        <w:rPr>
          <w:rFonts w:ascii="Times New Roman" w:eastAsia="Times New Roman" w:hAnsi="Times New Roman" w:cs="Times New Roman"/>
          <w:b/>
        </w:rPr>
      </w:pPr>
      <w:r w:rsidRPr="00111489">
        <w:rPr>
          <w:rFonts w:ascii="Times New Roman" w:eastAsia="Times New Roman" w:hAnsi="Times New Roman" w:cs="Times New Roman"/>
          <w:b/>
        </w:rPr>
        <w:t>1.4. Начальная (максимальная) цена муниципального контракта, порядок формирования цены муниципального контракта и обоснование цены муниципального контракта.</w:t>
      </w:r>
    </w:p>
    <w:p w:rsidR="000339F2" w:rsidRPr="00111489" w:rsidRDefault="000339F2" w:rsidP="000339F2">
      <w:pPr>
        <w:autoSpaceDE w:val="0"/>
        <w:autoSpaceDN w:val="0"/>
        <w:adjustRightInd w:val="0"/>
        <w:spacing w:after="60" w:line="240" w:lineRule="auto"/>
        <w:ind w:firstLine="851"/>
        <w:jc w:val="both"/>
        <w:outlineLvl w:val="1"/>
        <w:rPr>
          <w:rFonts w:ascii="Times New Roman" w:eastAsia="Times New Roman" w:hAnsi="Times New Roman" w:cs="Times New Roman"/>
          <w:b/>
          <w:i/>
        </w:rPr>
      </w:pPr>
      <w:bookmarkStart w:id="12" w:name="_Toc122326935"/>
      <w:r w:rsidRPr="00111489">
        <w:rPr>
          <w:rFonts w:ascii="Times New Roman" w:eastAsia="Times New Roman" w:hAnsi="Times New Roman" w:cs="Times New Roman"/>
        </w:rPr>
        <w:t xml:space="preserve">Начальная (максимальная) цена муниципального контракта и порядок формирования цены муниципального контракта, обоснование цены муниципального контракта указаны в </w:t>
      </w:r>
      <w:bookmarkStart w:id="13" w:name="НМЦК_1_4"/>
      <w:bookmarkEnd w:id="13"/>
      <w:r w:rsidR="004A10DB" w:rsidRPr="00111489">
        <w:rPr>
          <w:rFonts w:ascii="Times New Roman" w:eastAsia="Times New Roman" w:hAnsi="Times New Roman" w:cs="Times New Roman"/>
          <w:b/>
          <w:i/>
        </w:rPr>
        <w:fldChar w:fldCharType="begin"/>
      </w:r>
      <w:r w:rsidRPr="00111489">
        <w:rPr>
          <w:rFonts w:ascii="Times New Roman" w:eastAsia="Times New Roman" w:hAnsi="Times New Roman" w:cs="Times New Roman"/>
          <w:b/>
          <w:i/>
        </w:rPr>
        <w:instrText xml:space="preserve"> HYPERLINK  \l "И_НМЦК_1_4" </w:instrText>
      </w:r>
      <w:r w:rsidR="004A10DB" w:rsidRPr="00111489">
        <w:rPr>
          <w:rFonts w:ascii="Times New Roman" w:eastAsia="Times New Roman" w:hAnsi="Times New Roman" w:cs="Times New Roman"/>
          <w:b/>
          <w:i/>
        </w:rPr>
        <w:fldChar w:fldCharType="separate"/>
      </w:r>
      <w:r w:rsidRPr="00111489">
        <w:rPr>
          <w:rFonts w:ascii="Times New Roman" w:eastAsia="Times New Roman" w:hAnsi="Times New Roman" w:cs="Times New Roman"/>
          <w:b/>
          <w:i/>
          <w:color w:val="0000FF"/>
          <w:u w:val="single"/>
        </w:rPr>
        <w:t>Информационной карте</w:t>
      </w:r>
      <w:r w:rsidR="004A10DB" w:rsidRPr="00111489">
        <w:rPr>
          <w:rFonts w:ascii="Times New Roman" w:eastAsia="Times New Roman" w:hAnsi="Times New Roman" w:cs="Times New Roman"/>
          <w:b/>
          <w:i/>
        </w:rPr>
        <w:fldChar w:fldCharType="end"/>
      </w:r>
      <w:r w:rsidRPr="00111489">
        <w:rPr>
          <w:rFonts w:ascii="Times New Roman" w:eastAsia="Times New Roman" w:hAnsi="Times New Roman" w:cs="Times New Roman"/>
          <w:b/>
          <w:i/>
        </w:rPr>
        <w:t xml:space="preserve"> электронного аукциона </w:t>
      </w:r>
      <w:r w:rsidRPr="00111489">
        <w:rPr>
          <w:rFonts w:ascii="Times New Roman" w:eastAsia="Times New Roman" w:hAnsi="Times New Roman" w:cs="Times New Roman"/>
        </w:rPr>
        <w:t>и в документации об электронном аукционе</w:t>
      </w:r>
      <w:r w:rsidRPr="00111489">
        <w:rPr>
          <w:rFonts w:ascii="Times New Roman" w:eastAsia="Times New Roman" w:hAnsi="Times New Roman" w:cs="Times New Roman"/>
          <w:b/>
          <w:i/>
        </w:rPr>
        <w:t>.</w:t>
      </w:r>
    </w:p>
    <w:p w:rsidR="000339F2" w:rsidRPr="00111489" w:rsidRDefault="000339F2" w:rsidP="000339F2">
      <w:pPr>
        <w:keepNext/>
        <w:keepLines/>
        <w:widowControl w:val="0"/>
        <w:numPr>
          <w:ilvl w:val="1"/>
          <w:numId w:val="0"/>
        </w:numPr>
        <w:suppressLineNumbers/>
        <w:suppressAutoHyphens/>
        <w:spacing w:after="60" w:line="240" w:lineRule="auto"/>
        <w:ind w:firstLine="851"/>
        <w:jc w:val="both"/>
        <w:rPr>
          <w:rFonts w:ascii="Times New Roman" w:eastAsia="Times New Roman" w:hAnsi="Times New Roman" w:cs="Times New Roman"/>
          <w:b/>
        </w:rPr>
      </w:pPr>
      <w:bookmarkStart w:id="14" w:name="_Toc122326936"/>
      <w:bookmarkEnd w:id="12"/>
      <w:r w:rsidRPr="00111489">
        <w:rPr>
          <w:rFonts w:ascii="Times New Roman" w:eastAsia="Times New Roman" w:hAnsi="Times New Roman" w:cs="Times New Roman"/>
          <w:b/>
        </w:rPr>
        <w:t>1.5. Источник финансирования и порядок оплаты</w:t>
      </w:r>
      <w:bookmarkEnd w:id="14"/>
      <w:r w:rsidRPr="00111489">
        <w:rPr>
          <w:rFonts w:ascii="Times New Roman" w:eastAsia="Times New Roman" w:hAnsi="Times New Roman" w:cs="Times New Roman"/>
          <w:b/>
        </w:rPr>
        <w:t>.</w:t>
      </w:r>
    </w:p>
    <w:p w:rsidR="000339F2" w:rsidRPr="00111489" w:rsidRDefault="000339F2" w:rsidP="000339F2">
      <w:pPr>
        <w:widowControl w:val="0"/>
        <w:spacing w:after="6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1.5.1. Финансирование муниципального контракта, который будет заключен по результатам настоящего аукциона, будет осуществляться за счет средств местного бюджета.</w:t>
      </w:r>
    </w:p>
    <w:p w:rsidR="000339F2" w:rsidRPr="00111489" w:rsidRDefault="000339F2" w:rsidP="000339F2">
      <w:pPr>
        <w:widowControl w:val="0"/>
        <w:numPr>
          <w:ilvl w:val="2"/>
          <w:numId w:val="0"/>
        </w:numPr>
        <w:tabs>
          <w:tab w:val="num" w:pos="1080"/>
        </w:tabs>
        <w:adjustRightInd w:val="0"/>
        <w:spacing w:after="60" w:line="240" w:lineRule="auto"/>
        <w:ind w:firstLine="851"/>
        <w:jc w:val="both"/>
        <w:textAlignment w:val="baseline"/>
        <w:rPr>
          <w:rFonts w:ascii="Times New Roman" w:eastAsia="Times New Roman" w:hAnsi="Times New Roman" w:cs="Times New Roman"/>
        </w:rPr>
      </w:pPr>
      <w:r w:rsidRPr="00111489">
        <w:rPr>
          <w:rFonts w:ascii="Times New Roman" w:eastAsia="Times New Roman" w:hAnsi="Times New Roman" w:cs="Times New Roman"/>
        </w:rPr>
        <w:t xml:space="preserve">1.5.2. Порядок оплаты за поставленный товар, оказанные услуги указан в </w:t>
      </w:r>
      <w:bookmarkStart w:id="15" w:name="Порядок_оплаты_1_5_2"/>
      <w:bookmarkEnd w:id="15"/>
      <w:r w:rsidR="004A10DB" w:rsidRPr="00111489">
        <w:rPr>
          <w:rFonts w:ascii="Times New Roman" w:eastAsia="Times New Roman" w:hAnsi="Times New Roman" w:cs="Times New Roman"/>
          <w:color w:val="0000FF"/>
          <w:u w:val="single"/>
        </w:rPr>
        <w:fldChar w:fldCharType="begin"/>
      </w:r>
      <w:r w:rsidRPr="00111489">
        <w:rPr>
          <w:rFonts w:ascii="Times New Roman" w:eastAsia="Times New Roman" w:hAnsi="Times New Roman" w:cs="Times New Roman"/>
          <w:color w:val="0000FF"/>
          <w:u w:val="single"/>
        </w:rPr>
        <w:instrText xml:space="preserve"> HYPERLINK  \l "И_Порядок_оплаты_1_5_2" </w:instrText>
      </w:r>
      <w:r w:rsidR="004A10DB" w:rsidRPr="00111489">
        <w:rPr>
          <w:rFonts w:ascii="Times New Roman" w:eastAsia="Times New Roman" w:hAnsi="Times New Roman" w:cs="Times New Roman"/>
          <w:color w:val="0000FF"/>
          <w:u w:val="single"/>
        </w:rPr>
        <w:fldChar w:fldCharType="separate"/>
      </w:r>
      <w:r w:rsidRPr="00111489">
        <w:rPr>
          <w:rFonts w:ascii="Times New Roman" w:eastAsia="Times New Roman" w:hAnsi="Times New Roman" w:cs="Times New Roman"/>
          <w:b/>
          <w:i/>
          <w:color w:val="0000FF"/>
          <w:u w:val="single"/>
        </w:rPr>
        <w:t>Информационной карте</w:t>
      </w:r>
      <w:r w:rsidR="004A10DB" w:rsidRPr="00111489">
        <w:rPr>
          <w:rFonts w:ascii="Times New Roman" w:eastAsia="Times New Roman" w:hAnsi="Times New Roman" w:cs="Times New Roman"/>
          <w:color w:val="0000FF"/>
          <w:u w:val="single"/>
        </w:rPr>
        <w:fldChar w:fldCharType="end"/>
      </w:r>
      <w:r w:rsidRPr="00111489">
        <w:rPr>
          <w:rFonts w:ascii="Times New Roman" w:eastAsia="Times New Roman" w:hAnsi="Times New Roman" w:cs="Times New Roman"/>
          <w:b/>
          <w:i/>
        </w:rPr>
        <w:t xml:space="preserve"> электронного аукциона</w:t>
      </w:r>
      <w:r w:rsidRPr="00111489">
        <w:rPr>
          <w:rFonts w:ascii="Times New Roman" w:eastAsia="Times New Roman" w:hAnsi="Times New Roman" w:cs="Times New Roman"/>
        </w:rPr>
        <w:t>.</w:t>
      </w:r>
    </w:p>
    <w:p w:rsidR="000339F2" w:rsidRPr="00111489" w:rsidRDefault="000339F2" w:rsidP="000339F2">
      <w:pPr>
        <w:keepNext/>
        <w:widowControl w:val="0"/>
        <w:suppressLineNumbers/>
        <w:tabs>
          <w:tab w:val="left" w:pos="1260"/>
        </w:tabs>
        <w:suppressAutoHyphens/>
        <w:spacing w:after="60" w:line="240" w:lineRule="auto"/>
        <w:ind w:firstLine="851"/>
        <w:jc w:val="both"/>
        <w:outlineLvl w:val="2"/>
        <w:rPr>
          <w:rFonts w:ascii="Times New Roman" w:eastAsia="Times New Roman" w:hAnsi="Times New Roman" w:cs="Times New Roman"/>
          <w:b/>
        </w:rPr>
      </w:pPr>
      <w:bookmarkStart w:id="16" w:name="_Ref122323775"/>
      <w:bookmarkStart w:id="17" w:name="_Ref122323929"/>
      <w:bookmarkStart w:id="18" w:name="_Toc122326937"/>
      <w:r w:rsidRPr="00111489">
        <w:rPr>
          <w:rFonts w:ascii="Times New Roman" w:eastAsia="Times New Roman" w:hAnsi="Times New Roman" w:cs="Times New Roman"/>
          <w:b/>
        </w:rPr>
        <w:t>1.6. Требования к участникам размещения заказа</w:t>
      </w:r>
      <w:bookmarkEnd w:id="16"/>
      <w:bookmarkEnd w:id="17"/>
      <w:bookmarkEnd w:id="18"/>
      <w:r w:rsidRPr="00111489">
        <w:rPr>
          <w:rFonts w:ascii="Times New Roman" w:eastAsia="Times New Roman" w:hAnsi="Times New Roman" w:cs="Times New Roman"/>
          <w:b/>
        </w:rPr>
        <w:t>.</w:t>
      </w:r>
    </w:p>
    <w:p w:rsidR="000339F2" w:rsidRPr="00111489" w:rsidRDefault="000339F2" w:rsidP="000339F2">
      <w:pPr>
        <w:autoSpaceDE w:val="0"/>
        <w:autoSpaceDN w:val="0"/>
        <w:adjustRightInd w:val="0"/>
        <w:spacing w:after="60" w:line="252"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1.6.1. В настоящем аукционе может принять участие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зарегистрированное в качестве индивидуального предпринимателя</w:t>
      </w:r>
      <w:r w:rsidRPr="00111489">
        <w:rPr>
          <w:rFonts w:ascii="Times New Roman" w:eastAsia="Times New Roman" w:hAnsi="Times New Roman" w:cs="Times New Roman"/>
          <w:b/>
          <w:i/>
        </w:rPr>
        <w:t>.</w:t>
      </w:r>
    </w:p>
    <w:p w:rsidR="000339F2" w:rsidRPr="00111489" w:rsidRDefault="000339F2" w:rsidP="000339F2">
      <w:pPr>
        <w:autoSpaceDE w:val="0"/>
        <w:autoSpaceDN w:val="0"/>
        <w:adjustRightInd w:val="0"/>
        <w:spacing w:after="60" w:line="252"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 xml:space="preserve">1.6.2. Муниципальным заказчиком  устанавливается требование обеспечения заявки на участие в аукционе.  Размер обеспечения заявки должен составлять от одной второй процента до пяти процентов начальной (максимальной) цены контракта Размер обеспечения заявки указан в </w:t>
      </w:r>
      <w:bookmarkStart w:id="19" w:name="Размер_ОбеспечЗАЯВКИ_1_6_2"/>
      <w:bookmarkEnd w:id="19"/>
      <w:r w:rsidR="004A10DB" w:rsidRPr="00111489">
        <w:rPr>
          <w:rFonts w:ascii="Times New Roman" w:eastAsia="Times New Roman" w:hAnsi="Times New Roman" w:cs="Times New Roman"/>
          <w:b/>
          <w:i/>
        </w:rPr>
        <w:fldChar w:fldCharType="begin"/>
      </w:r>
      <w:r w:rsidRPr="00111489">
        <w:rPr>
          <w:rFonts w:ascii="Times New Roman" w:eastAsia="Times New Roman" w:hAnsi="Times New Roman" w:cs="Times New Roman"/>
          <w:b/>
          <w:i/>
        </w:rPr>
        <w:instrText xml:space="preserve"> HYPERLINK  \l "И_Размер_ОбеспечЗАЯВКИ_1_6_2" </w:instrText>
      </w:r>
      <w:r w:rsidR="004A10DB" w:rsidRPr="00111489">
        <w:rPr>
          <w:rFonts w:ascii="Times New Roman" w:eastAsia="Times New Roman" w:hAnsi="Times New Roman" w:cs="Times New Roman"/>
          <w:b/>
          <w:i/>
        </w:rPr>
        <w:fldChar w:fldCharType="separate"/>
      </w:r>
      <w:r w:rsidRPr="00111489">
        <w:rPr>
          <w:rFonts w:ascii="Times New Roman" w:eastAsia="Times New Roman" w:hAnsi="Times New Roman" w:cs="Times New Roman"/>
          <w:b/>
          <w:i/>
          <w:color w:val="0000FF"/>
          <w:u w:val="single"/>
        </w:rPr>
        <w:t>Информационной карте</w:t>
      </w:r>
      <w:r w:rsidR="004A10DB" w:rsidRPr="00111489">
        <w:rPr>
          <w:rFonts w:ascii="Times New Roman" w:eastAsia="Times New Roman" w:hAnsi="Times New Roman" w:cs="Times New Roman"/>
          <w:b/>
          <w:i/>
        </w:rPr>
        <w:fldChar w:fldCharType="end"/>
      </w:r>
      <w:r w:rsidRPr="00111489">
        <w:rPr>
          <w:rFonts w:ascii="Times New Roman" w:eastAsia="Times New Roman" w:hAnsi="Times New Roman" w:cs="Times New Roman"/>
          <w:b/>
          <w:i/>
        </w:rPr>
        <w:t xml:space="preserve"> электронного аукциона.</w:t>
      </w:r>
    </w:p>
    <w:p w:rsidR="000339F2" w:rsidRPr="00111489" w:rsidRDefault="000339F2" w:rsidP="000339F2">
      <w:pPr>
        <w:widowControl w:val="0"/>
        <w:numPr>
          <w:ilvl w:val="2"/>
          <w:numId w:val="0"/>
        </w:numPr>
        <w:adjustRightInd w:val="0"/>
        <w:spacing w:after="60" w:line="252" w:lineRule="auto"/>
        <w:ind w:firstLine="851"/>
        <w:jc w:val="both"/>
        <w:textAlignment w:val="baseline"/>
        <w:rPr>
          <w:rFonts w:ascii="Times New Roman" w:eastAsia="Times New Roman" w:hAnsi="Times New Roman" w:cs="Times New Roman"/>
        </w:rPr>
      </w:pPr>
      <w:r w:rsidRPr="00111489">
        <w:rPr>
          <w:rFonts w:ascii="Times New Roman" w:eastAsia="Times New Roman" w:hAnsi="Times New Roman" w:cs="Times New Roman"/>
        </w:rPr>
        <w:t>1.6.3. Участник закупки должен соответствовать следующим обязательным требованиям:</w:t>
      </w:r>
    </w:p>
    <w:p w:rsidR="000339F2" w:rsidRPr="00111489" w:rsidRDefault="000339F2" w:rsidP="000339F2">
      <w:pPr>
        <w:autoSpaceDE w:val="0"/>
        <w:autoSpaceDN w:val="0"/>
        <w:adjustRightInd w:val="0"/>
        <w:spacing w:after="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0339F2" w:rsidRPr="00111489" w:rsidRDefault="000339F2" w:rsidP="000339F2">
      <w:pPr>
        <w:autoSpaceDE w:val="0"/>
        <w:autoSpaceDN w:val="0"/>
        <w:adjustRightInd w:val="0"/>
        <w:spacing w:after="0" w:line="240" w:lineRule="auto"/>
        <w:ind w:firstLine="851"/>
        <w:jc w:val="both"/>
        <w:rPr>
          <w:rFonts w:ascii="Times New Roman" w:eastAsia="Times New Roman" w:hAnsi="Times New Roman" w:cs="Times New Roman"/>
        </w:rPr>
      </w:pPr>
      <w:r>
        <w:rPr>
          <w:rFonts w:ascii="Times New Roman" w:eastAsia="Times New Roman" w:hAnsi="Times New Roman" w:cs="Times New Roman"/>
        </w:rPr>
        <w:t>2) не</w:t>
      </w:r>
      <w:r w:rsidRPr="00111489">
        <w:rPr>
          <w:rFonts w:ascii="Times New Roman" w:eastAsia="Times New Roman" w:hAnsi="Times New Roman" w:cs="Times New Roman"/>
        </w:rPr>
        <w:t>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0339F2" w:rsidRPr="00111489" w:rsidRDefault="000339F2" w:rsidP="000339F2">
      <w:pPr>
        <w:autoSpaceDE w:val="0"/>
        <w:autoSpaceDN w:val="0"/>
        <w:adjustRightInd w:val="0"/>
        <w:spacing w:after="0" w:line="240" w:lineRule="auto"/>
        <w:ind w:firstLine="851"/>
        <w:jc w:val="both"/>
        <w:rPr>
          <w:rFonts w:ascii="Times New Roman" w:eastAsia="Times New Roman" w:hAnsi="Times New Roman" w:cs="Times New Roman"/>
        </w:rPr>
      </w:pPr>
      <w:r>
        <w:rPr>
          <w:rFonts w:ascii="Times New Roman" w:eastAsia="Times New Roman" w:hAnsi="Times New Roman" w:cs="Times New Roman"/>
        </w:rPr>
        <w:t>3) не</w:t>
      </w:r>
      <w:r w:rsidRPr="00111489">
        <w:rPr>
          <w:rFonts w:ascii="Times New Roman" w:eastAsia="Times New Roman" w:hAnsi="Times New Roman" w:cs="Times New Roman"/>
        </w:rPr>
        <w:t xml:space="preserve">приостановление деятельности участника закупки в порядке, установленном </w:t>
      </w:r>
      <w:hyperlink r:id="rId10" w:history="1">
        <w:r w:rsidRPr="00111489">
          <w:rPr>
            <w:rFonts w:ascii="Times New Roman" w:eastAsia="Times New Roman" w:hAnsi="Times New Roman" w:cs="Times New Roman"/>
            <w:color w:val="0000FF"/>
          </w:rPr>
          <w:t>Кодексом</w:t>
        </w:r>
      </w:hyperlink>
      <w:r w:rsidRPr="00111489">
        <w:rPr>
          <w:rFonts w:ascii="Times New Roman" w:eastAsia="Times New Roman" w:hAnsi="Times New Roman" w:cs="Times New Roman"/>
        </w:rPr>
        <w:t xml:space="preserve"> Российской Федерации об административных правонарушениях, на дату подачи заявки на участие в закупке;</w:t>
      </w:r>
    </w:p>
    <w:p w:rsidR="000339F2" w:rsidRPr="00111489" w:rsidRDefault="000339F2" w:rsidP="000339F2">
      <w:pPr>
        <w:autoSpaceDE w:val="0"/>
        <w:autoSpaceDN w:val="0"/>
        <w:adjustRightInd w:val="0"/>
        <w:spacing w:after="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 xml:space="preserve">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11" w:history="1">
        <w:r w:rsidRPr="00111489">
          <w:rPr>
            <w:rFonts w:ascii="Times New Roman" w:eastAsia="Times New Roman" w:hAnsi="Times New Roman" w:cs="Times New Roman"/>
            <w:color w:val="0000FF"/>
          </w:rPr>
          <w:t>законодательством</w:t>
        </w:r>
      </w:hyperlink>
      <w:r w:rsidRPr="00111489">
        <w:rPr>
          <w:rFonts w:ascii="Times New Roman" w:eastAsia="Times New Roman" w:hAnsi="Times New Roman" w:cs="Times New Roman"/>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12" w:history="1">
        <w:r w:rsidRPr="00111489">
          <w:rPr>
            <w:rFonts w:ascii="Times New Roman" w:eastAsia="Times New Roman" w:hAnsi="Times New Roman" w:cs="Times New Roman"/>
            <w:color w:val="0000FF"/>
          </w:rPr>
          <w:t>законодательством</w:t>
        </w:r>
      </w:hyperlink>
      <w:r w:rsidRPr="00111489">
        <w:rPr>
          <w:rFonts w:ascii="Times New Roman" w:eastAsia="Times New Roman" w:hAnsi="Times New Roman" w:cs="Times New Roman"/>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0339F2" w:rsidRPr="00111489" w:rsidRDefault="000339F2" w:rsidP="000339F2">
      <w:pPr>
        <w:autoSpaceDE w:val="0"/>
        <w:autoSpaceDN w:val="0"/>
        <w:adjustRightInd w:val="0"/>
        <w:spacing w:after="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5)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0339F2" w:rsidRPr="00111489" w:rsidRDefault="000339F2" w:rsidP="000339F2">
      <w:pPr>
        <w:autoSpaceDE w:val="0"/>
        <w:autoSpaceDN w:val="0"/>
        <w:adjustRightInd w:val="0"/>
        <w:spacing w:after="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6)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0339F2" w:rsidRPr="00111489" w:rsidRDefault="000339F2" w:rsidP="000339F2">
      <w:pPr>
        <w:autoSpaceDE w:val="0"/>
        <w:autoSpaceDN w:val="0"/>
        <w:adjustRightInd w:val="0"/>
        <w:spacing w:after="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7)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илиунитарногопредприятия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 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0339F2" w:rsidRPr="00111489" w:rsidRDefault="000339F2" w:rsidP="000339F2">
      <w:pPr>
        <w:autoSpaceDE w:val="0"/>
        <w:autoSpaceDN w:val="0"/>
        <w:adjustRightInd w:val="0"/>
        <w:spacing w:after="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 xml:space="preserve"> 1.6.4. Отсутствие в Реестре недобросовестных поставщиков сведений об участнике аукциона.</w:t>
      </w:r>
    </w:p>
    <w:p w:rsidR="000339F2" w:rsidRPr="00111489" w:rsidRDefault="000339F2" w:rsidP="000339F2">
      <w:pPr>
        <w:numPr>
          <w:ilvl w:val="1"/>
          <w:numId w:val="1"/>
        </w:numPr>
        <w:tabs>
          <w:tab w:val="num" w:pos="-1560"/>
          <w:tab w:val="num" w:pos="-142"/>
          <w:tab w:val="num" w:pos="0"/>
        </w:tabs>
        <w:spacing w:after="0" w:line="240" w:lineRule="auto"/>
        <w:ind w:hanging="574"/>
        <w:jc w:val="both"/>
        <w:rPr>
          <w:rFonts w:ascii="Times New Roman" w:eastAsia="Times New Roman" w:hAnsi="Times New Roman" w:cs="Times New Roman"/>
          <w:b/>
        </w:rPr>
      </w:pPr>
      <w:r w:rsidRPr="00111489">
        <w:rPr>
          <w:rFonts w:ascii="Times New Roman" w:eastAsia="Times New Roman" w:hAnsi="Times New Roman" w:cs="Times New Roman"/>
          <w:b/>
        </w:rPr>
        <w:t>Расходы на участие в электронном аукционе.</w:t>
      </w:r>
    </w:p>
    <w:p w:rsidR="000339F2" w:rsidRPr="00111489" w:rsidRDefault="000339F2" w:rsidP="000339F2">
      <w:pPr>
        <w:spacing w:after="6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Участник аукциона несет все расходы, связанные с подготовкой и подачей заявки на участие в аукционе и участием в аукционе. Муниципальный заказчик не имеет обязательств в связи с такими расходами независимо от того, как проводится и чем завершается аукцион.</w:t>
      </w:r>
    </w:p>
    <w:p w:rsidR="000339F2" w:rsidRPr="00111489" w:rsidRDefault="000339F2" w:rsidP="000339F2">
      <w:pPr>
        <w:keepNext/>
        <w:keepLines/>
        <w:widowControl w:val="0"/>
        <w:suppressLineNumbers/>
        <w:suppressAutoHyphens/>
        <w:spacing w:after="60" w:line="240" w:lineRule="auto"/>
        <w:ind w:firstLine="851"/>
        <w:jc w:val="both"/>
        <w:rPr>
          <w:rFonts w:ascii="Times New Roman" w:eastAsia="Times New Roman" w:hAnsi="Times New Roman" w:cs="Times New Roman"/>
          <w:b/>
        </w:rPr>
      </w:pPr>
      <w:r w:rsidRPr="00111489">
        <w:rPr>
          <w:rFonts w:ascii="Times New Roman" w:eastAsia="Times New Roman" w:hAnsi="Times New Roman" w:cs="Times New Roman"/>
          <w:b/>
        </w:rPr>
        <w:t>1.8.</w:t>
      </w:r>
      <w:r w:rsidRPr="00111489">
        <w:rPr>
          <w:rFonts w:ascii="Times New Roman" w:eastAsia="Times New Roman" w:hAnsi="Times New Roman" w:cs="Times New Roman"/>
          <w:b/>
        </w:rPr>
        <w:tab/>
        <w:t>Преференции.</w:t>
      </w:r>
    </w:p>
    <w:p w:rsidR="000339F2" w:rsidRPr="00111489" w:rsidRDefault="000339F2" w:rsidP="000339F2">
      <w:pPr>
        <w:keepNext/>
        <w:keepLines/>
        <w:widowControl w:val="0"/>
        <w:suppressLineNumbers/>
        <w:suppressAutoHyphens/>
        <w:spacing w:after="60" w:line="240" w:lineRule="auto"/>
        <w:ind w:firstLine="851"/>
        <w:jc w:val="both"/>
        <w:rPr>
          <w:rFonts w:ascii="Times New Roman" w:eastAsia="Times New Roman" w:hAnsi="Times New Roman" w:cs="Times New Roman"/>
        </w:rPr>
      </w:pPr>
      <w:bookmarkStart w:id="20" w:name="_Toc120629082"/>
      <w:r w:rsidRPr="00111489">
        <w:rPr>
          <w:rFonts w:ascii="Times New Roman" w:eastAsia="Times New Roman" w:hAnsi="Times New Roman" w:cs="Times New Roman"/>
        </w:rPr>
        <w:t>Преимущества в соответствии со статьями 28-30 Федерального закона от 05.04.2013 N 44-ФЗ участникам закупки при осуществлении закупки – не предоставляются.</w:t>
      </w:r>
    </w:p>
    <w:p w:rsidR="000339F2" w:rsidRPr="00111489" w:rsidRDefault="000339F2" w:rsidP="000339F2">
      <w:pPr>
        <w:shd w:val="clear" w:color="auto" w:fill="FFFFFF"/>
        <w:tabs>
          <w:tab w:val="left" w:pos="426"/>
          <w:tab w:val="left" w:pos="8069"/>
          <w:tab w:val="left" w:pos="9000"/>
        </w:tabs>
        <w:suppressAutoHyphens/>
        <w:spacing w:after="0" w:line="100" w:lineRule="atLeast"/>
        <w:ind w:firstLine="851"/>
        <w:jc w:val="both"/>
        <w:rPr>
          <w:rFonts w:ascii="Times New Roman" w:eastAsia="Arial" w:hAnsi="Times New Roman" w:cs="Times New Roman"/>
          <w:b/>
          <w:color w:val="000000"/>
          <w:kern w:val="1"/>
          <w:lang w:eastAsia="ar-SA"/>
        </w:rPr>
      </w:pPr>
      <w:r w:rsidRPr="00111489">
        <w:rPr>
          <w:rFonts w:ascii="Times New Roman" w:eastAsia="Arial" w:hAnsi="Times New Roman" w:cs="Times New Roman"/>
          <w:b/>
          <w:color w:val="000000"/>
          <w:kern w:val="1"/>
          <w:lang w:eastAsia="ar-SA"/>
        </w:rPr>
        <w:t>1.9. Сведения о валюте, используемой для формирования цены контракта и расчетов с исполнителями</w:t>
      </w:r>
    </w:p>
    <w:p w:rsidR="000339F2" w:rsidRPr="00111489" w:rsidRDefault="000339F2" w:rsidP="000339F2">
      <w:pPr>
        <w:shd w:val="clear" w:color="auto" w:fill="FFFFFF"/>
        <w:tabs>
          <w:tab w:val="left" w:pos="426"/>
          <w:tab w:val="left" w:pos="8069"/>
          <w:tab w:val="left" w:pos="9000"/>
        </w:tabs>
        <w:suppressAutoHyphens/>
        <w:spacing w:after="0" w:line="100" w:lineRule="atLeast"/>
        <w:ind w:firstLine="851"/>
        <w:jc w:val="both"/>
        <w:rPr>
          <w:rFonts w:ascii="Times New Roman" w:eastAsia="Arial" w:hAnsi="Times New Roman" w:cs="Times New Roman"/>
          <w:kern w:val="1"/>
          <w:lang w:eastAsia="ar-SA"/>
        </w:rPr>
      </w:pPr>
      <w:r w:rsidRPr="00111489">
        <w:rPr>
          <w:rFonts w:ascii="Times New Roman" w:eastAsia="Arial" w:hAnsi="Times New Roman" w:cs="Times New Roman"/>
          <w:color w:val="000000"/>
          <w:kern w:val="1"/>
          <w:lang w:eastAsia="ar-SA"/>
        </w:rPr>
        <w:t>1.9.1. Цена</w:t>
      </w:r>
      <w:r w:rsidRPr="00111489">
        <w:rPr>
          <w:rFonts w:ascii="Times New Roman" w:eastAsia="Arial" w:hAnsi="Times New Roman" w:cs="Times New Roman"/>
          <w:kern w:val="1"/>
          <w:lang w:eastAsia="ar-SA"/>
        </w:rPr>
        <w:t xml:space="preserve"> контракта, предлагаемая участником аукциона, должна быть выражена в валюте, указанной в </w:t>
      </w:r>
      <w:r w:rsidRPr="00111489">
        <w:rPr>
          <w:rFonts w:ascii="Times New Roman" w:eastAsia="Arial" w:hAnsi="Times New Roman" w:cs="Times New Roman"/>
          <w:b/>
          <w:i/>
          <w:kern w:val="1"/>
          <w:lang w:eastAsia="ar-SA"/>
        </w:rPr>
        <w:t>Информационной карте аукциона</w:t>
      </w:r>
      <w:r w:rsidRPr="00111489">
        <w:rPr>
          <w:rFonts w:ascii="Times New Roman" w:eastAsia="Arial" w:hAnsi="Times New Roman" w:cs="Times New Roman"/>
          <w:kern w:val="1"/>
          <w:lang w:eastAsia="ar-SA"/>
        </w:rPr>
        <w:t>.</w:t>
      </w:r>
    </w:p>
    <w:p w:rsidR="000339F2" w:rsidRPr="00111489" w:rsidRDefault="000339F2" w:rsidP="000339F2">
      <w:pPr>
        <w:shd w:val="clear" w:color="auto" w:fill="FFFFFF"/>
        <w:tabs>
          <w:tab w:val="left" w:pos="426"/>
          <w:tab w:val="left" w:pos="8069"/>
          <w:tab w:val="left" w:pos="9000"/>
        </w:tabs>
        <w:suppressAutoHyphens/>
        <w:spacing w:after="0" w:line="100" w:lineRule="atLeast"/>
        <w:ind w:firstLine="851"/>
        <w:jc w:val="both"/>
        <w:rPr>
          <w:rFonts w:ascii="Times New Roman" w:eastAsia="Arial" w:hAnsi="Times New Roman" w:cs="Times New Roman"/>
          <w:b/>
          <w:color w:val="000000"/>
          <w:kern w:val="1"/>
          <w:lang w:eastAsia="ar-SA"/>
        </w:rPr>
      </w:pPr>
      <w:r w:rsidRPr="00111489">
        <w:rPr>
          <w:rFonts w:ascii="Times New Roman" w:eastAsia="Arial" w:hAnsi="Times New Roman" w:cs="Times New Roman"/>
          <w:b/>
          <w:color w:val="000000"/>
          <w:kern w:val="1"/>
          <w:lang w:eastAsia="ar-SA"/>
        </w:rPr>
        <w:t>1.10. Порядок применения официального курса иностранной валюты к рублю Российской Федерации.</w:t>
      </w:r>
    </w:p>
    <w:p w:rsidR="000339F2" w:rsidRPr="00111489" w:rsidRDefault="000339F2" w:rsidP="000339F2">
      <w:pPr>
        <w:shd w:val="clear" w:color="auto" w:fill="FFFFFF"/>
        <w:tabs>
          <w:tab w:val="left" w:pos="426"/>
          <w:tab w:val="left" w:pos="8069"/>
          <w:tab w:val="left" w:pos="9000"/>
        </w:tabs>
        <w:suppressAutoHyphens/>
        <w:spacing w:after="0" w:line="100" w:lineRule="atLeast"/>
        <w:ind w:firstLine="851"/>
        <w:jc w:val="both"/>
        <w:rPr>
          <w:rFonts w:ascii="Times New Roman" w:eastAsia="Arial" w:hAnsi="Times New Roman" w:cs="Times New Roman"/>
          <w:color w:val="000000"/>
          <w:kern w:val="1"/>
          <w:lang w:eastAsia="ar-SA"/>
        </w:rPr>
      </w:pPr>
      <w:r w:rsidRPr="00111489">
        <w:rPr>
          <w:rFonts w:ascii="Times New Roman" w:eastAsia="Arial" w:hAnsi="Times New Roman" w:cs="Times New Roman"/>
          <w:color w:val="000000"/>
          <w:kern w:val="1"/>
          <w:lang w:eastAsia="ar-SA"/>
        </w:rPr>
        <w:t xml:space="preserve">1.10.1.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услуг по муниципальному контракту, указан в </w:t>
      </w:r>
      <w:r w:rsidRPr="00111489">
        <w:rPr>
          <w:rFonts w:ascii="Times New Roman" w:eastAsia="Arial" w:hAnsi="Times New Roman" w:cs="Times New Roman"/>
          <w:b/>
          <w:i/>
          <w:color w:val="000000"/>
          <w:kern w:val="1"/>
          <w:lang w:eastAsia="ar-SA"/>
        </w:rPr>
        <w:t>Информационной карте аукциона</w:t>
      </w:r>
      <w:r w:rsidRPr="00111489">
        <w:rPr>
          <w:rFonts w:ascii="Times New Roman" w:eastAsia="Arial" w:hAnsi="Times New Roman" w:cs="Times New Roman"/>
          <w:color w:val="000000"/>
          <w:kern w:val="1"/>
          <w:lang w:eastAsia="ar-SA"/>
        </w:rPr>
        <w:t>.</w:t>
      </w:r>
    </w:p>
    <w:p w:rsidR="000339F2" w:rsidRPr="00111489" w:rsidRDefault="000339F2" w:rsidP="000339F2">
      <w:pPr>
        <w:keepNext/>
        <w:keepLines/>
        <w:widowControl w:val="0"/>
        <w:suppressLineNumbers/>
        <w:suppressAutoHyphens/>
        <w:spacing w:after="60" w:line="240" w:lineRule="auto"/>
        <w:ind w:firstLine="851"/>
        <w:jc w:val="both"/>
        <w:rPr>
          <w:rFonts w:ascii="Times New Roman" w:eastAsia="Times New Roman" w:hAnsi="Times New Roman" w:cs="Times New Roman"/>
        </w:rPr>
      </w:pPr>
    </w:p>
    <w:p w:rsidR="000339F2" w:rsidRPr="00111489" w:rsidRDefault="000339F2" w:rsidP="000339F2">
      <w:pPr>
        <w:tabs>
          <w:tab w:val="left" w:pos="960"/>
        </w:tabs>
        <w:spacing w:after="60" w:line="240" w:lineRule="auto"/>
        <w:ind w:firstLine="851"/>
        <w:jc w:val="both"/>
        <w:rPr>
          <w:rFonts w:ascii="Times New Roman" w:eastAsia="Times New Roman" w:hAnsi="Times New Roman" w:cs="Times New Roman"/>
          <w:b/>
        </w:rPr>
      </w:pPr>
      <w:r w:rsidRPr="00111489">
        <w:rPr>
          <w:rFonts w:ascii="Times New Roman" w:eastAsia="Times New Roman" w:hAnsi="Times New Roman" w:cs="Times New Roman"/>
          <w:b/>
        </w:rPr>
        <w:tab/>
        <w:t xml:space="preserve">2. </w:t>
      </w:r>
      <w:bookmarkEnd w:id="20"/>
      <w:r w:rsidRPr="00111489">
        <w:rPr>
          <w:rFonts w:ascii="Times New Roman" w:eastAsia="Times New Roman" w:hAnsi="Times New Roman" w:cs="Times New Roman"/>
          <w:b/>
        </w:rPr>
        <w:t>ДОКУМЕНТАЦИЯ ОБ ЭЛЕКТРОННОМ АУКЦИОНЕ.</w:t>
      </w:r>
    </w:p>
    <w:p w:rsidR="000339F2" w:rsidRPr="00111489" w:rsidRDefault="000339F2" w:rsidP="000339F2">
      <w:pPr>
        <w:tabs>
          <w:tab w:val="left" w:pos="1080"/>
        </w:tabs>
        <w:spacing w:after="60" w:line="240" w:lineRule="auto"/>
        <w:ind w:firstLine="851"/>
        <w:jc w:val="both"/>
        <w:rPr>
          <w:rFonts w:ascii="Times New Roman" w:eastAsia="Times New Roman" w:hAnsi="Times New Roman" w:cs="Times New Roman"/>
          <w:b/>
        </w:rPr>
      </w:pPr>
      <w:r w:rsidRPr="00111489">
        <w:rPr>
          <w:rFonts w:ascii="Times New Roman" w:eastAsia="Times New Roman" w:hAnsi="Times New Roman" w:cs="Times New Roman"/>
          <w:b/>
        </w:rPr>
        <w:t>2.1. Содержание документации об электронном аукционе.</w:t>
      </w:r>
    </w:p>
    <w:p w:rsidR="000339F2" w:rsidRPr="00111489" w:rsidRDefault="000339F2" w:rsidP="000339F2">
      <w:pPr>
        <w:spacing w:after="6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2.1.1. Документация об аукционе раскрывает, конкретизирует и дополняет информацию, опубликованную в извещении о проведении  электронного аукциона; в случае любых противоречий между ними документация об электронном аукционе имеет приоритет.</w:t>
      </w:r>
    </w:p>
    <w:p w:rsidR="000339F2" w:rsidRPr="00111489" w:rsidRDefault="000339F2" w:rsidP="000339F2">
      <w:pPr>
        <w:tabs>
          <w:tab w:val="left" w:pos="1080"/>
        </w:tabs>
        <w:spacing w:after="60" w:line="240" w:lineRule="auto"/>
        <w:ind w:firstLine="851"/>
        <w:jc w:val="both"/>
        <w:rPr>
          <w:rFonts w:ascii="Times New Roman" w:eastAsia="Times New Roman" w:hAnsi="Times New Roman" w:cs="Times New Roman"/>
          <w:b/>
        </w:rPr>
      </w:pPr>
      <w:r w:rsidRPr="00111489">
        <w:rPr>
          <w:rFonts w:ascii="Times New Roman" w:eastAsia="Times New Roman" w:hAnsi="Times New Roman" w:cs="Times New Roman"/>
          <w:b/>
        </w:rPr>
        <w:t>2.2. Разъяснение документации об электронном аукционе.</w:t>
      </w:r>
    </w:p>
    <w:p w:rsidR="000339F2" w:rsidRPr="00111489" w:rsidRDefault="000339F2" w:rsidP="000339F2">
      <w:pPr>
        <w:autoSpaceDE w:val="0"/>
        <w:autoSpaceDN w:val="0"/>
        <w:adjustRightInd w:val="0"/>
        <w:spacing w:after="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 xml:space="preserve">2.2.1. </w:t>
      </w:r>
      <w:bookmarkStart w:id="21" w:name="_Toc252183677"/>
      <w:r w:rsidRPr="00111489">
        <w:rPr>
          <w:rFonts w:ascii="Times New Roman" w:eastAsia="Times New Roman" w:hAnsi="Times New Roman" w:cs="Times New Roman"/>
        </w:rPr>
        <w:t>Любой участник электронного аукциона, получивший аккредитацию на электронной площадке, вправе направить на адрес электронной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w:t>
      </w:r>
    </w:p>
    <w:p w:rsidR="000339F2" w:rsidRPr="00111489" w:rsidRDefault="000339F2" w:rsidP="000339F2">
      <w:pPr>
        <w:autoSpaceDE w:val="0"/>
        <w:autoSpaceDN w:val="0"/>
        <w:adjustRightInd w:val="0"/>
        <w:spacing w:after="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2.2.2. В течение двух дней с даты поступления от оператора электронной площадки указанного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таком аукционе.</w:t>
      </w:r>
    </w:p>
    <w:p w:rsidR="000339F2" w:rsidRPr="00111489" w:rsidRDefault="000339F2" w:rsidP="000339F2">
      <w:pPr>
        <w:autoSpaceDE w:val="0"/>
        <w:autoSpaceDN w:val="0"/>
        <w:adjustRightInd w:val="0"/>
        <w:spacing w:after="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2.2.3. Разъяснения положений документации об электронном аукционе не должны изменять ее суть.</w:t>
      </w:r>
    </w:p>
    <w:p w:rsidR="000339F2" w:rsidRPr="00111489" w:rsidRDefault="000339F2" w:rsidP="000339F2">
      <w:pPr>
        <w:keepNext/>
        <w:widowControl w:val="0"/>
        <w:suppressLineNumbers/>
        <w:tabs>
          <w:tab w:val="left" w:pos="1080"/>
        </w:tabs>
        <w:suppressAutoHyphens/>
        <w:spacing w:after="60" w:line="240" w:lineRule="auto"/>
        <w:ind w:firstLine="851"/>
        <w:jc w:val="both"/>
        <w:outlineLvl w:val="2"/>
        <w:rPr>
          <w:rFonts w:ascii="Times New Roman" w:eastAsia="Times New Roman" w:hAnsi="Times New Roman" w:cs="Times New Roman"/>
          <w:b/>
        </w:rPr>
      </w:pPr>
      <w:r w:rsidRPr="00111489">
        <w:rPr>
          <w:rFonts w:ascii="Times New Roman" w:eastAsia="Times New Roman" w:hAnsi="Times New Roman" w:cs="Times New Roman"/>
          <w:b/>
        </w:rPr>
        <w:t>2.3.</w:t>
      </w:r>
      <w:r w:rsidRPr="00111489">
        <w:rPr>
          <w:rFonts w:ascii="Times New Roman" w:eastAsia="Times New Roman" w:hAnsi="Times New Roman" w:cs="Times New Roman"/>
          <w:b/>
        </w:rPr>
        <w:tab/>
        <w:t>Изменения к документации об электронном аукционе.</w:t>
      </w:r>
      <w:bookmarkEnd w:id="21"/>
    </w:p>
    <w:p w:rsidR="000339F2" w:rsidRPr="00111489" w:rsidRDefault="000339F2" w:rsidP="000339F2">
      <w:pPr>
        <w:autoSpaceDE w:val="0"/>
        <w:autoSpaceDN w:val="0"/>
        <w:adjustRightInd w:val="0"/>
        <w:spacing w:after="0" w:line="240" w:lineRule="auto"/>
        <w:ind w:firstLine="851"/>
        <w:jc w:val="both"/>
        <w:rPr>
          <w:rFonts w:ascii="Times New Roman" w:eastAsia="Calibri" w:hAnsi="Times New Roman" w:cs="Times New Roman"/>
        </w:rPr>
      </w:pPr>
      <w:r w:rsidRPr="00111489">
        <w:rPr>
          <w:rFonts w:ascii="Times New Roman" w:eastAsia="Times New Roman" w:hAnsi="Times New Roman" w:cs="Times New Roman"/>
        </w:rPr>
        <w:t xml:space="preserve">2.3.1. </w:t>
      </w:r>
      <w:r w:rsidRPr="00111489">
        <w:rPr>
          <w:rFonts w:ascii="Times New Roman" w:eastAsia="Calibri" w:hAnsi="Times New Roman" w:cs="Times New Roman"/>
        </w:rPr>
        <w:t>Заказчик по собственной инициативе или в соответствии с поступившим запросом о даче разъяснений положений документации об электронном аукционе вправе принять решение о внесении изменений в документацию о таком аукционе не позднее чем за два дня до даты окончания срока подачи заявок на участие в таком аукционе. Изменение объекта закупки и увеличение размера обеспечения данных заявок не допускаются. В течение одного дня с даты принятия указанного решения изменения, внесенные в документацию о таком аукционе, размещаются заказчиком в единой информационной системе. При этом срок подачи заявок на участие в таком аукционе должен быть продлен так, чтобы с даты размещения изменений до даты окончания срока подачи заявок на участие в таком аукционе этот срок составлял не менее чем пятнадцать дней или, если начальная (максимальная) цена контракта (цена лота) не превышает три миллиона рублей, не менее чем семь дней.</w:t>
      </w:r>
    </w:p>
    <w:p w:rsidR="000339F2" w:rsidRPr="00111489" w:rsidRDefault="000339F2" w:rsidP="000339F2">
      <w:pPr>
        <w:autoSpaceDE w:val="0"/>
        <w:autoSpaceDN w:val="0"/>
        <w:adjustRightInd w:val="0"/>
        <w:spacing w:after="0" w:line="240" w:lineRule="auto"/>
        <w:ind w:firstLine="851"/>
        <w:jc w:val="both"/>
        <w:rPr>
          <w:rFonts w:ascii="Times New Roman" w:eastAsia="Times New Roman" w:hAnsi="Times New Roman" w:cs="Times New Roman"/>
        </w:rPr>
      </w:pPr>
    </w:p>
    <w:p w:rsidR="000339F2" w:rsidRPr="00111489" w:rsidRDefault="000339F2" w:rsidP="000339F2">
      <w:pPr>
        <w:tabs>
          <w:tab w:val="left" w:pos="1260"/>
        </w:tabs>
        <w:spacing w:after="6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b/>
        </w:rPr>
        <w:t>2.4. Отмена определения поставщика.</w:t>
      </w:r>
    </w:p>
    <w:p w:rsidR="000339F2" w:rsidRPr="00111489" w:rsidRDefault="000339F2" w:rsidP="000339F2">
      <w:pPr>
        <w:autoSpaceDE w:val="0"/>
        <w:autoSpaceDN w:val="0"/>
        <w:adjustRightInd w:val="0"/>
        <w:spacing w:after="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2.4.1.</w:t>
      </w:r>
      <w:bookmarkStart w:id="22" w:name="Par0"/>
      <w:bookmarkEnd w:id="22"/>
      <w:r w:rsidRPr="00111489">
        <w:rPr>
          <w:rFonts w:ascii="Times New Roman" w:eastAsia="Times New Roman" w:hAnsi="Times New Roman" w:cs="Times New Roman"/>
        </w:rPr>
        <w:t xml:space="preserve"> Заказчик вправе отменить определение поставщика по одному и более лоту, не позднее чем за пять дней до даты окончания срока подачи заявок на участие в аукционе. После размещения в единой информационной системе извещения об отмене определения поставщика заказчик не вправе вскрывать конверты с заявками участников закупки или открывать доступ к поданным в форме электронных документов заявкам. В этом случае заказчик не позднее следующего рабочего дня после даты принятия решения об отмене определения поставщика обязан внести соответствующие изменения в план-график.</w:t>
      </w:r>
    </w:p>
    <w:p w:rsidR="000339F2" w:rsidRPr="00111489" w:rsidRDefault="000339F2" w:rsidP="000339F2">
      <w:pPr>
        <w:autoSpaceDE w:val="0"/>
        <w:autoSpaceDN w:val="0"/>
        <w:adjustRightInd w:val="0"/>
        <w:spacing w:after="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2.4.2. По истечении срока отмены определения поставщика в соответствии с пунктом 2.4.1. и до заключения контракта заказчик вправе отменить определение поставщика только в случае возникновения обстоятельств непреодолимой силы в соответствии с гражданским законодательством.</w:t>
      </w:r>
    </w:p>
    <w:p w:rsidR="000339F2" w:rsidRPr="00111489" w:rsidRDefault="000339F2" w:rsidP="000339F2">
      <w:pPr>
        <w:autoSpaceDE w:val="0"/>
        <w:autoSpaceDN w:val="0"/>
        <w:adjustRightInd w:val="0"/>
        <w:spacing w:after="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2.4.3. Решение об отмене определения поставщика размещается в единой информационной системе в день принятия этого решения, а также незамедлительно доводится до сведения участников закупки, подавших заявки (при наличии у заказчика информации для осуществления связи с данными участниками). Определение поставщика считается отмененным с момента размещения решения о его отмене в единой информационной системе.</w:t>
      </w:r>
    </w:p>
    <w:p w:rsidR="000339F2" w:rsidRPr="00111489" w:rsidRDefault="000339F2" w:rsidP="000339F2">
      <w:pPr>
        <w:autoSpaceDE w:val="0"/>
        <w:autoSpaceDN w:val="0"/>
        <w:adjustRightInd w:val="0"/>
        <w:spacing w:after="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2.4.4. При отмене определения поставщика заказчик не несет ответственность перед участниками закупки, подавшими заявки, за исключением случая, если вследствие отмены определения поставщика участникам закупки причинены убытки в результате недобросовестных действий заказчика.</w:t>
      </w:r>
    </w:p>
    <w:p w:rsidR="000339F2" w:rsidRPr="00111489" w:rsidRDefault="000339F2" w:rsidP="000339F2">
      <w:pPr>
        <w:widowControl w:val="0"/>
        <w:numPr>
          <w:ilvl w:val="2"/>
          <w:numId w:val="0"/>
        </w:numPr>
        <w:adjustRightInd w:val="0"/>
        <w:spacing w:after="60" w:line="240" w:lineRule="auto"/>
        <w:ind w:firstLine="851"/>
        <w:jc w:val="both"/>
        <w:textAlignment w:val="baseline"/>
        <w:rPr>
          <w:rFonts w:ascii="Times New Roman" w:eastAsia="Times New Roman" w:hAnsi="Times New Roman" w:cs="Times New Roman"/>
        </w:rPr>
      </w:pPr>
    </w:p>
    <w:p w:rsidR="000339F2" w:rsidRPr="00111489" w:rsidRDefault="000339F2" w:rsidP="000339F2">
      <w:pPr>
        <w:widowControl w:val="0"/>
        <w:numPr>
          <w:ilvl w:val="2"/>
          <w:numId w:val="0"/>
        </w:numPr>
        <w:adjustRightInd w:val="0"/>
        <w:spacing w:after="60" w:line="240" w:lineRule="auto"/>
        <w:ind w:firstLine="851"/>
        <w:jc w:val="both"/>
        <w:textAlignment w:val="baseline"/>
        <w:rPr>
          <w:rFonts w:ascii="Times New Roman" w:eastAsia="Times New Roman" w:hAnsi="Times New Roman" w:cs="Times New Roman"/>
          <w:b/>
        </w:rPr>
      </w:pPr>
      <w:r w:rsidRPr="00111489">
        <w:rPr>
          <w:rFonts w:ascii="Times New Roman" w:eastAsia="Times New Roman" w:hAnsi="Times New Roman" w:cs="Times New Roman"/>
          <w:b/>
        </w:rPr>
        <w:t>3. ПОДГОТОВКА ЗАЯВКИ НА УЧАСТИЕ В ЭЛЕКТРОННОМ АУКЦИОНЕ.</w:t>
      </w:r>
    </w:p>
    <w:p w:rsidR="000339F2" w:rsidRPr="00111489" w:rsidRDefault="000339F2" w:rsidP="000339F2">
      <w:pPr>
        <w:widowControl w:val="0"/>
        <w:numPr>
          <w:ilvl w:val="2"/>
          <w:numId w:val="0"/>
        </w:numPr>
        <w:adjustRightInd w:val="0"/>
        <w:spacing w:after="60" w:line="240" w:lineRule="auto"/>
        <w:ind w:firstLine="851"/>
        <w:jc w:val="both"/>
        <w:textAlignment w:val="baseline"/>
        <w:rPr>
          <w:rFonts w:ascii="Times New Roman" w:eastAsia="Times New Roman" w:hAnsi="Times New Roman" w:cs="Times New Roman"/>
        </w:rPr>
      </w:pPr>
      <w:r w:rsidRPr="00111489">
        <w:rPr>
          <w:rFonts w:ascii="Times New Roman" w:eastAsia="Times New Roman" w:hAnsi="Times New Roman" w:cs="Times New Roman"/>
        </w:rPr>
        <w:t>3.1. Язык документов, входящих в состав заявки на участие в электронном аукционе.</w:t>
      </w:r>
    </w:p>
    <w:p w:rsidR="000339F2" w:rsidRPr="00111489" w:rsidRDefault="000339F2" w:rsidP="000339F2">
      <w:pPr>
        <w:widowControl w:val="0"/>
        <w:numPr>
          <w:ilvl w:val="2"/>
          <w:numId w:val="0"/>
        </w:numPr>
        <w:adjustRightInd w:val="0"/>
        <w:spacing w:after="60" w:line="240" w:lineRule="auto"/>
        <w:ind w:firstLine="851"/>
        <w:jc w:val="both"/>
        <w:textAlignment w:val="baseline"/>
        <w:rPr>
          <w:rFonts w:ascii="Times New Roman" w:eastAsia="Times New Roman" w:hAnsi="Times New Roman" w:cs="Times New Roman"/>
        </w:rPr>
      </w:pPr>
      <w:r w:rsidRPr="00111489">
        <w:rPr>
          <w:rFonts w:ascii="Times New Roman" w:eastAsia="Times New Roman" w:hAnsi="Times New Roman" w:cs="Times New Roman"/>
        </w:rPr>
        <w:t>3.1.1. Заявка на участие в электронном аукционе, подготовленная участником размещения заказа, а также все запросы о разъяснении положений документации об электронном аукционе должны быть написаны на русском языке.</w:t>
      </w:r>
    </w:p>
    <w:p w:rsidR="000339F2" w:rsidRPr="00111489" w:rsidRDefault="000339F2" w:rsidP="000339F2">
      <w:pPr>
        <w:widowControl w:val="0"/>
        <w:numPr>
          <w:ilvl w:val="2"/>
          <w:numId w:val="0"/>
        </w:numPr>
        <w:adjustRightInd w:val="0"/>
        <w:spacing w:after="60" w:line="240" w:lineRule="auto"/>
        <w:ind w:firstLine="851"/>
        <w:jc w:val="both"/>
        <w:textAlignment w:val="baseline"/>
        <w:rPr>
          <w:rFonts w:ascii="Times New Roman" w:eastAsia="Times New Roman" w:hAnsi="Times New Roman" w:cs="Times New Roman"/>
        </w:rPr>
      </w:pPr>
      <w:r w:rsidRPr="00111489">
        <w:rPr>
          <w:rFonts w:ascii="Times New Roman" w:eastAsia="Times New Roman" w:hAnsi="Times New Roman" w:cs="Times New Roman"/>
        </w:rPr>
        <w:t>3.2. Требования к содержанию и составу заявки на участие в электронном аукционе.</w:t>
      </w:r>
    </w:p>
    <w:p w:rsidR="000339F2" w:rsidRPr="00111489" w:rsidRDefault="000339F2" w:rsidP="000339F2">
      <w:pPr>
        <w:widowControl w:val="0"/>
        <w:numPr>
          <w:ilvl w:val="2"/>
          <w:numId w:val="0"/>
        </w:numPr>
        <w:adjustRightInd w:val="0"/>
        <w:spacing w:after="60" w:line="240" w:lineRule="auto"/>
        <w:ind w:firstLine="851"/>
        <w:jc w:val="both"/>
        <w:textAlignment w:val="baseline"/>
        <w:rPr>
          <w:rFonts w:ascii="Times New Roman" w:eastAsia="Times New Roman" w:hAnsi="Times New Roman" w:cs="Times New Roman"/>
        </w:rPr>
      </w:pPr>
      <w:r w:rsidRPr="00111489">
        <w:rPr>
          <w:rFonts w:ascii="Times New Roman" w:eastAsia="Times New Roman" w:hAnsi="Times New Roman" w:cs="Times New Roman"/>
        </w:rPr>
        <w:t>3.2.1. Заявка на участие в аукционе состоит из двух частей.</w:t>
      </w:r>
    </w:p>
    <w:p w:rsidR="000339F2" w:rsidRPr="00111489" w:rsidRDefault="000339F2" w:rsidP="000339F2">
      <w:pPr>
        <w:spacing w:after="0" w:line="240" w:lineRule="auto"/>
        <w:ind w:firstLine="851"/>
        <w:jc w:val="both"/>
        <w:rPr>
          <w:rFonts w:ascii="Times New Roman" w:eastAsia="Calibri" w:hAnsi="Times New Roman" w:cs="Times New Roman"/>
          <w:b/>
        </w:rPr>
      </w:pPr>
      <w:r w:rsidRPr="00111489">
        <w:rPr>
          <w:rFonts w:ascii="Times New Roman" w:eastAsia="Calibri" w:hAnsi="Times New Roman" w:cs="Times New Roman"/>
          <w:b/>
        </w:rPr>
        <w:t>Требования к содержанию и составу заявки на участие в открытом электронном аукционе в электронной форме   и инструкция по ее заполнению:</w:t>
      </w:r>
    </w:p>
    <w:p w:rsidR="000339F2" w:rsidRPr="00111489" w:rsidRDefault="000339F2" w:rsidP="000339F2">
      <w:pPr>
        <w:spacing w:after="0" w:line="240" w:lineRule="auto"/>
        <w:ind w:firstLine="851"/>
        <w:jc w:val="both"/>
        <w:rPr>
          <w:rFonts w:ascii="Times New Roman" w:eastAsia="Calibri" w:hAnsi="Times New Roman" w:cs="Times New Roman"/>
        </w:rPr>
      </w:pPr>
      <w:r w:rsidRPr="00111489">
        <w:rPr>
          <w:rFonts w:ascii="Times New Roman" w:eastAsia="Calibri" w:hAnsi="Times New Roman" w:cs="Times New Roman"/>
        </w:rPr>
        <w:t>3.3. Для участия в открытом аукционе в электронной форме участник размещения заказа, получивший аккредитацию на электронной площадке, подает заявку на участие в электронном аукционе.</w:t>
      </w:r>
    </w:p>
    <w:p w:rsidR="000339F2" w:rsidRPr="00111489" w:rsidRDefault="000339F2" w:rsidP="000339F2">
      <w:pPr>
        <w:spacing w:after="0" w:line="240" w:lineRule="auto"/>
        <w:ind w:firstLine="851"/>
        <w:jc w:val="both"/>
        <w:rPr>
          <w:rFonts w:ascii="Times New Roman" w:eastAsia="Calibri" w:hAnsi="Times New Roman" w:cs="Times New Roman"/>
        </w:rPr>
      </w:pPr>
      <w:r w:rsidRPr="00111489">
        <w:rPr>
          <w:rFonts w:ascii="Times New Roman" w:eastAsia="Calibri" w:hAnsi="Times New Roman" w:cs="Times New Roman"/>
        </w:rPr>
        <w:t>3.4. Участие в электронном аукционе возможно при наличии на лицевом счете участника закупки, открытом для проведения операций по обеспечению участия в таком аукционе на счете оператора электронной площадки, денежных средств, в отношении которых не осуществлено блокирование операций по лицевому счету в соответствии с частью 18 статьи 44 Закона, в размере не менее чем размер обеспечения заявки на участие в таком аукционе, предусмотренный документацией о таком аукционе.</w:t>
      </w:r>
    </w:p>
    <w:p w:rsidR="000339F2" w:rsidRPr="00111489" w:rsidRDefault="000339F2" w:rsidP="000339F2">
      <w:pPr>
        <w:spacing w:after="0" w:line="240" w:lineRule="auto"/>
        <w:ind w:firstLine="851"/>
        <w:jc w:val="both"/>
        <w:rPr>
          <w:rFonts w:ascii="Times New Roman" w:eastAsia="Calibri" w:hAnsi="Times New Roman" w:cs="Times New Roman"/>
        </w:rPr>
      </w:pPr>
      <w:r w:rsidRPr="00111489">
        <w:rPr>
          <w:rFonts w:ascii="Times New Roman" w:eastAsia="Calibri" w:hAnsi="Times New Roman" w:cs="Times New Roman"/>
        </w:rPr>
        <w:t>3.5. Заявка направляется участником размещения заказа оператору электронной площадки в форме двух электронных документов (далее – первая и вторая часть заявки). Указанные электронные документы подаются одновременно.</w:t>
      </w:r>
    </w:p>
    <w:p w:rsidR="000339F2" w:rsidRPr="00111489" w:rsidRDefault="000339F2" w:rsidP="000339F2">
      <w:pPr>
        <w:spacing w:after="0" w:line="240" w:lineRule="auto"/>
        <w:ind w:firstLine="851"/>
        <w:jc w:val="both"/>
        <w:rPr>
          <w:rFonts w:ascii="Times New Roman" w:eastAsia="Calibri" w:hAnsi="Times New Roman" w:cs="Times New Roman"/>
        </w:rPr>
      </w:pPr>
      <w:r w:rsidRPr="00111489">
        <w:rPr>
          <w:rFonts w:ascii="Times New Roman" w:eastAsia="Calibri" w:hAnsi="Times New Roman" w:cs="Times New Roman"/>
        </w:rPr>
        <w:t>3.6. Участник размещения заказа вправе подать только одну заявку на участие в настоящем аукционе.</w:t>
      </w:r>
    </w:p>
    <w:p w:rsidR="000339F2" w:rsidRPr="00111489" w:rsidRDefault="000339F2" w:rsidP="000339F2">
      <w:pPr>
        <w:spacing w:after="0" w:line="240" w:lineRule="auto"/>
        <w:ind w:firstLine="851"/>
        <w:jc w:val="both"/>
        <w:rPr>
          <w:rFonts w:ascii="Times New Roman" w:eastAsia="Calibri" w:hAnsi="Times New Roman" w:cs="Times New Roman"/>
        </w:rPr>
      </w:pPr>
      <w:r w:rsidRPr="00111489">
        <w:rPr>
          <w:rFonts w:ascii="Times New Roman" w:eastAsia="Calibri" w:hAnsi="Times New Roman" w:cs="Times New Roman"/>
        </w:rPr>
        <w:t xml:space="preserve">3.7. </w:t>
      </w:r>
      <w:r w:rsidRPr="00111489">
        <w:rPr>
          <w:rFonts w:ascii="Times New Roman" w:eastAsia="Calibri" w:hAnsi="Times New Roman" w:cs="Times New Roman"/>
          <w:b/>
        </w:rPr>
        <w:t>Первая часть заявки</w:t>
      </w:r>
      <w:r w:rsidRPr="00111489">
        <w:rPr>
          <w:rFonts w:ascii="Times New Roman" w:eastAsia="Calibri" w:hAnsi="Times New Roman" w:cs="Times New Roman"/>
        </w:rPr>
        <w:t xml:space="preserve"> на участие в электронном</w:t>
      </w:r>
      <w:r w:rsidR="008C0256">
        <w:rPr>
          <w:rFonts w:ascii="Times New Roman" w:eastAsia="Calibri" w:hAnsi="Times New Roman" w:cs="Times New Roman"/>
        </w:rPr>
        <w:t xml:space="preserve"> </w:t>
      </w:r>
      <w:r w:rsidRPr="00111489">
        <w:rPr>
          <w:rFonts w:ascii="Times New Roman" w:eastAsia="Calibri" w:hAnsi="Times New Roman" w:cs="Times New Roman"/>
        </w:rPr>
        <w:t>аукционе должна содержать:</w:t>
      </w:r>
    </w:p>
    <w:p w:rsidR="000339F2" w:rsidRPr="00111489" w:rsidRDefault="000339F2" w:rsidP="000339F2">
      <w:pPr>
        <w:spacing w:after="60" w:line="240" w:lineRule="auto"/>
        <w:ind w:firstLine="851"/>
        <w:jc w:val="both"/>
        <w:rPr>
          <w:rFonts w:ascii="Times New Roman" w:eastAsia="Calibri" w:hAnsi="Times New Roman" w:cs="Times New Roman"/>
          <w:bCs/>
        </w:rPr>
      </w:pPr>
      <w:r w:rsidRPr="00111489">
        <w:rPr>
          <w:rFonts w:ascii="Times New Roman" w:eastAsia="Calibri" w:hAnsi="Times New Roman" w:cs="Times New Roman"/>
          <w:bCs/>
        </w:rPr>
        <w:t>а) согласие участника такого аукциона на поставку товара в случае, если этот участник предлагает для поставки товар,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товара, и (или) такой участник предлагает для поставки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w:t>
      </w:r>
    </w:p>
    <w:p w:rsidR="000339F2" w:rsidRPr="00111489" w:rsidRDefault="000339F2" w:rsidP="000339F2">
      <w:pPr>
        <w:spacing w:after="60" w:line="240" w:lineRule="auto"/>
        <w:ind w:firstLine="851"/>
        <w:jc w:val="both"/>
        <w:rPr>
          <w:rFonts w:ascii="Times New Roman" w:eastAsia="Calibri" w:hAnsi="Times New Roman" w:cs="Times New Roman"/>
          <w:bCs/>
        </w:rPr>
      </w:pPr>
      <w:r w:rsidRPr="00111489">
        <w:rPr>
          <w:rFonts w:ascii="Times New Roman" w:eastAsia="Calibri" w:hAnsi="Times New Roman" w:cs="Times New Roman"/>
          <w:bCs/>
        </w:rPr>
        <w:t>б) 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предлагаемого для поставки товара при условии отсутствия в данной документации указания на товарный знак,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w:t>
      </w:r>
    </w:p>
    <w:p w:rsidR="000339F2" w:rsidRPr="00111489" w:rsidRDefault="000339F2" w:rsidP="000339F2">
      <w:pPr>
        <w:spacing w:after="60" w:line="240" w:lineRule="auto"/>
        <w:ind w:firstLine="851"/>
        <w:jc w:val="both"/>
        <w:rPr>
          <w:rFonts w:ascii="Times New Roman" w:eastAsia="Calibri" w:hAnsi="Times New Roman" w:cs="Times New Roman"/>
          <w:bCs/>
        </w:rPr>
      </w:pPr>
      <w:r w:rsidRPr="00111489">
        <w:rPr>
          <w:rFonts w:ascii="Times New Roman" w:eastAsia="Calibri" w:hAnsi="Times New Roman" w:cs="Times New Roman"/>
          <w:bCs/>
        </w:rPr>
        <w:t>3.7.1. Инструкция по заполнению Заявки на участие в электронном аукционе.</w:t>
      </w:r>
    </w:p>
    <w:p w:rsidR="000339F2" w:rsidRPr="00111489" w:rsidRDefault="000339F2" w:rsidP="000339F2">
      <w:pPr>
        <w:spacing w:after="60" w:line="240" w:lineRule="auto"/>
        <w:ind w:firstLine="851"/>
        <w:jc w:val="both"/>
        <w:rPr>
          <w:rFonts w:ascii="Times New Roman" w:eastAsia="Calibri" w:hAnsi="Times New Roman" w:cs="Times New Roman"/>
          <w:bCs/>
        </w:rPr>
      </w:pPr>
      <w:r w:rsidRPr="00111489">
        <w:rPr>
          <w:rFonts w:ascii="Times New Roman" w:eastAsia="Calibri" w:hAnsi="Times New Roman" w:cs="Times New Roman"/>
          <w:bCs/>
        </w:rPr>
        <w:t>3.7.1. Участник закупки тщательно заполняет заявку на участие в электронном аукционе, указывает сведения и прилагает документы, требуемые Законом, настоящей документацией, в том числе пунктом 3.7 настоящей документации.</w:t>
      </w:r>
    </w:p>
    <w:p w:rsidR="000339F2" w:rsidRPr="00111489" w:rsidRDefault="000339F2" w:rsidP="000339F2">
      <w:pPr>
        <w:spacing w:after="60" w:line="240" w:lineRule="auto"/>
        <w:ind w:firstLine="851"/>
        <w:jc w:val="both"/>
        <w:rPr>
          <w:rFonts w:ascii="Times New Roman" w:eastAsia="Calibri" w:hAnsi="Times New Roman" w:cs="Times New Roman"/>
          <w:bCs/>
        </w:rPr>
      </w:pPr>
      <w:r w:rsidRPr="00111489">
        <w:rPr>
          <w:rFonts w:ascii="Times New Roman" w:eastAsia="Calibri" w:hAnsi="Times New Roman" w:cs="Times New Roman"/>
          <w:bCs/>
        </w:rPr>
        <w:t xml:space="preserve">3.7.2. При заполнении заявки на участие в электронном аукционе на электронной площадке необходимо указать требуемые электронной площадкой сведения, а так же приложить требуемые Законом и настоящей документацией документы в электронной форме. </w:t>
      </w:r>
    </w:p>
    <w:p w:rsidR="000339F2" w:rsidRPr="00111489" w:rsidRDefault="000339F2" w:rsidP="000339F2">
      <w:pPr>
        <w:spacing w:after="60" w:line="240" w:lineRule="auto"/>
        <w:ind w:firstLine="851"/>
        <w:jc w:val="both"/>
        <w:rPr>
          <w:rFonts w:ascii="Times New Roman" w:eastAsia="Calibri" w:hAnsi="Times New Roman" w:cs="Times New Roman"/>
          <w:bCs/>
        </w:rPr>
      </w:pPr>
      <w:r w:rsidRPr="00111489">
        <w:rPr>
          <w:rFonts w:ascii="Times New Roman" w:eastAsia="Calibri" w:hAnsi="Times New Roman" w:cs="Times New Roman"/>
          <w:bCs/>
        </w:rPr>
        <w:t xml:space="preserve">3.7.3. При подготовке участником закупки заявки на участие в электронном аукционе должны использоваться общепринятые обозначения и наименования в соответствии с требованиями действующих нормативных правовых актов Российской Федерации. </w:t>
      </w:r>
    </w:p>
    <w:p w:rsidR="000339F2" w:rsidRPr="00111489" w:rsidRDefault="000339F2" w:rsidP="000339F2">
      <w:pPr>
        <w:spacing w:after="60" w:line="240" w:lineRule="auto"/>
        <w:ind w:firstLine="851"/>
        <w:jc w:val="both"/>
        <w:rPr>
          <w:rFonts w:ascii="Times New Roman" w:eastAsia="Calibri" w:hAnsi="Times New Roman" w:cs="Times New Roman"/>
          <w:bCs/>
        </w:rPr>
      </w:pPr>
      <w:r w:rsidRPr="00111489">
        <w:rPr>
          <w:rFonts w:ascii="Times New Roman" w:eastAsia="Calibri" w:hAnsi="Times New Roman" w:cs="Times New Roman"/>
          <w:bCs/>
        </w:rPr>
        <w:t xml:space="preserve">3.7.4. Сведения, которые содержатся в заявках на участие в электронном аукционе и документах, прилагаемых к заявке на участие в аукционе, не должны допускать двусмысленных толкований. </w:t>
      </w:r>
    </w:p>
    <w:p w:rsidR="000339F2" w:rsidRPr="00111489" w:rsidRDefault="000339F2" w:rsidP="000339F2">
      <w:pPr>
        <w:spacing w:after="60" w:line="240" w:lineRule="auto"/>
        <w:ind w:firstLine="851"/>
        <w:jc w:val="both"/>
        <w:rPr>
          <w:rFonts w:ascii="Times New Roman" w:eastAsia="Calibri" w:hAnsi="Times New Roman" w:cs="Times New Roman"/>
          <w:bCs/>
        </w:rPr>
      </w:pPr>
      <w:r w:rsidRPr="00111489">
        <w:rPr>
          <w:rFonts w:ascii="Times New Roman" w:eastAsia="Calibri" w:hAnsi="Times New Roman" w:cs="Times New Roman"/>
          <w:bCs/>
        </w:rPr>
        <w:t>3.7.5. Заявка на участие в аукционе, подготовленная участником закупки, должна быть написана на русском языке.</w:t>
      </w:r>
    </w:p>
    <w:p w:rsidR="000339F2" w:rsidRPr="00111489" w:rsidRDefault="000339F2" w:rsidP="000339F2">
      <w:pPr>
        <w:spacing w:after="60" w:line="240" w:lineRule="auto"/>
        <w:ind w:firstLine="851"/>
        <w:jc w:val="both"/>
        <w:rPr>
          <w:rFonts w:ascii="Times New Roman" w:eastAsia="Calibri" w:hAnsi="Times New Roman" w:cs="Times New Roman"/>
          <w:bCs/>
        </w:rPr>
      </w:pPr>
      <w:r w:rsidRPr="00111489">
        <w:rPr>
          <w:rFonts w:ascii="Times New Roman" w:eastAsia="Calibri" w:hAnsi="Times New Roman" w:cs="Times New Roman"/>
          <w:bCs/>
        </w:rPr>
        <w:t>3.7.6. Отдельные документы (или их части), предоставленные участником закупки, могут быть подготовлены на другом языке при условии, что к ним будет прилагаться точный, заверенный надлежащим образом перевод на русский язык. Заказчик вправе не рассматривать тексты, не переведенные на русский язык.</w:t>
      </w:r>
    </w:p>
    <w:p w:rsidR="000339F2" w:rsidRPr="00111489" w:rsidRDefault="000339F2" w:rsidP="000339F2">
      <w:pPr>
        <w:spacing w:after="60" w:line="240" w:lineRule="auto"/>
        <w:ind w:firstLine="851"/>
        <w:jc w:val="both"/>
        <w:rPr>
          <w:rFonts w:ascii="Times New Roman" w:eastAsia="Calibri" w:hAnsi="Times New Roman" w:cs="Times New Roman"/>
          <w:bCs/>
        </w:rPr>
      </w:pPr>
      <w:r w:rsidRPr="00111489">
        <w:rPr>
          <w:rFonts w:ascii="Times New Roman" w:eastAsia="Calibri" w:hAnsi="Times New Roman" w:cs="Times New Roman"/>
          <w:bCs/>
        </w:rPr>
        <w:t xml:space="preserve">В случае противоречия между оригиналом и переводом преимущество будет иметь перевод. </w:t>
      </w:r>
    </w:p>
    <w:p w:rsidR="000339F2" w:rsidRPr="00111489" w:rsidRDefault="000339F2" w:rsidP="000339F2">
      <w:pPr>
        <w:spacing w:after="60" w:line="240" w:lineRule="auto"/>
        <w:ind w:firstLine="851"/>
        <w:jc w:val="both"/>
        <w:rPr>
          <w:rFonts w:ascii="Times New Roman" w:eastAsia="Calibri" w:hAnsi="Times New Roman" w:cs="Times New Roman"/>
          <w:bCs/>
        </w:rPr>
      </w:pPr>
      <w:r w:rsidRPr="00111489">
        <w:rPr>
          <w:rFonts w:ascii="Times New Roman" w:eastAsia="Calibri" w:hAnsi="Times New Roman" w:cs="Times New Roman"/>
          <w:bCs/>
        </w:rPr>
        <w:t>Документы, копии документов, входящие в состав заявки на участие в электронном  аукционе, должны быть читаемыми.</w:t>
      </w:r>
    </w:p>
    <w:p w:rsidR="000339F2" w:rsidRPr="00111489" w:rsidRDefault="000339F2" w:rsidP="000339F2">
      <w:pPr>
        <w:spacing w:after="0" w:line="240" w:lineRule="auto"/>
        <w:ind w:firstLine="851"/>
        <w:jc w:val="both"/>
        <w:rPr>
          <w:rFonts w:ascii="Times New Roman" w:eastAsia="Calibri" w:hAnsi="Times New Roman" w:cs="Times New Roman"/>
        </w:rPr>
      </w:pPr>
      <w:r w:rsidRPr="00111489">
        <w:rPr>
          <w:rFonts w:ascii="Times New Roman" w:eastAsia="Calibri" w:hAnsi="Times New Roman" w:cs="Times New Roman"/>
        </w:rPr>
        <w:t>3.8</w:t>
      </w:r>
      <w:r w:rsidRPr="00111489">
        <w:rPr>
          <w:rFonts w:ascii="Times New Roman" w:eastAsia="Calibri" w:hAnsi="Times New Roman" w:cs="Times New Roman"/>
          <w:b/>
        </w:rPr>
        <w:t>. Вторая часть заявки</w:t>
      </w:r>
      <w:r w:rsidRPr="00111489">
        <w:rPr>
          <w:rFonts w:ascii="Times New Roman" w:eastAsia="Calibri" w:hAnsi="Times New Roman" w:cs="Times New Roman"/>
        </w:rPr>
        <w:t xml:space="preserve"> на участие в электронномаукционе должна содержать следующие документы и информацию:</w:t>
      </w:r>
    </w:p>
    <w:p w:rsidR="000339F2" w:rsidRPr="00111489" w:rsidRDefault="000339F2" w:rsidP="000339F2">
      <w:pPr>
        <w:widowControl w:val="0"/>
        <w:autoSpaceDE w:val="0"/>
        <w:autoSpaceDN w:val="0"/>
        <w:adjustRightInd w:val="0"/>
        <w:spacing w:after="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 xml:space="preserve">1) </w:t>
      </w:r>
      <w:r w:rsidRPr="00111489">
        <w:rPr>
          <w:rFonts w:ascii="Times New Roman" w:eastAsia="Calibri" w:hAnsi="Times New Roman" w:cs="Times New Roman"/>
        </w:rPr>
        <w:t>наименование, фирменное наименование (при наличии), место нахождения, почтовый адрес (для юридического лица),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аукциона</w:t>
      </w:r>
      <w:r w:rsidRPr="00111489">
        <w:rPr>
          <w:rFonts w:ascii="Times New Roman" w:eastAsia="Times New Roman" w:hAnsi="Times New Roman" w:cs="Times New Roman"/>
        </w:rPr>
        <w:t>;</w:t>
      </w:r>
    </w:p>
    <w:p w:rsidR="000339F2" w:rsidRPr="00111489" w:rsidRDefault="000339F2" w:rsidP="000339F2">
      <w:pPr>
        <w:widowControl w:val="0"/>
        <w:autoSpaceDE w:val="0"/>
        <w:autoSpaceDN w:val="0"/>
        <w:adjustRightInd w:val="0"/>
        <w:spacing w:after="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 xml:space="preserve">2) документы, подтверждающие соответствие участника такого аукциона требованиям, установленным пунктом 1 части 1 и частью 2 статьи 31 (при наличии таких требований) Закона, или копии этих документов, а также декларация о соответствии участника такого аукциона требованиям, установленным пунктами 3 - 9 части 1 статьи 31 Закона </w:t>
      </w:r>
      <w:r w:rsidRPr="00111489">
        <w:rPr>
          <w:rFonts w:ascii="Times New Roman" w:eastAsia="Times New Roman" w:hAnsi="Times New Roman" w:cs="Times New Roman"/>
          <w:b/>
        </w:rPr>
        <w:t>(в произвольной форме предоставляется декларация соответствия требованиям, установленным в пункте 1.6.3 настоящей документации об электронномаукционе)</w:t>
      </w:r>
      <w:r w:rsidRPr="00111489">
        <w:rPr>
          <w:rFonts w:ascii="Times New Roman" w:eastAsia="Times New Roman" w:hAnsi="Times New Roman" w:cs="Times New Roman"/>
        </w:rPr>
        <w:t>;</w:t>
      </w:r>
    </w:p>
    <w:p w:rsidR="000339F2" w:rsidRPr="00111489" w:rsidRDefault="000339F2" w:rsidP="000339F2">
      <w:pPr>
        <w:widowControl w:val="0"/>
        <w:autoSpaceDE w:val="0"/>
        <w:autoSpaceDN w:val="0"/>
        <w:adjustRightInd w:val="0"/>
        <w:spacing w:after="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3)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об электронном аукционе.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p>
    <w:p w:rsidR="000339F2" w:rsidRPr="00111489" w:rsidRDefault="000339F2" w:rsidP="000339F2">
      <w:pPr>
        <w:widowControl w:val="0"/>
        <w:autoSpaceDE w:val="0"/>
        <w:autoSpaceDN w:val="0"/>
        <w:adjustRightInd w:val="0"/>
        <w:spacing w:after="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4)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таком аукционе, обеспечения исполнения контракта является крупной сделкой;</w:t>
      </w:r>
    </w:p>
    <w:p w:rsidR="000339F2" w:rsidRPr="00111489" w:rsidRDefault="000339F2" w:rsidP="000339F2">
      <w:pPr>
        <w:widowControl w:val="0"/>
        <w:autoSpaceDE w:val="0"/>
        <w:autoSpaceDN w:val="0"/>
        <w:adjustRightInd w:val="0"/>
        <w:spacing w:after="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 xml:space="preserve">5) </w:t>
      </w:r>
      <w:r w:rsidRPr="00111489">
        <w:rPr>
          <w:rFonts w:ascii="Times New Roman" w:eastAsia="Calibri" w:hAnsi="Times New Roman" w:cs="Times New Roman"/>
        </w:rPr>
        <w:t>документы, подтверждающие право участника такого аукциона на получение преимущества в соответствии со статьями 28 и 29 Закона, или копии этих документов</w:t>
      </w:r>
      <w:r w:rsidRPr="00111489">
        <w:rPr>
          <w:rFonts w:ascii="Times New Roman" w:eastAsia="Times New Roman" w:hAnsi="Times New Roman" w:cs="Times New Roman"/>
        </w:rPr>
        <w:t>;</w:t>
      </w:r>
    </w:p>
    <w:p w:rsidR="000339F2" w:rsidRPr="00111489" w:rsidRDefault="000339F2" w:rsidP="000339F2">
      <w:pPr>
        <w:widowControl w:val="0"/>
        <w:autoSpaceDE w:val="0"/>
        <w:autoSpaceDN w:val="0"/>
        <w:adjustRightInd w:val="0"/>
        <w:spacing w:after="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 xml:space="preserve">6) документы, подтверждающие соответствие участника такого аукциона и (или) предлагаемых им товара, работы или услуги условиям, запретам и ограничениям, установленным заказчиком в соответствии со </w:t>
      </w:r>
      <w:hyperlink r:id="rId13" w:anchor="Par183" w:tooltip="Ссылка на текущий документ" w:history="1">
        <w:r w:rsidRPr="00111489">
          <w:rPr>
            <w:rFonts w:ascii="Times New Roman" w:eastAsia="Times New Roman" w:hAnsi="Times New Roman" w:cs="Times New Roman"/>
            <w:color w:val="0000FF"/>
          </w:rPr>
          <w:t>статьей 14</w:t>
        </w:r>
      </w:hyperlink>
      <w:r w:rsidRPr="00111489">
        <w:rPr>
          <w:rFonts w:ascii="Times New Roman" w:eastAsia="Times New Roman" w:hAnsi="Times New Roman" w:cs="Times New Roman"/>
        </w:rPr>
        <w:t xml:space="preserve"> настоящего Закона, или копии этих документов.</w:t>
      </w:r>
    </w:p>
    <w:p w:rsidR="000339F2" w:rsidRPr="00111489" w:rsidRDefault="000339F2" w:rsidP="000339F2">
      <w:pPr>
        <w:widowControl w:val="0"/>
        <w:autoSpaceDE w:val="0"/>
        <w:autoSpaceDN w:val="0"/>
        <w:adjustRightInd w:val="0"/>
        <w:spacing w:after="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7) декларация о принадлежности участника такого аукциона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частью 3 статьи 30 Закона.</w:t>
      </w:r>
    </w:p>
    <w:p w:rsidR="000339F2" w:rsidRPr="00111489" w:rsidRDefault="000339F2" w:rsidP="000339F2">
      <w:pPr>
        <w:autoSpaceDE w:val="0"/>
        <w:autoSpaceDN w:val="0"/>
        <w:adjustRightInd w:val="0"/>
        <w:spacing w:after="0" w:line="240" w:lineRule="auto"/>
        <w:ind w:firstLine="851"/>
        <w:jc w:val="both"/>
        <w:rPr>
          <w:rFonts w:ascii="Times New Roman" w:eastAsia="Times New Roman" w:hAnsi="Times New Roman" w:cs="Times New Roman"/>
        </w:rPr>
      </w:pPr>
      <w:r w:rsidRPr="00111489">
        <w:rPr>
          <w:rFonts w:ascii="Times New Roman" w:eastAsia="Calibri" w:hAnsi="Times New Roman" w:cs="Times New Roman"/>
        </w:rPr>
        <w:t xml:space="preserve">  3.9. З</w:t>
      </w:r>
      <w:r w:rsidRPr="00111489">
        <w:rPr>
          <w:rFonts w:ascii="Times New Roman" w:eastAsia="Times New Roman" w:hAnsi="Times New Roman" w:cs="Times New Roman"/>
        </w:rPr>
        <w:t xml:space="preserve">аявка подается оператору электронной площадки в порядке, определенном оператором электронной площадки, информация о котором размещена по адресу </w:t>
      </w:r>
      <w:r w:rsidRPr="00111489">
        <w:rPr>
          <w:rFonts w:ascii="Times New Roman" w:eastAsia="Times New Roman" w:hAnsi="Times New Roman" w:cs="Times New Roman"/>
          <w:color w:val="0000FF"/>
          <w:u w:val="single"/>
        </w:rPr>
        <w:t>https://www.sberbank</w:t>
      </w:r>
      <w:r w:rsidRPr="00111489">
        <w:rPr>
          <w:rFonts w:ascii="Times New Roman" w:eastAsia="Times New Roman" w:hAnsi="Times New Roman" w:cs="Times New Roman"/>
        </w:rPr>
        <w:t xml:space="preserve">  .</w:t>
      </w:r>
    </w:p>
    <w:p w:rsidR="000339F2" w:rsidRPr="00111489" w:rsidRDefault="000339F2" w:rsidP="000339F2">
      <w:pPr>
        <w:autoSpaceDE w:val="0"/>
        <w:autoSpaceDN w:val="0"/>
        <w:adjustRightInd w:val="0"/>
        <w:spacing w:after="0" w:line="240" w:lineRule="auto"/>
        <w:ind w:firstLine="851"/>
        <w:jc w:val="both"/>
        <w:rPr>
          <w:rFonts w:ascii="Times New Roman" w:eastAsia="Times New Roman" w:hAnsi="Times New Roman" w:cs="Times New Roman"/>
        </w:rPr>
      </w:pPr>
      <w:r w:rsidRPr="00111489">
        <w:rPr>
          <w:rFonts w:ascii="Times New Roman" w:eastAsia="Calibri" w:hAnsi="Times New Roman" w:cs="Times New Roman"/>
        </w:rPr>
        <w:t xml:space="preserve">  3.10. </w:t>
      </w:r>
      <w:r w:rsidRPr="00111489">
        <w:rPr>
          <w:rFonts w:ascii="Times New Roman" w:eastAsia="Times New Roman" w:hAnsi="Times New Roman" w:cs="Times New Roman"/>
        </w:rPr>
        <w:t>Участник электронного аукциона вправе подать заявку на участие в таком аукционе в любое время с момента размещения извещения о его проведении до предусмотренных документацией о таком аукционе даты и времени окончания срока подачи на участие в таком аукционе заявок.</w:t>
      </w:r>
    </w:p>
    <w:p w:rsidR="000339F2" w:rsidRPr="00111489" w:rsidRDefault="000339F2" w:rsidP="000339F2">
      <w:pPr>
        <w:spacing w:after="0" w:line="240" w:lineRule="auto"/>
        <w:ind w:firstLine="851"/>
        <w:jc w:val="both"/>
        <w:rPr>
          <w:rFonts w:ascii="Times New Roman" w:eastAsia="Calibri" w:hAnsi="Times New Roman" w:cs="Times New Roman"/>
        </w:rPr>
      </w:pPr>
      <w:r w:rsidRPr="00111489">
        <w:rPr>
          <w:rFonts w:ascii="Times New Roman" w:eastAsia="Calibri" w:hAnsi="Times New Roman" w:cs="Times New Roman"/>
        </w:rPr>
        <w:t>3.11. Инструкция по заполнению заявки на участие в электронном аукционе.</w:t>
      </w:r>
    </w:p>
    <w:p w:rsidR="000339F2" w:rsidRPr="00111489" w:rsidRDefault="000339F2" w:rsidP="000339F2">
      <w:pPr>
        <w:autoSpaceDE w:val="0"/>
        <w:autoSpaceDN w:val="0"/>
        <w:spacing w:after="60" w:line="240" w:lineRule="auto"/>
        <w:ind w:firstLine="851"/>
        <w:jc w:val="both"/>
        <w:rPr>
          <w:rFonts w:ascii="Times New Roman" w:eastAsia="Calibri" w:hAnsi="Times New Roman" w:cs="Times New Roman"/>
        </w:rPr>
      </w:pPr>
      <w:r w:rsidRPr="00111489">
        <w:rPr>
          <w:rFonts w:ascii="Times New Roman" w:eastAsia="Calibri" w:hAnsi="Times New Roman" w:cs="Times New Roman"/>
        </w:rPr>
        <w:t>Участник закупки тщательно заполняет заявку на участие в электронном аукционе, указывает сведения и прилагает документы, требуемые Законом, настоящей документацией, в том числе пунктом 3.8 настоящей документации.</w:t>
      </w:r>
    </w:p>
    <w:p w:rsidR="000339F2" w:rsidRPr="00111489" w:rsidRDefault="000339F2" w:rsidP="000339F2">
      <w:pPr>
        <w:autoSpaceDE w:val="0"/>
        <w:autoSpaceDN w:val="0"/>
        <w:spacing w:after="60" w:line="240" w:lineRule="auto"/>
        <w:ind w:firstLine="851"/>
        <w:jc w:val="both"/>
        <w:rPr>
          <w:rFonts w:ascii="Times New Roman" w:eastAsia="Calibri" w:hAnsi="Times New Roman" w:cs="Times New Roman"/>
        </w:rPr>
      </w:pPr>
      <w:r w:rsidRPr="00111489">
        <w:rPr>
          <w:rFonts w:ascii="Times New Roman" w:eastAsia="Calibri" w:hAnsi="Times New Roman" w:cs="Times New Roman"/>
        </w:rPr>
        <w:t xml:space="preserve">3.11.1. При заполнении заявки на участие в электронном аукционе на электронной площадке необходимо указать требуемые электронной площадкой сведения, а так же приложить требуемые Законом и настоящей документацией документы в электронной форме. </w:t>
      </w:r>
    </w:p>
    <w:p w:rsidR="000339F2" w:rsidRPr="00111489" w:rsidRDefault="000339F2" w:rsidP="000339F2">
      <w:pPr>
        <w:autoSpaceDE w:val="0"/>
        <w:autoSpaceDN w:val="0"/>
        <w:spacing w:after="60" w:line="240" w:lineRule="auto"/>
        <w:ind w:firstLine="851"/>
        <w:jc w:val="both"/>
        <w:rPr>
          <w:rFonts w:ascii="Times New Roman" w:eastAsia="Calibri" w:hAnsi="Times New Roman" w:cs="Times New Roman"/>
        </w:rPr>
      </w:pPr>
      <w:r w:rsidRPr="00111489">
        <w:rPr>
          <w:rFonts w:ascii="Times New Roman" w:eastAsia="Calibri" w:hAnsi="Times New Roman" w:cs="Times New Roman"/>
        </w:rPr>
        <w:t xml:space="preserve">3.11.2. При подготовке участником закупки заявки на участие в электронном аукционе должны использоваться общепринятые обозначения и наименования в соответствии с требованиями действующих нормативных правовых актов Российской Федерации. </w:t>
      </w:r>
    </w:p>
    <w:p w:rsidR="000339F2" w:rsidRPr="00111489" w:rsidRDefault="000339F2" w:rsidP="000339F2">
      <w:pPr>
        <w:autoSpaceDE w:val="0"/>
        <w:autoSpaceDN w:val="0"/>
        <w:spacing w:after="60" w:line="240" w:lineRule="auto"/>
        <w:ind w:firstLine="851"/>
        <w:jc w:val="both"/>
        <w:rPr>
          <w:rFonts w:ascii="Times New Roman" w:eastAsia="Calibri" w:hAnsi="Times New Roman" w:cs="Times New Roman"/>
        </w:rPr>
      </w:pPr>
      <w:r w:rsidRPr="00111489">
        <w:rPr>
          <w:rFonts w:ascii="Times New Roman" w:eastAsia="Calibri" w:hAnsi="Times New Roman" w:cs="Times New Roman"/>
        </w:rPr>
        <w:t xml:space="preserve">3.11.3. Сведения, которые содержатся в заявках на участие в электронном аукционе и документах, прилагаемых к заявке на участие в аукционе, не должны допускать двусмысленных толкований. </w:t>
      </w:r>
    </w:p>
    <w:p w:rsidR="000339F2" w:rsidRPr="00111489" w:rsidRDefault="000339F2" w:rsidP="000339F2">
      <w:pPr>
        <w:autoSpaceDE w:val="0"/>
        <w:autoSpaceDN w:val="0"/>
        <w:spacing w:after="60" w:line="240" w:lineRule="auto"/>
        <w:ind w:firstLine="851"/>
        <w:jc w:val="both"/>
        <w:rPr>
          <w:rFonts w:ascii="Times New Roman" w:eastAsia="Calibri" w:hAnsi="Times New Roman" w:cs="Times New Roman"/>
        </w:rPr>
      </w:pPr>
      <w:r w:rsidRPr="00111489">
        <w:rPr>
          <w:rFonts w:ascii="Times New Roman" w:eastAsia="Calibri" w:hAnsi="Times New Roman" w:cs="Times New Roman"/>
        </w:rPr>
        <w:t>3.11.4. Заявка на участие в аукционе, подготовленная участником закупки, должна быть написана на русском языке.</w:t>
      </w:r>
    </w:p>
    <w:p w:rsidR="000339F2" w:rsidRPr="00111489" w:rsidRDefault="000339F2" w:rsidP="000339F2">
      <w:pPr>
        <w:autoSpaceDE w:val="0"/>
        <w:autoSpaceDN w:val="0"/>
        <w:spacing w:after="60" w:line="240" w:lineRule="auto"/>
        <w:ind w:firstLine="851"/>
        <w:jc w:val="both"/>
        <w:rPr>
          <w:rFonts w:ascii="Times New Roman" w:eastAsia="Calibri" w:hAnsi="Times New Roman" w:cs="Times New Roman"/>
        </w:rPr>
      </w:pPr>
      <w:r w:rsidRPr="00111489">
        <w:rPr>
          <w:rFonts w:ascii="Times New Roman" w:eastAsia="Calibri" w:hAnsi="Times New Roman" w:cs="Times New Roman"/>
        </w:rPr>
        <w:t>3.11.5. Отдельные документы (или их части), предоставленные участником закупки, могут быть подготовлены на другом языке при условии, что к ним будет прилагаться точный, заверенный надлежащим образом перевод на русский язык. Заказчик вправе не рассматривать тексты, не переведенные на русский язык.</w:t>
      </w:r>
    </w:p>
    <w:p w:rsidR="000339F2" w:rsidRPr="00111489" w:rsidRDefault="000339F2" w:rsidP="000339F2">
      <w:pPr>
        <w:autoSpaceDE w:val="0"/>
        <w:autoSpaceDN w:val="0"/>
        <w:spacing w:after="60" w:line="240" w:lineRule="auto"/>
        <w:ind w:firstLine="851"/>
        <w:jc w:val="both"/>
        <w:rPr>
          <w:rFonts w:ascii="Times New Roman" w:eastAsia="Calibri" w:hAnsi="Times New Roman" w:cs="Times New Roman"/>
        </w:rPr>
      </w:pPr>
      <w:r w:rsidRPr="00111489">
        <w:rPr>
          <w:rFonts w:ascii="Times New Roman" w:eastAsia="Calibri" w:hAnsi="Times New Roman" w:cs="Times New Roman"/>
        </w:rPr>
        <w:t xml:space="preserve">В случае противоречия между оригиналом и переводом преимущество будет иметь перевод. </w:t>
      </w:r>
    </w:p>
    <w:p w:rsidR="000339F2" w:rsidRPr="00111489" w:rsidRDefault="000339F2" w:rsidP="000339F2">
      <w:pPr>
        <w:autoSpaceDE w:val="0"/>
        <w:autoSpaceDN w:val="0"/>
        <w:spacing w:after="60" w:line="240" w:lineRule="auto"/>
        <w:ind w:firstLine="851"/>
        <w:jc w:val="both"/>
        <w:rPr>
          <w:rFonts w:ascii="Times New Roman" w:eastAsia="Calibri" w:hAnsi="Times New Roman" w:cs="Times New Roman"/>
        </w:rPr>
      </w:pPr>
      <w:r w:rsidRPr="00111489">
        <w:rPr>
          <w:rFonts w:ascii="Times New Roman" w:eastAsia="Calibri" w:hAnsi="Times New Roman" w:cs="Times New Roman"/>
        </w:rPr>
        <w:t xml:space="preserve">Документы, копии документов, входящие в состав заявки на участие в электронном  аукционе, должны быть читаемыми. Документы, копии документов, входящие в состав заявки на участие электронном аукционе, должны быть читаемыми. </w:t>
      </w:r>
    </w:p>
    <w:p w:rsidR="000339F2" w:rsidRPr="00111489" w:rsidRDefault="000339F2" w:rsidP="000339F2">
      <w:pPr>
        <w:keepNext/>
        <w:keepLines/>
        <w:widowControl w:val="0"/>
        <w:suppressLineNumbers/>
        <w:suppressAutoHyphens/>
        <w:spacing w:after="60" w:line="240" w:lineRule="auto"/>
        <w:ind w:firstLine="851"/>
        <w:jc w:val="both"/>
        <w:outlineLvl w:val="1"/>
        <w:rPr>
          <w:rFonts w:ascii="Times New Roman" w:eastAsia="Times New Roman" w:hAnsi="Times New Roman" w:cs="Times New Roman"/>
          <w:b/>
        </w:rPr>
      </w:pPr>
      <w:r w:rsidRPr="00111489">
        <w:rPr>
          <w:rFonts w:ascii="Times New Roman" w:eastAsia="Times New Roman" w:hAnsi="Times New Roman" w:cs="Times New Roman"/>
          <w:b/>
        </w:rPr>
        <w:t>4. ПОДАЧА ЗАЯВКИ НА УЧАСТИЕ В ЭЛЕКТРОННОМ АУКЦИОНЕ.</w:t>
      </w:r>
    </w:p>
    <w:p w:rsidR="000339F2" w:rsidRPr="00111489" w:rsidRDefault="000339F2" w:rsidP="000339F2">
      <w:pPr>
        <w:keepNext/>
        <w:widowControl w:val="0"/>
        <w:suppressLineNumbers/>
        <w:tabs>
          <w:tab w:val="left" w:pos="1260"/>
        </w:tabs>
        <w:suppressAutoHyphens/>
        <w:spacing w:after="60" w:line="240" w:lineRule="auto"/>
        <w:ind w:firstLine="851"/>
        <w:jc w:val="both"/>
        <w:outlineLvl w:val="2"/>
        <w:rPr>
          <w:rFonts w:ascii="Times New Roman" w:eastAsia="Times New Roman" w:hAnsi="Times New Roman" w:cs="Times New Roman"/>
          <w:b/>
        </w:rPr>
      </w:pPr>
      <w:bookmarkStart w:id="23" w:name="_Toc252183682"/>
      <w:r w:rsidRPr="00111489">
        <w:rPr>
          <w:rFonts w:ascii="Times New Roman" w:eastAsia="Times New Roman" w:hAnsi="Times New Roman" w:cs="Times New Roman"/>
          <w:b/>
        </w:rPr>
        <w:t>4.1. Место и срок подачи и регистрации заявок на участие в электронном аукционе</w:t>
      </w:r>
      <w:bookmarkEnd w:id="23"/>
      <w:r w:rsidRPr="00111489">
        <w:rPr>
          <w:rFonts w:ascii="Times New Roman" w:eastAsia="Times New Roman" w:hAnsi="Times New Roman" w:cs="Times New Roman"/>
          <w:b/>
        </w:rPr>
        <w:t>.</w:t>
      </w:r>
    </w:p>
    <w:p w:rsidR="000339F2" w:rsidRPr="00111489" w:rsidRDefault="000339F2" w:rsidP="000339F2">
      <w:pPr>
        <w:autoSpaceDE w:val="0"/>
        <w:autoSpaceDN w:val="0"/>
        <w:adjustRightInd w:val="0"/>
        <w:spacing w:after="6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 xml:space="preserve">4.1.1. Заявки на участие в аукционе принимаются оператором электронной площадки, на которой будет проводиться аукцион, до даты и времени окончания срока подачи заявок, указанных в </w:t>
      </w:r>
      <w:bookmarkStart w:id="24" w:name="Срок_ПодачиЗаявки_4_1_1"/>
      <w:bookmarkEnd w:id="24"/>
      <w:r w:rsidR="004A10DB" w:rsidRPr="00111489">
        <w:rPr>
          <w:rFonts w:ascii="Times New Roman" w:eastAsia="Times New Roman" w:hAnsi="Times New Roman" w:cs="Times New Roman"/>
          <w:b/>
          <w:i/>
        </w:rPr>
        <w:fldChar w:fldCharType="begin"/>
      </w:r>
      <w:r w:rsidRPr="00111489">
        <w:rPr>
          <w:rFonts w:ascii="Times New Roman" w:eastAsia="Times New Roman" w:hAnsi="Times New Roman" w:cs="Times New Roman"/>
          <w:b/>
          <w:i/>
        </w:rPr>
        <w:instrText xml:space="preserve"> HYPERLINK  \l "И_Дата_ПодачиЗаявок_2_3_1" </w:instrText>
      </w:r>
      <w:r w:rsidR="004A10DB" w:rsidRPr="00111489">
        <w:rPr>
          <w:rFonts w:ascii="Times New Roman" w:eastAsia="Times New Roman" w:hAnsi="Times New Roman" w:cs="Times New Roman"/>
          <w:b/>
          <w:i/>
        </w:rPr>
        <w:fldChar w:fldCharType="separate"/>
      </w:r>
      <w:r w:rsidRPr="00111489">
        <w:rPr>
          <w:rFonts w:ascii="Times New Roman" w:eastAsia="Times New Roman" w:hAnsi="Times New Roman" w:cs="Times New Roman"/>
          <w:b/>
          <w:i/>
          <w:color w:val="0000FF"/>
          <w:u w:val="single"/>
        </w:rPr>
        <w:t>Информационной карте</w:t>
      </w:r>
      <w:r w:rsidR="004A10DB" w:rsidRPr="00111489">
        <w:rPr>
          <w:rFonts w:ascii="Times New Roman" w:eastAsia="Times New Roman" w:hAnsi="Times New Roman" w:cs="Times New Roman"/>
          <w:b/>
          <w:i/>
        </w:rPr>
        <w:fldChar w:fldCharType="end"/>
      </w:r>
      <w:r w:rsidRPr="00111489">
        <w:rPr>
          <w:rFonts w:ascii="Times New Roman" w:eastAsia="Times New Roman" w:hAnsi="Times New Roman" w:cs="Times New Roman"/>
          <w:b/>
          <w:i/>
        </w:rPr>
        <w:t xml:space="preserve"> электронного аукциона</w:t>
      </w:r>
      <w:r w:rsidRPr="00111489">
        <w:rPr>
          <w:rFonts w:ascii="Times New Roman" w:eastAsia="Times New Roman" w:hAnsi="Times New Roman" w:cs="Times New Roman"/>
        </w:rPr>
        <w:t>.</w:t>
      </w:r>
    </w:p>
    <w:p w:rsidR="000339F2" w:rsidRPr="00111489" w:rsidRDefault="000339F2" w:rsidP="000339F2">
      <w:pPr>
        <w:autoSpaceDE w:val="0"/>
        <w:autoSpaceDN w:val="0"/>
        <w:adjustRightInd w:val="0"/>
        <w:spacing w:after="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4.1.2. Не позднее рабочего дня, следующего за датой окончания срока подачи заявок на участие в электронном аукционе, оператор электронной площадки направляет заказчику первую часть заявки на участие в таком аукционе.</w:t>
      </w:r>
    </w:p>
    <w:p w:rsidR="000339F2" w:rsidRPr="00111489" w:rsidRDefault="000339F2" w:rsidP="000339F2">
      <w:pPr>
        <w:autoSpaceDE w:val="0"/>
        <w:autoSpaceDN w:val="0"/>
        <w:adjustRightInd w:val="0"/>
        <w:spacing w:after="6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4.1.3. Заявка на участие в аукционе направляется участником размещения заказа оператору электронной площадки в форме двух электронных документов (пункт 3.5 раздела 3). Указанные электронные документы подаются одновременно.</w:t>
      </w:r>
    </w:p>
    <w:p w:rsidR="000339F2" w:rsidRPr="00111489" w:rsidRDefault="000339F2" w:rsidP="000339F2">
      <w:pPr>
        <w:widowControl w:val="0"/>
        <w:numPr>
          <w:ilvl w:val="2"/>
          <w:numId w:val="0"/>
        </w:numPr>
        <w:adjustRightInd w:val="0"/>
        <w:spacing w:after="60" w:line="240" w:lineRule="auto"/>
        <w:ind w:firstLine="851"/>
        <w:jc w:val="both"/>
        <w:textAlignment w:val="baseline"/>
        <w:rPr>
          <w:rFonts w:ascii="Times New Roman" w:eastAsia="Times New Roman" w:hAnsi="Times New Roman" w:cs="Times New Roman"/>
        </w:rPr>
      </w:pPr>
      <w:r w:rsidRPr="00111489">
        <w:rPr>
          <w:rFonts w:ascii="Times New Roman" w:eastAsia="Times New Roman" w:hAnsi="Times New Roman" w:cs="Times New Roman"/>
        </w:rPr>
        <w:t>4.1.4. В течение одного часа с момента получения заявки на участие в электронном аукционе оператор электронной площадки обязан присвоить ей порядковый номер и подтвердить в форме электронного документа, направляемого участнику такого аукциона, подавшему указанную заявку, ее получение с указанием присвоенного ей порядкового номера.</w:t>
      </w:r>
    </w:p>
    <w:p w:rsidR="000339F2" w:rsidRPr="00111489" w:rsidRDefault="000339F2" w:rsidP="000339F2">
      <w:pPr>
        <w:widowControl w:val="0"/>
        <w:tabs>
          <w:tab w:val="left" w:pos="1260"/>
        </w:tabs>
        <w:spacing w:after="60" w:line="240" w:lineRule="auto"/>
        <w:ind w:firstLine="851"/>
        <w:jc w:val="both"/>
        <w:rPr>
          <w:rFonts w:ascii="Times New Roman" w:eastAsia="Times New Roman" w:hAnsi="Times New Roman" w:cs="Times New Roman"/>
          <w:b/>
        </w:rPr>
      </w:pPr>
      <w:r w:rsidRPr="00111489">
        <w:rPr>
          <w:rFonts w:ascii="Times New Roman" w:eastAsia="Times New Roman" w:hAnsi="Times New Roman" w:cs="Times New Roman"/>
          <w:b/>
        </w:rPr>
        <w:t>4.2.</w:t>
      </w:r>
      <w:r w:rsidRPr="00111489">
        <w:rPr>
          <w:rFonts w:ascii="Times New Roman" w:eastAsia="Times New Roman" w:hAnsi="Times New Roman" w:cs="Times New Roman"/>
          <w:b/>
        </w:rPr>
        <w:tab/>
        <w:t>Отзыв заявок на участие в электронном аукционе.</w:t>
      </w:r>
    </w:p>
    <w:p w:rsidR="000339F2" w:rsidRPr="00111489" w:rsidRDefault="000339F2" w:rsidP="000339F2">
      <w:pPr>
        <w:autoSpaceDE w:val="0"/>
        <w:autoSpaceDN w:val="0"/>
        <w:adjustRightInd w:val="0"/>
        <w:spacing w:after="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 xml:space="preserve">Участник электронного аукциона, подавший заявку на участие в таком аукционе, вправе отозвать данную заявку не позднее даты окончания срока подачи заявок на участие в таком аукционе, указанного в </w:t>
      </w:r>
      <w:bookmarkStart w:id="25" w:name="ОтзывЗаявок_4_2"/>
      <w:bookmarkEnd w:id="25"/>
      <w:r w:rsidR="004A10DB" w:rsidRPr="00111489">
        <w:rPr>
          <w:rFonts w:ascii="Times New Roman" w:eastAsia="Times New Roman" w:hAnsi="Times New Roman" w:cs="Times New Roman"/>
          <w:b/>
          <w:i/>
        </w:rPr>
        <w:fldChar w:fldCharType="begin"/>
      </w:r>
      <w:r w:rsidRPr="00111489">
        <w:rPr>
          <w:rFonts w:ascii="Times New Roman" w:eastAsia="Times New Roman" w:hAnsi="Times New Roman" w:cs="Times New Roman"/>
          <w:b/>
          <w:i/>
        </w:rPr>
        <w:instrText xml:space="preserve"> HYPERLINK  \l "И_Дата_ПодачиЗаявок_2_3_1" </w:instrText>
      </w:r>
      <w:r w:rsidR="004A10DB" w:rsidRPr="00111489">
        <w:rPr>
          <w:rFonts w:ascii="Times New Roman" w:eastAsia="Times New Roman" w:hAnsi="Times New Roman" w:cs="Times New Roman"/>
          <w:b/>
          <w:i/>
        </w:rPr>
        <w:fldChar w:fldCharType="separate"/>
      </w:r>
      <w:r w:rsidRPr="00111489">
        <w:rPr>
          <w:rFonts w:ascii="Times New Roman" w:eastAsia="Times New Roman" w:hAnsi="Times New Roman" w:cs="Times New Roman"/>
          <w:b/>
          <w:i/>
          <w:color w:val="0000FF"/>
          <w:u w:val="single"/>
        </w:rPr>
        <w:t>Информационной карте</w:t>
      </w:r>
      <w:r w:rsidR="004A10DB" w:rsidRPr="00111489">
        <w:rPr>
          <w:rFonts w:ascii="Times New Roman" w:eastAsia="Times New Roman" w:hAnsi="Times New Roman" w:cs="Times New Roman"/>
          <w:b/>
          <w:i/>
        </w:rPr>
        <w:fldChar w:fldCharType="end"/>
      </w:r>
      <w:r w:rsidRPr="00111489">
        <w:rPr>
          <w:rFonts w:ascii="Times New Roman" w:eastAsia="Times New Roman" w:hAnsi="Times New Roman" w:cs="Times New Roman"/>
          <w:b/>
          <w:i/>
        </w:rPr>
        <w:t xml:space="preserve"> электронного аукциона</w:t>
      </w:r>
      <w:r w:rsidRPr="00111489">
        <w:rPr>
          <w:rFonts w:ascii="Times New Roman" w:eastAsia="Times New Roman" w:hAnsi="Times New Roman" w:cs="Times New Roman"/>
        </w:rPr>
        <w:t xml:space="preserve"> направив об этом уведомление оператору электронной площадки.</w:t>
      </w:r>
    </w:p>
    <w:p w:rsidR="000339F2" w:rsidRPr="00111489" w:rsidRDefault="000339F2" w:rsidP="000339F2">
      <w:pPr>
        <w:keepNext/>
        <w:keepLines/>
        <w:widowControl w:val="0"/>
        <w:suppressLineNumbers/>
        <w:tabs>
          <w:tab w:val="left" w:pos="1260"/>
        </w:tabs>
        <w:suppressAutoHyphens/>
        <w:spacing w:after="60" w:line="240" w:lineRule="auto"/>
        <w:ind w:firstLine="851"/>
        <w:jc w:val="both"/>
        <w:outlineLvl w:val="1"/>
        <w:rPr>
          <w:rFonts w:ascii="Times New Roman" w:eastAsia="Times New Roman" w:hAnsi="Times New Roman" w:cs="Times New Roman"/>
          <w:b/>
          <w:bCs/>
        </w:rPr>
      </w:pPr>
      <w:bookmarkStart w:id="26" w:name="_Toc252183683"/>
    </w:p>
    <w:p w:rsidR="000339F2" w:rsidRPr="00111489" w:rsidRDefault="000339F2" w:rsidP="000339F2">
      <w:pPr>
        <w:keepNext/>
        <w:keepLines/>
        <w:widowControl w:val="0"/>
        <w:suppressLineNumbers/>
        <w:tabs>
          <w:tab w:val="left" w:pos="-2268"/>
        </w:tabs>
        <w:suppressAutoHyphens/>
        <w:spacing w:after="60" w:line="240" w:lineRule="auto"/>
        <w:jc w:val="center"/>
        <w:outlineLvl w:val="1"/>
        <w:rPr>
          <w:rFonts w:ascii="Times New Roman" w:eastAsia="Times New Roman" w:hAnsi="Times New Roman" w:cs="Times New Roman"/>
          <w:b/>
          <w:bCs/>
        </w:rPr>
      </w:pPr>
      <w:r w:rsidRPr="00111489">
        <w:rPr>
          <w:rFonts w:ascii="Times New Roman" w:eastAsia="Times New Roman" w:hAnsi="Times New Roman" w:cs="Times New Roman"/>
          <w:b/>
          <w:bCs/>
        </w:rPr>
        <w:t>5. РАССМОТРЕНИЕ ЗАЯВОК НА УЧАСТИЕ В ЭЛЕКТРОННОМ АУКЦИОНЕ.</w:t>
      </w:r>
      <w:bookmarkEnd w:id="26"/>
    </w:p>
    <w:p w:rsidR="000339F2" w:rsidRPr="00111489" w:rsidRDefault="000339F2" w:rsidP="000339F2">
      <w:pPr>
        <w:keepNext/>
        <w:widowControl w:val="0"/>
        <w:suppressLineNumbers/>
        <w:tabs>
          <w:tab w:val="left" w:pos="1260"/>
        </w:tabs>
        <w:suppressAutoHyphens/>
        <w:spacing w:after="60" w:line="240" w:lineRule="auto"/>
        <w:ind w:firstLine="851"/>
        <w:jc w:val="both"/>
        <w:outlineLvl w:val="2"/>
        <w:rPr>
          <w:rFonts w:ascii="Times New Roman" w:eastAsia="Times New Roman" w:hAnsi="Times New Roman" w:cs="Times New Roman"/>
          <w:b/>
        </w:rPr>
      </w:pPr>
      <w:bookmarkStart w:id="27" w:name="_Toc252183684"/>
      <w:r w:rsidRPr="00111489">
        <w:rPr>
          <w:rFonts w:ascii="Times New Roman" w:eastAsia="Times New Roman" w:hAnsi="Times New Roman" w:cs="Times New Roman"/>
          <w:b/>
        </w:rPr>
        <w:t>5.1. Рассмотрение первых частей заявок на участие в электронном аукционе.</w:t>
      </w:r>
      <w:bookmarkEnd w:id="27"/>
    </w:p>
    <w:p w:rsidR="000339F2" w:rsidRPr="00111489" w:rsidRDefault="000339F2" w:rsidP="000339F2">
      <w:pPr>
        <w:autoSpaceDE w:val="0"/>
        <w:autoSpaceDN w:val="0"/>
        <w:adjustRightInd w:val="0"/>
        <w:spacing w:after="60" w:line="228"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 xml:space="preserve">1.  </w:t>
      </w:r>
      <w:r>
        <w:rPr>
          <w:rFonts w:ascii="Times New Roman" w:eastAsia="Times New Roman" w:hAnsi="Times New Roman" w:cs="Times New Roman"/>
        </w:rPr>
        <w:t>Единая</w:t>
      </w:r>
      <w:r w:rsidRPr="00111489">
        <w:rPr>
          <w:rFonts w:ascii="Times New Roman" w:eastAsia="Times New Roman" w:hAnsi="Times New Roman" w:cs="Times New Roman"/>
        </w:rPr>
        <w:t xml:space="preserve"> комиссия проверяет первые части заявок на участие в электронном аукционе, содержащие информацию, предусмотренную частью 3 статьи 66 Закона, на соответствие требованиям, установленным документацией о таком аукционе в отношении закупаемых товаров, работ, услуг.</w:t>
      </w:r>
    </w:p>
    <w:p w:rsidR="000339F2" w:rsidRPr="00111489" w:rsidRDefault="000339F2" w:rsidP="000339F2">
      <w:pPr>
        <w:autoSpaceDE w:val="0"/>
        <w:autoSpaceDN w:val="0"/>
        <w:adjustRightInd w:val="0"/>
        <w:spacing w:after="60" w:line="228"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2. Срок рассмотрения первых частей заявок на участие в электронном аукционе не может превышать семь дней с даты окончания срока подачи указанных заявок.</w:t>
      </w:r>
    </w:p>
    <w:p w:rsidR="000339F2" w:rsidRPr="00111489" w:rsidRDefault="000339F2" w:rsidP="000339F2">
      <w:pPr>
        <w:autoSpaceDE w:val="0"/>
        <w:autoSpaceDN w:val="0"/>
        <w:adjustRightInd w:val="0"/>
        <w:spacing w:after="60" w:line="228"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 xml:space="preserve">3. По результатам рассмотрения первых частей заявок на участие в электронном аукционе, содержащих информацию, предусмотренную частью 3 статьи 66 Закона, </w:t>
      </w:r>
      <w:r>
        <w:rPr>
          <w:rFonts w:ascii="Times New Roman" w:eastAsia="Times New Roman" w:hAnsi="Times New Roman" w:cs="Times New Roman"/>
        </w:rPr>
        <w:t>единая</w:t>
      </w:r>
      <w:r w:rsidRPr="00111489">
        <w:rPr>
          <w:rFonts w:ascii="Times New Roman" w:eastAsia="Times New Roman" w:hAnsi="Times New Roman" w:cs="Times New Roman"/>
        </w:rPr>
        <w:t xml:space="preserve">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частью 4 настоящей статьи.</w:t>
      </w:r>
    </w:p>
    <w:p w:rsidR="000339F2" w:rsidRPr="00111489" w:rsidRDefault="000339F2" w:rsidP="000339F2">
      <w:pPr>
        <w:autoSpaceDE w:val="0"/>
        <w:autoSpaceDN w:val="0"/>
        <w:adjustRightInd w:val="0"/>
        <w:spacing w:after="60" w:line="228"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4. Участник электронного аукциона не допускается к участию в нем в случае:</w:t>
      </w:r>
    </w:p>
    <w:p w:rsidR="000339F2" w:rsidRPr="00111489" w:rsidRDefault="000339F2" w:rsidP="000339F2">
      <w:pPr>
        <w:autoSpaceDE w:val="0"/>
        <w:autoSpaceDN w:val="0"/>
        <w:adjustRightInd w:val="0"/>
        <w:spacing w:after="60" w:line="228"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1) не предоставления информации, предусмотренной частью 3 статьи 66 Закона, или предоставления недостоверной информации;</w:t>
      </w:r>
    </w:p>
    <w:p w:rsidR="000339F2" w:rsidRPr="00111489" w:rsidRDefault="000339F2" w:rsidP="000339F2">
      <w:pPr>
        <w:autoSpaceDE w:val="0"/>
        <w:autoSpaceDN w:val="0"/>
        <w:adjustRightInd w:val="0"/>
        <w:spacing w:after="60" w:line="228"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2) несоответствия информации, предусмотренной частью 3 статьи 66 Закона, требованиям документации о таком аукционе.</w:t>
      </w:r>
    </w:p>
    <w:p w:rsidR="000339F2" w:rsidRPr="00111489" w:rsidRDefault="000339F2" w:rsidP="000339F2">
      <w:pPr>
        <w:autoSpaceDE w:val="0"/>
        <w:autoSpaceDN w:val="0"/>
        <w:adjustRightInd w:val="0"/>
        <w:spacing w:after="60" w:line="228"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5. Отказ в допуске к участию в электронном аукционе по основаниям, не предусмотренным частью 4 статьи 67 Закона, не допускается.</w:t>
      </w:r>
    </w:p>
    <w:p w:rsidR="000339F2" w:rsidRPr="00111489" w:rsidRDefault="000339F2" w:rsidP="000339F2">
      <w:pPr>
        <w:autoSpaceDE w:val="0"/>
        <w:autoSpaceDN w:val="0"/>
        <w:adjustRightInd w:val="0"/>
        <w:spacing w:after="60" w:line="228"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 xml:space="preserve">6. По результатам рассмотрения первых частей заявок на участие в электронном аукционе </w:t>
      </w:r>
      <w:r>
        <w:rPr>
          <w:rFonts w:ascii="Times New Roman" w:eastAsia="Times New Roman" w:hAnsi="Times New Roman" w:cs="Times New Roman"/>
        </w:rPr>
        <w:t>единая</w:t>
      </w:r>
      <w:r w:rsidRPr="00111489">
        <w:rPr>
          <w:rFonts w:ascii="Times New Roman" w:eastAsia="Times New Roman" w:hAnsi="Times New Roman" w:cs="Times New Roman"/>
        </w:rPr>
        <w:t xml:space="preserve"> комиссия оформляет протокол рассмотрения заявок на участие в таком аукционе, подписываемый всеми присутствующими на заседании </w:t>
      </w:r>
      <w:r>
        <w:rPr>
          <w:rFonts w:ascii="Times New Roman" w:eastAsia="Times New Roman" w:hAnsi="Times New Roman" w:cs="Times New Roman"/>
        </w:rPr>
        <w:t>единой</w:t>
      </w:r>
      <w:r w:rsidRPr="00111489">
        <w:rPr>
          <w:rFonts w:ascii="Times New Roman" w:eastAsia="Times New Roman" w:hAnsi="Times New Roman" w:cs="Times New Roman"/>
        </w:rPr>
        <w:t xml:space="preserve"> комиссии ее членами не позднее даты окончания срока рассмотрения данных заявок. Указанный протокол должен содержать информацию:</w:t>
      </w:r>
    </w:p>
    <w:p w:rsidR="000339F2" w:rsidRPr="00111489" w:rsidRDefault="000339F2" w:rsidP="000339F2">
      <w:pPr>
        <w:autoSpaceDE w:val="0"/>
        <w:autoSpaceDN w:val="0"/>
        <w:adjustRightInd w:val="0"/>
        <w:spacing w:after="60" w:line="228"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1) о порядковых номерах заявок на участие в таком аукционе;</w:t>
      </w:r>
    </w:p>
    <w:p w:rsidR="000339F2" w:rsidRPr="00111489" w:rsidRDefault="000339F2" w:rsidP="000339F2">
      <w:pPr>
        <w:autoSpaceDE w:val="0"/>
        <w:autoSpaceDN w:val="0"/>
        <w:adjustRightInd w:val="0"/>
        <w:spacing w:after="60" w:line="228"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2) о допуске участника закупки, подавшего заявку на участие в таком аукционе, которой присвоен соответствующий порядковый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w:t>
      </w:r>
    </w:p>
    <w:p w:rsidR="000339F2" w:rsidRPr="00111489" w:rsidRDefault="000339F2" w:rsidP="000339F2">
      <w:pPr>
        <w:autoSpaceDE w:val="0"/>
        <w:autoSpaceDN w:val="0"/>
        <w:adjustRightInd w:val="0"/>
        <w:spacing w:after="60" w:line="228"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 xml:space="preserve">3) о решении каждого члена </w:t>
      </w:r>
      <w:r>
        <w:rPr>
          <w:rFonts w:ascii="Times New Roman" w:eastAsia="Times New Roman" w:hAnsi="Times New Roman" w:cs="Times New Roman"/>
        </w:rPr>
        <w:t>единой</w:t>
      </w:r>
      <w:r w:rsidRPr="00111489">
        <w:rPr>
          <w:rFonts w:ascii="Times New Roman" w:eastAsia="Times New Roman" w:hAnsi="Times New Roman" w:cs="Times New Roman"/>
        </w:rPr>
        <w:t xml:space="preserve">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w:t>
      </w:r>
    </w:p>
    <w:p w:rsidR="000339F2" w:rsidRPr="00111489" w:rsidRDefault="000339F2" w:rsidP="000339F2">
      <w:pPr>
        <w:autoSpaceDE w:val="0"/>
        <w:autoSpaceDN w:val="0"/>
        <w:adjustRightInd w:val="0"/>
        <w:spacing w:after="60" w:line="228"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7. Указанный в подпункте 6 протокол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единой информационной системе.</w:t>
      </w:r>
    </w:p>
    <w:p w:rsidR="000339F2" w:rsidRPr="00111489" w:rsidRDefault="000339F2" w:rsidP="000339F2">
      <w:pPr>
        <w:autoSpaceDE w:val="0"/>
        <w:autoSpaceDN w:val="0"/>
        <w:adjustRightInd w:val="0"/>
        <w:spacing w:after="60" w:line="228"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8. В случае, если по результатам рассмотрения первых частей заявок на участие в электронном аукционе аукционная комиссия приняла решение об отказе в допуске к участию в таком аукционе всех участников закупки, подавших заявки на участие в нем, или о признании только одного участника закупки, подавшего заявку на участие в таком аукционе, его участником, такой аукцион признается несостоявшимся. В протокол, указанный в части 6 настоящей статьи, вносится информация о признании такого аукциона несостоявшимся.</w:t>
      </w:r>
    </w:p>
    <w:p w:rsidR="000339F2" w:rsidRPr="00111489" w:rsidRDefault="000339F2" w:rsidP="000339F2">
      <w:pPr>
        <w:autoSpaceDE w:val="0"/>
        <w:autoSpaceDN w:val="0"/>
        <w:adjustRightInd w:val="0"/>
        <w:spacing w:after="60" w:line="228"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9. В течение одного часа с момента поступления оператору электронной площадки указанного в подпункте 6 протокола оператор электронной площадки обязан направить каждому участнику электронного аукциона, подавшему заявку на участие в нем, или участнику такого аукциона, подавшему единственную заявку на участие в нем, уведомление о решении, принятом в отношении поданных ими заявок. В случае, если аукционной комиссией принято решение об отказе в допуске к участию в таком аукционе его участника, уведомление об этом решении должно содержать обоснование его принятия, в том числе с указанием положений документации о таком аукционе, которым не соответствует данная заявка, предложений, содержащихся в данной заявке, которые не соответствуют требованиям документации о таком аукционе, а также положений федеральных законов и иных нормативных правовых актов Российской Федерации, нарушение которых послужило основанием для принятия этого решения об отказе.</w:t>
      </w:r>
    </w:p>
    <w:p w:rsidR="000339F2" w:rsidRPr="00111489" w:rsidRDefault="000339F2" w:rsidP="000339F2">
      <w:pPr>
        <w:autoSpaceDE w:val="0"/>
        <w:autoSpaceDN w:val="0"/>
        <w:adjustRightInd w:val="0"/>
        <w:spacing w:after="60" w:line="228" w:lineRule="auto"/>
        <w:ind w:firstLine="851"/>
        <w:jc w:val="both"/>
        <w:rPr>
          <w:rFonts w:ascii="Times New Roman" w:eastAsia="Times New Roman" w:hAnsi="Times New Roman" w:cs="Times New Roman"/>
          <w:b/>
        </w:rPr>
      </w:pPr>
      <w:r w:rsidRPr="00111489">
        <w:rPr>
          <w:rFonts w:ascii="Times New Roman" w:eastAsia="Times New Roman" w:hAnsi="Times New Roman" w:cs="Times New Roman"/>
          <w:b/>
        </w:rPr>
        <w:t>5.2. Процедура проведения электронного аукциона.</w:t>
      </w:r>
    </w:p>
    <w:p w:rsidR="000339F2" w:rsidRPr="00111489" w:rsidRDefault="000339F2" w:rsidP="000339F2">
      <w:pPr>
        <w:autoSpaceDE w:val="0"/>
        <w:autoSpaceDN w:val="0"/>
        <w:adjustRightInd w:val="0"/>
        <w:spacing w:after="60" w:line="228"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Порядок проведения электронного аукциона определен статьей 68 Закона.</w:t>
      </w:r>
    </w:p>
    <w:p w:rsidR="000339F2" w:rsidRPr="00111489" w:rsidRDefault="000339F2" w:rsidP="000339F2">
      <w:pPr>
        <w:autoSpaceDE w:val="0"/>
        <w:autoSpaceDN w:val="0"/>
        <w:adjustRightInd w:val="0"/>
        <w:spacing w:after="60" w:line="228" w:lineRule="auto"/>
        <w:ind w:firstLine="851"/>
        <w:jc w:val="both"/>
        <w:rPr>
          <w:rFonts w:ascii="Times New Roman" w:eastAsia="Times New Roman" w:hAnsi="Times New Roman" w:cs="Times New Roman"/>
        </w:rPr>
      </w:pPr>
    </w:p>
    <w:p w:rsidR="000339F2" w:rsidRPr="00111489" w:rsidRDefault="000339F2" w:rsidP="000339F2">
      <w:pPr>
        <w:spacing w:after="60" w:line="240" w:lineRule="auto"/>
        <w:ind w:firstLine="851"/>
        <w:jc w:val="center"/>
        <w:rPr>
          <w:rFonts w:ascii="Times New Roman" w:eastAsia="Times New Roman" w:hAnsi="Times New Roman" w:cs="Times New Roman"/>
          <w:b/>
        </w:rPr>
      </w:pPr>
      <w:bookmarkStart w:id="28" w:name="_Toc120629085"/>
      <w:r w:rsidRPr="00111489">
        <w:rPr>
          <w:rFonts w:ascii="Times New Roman" w:eastAsia="Times New Roman" w:hAnsi="Times New Roman" w:cs="Times New Roman"/>
          <w:b/>
        </w:rPr>
        <w:t>6.</w:t>
      </w:r>
      <w:bookmarkEnd w:id="28"/>
      <w:r w:rsidRPr="00111489">
        <w:rPr>
          <w:rFonts w:ascii="Times New Roman" w:eastAsia="Times New Roman" w:hAnsi="Times New Roman" w:cs="Times New Roman"/>
          <w:b/>
        </w:rPr>
        <w:t xml:space="preserve"> ОПРЕДЕЛЕНИЕ ПОБЕДИТЕЛЯ ЭЛЕКТРОННОГО АУКЦИОНА.</w:t>
      </w:r>
    </w:p>
    <w:p w:rsidR="000339F2" w:rsidRPr="00111489" w:rsidRDefault="000339F2" w:rsidP="000339F2">
      <w:pPr>
        <w:tabs>
          <w:tab w:val="left" w:pos="720"/>
          <w:tab w:val="left" w:pos="1260"/>
        </w:tabs>
        <w:spacing w:after="60" w:line="240" w:lineRule="auto"/>
        <w:ind w:firstLine="851"/>
        <w:jc w:val="both"/>
        <w:rPr>
          <w:rFonts w:ascii="Times New Roman" w:eastAsia="Times New Roman" w:hAnsi="Times New Roman" w:cs="Times New Roman"/>
          <w:b/>
        </w:rPr>
      </w:pPr>
      <w:r w:rsidRPr="00111489">
        <w:rPr>
          <w:rFonts w:ascii="Times New Roman" w:eastAsia="Times New Roman" w:hAnsi="Times New Roman" w:cs="Times New Roman"/>
          <w:b/>
        </w:rPr>
        <w:t>6.1. Рассмотрение вторых частей заявок.</w:t>
      </w:r>
    </w:p>
    <w:p w:rsidR="000339F2" w:rsidRPr="00111489" w:rsidRDefault="000339F2" w:rsidP="000339F2">
      <w:pPr>
        <w:autoSpaceDE w:val="0"/>
        <w:autoSpaceDN w:val="0"/>
        <w:adjustRightInd w:val="0"/>
        <w:spacing w:after="0" w:line="240" w:lineRule="auto"/>
        <w:ind w:firstLine="851"/>
        <w:jc w:val="both"/>
        <w:outlineLvl w:val="0"/>
        <w:rPr>
          <w:rFonts w:ascii="Times New Roman" w:eastAsia="Times New Roman" w:hAnsi="Times New Roman" w:cs="Times New Roman"/>
          <w:bCs/>
        </w:rPr>
      </w:pPr>
      <w:r w:rsidRPr="00111489">
        <w:rPr>
          <w:rFonts w:ascii="Times New Roman" w:eastAsia="Times New Roman" w:hAnsi="Times New Roman" w:cs="Times New Roman"/>
          <w:bCs/>
        </w:rPr>
        <w:t>Порядок рассмотрения вторых частей заявок на участие в электронном аукционе определен статьей 69 Закона.</w:t>
      </w:r>
    </w:p>
    <w:p w:rsidR="000339F2" w:rsidRPr="00111489" w:rsidRDefault="000339F2" w:rsidP="000339F2">
      <w:pPr>
        <w:autoSpaceDE w:val="0"/>
        <w:autoSpaceDN w:val="0"/>
        <w:adjustRightInd w:val="0"/>
        <w:spacing w:after="60" w:line="240" w:lineRule="auto"/>
        <w:ind w:firstLine="851"/>
        <w:jc w:val="both"/>
        <w:rPr>
          <w:rFonts w:ascii="Times New Roman" w:eastAsia="Times New Roman" w:hAnsi="Times New Roman" w:cs="Times New Roman"/>
          <w:b/>
        </w:rPr>
      </w:pPr>
    </w:p>
    <w:p w:rsidR="000339F2" w:rsidRPr="00111489" w:rsidRDefault="000339F2" w:rsidP="000339F2">
      <w:pPr>
        <w:autoSpaceDE w:val="0"/>
        <w:autoSpaceDN w:val="0"/>
        <w:adjustRightInd w:val="0"/>
        <w:spacing w:after="60" w:line="240" w:lineRule="auto"/>
        <w:jc w:val="center"/>
        <w:rPr>
          <w:rFonts w:ascii="Times New Roman" w:eastAsia="Times New Roman" w:hAnsi="Times New Roman" w:cs="Times New Roman"/>
          <w:b/>
        </w:rPr>
      </w:pPr>
      <w:r w:rsidRPr="00111489">
        <w:rPr>
          <w:rFonts w:ascii="Times New Roman" w:eastAsia="Times New Roman" w:hAnsi="Times New Roman" w:cs="Times New Roman"/>
          <w:b/>
        </w:rPr>
        <w:t>7. ЗАКЛЮЧЕНИЕ МУНИЦИПАЛЬНОГО КОНТРАКТА ПО ИТОГАМ ЭЛЕКТРОННОГО АУКЦИОНА.</w:t>
      </w:r>
    </w:p>
    <w:p w:rsidR="000339F2" w:rsidRPr="00111489" w:rsidRDefault="000339F2" w:rsidP="000339F2">
      <w:pPr>
        <w:autoSpaceDE w:val="0"/>
        <w:autoSpaceDN w:val="0"/>
        <w:adjustRightInd w:val="0"/>
        <w:spacing w:after="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 xml:space="preserve">7.1. 1. По результатам электронного аукциона контракт заключается с победителем такого аукциона, а в случаях, предусмотренных настоящей статьей, с иным участником такого аукциона, заявка которого на участие в таком аукционе в соответствии со </w:t>
      </w:r>
      <w:hyperlink r:id="rId14" w:history="1">
        <w:r w:rsidRPr="00111489">
          <w:rPr>
            <w:rFonts w:ascii="Times New Roman" w:eastAsia="Times New Roman" w:hAnsi="Times New Roman" w:cs="Times New Roman"/>
            <w:color w:val="0000FF"/>
          </w:rPr>
          <w:t>статьей 69</w:t>
        </w:r>
      </w:hyperlink>
      <w:r w:rsidRPr="00111489">
        <w:rPr>
          <w:rFonts w:ascii="Times New Roman" w:eastAsia="Times New Roman" w:hAnsi="Times New Roman" w:cs="Times New Roman"/>
        </w:rPr>
        <w:t xml:space="preserve"> Закона признана соответствующей требованиям, установленным документацией о таком аукционе.</w:t>
      </w:r>
    </w:p>
    <w:p w:rsidR="000339F2" w:rsidRPr="00111489" w:rsidRDefault="000339F2" w:rsidP="000339F2">
      <w:pPr>
        <w:autoSpaceDE w:val="0"/>
        <w:autoSpaceDN w:val="0"/>
        <w:adjustRightInd w:val="0"/>
        <w:spacing w:after="0" w:line="240" w:lineRule="auto"/>
        <w:ind w:firstLine="851"/>
        <w:jc w:val="both"/>
        <w:rPr>
          <w:rFonts w:ascii="Times New Roman" w:eastAsia="Times New Roman" w:hAnsi="Times New Roman" w:cs="Times New Roman"/>
        </w:rPr>
      </w:pPr>
      <w:bookmarkStart w:id="29" w:name="Par1"/>
      <w:bookmarkEnd w:id="29"/>
      <w:r w:rsidRPr="00111489">
        <w:rPr>
          <w:rFonts w:ascii="Times New Roman" w:eastAsia="Times New Roman" w:hAnsi="Times New Roman" w:cs="Times New Roman"/>
        </w:rPr>
        <w:t xml:space="preserve">7.2. В течение пяти дней с даты размещения в единой информационной системе указанного в </w:t>
      </w:r>
      <w:hyperlink r:id="rId15" w:history="1">
        <w:r w:rsidRPr="00111489">
          <w:rPr>
            <w:rFonts w:ascii="Times New Roman" w:eastAsia="Times New Roman" w:hAnsi="Times New Roman" w:cs="Times New Roman"/>
            <w:color w:val="0000FF"/>
          </w:rPr>
          <w:t>части 8 статьи 69</w:t>
        </w:r>
      </w:hyperlink>
      <w:r w:rsidRPr="00111489">
        <w:rPr>
          <w:rFonts w:ascii="Times New Roman" w:eastAsia="Times New Roman" w:hAnsi="Times New Roman" w:cs="Times New Roman"/>
        </w:rPr>
        <w:t xml:space="preserve"> Закона протокола заказчик размещает в единой информационной системе без своей подписи проект контракта, который составляется путем включения цены контракта, предложенной участником электронного аукциона, с которым заключается контракт, информации о товаре (товарном знаке и (или) конкретных показателях товара), указанной в заявке на участие втакомаукционе его участника, в проект контракта, прилагаемый к документации о таком аукционе.</w:t>
      </w:r>
    </w:p>
    <w:p w:rsidR="000339F2" w:rsidRPr="00111489" w:rsidRDefault="000339F2" w:rsidP="000339F2">
      <w:pPr>
        <w:autoSpaceDE w:val="0"/>
        <w:autoSpaceDN w:val="0"/>
        <w:adjustRightInd w:val="0"/>
        <w:spacing w:after="0" w:line="240" w:lineRule="auto"/>
        <w:ind w:firstLine="851"/>
        <w:jc w:val="both"/>
        <w:rPr>
          <w:rFonts w:ascii="Times New Roman" w:eastAsia="Times New Roman" w:hAnsi="Times New Roman" w:cs="Times New Roman"/>
        </w:rPr>
      </w:pPr>
      <w:bookmarkStart w:id="30" w:name="Par2"/>
      <w:bookmarkEnd w:id="30"/>
      <w:r w:rsidRPr="00111489">
        <w:rPr>
          <w:rFonts w:ascii="Times New Roman" w:eastAsia="Times New Roman" w:hAnsi="Times New Roman" w:cs="Times New Roman"/>
        </w:rPr>
        <w:t xml:space="preserve">7.3. В течение пяти дней с даты размещения заказчиком в единой информационной системе проекта контракта победитель электронного аукциона размещает в единой информационной системе проект контракта, подписанный лицом, имеющим право действовать от имени победителя такого аукциона, а также документ, подтверждающий предоставление обеспечения исполнения контракта и подписанный усиленной электронной подписью указанного лица. В случае, если при проведении такого аукциона цена контракта снижена на двадцать пять процентов и более от начальной (максимальной) цены контракта, победитель такого аукциона предоставляет обеспечение исполнения контракта в соответствии с </w:t>
      </w:r>
      <w:hyperlink r:id="rId16" w:history="1">
        <w:r w:rsidRPr="00111489">
          <w:rPr>
            <w:rFonts w:ascii="Times New Roman" w:eastAsia="Times New Roman" w:hAnsi="Times New Roman" w:cs="Times New Roman"/>
            <w:color w:val="0000FF"/>
          </w:rPr>
          <w:t>частью 1 статьи 37</w:t>
        </w:r>
      </w:hyperlink>
      <w:r w:rsidRPr="00111489">
        <w:rPr>
          <w:rFonts w:ascii="Times New Roman" w:eastAsia="Times New Roman" w:hAnsi="Times New Roman" w:cs="Times New Roman"/>
        </w:rPr>
        <w:t xml:space="preserve"> Закона, обеспечение исполнения контракта или информацию, предусмотренные </w:t>
      </w:r>
      <w:hyperlink r:id="rId17" w:history="1">
        <w:r w:rsidRPr="00111489">
          <w:rPr>
            <w:rFonts w:ascii="Times New Roman" w:eastAsia="Times New Roman" w:hAnsi="Times New Roman" w:cs="Times New Roman"/>
            <w:color w:val="0000FF"/>
          </w:rPr>
          <w:t>частью 2 статьи 37</w:t>
        </w:r>
      </w:hyperlink>
      <w:r w:rsidRPr="00111489">
        <w:rPr>
          <w:rFonts w:ascii="Times New Roman" w:eastAsia="Times New Roman" w:hAnsi="Times New Roman" w:cs="Times New Roman"/>
        </w:rPr>
        <w:t xml:space="preserve"> Закона, а также обоснование цены контракта в соответствии с </w:t>
      </w:r>
      <w:hyperlink r:id="rId18" w:history="1">
        <w:r w:rsidRPr="00111489">
          <w:rPr>
            <w:rFonts w:ascii="Times New Roman" w:eastAsia="Times New Roman" w:hAnsi="Times New Roman" w:cs="Times New Roman"/>
            <w:color w:val="0000FF"/>
          </w:rPr>
          <w:t>частью 9 статьи 37</w:t>
        </w:r>
      </w:hyperlink>
      <w:r w:rsidRPr="00111489">
        <w:rPr>
          <w:rFonts w:ascii="Times New Roman" w:eastAsia="Times New Roman" w:hAnsi="Times New Roman" w:cs="Times New Roman"/>
        </w:rPr>
        <w:t xml:space="preserve"> Закона при заключении контракта на поставку товара, необходимого для нормального жизнеобеспечения (продовольствия, средств для скорой, в том числе скорой специализированной, медицинской помощи, оказываемой в экстренной или неотложной форме, лекарственных средств, топлива).</w:t>
      </w:r>
    </w:p>
    <w:p w:rsidR="000339F2" w:rsidRPr="00111489" w:rsidRDefault="000339F2" w:rsidP="000339F2">
      <w:pPr>
        <w:autoSpaceDE w:val="0"/>
        <w:autoSpaceDN w:val="0"/>
        <w:adjustRightInd w:val="0"/>
        <w:spacing w:after="0" w:line="240" w:lineRule="auto"/>
        <w:ind w:firstLine="851"/>
        <w:jc w:val="both"/>
        <w:rPr>
          <w:rFonts w:ascii="Times New Roman" w:eastAsia="Times New Roman" w:hAnsi="Times New Roman" w:cs="Times New Roman"/>
        </w:rPr>
      </w:pPr>
      <w:bookmarkStart w:id="31" w:name="Par3"/>
      <w:bookmarkEnd w:id="31"/>
      <w:r w:rsidRPr="00111489">
        <w:rPr>
          <w:rFonts w:ascii="Times New Roman" w:eastAsia="Times New Roman" w:hAnsi="Times New Roman" w:cs="Times New Roman"/>
        </w:rPr>
        <w:t xml:space="preserve">7.4. Победитель электронного аукциона, с которым заключается контракт, в случае наличия разногласий по проекту контракта, размещенному в соответствии с </w:t>
      </w:r>
      <w:hyperlink w:anchor="Par1" w:history="1">
        <w:r w:rsidRPr="00111489">
          <w:rPr>
            <w:rFonts w:ascii="Times New Roman" w:eastAsia="Times New Roman" w:hAnsi="Times New Roman" w:cs="Times New Roman"/>
            <w:color w:val="0000FF"/>
          </w:rPr>
          <w:t>пунктом</w:t>
        </w:r>
      </w:hyperlink>
      <w:r w:rsidRPr="00111489">
        <w:rPr>
          <w:rFonts w:ascii="Times New Roman" w:eastAsia="Times New Roman" w:hAnsi="Times New Roman" w:cs="Times New Roman"/>
        </w:rPr>
        <w:t xml:space="preserve"> 7.2, размещает в единой информационной системе протокол разногласий, подписанный усиленной электронной подписью лица, имеющего право действовать от имени победителя такого аукциона. При этом победитель такого аукциона, с которым заключается контракт, указывает в протоколе разногласий замечания к положениям проекта контракта, не соответствующим извещению о проведении такого аукциона, документации о нем и своей заявке на участие в таком аукционе, с указанием соответствующих положений данных документов.</w:t>
      </w:r>
    </w:p>
    <w:p w:rsidR="000339F2" w:rsidRPr="00111489" w:rsidRDefault="000339F2" w:rsidP="000339F2">
      <w:pPr>
        <w:autoSpaceDE w:val="0"/>
        <w:autoSpaceDN w:val="0"/>
        <w:adjustRightInd w:val="0"/>
        <w:spacing w:after="0" w:line="240" w:lineRule="auto"/>
        <w:ind w:firstLine="851"/>
        <w:jc w:val="both"/>
        <w:rPr>
          <w:rFonts w:ascii="Times New Roman" w:eastAsia="Times New Roman" w:hAnsi="Times New Roman" w:cs="Times New Roman"/>
        </w:rPr>
      </w:pPr>
      <w:bookmarkStart w:id="32" w:name="Par4"/>
      <w:bookmarkEnd w:id="32"/>
      <w:r w:rsidRPr="00111489">
        <w:rPr>
          <w:rFonts w:ascii="Times New Roman" w:eastAsia="Times New Roman" w:hAnsi="Times New Roman" w:cs="Times New Roman"/>
        </w:rPr>
        <w:t xml:space="preserve">7.5. В течение трех рабочих дней с даты размещения победителем электронного аукциона в единой информационной системе в соответствии с пунктом 7.4 протокола разногласий заказчик рассматривает протокол разногласий и без своей подписи размещает в единой информационной системе доработанный проект контракта либо повторно размещает в единой информационной системе проект контракта с указанием в отдельном документе причин отказа учесть полностью или частично содержащиеся впротоколе разногласий замечания победителя такого аукциона. При этом размещение в единой информационной системе заказчиком проекта контракта с указанием в отдельном документе причин отказа учесть полностью или частично содержащиеся в протоколе разногласий замечания победителя такого аукциона допускается при условии, что победитель такого аукциона разместил в единой информационной системе протокол разногласий в соответствии с пунктом 7.4  не позднее чем в течение тринадцати дней с даты размещения в единой информационной системе протокола, указанного в </w:t>
      </w:r>
      <w:hyperlink r:id="rId19" w:history="1">
        <w:r w:rsidRPr="00111489">
          <w:rPr>
            <w:rFonts w:ascii="Times New Roman" w:eastAsia="Times New Roman" w:hAnsi="Times New Roman" w:cs="Times New Roman"/>
            <w:color w:val="0000FF"/>
          </w:rPr>
          <w:t>части 8 статьи 69</w:t>
        </w:r>
      </w:hyperlink>
      <w:r w:rsidRPr="00111489">
        <w:rPr>
          <w:rFonts w:ascii="Times New Roman" w:eastAsia="Times New Roman" w:hAnsi="Times New Roman" w:cs="Times New Roman"/>
        </w:rPr>
        <w:t xml:space="preserve"> Закона.</w:t>
      </w:r>
    </w:p>
    <w:p w:rsidR="000339F2" w:rsidRPr="00111489" w:rsidRDefault="000339F2" w:rsidP="000339F2">
      <w:pPr>
        <w:autoSpaceDE w:val="0"/>
        <w:autoSpaceDN w:val="0"/>
        <w:adjustRightInd w:val="0"/>
        <w:spacing w:after="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7.6. В течение трех рабочих дней с даты размещения заказчиком в единой информационной системе документов, предусмотренных пунктом 7.5, победитель электронного аукциона размещает в единой информационной системе проект контракта, подписанный усиленной электронной подписью лица, имеющего право действовать от имени победителя такого аукциона, а также документ, подтверждающий предоставление обеспечения исполнения контракта и подписанный усиленной электронной подписью указанного лица, или предусмотренный пунктом 7.4 протокол разногласий.</w:t>
      </w:r>
    </w:p>
    <w:p w:rsidR="000339F2" w:rsidRPr="00111489" w:rsidRDefault="000339F2" w:rsidP="000339F2">
      <w:pPr>
        <w:autoSpaceDE w:val="0"/>
        <w:autoSpaceDN w:val="0"/>
        <w:adjustRightInd w:val="0"/>
        <w:spacing w:after="0" w:line="240" w:lineRule="auto"/>
        <w:ind w:firstLine="851"/>
        <w:jc w:val="both"/>
        <w:rPr>
          <w:rFonts w:ascii="Times New Roman" w:eastAsia="Times New Roman" w:hAnsi="Times New Roman" w:cs="Times New Roman"/>
        </w:rPr>
      </w:pPr>
      <w:bookmarkStart w:id="33" w:name="Par6"/>
      <w:bookmarkEnd w:id="33"/>
      <w:r w:rsidRPr="00111489">
        <w:rPr>
          <w:rFonts w:ascii="Times New Roman" w:eastAsia="Times New Roman" w:hAnsi="Times New Roman" w:cs="Times New Roman"/>
        </w:rPr>
        <w:t>7.7. В течение трех рабочих дней с даты размещения в единой информационной системе проекта контракта, подписанного усиленной электронной подписью лица, имеющего право действовать от имени победителя электронного аукциона, и предоставления таким победителем обеспечения исполнения контракта заказчик обязан разместить контракт, подписанный усиленной электронной подписью лица, имеющего право действовать от имени заказчика, в единой информационной системе.</w:t>
      </w:r>
    </w:p>
    <w:p w:rsidR="000339F2" w:rsidRPr="00111489" w:rsidRDefault="000339F2" w:rsidP="000339F2">
      <w:pPr>
        <w:autoSpaceDE w:val="0"/>
        <w:autoSpaceDN w:val="0"/>
        <w:adjustRightInd w:val="0"/>
        <w:spacing w:after="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7.8. С момента размещения в единой информационной системе предусмотренного пунктом 7.7. и подписанного заказчиком контракта он считается заключенным.</w:t>
      </w:r>
    </w:p>
    <w:p w:rsidR="000339F2" w:rsidRPr="00111489" w:rsidRDefault="000339F2" w:rsidP="000339F2">
      <w:pPr>
        <w:autoSpaceDE w:val="0"/>
        <w:autoSpaceDN w:val="0"/>
        <w:adjustRightInd w:val="0"/>
        <w:spacing w:after="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7.9. Контракт может быть заключен не ранее чем через десять дней с даты размещения в единой информационной системе протокола подведения итогов электронного аукциона.</w:t>
      </w:r>
    </w:p>
    <w:p w:rsidR="000339F2" w:rsidRPr="00111489" w:rsidRDefault="000339F2" w:rsidP="000339F2">
      <w:pPr>
        <w:autoSpaceDE w:val="0"/>
        <w:autoSpaceDN w:val="0"/>
        <w:adjustRightInd w:val="0"/>
        <w:spacing w:after="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7.10. Контракт заключается на условиях, указанных в извещении о проведении электронного аукциона и документации о таком аукционе, по цене, предложенной его победителем.</w:t>
      </w:r>
    </w:p>
    <w:p w:rsidR="000339F2" w:rsidRPr="00111489" w:rsidRDefault="000339F2" w:rsidP="000339F2">
      <w:pPr>
        <w:autoSpaceDE w:val="0"/>
        <w:autoSpaceDN w:val="0"/>
        <w:adjustRightInd w:val="0"/>
        <w:spacing w:after="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 xml:space="preserve">7.11. Денежные средства, внесенные в качестве обеспечения заявки на участие в электронном аукционе, возвращаются победителю такого аукциона в сроки, установленные </w:t>
      </w:r>
      <w:hyperlink r:id="rId20" w:history="1">
        <w:r w:rsidRPr="00111489">
          <w:rPr>
            <w:rFonts w:ascii="Times New Roman" w:eastAsia="Times New Roman" w:hAnsi="Times New Roman" w:cs="Times New Roman"/>
            <w:color w:val="0000FF"/>
          </w:rPr>
          <w:t>частью 6 статьи 44</w:t>
        </w:r>
      </w:hyperlink>
      <w:r w:rsidRPr="00111489">
        <w:rPr>
          <w:rFonts w:ascii="Times New Roman" w:eastAsia="Times New Roman" w:hAnsi="Times New Roman" w:cs="Times New Roman"/>
        </w:rPr>
        <w:t xml:space="preserve"> Закона.</w:t>
      </w:r>
    </w:p>
    <w:p w:rsidR="000339F2" w:rsidRPr="00111489" w:rsidRDefault="000339F2" w:rsidP="000339F2">
      <w:pPr>
        <w:autoSpaceDE w:val="0"/>
        <w:autoSpaceDN w:val="0"/>
        <w:adjustRightInd w:val="0"/>
        <w:spacing w:after="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 xml:space="preserve">7.12. В случае, предусмотренном </w:t>
      </w:r>
      <w:hyperlink r:id="rId21" w:history="1">
        <w:r w:rsidRPr="00111489">
          <w:rPr>
            <w:rFonts w:ascii="Times New Roman" w:eastAsia="Times New Roman" w:hAnsi="Times New Roman" w:cs="Times New Roman"/>
            <w:color w:val="0000FF"/>
          </w:rPr>
          <w:t>частью 23 статьи 68</w:t>
        </w:r>
      </w:hyperlink>
      <w:r w:rsidRPr="00111489">
        <w:rPr>
          <w:rFonts w:ascii="Times New Roman" w:eastAsia="Times New Roman" w:hAnsi="Times New Roman" w:cs="Times New Roman"/>
        </w:rPr>
        <w:t xml:space="preserve"> Закона, контракт заключается только после внесения на счет, на котором в соответствии с законодательством Российской Федерации учитываются операции со средствами, поступающими заказчику, участником электронного аукциона, с которым заключается контракт, денежных средств в размере предложенной таким участником цены за право заключения контракта, а также предоставления обеспечения исполнения контракта.</w:t>
      </w:r>
    </w:p>
    <w:p w:rsidR="000339F2" w:rsidRPr="00111489" w:rsidRDefault="000339F2" w:rsidP="000339F2">
      <w:pPr>
        <w:autoSpaceDE w:val="0"/>
        <w:autoSpaceDN w:val="0"/>
        <w:adjustRightInd w:val="0"/>
        <w:spacing w:after="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 xml:space="preserve">7.13. Победитель электронного аукциона признается уклонившимся от заключения контракта в случае, если в сроки, предусмотренные настоящей статьей, он не направил заказчику проект контракта, подписанный лицом, имеющим право действовать от имени победителя такого аукциона, или направил протокол разногласий, предусмотренный пунктом 7.4, по истечении тринадцати дней с даты размещения в единой информационной системе протокола, указанного в </w:t>
      </w:r>
      <w:hyperlink r:id="rId22" w:history="1">
        <w:r w:rsidRPr="00111489">
          <w:rPr>
            <w:rFonts w:ascii="Times New Roman" w:eastAsia="Times New Roman" w:hAnsi="Times New Roman" w:cs="Times New Roman"/>
            <w:color w:val="0000FF"/>
          </w:rPr>
          <w:t>части 8 статьи 69</w:t>
        </w:r>
      </w:hyperlink>
      <w:r w:rsidRPr="00111489">
        <w:rPr>
          <w:rFonts w:ascii="Times New Roman" w:eastAsia="Times New Roman" w:hAnsi="Times New Roman" w:cs="Times New Roman"/>
        </w:rPr>
        <w:t xml:space="preserve"> Закона, или не исполнил требования, предусмотренные </w:t>
      </w:r>
      <w:hyperlink r:id="rId23" w:history="1">
        <w:r w:rsidRPr="00111489">
          <w:rPr>
            <w:rFonts w:ascii="Times New Roman" w:eastAsia="Times New Roman" w:hAnsi="Times New Roman" w:cs="Times New Roman"/>
            <w:color w:val="0000FF"/>
          </w:rPr>
          <w:t>статьей 37</w:t>
        </w:r>
      </w:hyperlink>
      <w:r w:rsidRPr="00111489">
        <w:rPr>
          <w:rFonts w:ascii="Times New Roman" w:eastAsia="Times New Roman" w:hAnsi="Times New Roman" w:cs="Times New Roman"/>
        </w:rPr>
        <w:t xml:space="preserve"> Закона (в случае снижения при проведении такого аукциона цены контракта на двадцать пять процентов и более от начальной (максимальной) цены контракта).</w:t>
      </w:r>
    </w:p>
    <w:p w:rsidR="000339F2" w:rsidRPr="00111489" w:rsidRDefault="000339F2" w:rsidP="000339F2">
      <w:pPr>
        <w:autoSpaceDE w:val="0"/>
        <w:autoSpaceDN w:val="0"/>
        <w:adjustRightInd w:val="0"/>
        <w:spacing w:after="0" w:line="240" w:lineRule="auto"/>
        <w:ind w:firstLine="851"/>
        <w:jc w:val="both"/>
        <w:rPr>
          <w:rFonts w:ascii="Times New Roman" w:eastAsia="Times New Roman" w:hAnsi="Times New Roman" w:cs="Times New Roman"/>
        </w:rPr>
      </w:pPr>
      <w:bookmarkStart w:id="34" w:name="Par13"/>
      <w:bookmarkEnd w:id="34"/>
      <w:r w:rsidRPr="00111489">
        <w:rPr>
          <w:rFonts w:ascii="Times New Roman" w:eastAsia="Times New Roman" w:hAnsi="Times New Roman" w:cs="Times New Roman"/>
        </w:rPr>
        <w:t>7.14. В случае, если победитель электронного аукциона признан уклонившимся от заключения контракта, заказчик вправе обратиться в суд с требованием о возмещении убытков, причиненных уклонением от заключения контракта в части, не покрытой суммой обеспечения заявки на участие в электронном аукционе, и заключить контракт с участником такого аукциона, который предложил такую же, как и победитель такого аукциона, цену контракта или предложение о цене контракта которого содержит лучшие условия по цене контракта, следующие после условий, предложенных победителем такого аукциона. В случае согласия этого участника заключить контракт этот участник признается победителем такого аукциона и проект контракта, прилагаемый к документации об аукционе, составляется заказчиком путем включения в проект контракта условий его исполнения, предложенных этим участником. Проект контракта должен быть направлен заказчиком этому участнику в срок, не превышающий десяти дней с даты признания победителя такого аукциона уклонившимся от заключения контракта.</w:t>
      </w:r>
    </w:p>
    <w:p w:rsidR="000339F2" w:rsidRPr="00111489" w:rsidRDefault="000339F2" w:rsidP="000339F2">
      <w:pPr>
        <w:autoSpaceDE w:val="0"/>
        <w:autoSpaceDN w:val="0"/>
        <w:adjustRightInd w:val="0"/>
        <w:spacing w:after="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 xml:space="preserve">7.15. Участник электронного аукциона, признанный победителем такого аукциона в соответствии с пунктом 7.14, вправе подписать контракт и передать его заказчику в порядке и в сроки, которые предусмотрены пунктом 7.3, или отказаться от заключения контракта. Одновременно с подписанным экземпляром контракта победитель такого аукциона обязан предоставить обеспечение исполнения контракта, а в случае, предусмотренном </w:t>
      </w:r>
      <w:hyperlink r:id="rId24" w:history="1">
        <w:r w:rsidRPr="00111489">
          <w:rPr>
            <w:rFonts w:ascii="Times New Roman" w:eastAsia="Times New Roman" w:hAnsi="Times New Roman" w:cs="Times New Roman"/>
            <w:color w:val="0000FF"/>
          </w:rPr>
          <w:t>частью 23 статьи 68</w:t>
        </w:r>
      </w:hyperlink>
      <w:r w:rsidRPr="00111489">
        <w:rPr>
          <w:rFonts w:ascii="Times New Roman" w:eastAsia="Times New Roman" w:hAnsi="Times New Roman" w:cs="Times New Roman"/>
        </w:rPr>
        <w:t xml:space="preserve"> Закона, также обязан внести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предложенной этим победителем цены за право заключения контракта. Если этот победитель уклонился от заключения контракта, такой аукцион признается несостоявшимся.</w:t>
      </w:r>
    </w:p>
    <w:p w:rsidR="000339F2" w:rsidRPr="00111489" w:rsidRDefault="000339F2" w:rsidP="000339F2">
      <w:pPr>
        <w:autoSpaceDE w:val="0"/>
        <w:autoSpaceDN w:val="0"/>
        <w:adjustRightInd w:val="0"/>
        <w:spacing w:after="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7.16. В случае наличия принятых судом или арбитражным судом судебных актов либо возникновения обстоятельств непреодолимой силы, препятствующих подписанию контракта одной из сторон в установленные настоящей статьей сроки, эта сторона обязана уведомить другую сторону о наличии данных судебных актов или данных обстоятельств в течение одного дня. При этом течение установленных настоящей статьей сроков приостанавливается на срок исполнения данных судебных актов или срок действия данных обстоятельств, но не более чем на тридцать дней. В случае отмены, изменения или исполнения данных судебных актов или прекращения действия данных обстоятельств соответствующая сторона обязана уведомить другую сторону об этом не позднее дня, следующего за днем отмены, изменения или исполнения данных судебных актов или прекращения действия данных обстоятельств.</w:t>
      </w:r>
    </w:p>
    <w:p w:rsidR="000339F2" w:rsidRPr="00111489" w:rsidRDefault="000339F2" w:rsidP="000339F2">
      <w:pPr>
        <w:autoSpaceDE w:val="0"/>
        <w:autoSpaceDN w:val="0"/>
        <w:adjustRightInd w:val="0"/>
        <w:spacing w:after="60" w:line="240" w:lineRule="auto"/>
        <w:ind w:firstLine="851"/>
        <w:jc w:val="both"/>
        <w:rPr>
          <w:rFonts w:ascii="Times New Roman" w:eastAsia="Calibri" w:hAnsi="Times New Roman" w:cs="Times New Roman"/>
        </w:rPr>
      </w:pPr>
      <w:r w:rsidRPr="00111489">
        <w:rPr>
          <w:rFonts w:ascii="Times New Roman" w:eastAsia="Calibri" w:hAnsi="Times New Roman" w:cs="Times New Roman"/>
        </w:rPr>
        <w:t xml:space="preserve">7.17. В случае если в </w:t>
      </w:r>
      <w:bookmarkStart w:id="35" w:name="Размер_ОбеспечКОНТРАКТ_7_16"/>
      <w:bookmarkEnd w:id="35"/>
      <w:r w:rsidR="004A10DB" w:rsidRPr="00111489">
        <w:rPr>
          <w:rFonts w:ascii="Times New Roman" w:eastAsia="Calibri" w:hAnsi="Times New Roman" w:cs="Times New Roman"/>
          <w:b/>
          <w:i/>
        </w:rPr>
        <w:fldChar w:fldCharType="begin"/>
      </w:r>
      <w:r w:rsidRPr="00111489">
        <w:rPr>
          <w:rFonts w:ascii="Times New Roman" w:eastAsia="Calibri" w:hAnsi="Times New Roman" w:cs="Times New Roman"/>
          <w:b/>
          <w:i/>
        </w:rPr>
        <w:instrText xml:space="preserve"> HYPERLINK  \l "И_Размер_ОбеспечКОНТРАКТ_7_4" </w:instrText>
      </w:r>
      <w:r w:rsidR="004A10DB" w:rsidRPr="00111489">
        <w:rPr>
          <w:rFonts w:ascii="Times New Roman" w:eastAsia="Calibri" w:hAnsi="Times New Roman" w:cs="Times New Roman"/>
          <w:b/>
          <w:i/>
        </w:rPr>
        <w:fldChar w:fldCharType="separate"/>
      </w:r>
      <w:r w:rsidRPr="00111489">
        <w:rPr>
          <w:rFonts w:ascii="Times New Roman" w:eastAsia="Calibri" w:hAnsi="Times New Roman" w:cs="Times New Roman"/>
          <w:b/>
          <w:i/>
          <w:color w:val="0000FF"/>
          <w:u w:val="single"/>
        </w:rPr>
        <w:t>Информационной карте</w:t>
      </w:r>
      <w:r w:rsidR="004A10DB" w:rsidRPr="00111489">
        <w:rPr>
          <w:rFonts w:ascii="Times New Roman" w:eastAsia="Calibri" w:hAnsi="Times New Roman" w:cs="Times New Roman"/>
          <w:b/>
          <w:i/>
        </w:rPr>
        <w:fldChar w:fldCharType="end"/>
      </w:r>
      <w:r w:rsidRPr="00111489">
        <w:rPr>
          <w:rFonts w:ascii="Times New Roman" w:eastAsia="Calibri" w:hAnsi="Times New Roman" w:cs="Times New Roman"/>
          <w:b/>
          <w:i/>
        </w:rPr>
        <w:t xml:space="preserve"> электронного аукциона</w:t>
      </w:r>
      <w:r w:rsidRPr="00111489">
        <w:rPr>
          <w:rFonts w:ascii="Times New Roman" w:eastAsia="Calibri" w:hAnsi="Times New Roman" w:cs="Times New Roman"/>
        </w:rPr>
        <w:t xml:space="preserve"> установлено требование обеспечения исполнения контракта, контракт заключается после предоставления участником закупки, с которым заключается контракт, обеспечения исполнения контракта в соответствии с настоящим Законом: банковской гарантии, выданной банком и соответствующей требованиям статьи 45 Закона,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определяется участником закупки, с которым заключается контракт, самостоятельно. Срок действия банковской гарантии должен превышать срок поставки товара, установленный контрактом, на два месяца. </w:t>
      </w:r>
    </w:p>
    <w:p w:rsidR="000339F2" w:rsidRPr="00111489" w:rsidRDefault="000339F2" w:rsidP="000339F2">
      <w:pPr>
        <w:autoSpaceDE w:val="0"/>
        <w:autoSpaceDN w:val="0"/>
        <w:adjustRightInd w:val="0"/>
        <w:spacing w:after="60" w:line="240" w:lineRule="auto"/>
        <w:ind w:firstLine="851"/>
        <w:jc w:val="both"/>
        <w:rPr>
          <w:rFonts w:ascii="Times New Roman" w:eastAsia="Calibri" w:hAnsi="Times New Roman" w:cs="Times New Roman"/>
        </w:rPr>
      </w:pPr>
      <w:r w:rsidRPr="00111489">
        <w:rPr>
          <w:rFonts w:ascii="Times New Roman" w:eastAsia="Calibri" w:hAnsi="Times New Roman" w:cs="Times New Roman"/>
        </w:rPr>
        <w:t>7.17.1.  В случае, если обеспечением исполнения контракта является банковская гарантия:</w:t>
      </w:r>
    </w:p>
    <w:p w:rsidR="000339F2" w:rsidRPr="00111489" w:rsidRDefault="000339F2" w:rsidP="000339F2">
      <w:pPr>
        <w:spacing w:after="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Банковская гарантия должна быть безотзывной и должна содержать:</w:t>
      </w:r>
    </w:p>
    <w:p w:rsidR="000339F2" w:rsidRPr="00111489" w:rsidRDefault="000339F2" w:rsidP="000339F2">
      <w:pPr>
        <w:spacing w:after="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vanish/>
        </w:rPr>
        <w:t> </w:t>
      </w:r>
      <w:r w:rsidRPr="00111489">
        <w:rPr>
          <w:rFonts w:ascii="Times New Roman" w:eastAsia="Times New Roman" w:hAnsi="Times New Roman" w:cs="Times New Roman"/>
        </w:rPr>
        <w:t>1) сумму банковской гарантии, подлежащую уплате гарантом заказчику в установленных частью 13 статьи 44 Закона случаях, или сумму банковской гарантии, подлежащую уплате гарантом заказчику в случае ненадлежащего исполнения обязательств принципалом в соответствии со статьей 96 Закона;</w:t>
      </w:r>
    </w:p>
    <w:p w:rsidR="000339F2" w:rsidRPr="00111489" w:rsidRDefault="000339F2" w:rsidP="000339F2">
      <w:pPr>
        <w:spacing w:after="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vanish/>
        </w:rPr>
        <w:t> </w:t>
      </w:r>
      <w:r w:rsidRPr="00111489">
        <w:rPr>
          <w:rFonts w:ascii="Times New Roman" w:eastAsia="Times New Roman" w:hAnsi="Times New Roman" w:cs="Times New Roman"/>
        </w:rPr>
        <w:t>2) обязательства принципала, надлежащее исполнение которых обеспечивается банковской гарантией;</w:t>
      </w:r>
    </w:p>
    <w:p w:rsidR="000339F2" w:rsidRPr="00111489" w:rsidRDefault="000339F2" w:rsidP="000339F2">
      <w:pPr>
        <w:spacing w:after="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vanish/>
        </w:rPr>
        <w:t> </w:t>
      </w:r>
      <w:r w:rsidRPr="00111489">
        <w:rPr>
          <w:rFonts w:ascii="Times New Roman" w:eastAsia="Times New Roman" w:hAnsi="Times New Roman" w:cs="Times New Roman"/>
        </w:rPr>
        <w:t>3) обязанность гаранта уплатить заказчику неустойку в размере 0,1 процента денежной суммы, подлежащей уплате, за каждый день просрочки;</w:t>
      </w:r>
    </w:p>
    <w:p w:rsidR="000339F2" w:rsidRPr="00111489" w:rsidRDefault="000339F2" w:rsidP="000339F2">
      <w:pPr>
        <w:spacing w:after="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vanish/>
        </w:rPr>
        <w:t> </w:t>
      </w:r>
      <w:r w:rsidRPr="00111489">
        <w:rPr>
          <w:rFonts w:ascii="Times New Roman" w:eastAsia="Times New Roman" w:hAnsi="Times New Roman" w:cs="Times New Roman"/>
        </w:rPr>
        <w:t>4) 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rsidR="000339F2" w:rsidRPr="00111489" w:rsidRDefault="000339F2" w:rsidP="000339F2">
      <w:pPr>
        <w:spacing w:after="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vanish/>
        </w:rPr>
        <w:t> </w:t>
      </w:r>
      <w:r w:rsidRPr="00111489">
        <w:rPr>
          <w:rFonts w:ascii="Times New Roman" w:eastAsia="Times New Roman" w:hAnsi="Times New Roman" w:cs="Times New Roman"/>
        </w:rPr>
        <w:t>5) срок действия банковской гарантии с учетом требований статей 44 и 96 Закона;</w:t>
      </w:r>
    </w:p>
    <w:p w:rsidR="000339F2" w:rsidRPr="00111489" w:rsidRDefault="000339F2" w:rsidP="000339F2">
      <w:pPr>
        <w:spacing w:after="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vanish/>
        </w:rPr>
        <w:t> </w:t>
      </w:r>
      <w:r w:rsidRPr="00111489">
        <w:rPr>
          <w:rFonts w:ascii="Times New Roman" w:eastAsia="Times New Roman" w:hAnsi="Times New Roman" w:cs="Times New Roman"/>
        </w:rPr>
        <w:t>6) отлагательное условие, предусматривающее заключение договора предоставления банковской гарантии по обязательствам принципала, возникшим из контракта при его заключении, в случае предоставления банковской гарантии в качестве обеспечения исполнения контракта.</w:t>
      </w:r>
    </w:p>
    <w:p w:rsidR="000339F2" w:rsidRPr="00111489" w:rsidRDefault="000339F2" w:rsidP="000339F2">
      <w:pPr>
        <w:spacing w:after="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vanish/>
        </w:rPr>
        <w:t> </w:t>
      </w:r>
      <w:r w:rsidRPr="00111489">
        <w:rPr>
          <w:rFonts w:ascii="Times New Roman" w:eastAsia="Times New Roman" w:hAnsi="Times New Roman" w:cs="Times New Roman"/>
        </w:rPr>
        <w:t>7) установленный Правительством Российской Федерации перечень документов, предоставляемых заказчиком банку одновременно с требованием об осуществлении уплаты денежной суммы по банковской гарантии.</w:t>
      </w:r>
    </w:p>
    <w:p w:rsidR="000339F2" w:rsidRPr="00111489" w:rsidRDefault="000339F2" w:rsidP="000339F2">
      <w:pPr>
        <w:spacing w:after="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 xml:space="preserve">Банковская гарантия, предоставляемая участником закупки в качестве обеспечения заявки на участие в конкурсе или закрытом аукционе либо в качестве обеспечения исполнения контракта, </w:t>
      </w:r>
      <w:r w:rsidRPr="00111489">
        <w:rPr>
          <w:rFonts w:ascii="Times New Roman" w:eastAsia="Times New Roman" w:hAnsi="Times New Roman" w:cs="Times New Roman"/>
          <w:b/>
        </w:rPr>
        <w:t>должна быть включена в реестр банковских гарантий</w:t>
      </w:r>
      <w:r w:rsidRPr="00111489">
        <w:rPr>
          <w:rFonts w:ascii="Times New Roman" w:eastAsia="Times New Roman" w:hAnsi="Times New Roman" w:cs="Times New Roman"/>
        </w:rPr>
        <w:t>, размещенный в единой информационной системе.</w:t>
      </w:r>
    </w:p>
    <w:p w:rsidR="000339F2" w:rsidRPr="00111489" w:rsidRDefault="000339F2" w:rsidP="000339F2">
      <w:pPr>
        <w:widowControl w:val="0"/>
        <w:autoSpaceDE w:val="0"/>
        <w:autoSpaceDN w:val="0"/>
        <w:adjustRightInd w:val="0"/>
        <w:spacing w:after="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Заказчик рассматривает поступившую в качестве обеспечения исполнения контракта банковскую гарантию в срок, не превышающий трех рабочих дней со дня ее поступления.</w:t>
      </w:r>
    </w:p>
    <w:p w:rsidR="000339F2" w:rsidRPr="00111489" w:rsidRDefault="000339F2" w:rsidP="000339F2">
      <w:pPr>
        <w:widowControl w:val="0"/>
        <w:autoSpaceDE w:val="0"/>
        <w:autoSpaceDN w:val="0"/>
        <w:adjustRightInd w:val="0"/>
        <w:spacing w:after="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Основания для отказа в принятии банковской гарантии заказчиком указаны в части 6 статьи 45 Закона.</w:t>
      </w:r>
    </w:p>
    <w:p w:rsidR="000339F2" w:rsidRPr="00111489" w:rsidRDefault="000339F2" w:rsidP="000339F2">
      <w:pPr>
        <w:autoSpaceDE w:val="0"/>
        <w:autoSpaceDN w:val="0"/>
        <w:adjustRightInd w:val="0"/>
        <w:spacing w:after="60" w:line="240" w:lineRule="auto"/>
        <w:ind w:firstLine="851"/>
        <w:jc w:val="both"/>
        <w:rPr>
          <w:rFonts w:ascii="Times New Roman" w:eastAsia="Calibri" w:hAnsi="Times New Roman" w:cs="Times New Roman"/>
        </w:rPr>
      </w:pPr>
      <w:r w:rsidRPr="00111489">
        <w:rPr>
          <w:rFonts w:ascii="Times New Roman" w:eastAsia="Calibri" w:hAnsi="Times New Roman" w:cs="Times New Roman"/>
        </w:rPr>
        <w:t>7.17.2. В случае если обеспечением исполнения контракта являются</w:t>
      </w:r>
      <w:r w:rsidR="007A3737">
        <w:rPr>
          <w:rFonts w:ascii="Times New Roman" w:eastAsia="Calibri" w:hAnsi="Times New Roman" w:cs="Times New Roman"/>
        </w:rPr>
        <w:t xml:space="preserve"> </w:t>
      </w:r>
      <w:r w:rsidRPr="00111489">
        <w:rPr>
          <w:rFonts w:ascii="Times New Roman" w:eastAsia="Calibri" w:hAnsi="Times New Roman" w:cs="Times New Roman"/>
        </w:rPr>
        <w:t>денежные средства:</w:t>
      </w:r>
    </w:p>
    <w:p w:rsidR="000339F2" w:rsidRPr="00111489" w:rsidRDefault="000339F2" w:rsidP="000339F2">
      <w:pPr>
        <w:pStyle w:val="a5"/>
        <w:numPr>
          <w:ilvl w:val="0"/>
          <w:numId w:val="3"/>
        </w:numPr>
        <w:autoSpaceDE w:val="0"/>
        <w:autoSpaceDN w:val="0"/>
        <w:adjustRightInd w:val="0"/>
        <w:spacing w:after="0" w:line="240" w:lineRule="auto"/>
        <w:ind w:left="0" w:firstLine="284"/>
        <w:jc w:val="both"/>
        <w:rPr>
          <w:rFonts w:ascii="Times New Roman" w:eastAsia="Calibri" w:hAnsi="Times New Roman" w:cs="Times New Roman"/>
          <w:lang w:eastAsia="ru-RU"/>
        </w:rPr>
      </w:pPr>
      <w:r w:rsidRPr="00111489">
        <w:rPr>
          <w:rFonts w:ascii="Times New Roman" w:eastAsia="Calibri" w:hAnsi="Times New Roman" w:cs="Times New Roman"/>
          <w:lang w:eastAsia="ru-RU"/>
        </w:rPr>
        <w:t xml:space="preserve">Денежные средства, вносимые в обеспечение исполнения контракта, должны быть перечислены в размере, указанном в Информационной карте электронного аукциона на счет, указанный в Информационной карте электронного аукциона. </w:t>
      </w:r>
    </w:p>
    <w:p w:rsidR="000339F2" w:rsidRPr="00111489" w:rsidRDefault="000339F2" w:rsidP="000339F2">
      <w:pPr>
        <w:numPr>
          <w:ilvl w:val="0"/>
          <w:numId w:val="3"/>
        </w:numPr>
        <w:autoSpaceDE w:val="0"/>
        <w:autoSpaceDN w:val="0"/>
        <w:adjustRightInd w:val="0"/>
        <w:spacing w:after="0" w:line="240" w:lineRule="auto"/>
        <w:ind w:left="0" w:firstLine="207"/>
        <w:jc w:val="both"/>
        <w:rPr>
          <w:rFonts w:ascii="Times New Roman" w:eastAsia="Calibri" w:hAnsi="Times New Roman" w:cs="Times New Roman"/>
        </w:rPr>
      </w:pPr>
      <w:r w:rsidRPr="00111489">
        <w:rPr>
          <w:rFonts w:ascii="Times New Roman" w:eastAsia="Calibri" w:hAnsi="Times New Roman" w:cs="Times New Roman"/>
        </w:rPr>
        <w:t xml:space="preserve">Факт внесения денежных средств в обеспечение исполнения контракта подтверждается платежным поручением с отметкой банка об оплате. </w:t>
      </w:r>
    </w:p>
    <w:p w:rsidR="000339F2" w:rsidRPr="00111489" w:rsidRDefault="000339F2" w:rsidP="000339F2">
      <w:pPr>
        <w:numPr>
          <w:ilvl w:val="0"/>
          <w:numId w:val="3"/>
        </w:numPr>
        <w:autoSpaceDE w:val="0"/>
        <w:autoSpaceDN w:val="0"/>
        <w:adjustRightInd w:val="0"/>
        <w:spacing w:after="0" w:line="240" w:lineRule="auto"/>
        <w:ind w:left="0" w:firstLine="207"/>
        <w:jc w:val="both"/>
        <w:rPr>
          <w:rFonts w:ascii="Times New Roman" w:eastAsia="Calibri" w:hAnsi="Times New Roman" w:cs="Times New Roman"/>
        </w:rPr>
      </w:pPr>
      <w:r w:rsidRPr="00111489">
        <w:rPr>
          <w:rFonts w:ascii="Times New Roman" w:eastAsia="Calibri" w:hAnsi="Times New Roman" w:cs="Times New Roman"/>
        </w:rPr>
        <w:t xml:space="preserve">Денежные средства возвращаются Заказчиком при условии надлежащего исполнения Поставщиком своих обязательств по контракту в части поставки товара в течение 10 (десяти) банковских дней со дня получения Заказчиком соответствующего письменного требования Поставщика. Денежные средства возвращаются на банковский счет, указанный Поставщиком в этом письменном требовании. </w:t>
      </w:r>
    </w:p>
    <w:p w:rsidR="000339F2" w:rsidRPr="00111489" w:rsidRDefault="000339F2" w:rsidP="000339F2">
      <w:pPr>
        <w:spacing w:after="6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7.17.3. Расторжение муниципального контракта допускается в случаях определенных статьей 95 Закона.</w:t>
      </w:r>
    </w:p>
    <w:p w:rsidR="000339F2" w:rsidRPr="00111489" w:rsidRDefault="000339F2" w:rsidP="000339F2">
      <w:pPr>
        <w:tabs>
          <w:tab w:val="left" w:pos="1260"/>
        </w:tabs>
        <w:spacing w:after="60" w:line="240" w:lineRule="auto"/>
        <w:ind w:firstLine="851"/>
        <w:jc w:val="center"/>
        <w:rPr>
          <w:rFonts w:ascii="Times New Roman" w:eastAsia="Times New Roman" w:hAnsi="Times New Roman" w:cs="Times New Roman"/>
          <w:b/>
        </w:rPr>
      </w:pPr>
      <w:r w:rsidRPr="00111489">
        <w:rPr>
          <w:rFonts w:ascii="Times New Roman" w:eastAsia="Times New Roman" w:hAnsi="Times New Roman" w:cs="Times New Roman"/>
          <w:b/>
        </w:rPr>
        <w:t>8. ИСПОЛНЕНИЕ МУНИЦИПАЛЬНОГО КОНТРАКТА ПО ИТОГАМ АУКЦИОНА</w:t>
      </w:r>
    </w:p>
    <w:p w:rsidR="000339F2" w:rsidRPr="00111489" w:rsidRDefault="000339F2" w:rsidP="000339F2">
      <w:pPr>
        <w:autoSpaceDE w:val="0"/>
        <w:autoSpaceDN w:val="0"/>
        <w:adjustRightInd w:val="0"/>
        <w:spacing w:after="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8.1. При исполнении контракта по согласованию заказчика с поставщиком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0339F2" w:rsidRPr="00111489" w:rsidRDefault="000339F2" w:rsidP="000339F2">
      <w:pPr>
        <w:spacing w:after="60" w:line="240" w:lineRule="auto"/>
        <w:ind w:firstLine="851"/>
        <w:jc w:val="both"/>
        <w:rPr>
          <w:rFonts w:ascii="Times New Roman" w:eastAsia="Times New Roman" w:hAnsi="Times New Roman" w:cs="Times New Roman"/>
        </w:rPr>
      </w:pPr>
    </w:p>
    <w:p w:rsidR="000339F2" w:rsidRPr="00111489" w:rsidRDefault="000339F2" w:rsidP="000339F2">
      <w:pPr>
        <w:tabs>
          <w:tab w:val="left" w:pos="1260"/>
        </w:tabs>
        <w:spacing w:after="60" w:line="240" w:lineRule="auto"/>
        <w:jc w:val="center"/>
        <w:rPr>
          <w:rFonts w:ascii="Times New Roman" w:eastAsia="Times New Roman" w:hAnsi="Times New Roman" w:cs="Times New Roman"/>
          <w:b/>
        </w:rPr>
      </w:pPr>
      <w:r w:rsidRPr="00111489">
        <w:rPr>
          <w:rFonts w:ascii="Times New Roman" w:eastAsia="Times New Roman" w:hAnsi="Times New Roman" w:cs="Times New Roman"/>
          <w:b/>
        </w:rPr>
        <w:t>9. ОБОСНОВАНИЕ НАЧАЛЬНОЙ (МАКСИМАЛЬНОЙ) ЦЕНЫ МУНИЦИПАЛЬНОГО КОНТРАКТА</w:t>
      </w:r>
    </w:p>
    <w:p w:rsidR="000339F2" w:rsidRPr="00111489" w:rsidRDefault="000339F2" w:rsidP="000339F2">
      <w:pPr>
        <w:autoSpaceDE w:val="0"/>
        <w:autoSpaceDN w:val="0"/>
        <w:adjustRightInd w:val="0"/>
        <w:spacing w:after="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9.1. Начальная (максимальная) цена контракта определяется и обосновывается заказчиком посредством применения следующего метода:</w:t>
      </w:r>
    </w:p>
    <w:p w:rsidR="000339F2" w:rsidRPr="00111489" w:rsidRDefault="000339F2" w:rsidP="000339F2">
      <w:pPr>
        <w:autoSpaceDE w:val="0"/>
        <w:autoSpaceDN w:val="0"/>
        <w:adjustRightInd w:val="0"/>
        <w:spacing w:after="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1) метод сопоставимых рыночных цен (анализа рынка).</w:t>
      </w:r>
    </w:p>
    <w:p w:rsidR="000339F2" w:rsidRPr="00111489" w:rsidRDefault="000339F2" w:rsidP="000339F2">
      <w:pPr>
        <w:autoSpaceDE w:val="0"/>
        <w:autoSpaceDN w:val="0"/>
        <w:adjustRightInd w:val="0"/>
        <w:spacing w:after="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 xml:space="preserve">9.2. </w:t>
      </w:r>
      <w:hyperlink r:id="rId25" w:history="1">
        <w:r w:rsidRPr="00111489">
          <w:rPr>
            <w:rFonts w:ascii="Times New Roman" w:eastAsia="Times New Roman" w:hAnsi="Times New Roman" w:cs="Times New Roman"/>
            <w:color w:val="0000FF"/>
          </w:rPr>
          <w:t>Метод</w:t>
        </w:r>
      </w:hyperlink>
      <w:r w:rsidRPr="00111489">
        <w:rPr>
          <w:rFonts w:ascii="Times New Roman" w:eastAsia="Times New Roman" w:hAnsi="Times New Roman" w:cs="Times New Roman"/>
        </w:rPr>
        <w:t xml:space="preserve"> сопоставимых рыночных цен (анализа рынка) заключается в установлении начальной (максимальной) цены контракта, на основании информации о рыночных ценах идентичных товаров, работ, услуг, планируемых к закупкам, или при их отсутствии однородных товаров, работ, услуг.</w:t>
      </w:r>
    </w:p>
    <w:p w:rsidR="000339F2" w:rsidRPr="00111489" w:rsidRDefault="000339F2" w:rsidP="000339F2">
      <w:pPr>
        <w:autoSpaceDE w:val="0"/>
        <w:autoSpaceDN w:val="0"/>
        <w:adjustRightInd w:val="0"/>
        <w:spacing w:after="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9.3. При применении метода сопоставимых рыночных цен (анализа рынка) информация о ценах товаров, работ, услуг должна быть получена с учетом сопоставимых с условиями планируемой закупки коммерческих и (или) финансовых условий поставок товаров, выполнения работ, оказания услуг.</w:t>
      </w:r>
    </w:p>
    <w:p w:rsidR="000339F2" w:rsidRPr="00111489" w:rsidRDefault="000339F2" w:rsidP="000339F2">
      <w:pPr>
        <w:autoSpaceDE w:val="0"/>
        <w:autoSpaceDN w:val="0"/>
        <w:adjustRightInd w:val="0"/>
        <w:spacing w:after="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9.4. При применении метода сопоставимых рыночных цен (анализа рынка) заказчик может использовать обоснованные им коэффициенты или индексы для пересчета цен товаров, работ, услуг с учетом различий в характеристиках товаров, коммерческих и (или) финансовых условий поставок товаров, выполнения работ, оказания услуг.</w:t>
      </w:r>
    </w:p>
    <w:p w:rsidR="000339F2" w:rsidRPr="00111489" w:rsidRDefault="000339F2" w:rsidP="000339F2">
      <w:pPr>
        <w:autoSpaceDE w:val="0"/>
        <w:autoSpaceDN w:val="0"/>
        <w:adjustRightInd w:val="0"/>
        <w:spacing w:after="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 xml:space="preserve">9.5. В целях применения метода сопоставимых рыночных цен (анализа рынка) могут использоваться общедоступная информация о рыночных ценах товаров, работ, услуг в соответствии с </w:t>
      </w:r>
      <w:hyperlink r:id="rId26" w:history="1">
        <w:r w:rsidRPr="00111489">
          <w:rPr>
            <w:rFonts w:ascii="Times New Roman" w:eastAsia="Times New Roman" w:hAnsi="Times New Roman" w:cs="Times New Roman"/>
            <w:color w:val="0000FF"/>
          </w:rPr>
          <w:t>частью 18</w:t>
        </w:r>
      </w:hyperlink>
      <w:r w:rsidRPr="00111489">
        <w:rPr>
          <w:rFonts w:ascii="Times New Roman" w:eastAsia="Times New Roman" w:hAnsi="Times New Roman" w:cs="Times New Roman"/>
        </w:rPr>
        <w:t xml:space="preserve"> статьи 22 Закона, информация о ценах товаров, работ, услуг, полученная по запросу заказчика у поставщиков (подрядчиков), осуществляющих поставки идентичных товаров, работ, услуг, планируемых к закупкам, или при их отсутствии однородных товаров, работ, услуг, а также информация, полученная в результате размещения запросов цен товаров, работ, услуг в единой информационной системе.</w:t>
      </w:r>
    </w:p>
    <w:p w:rsidR="000339F2" w:rsidRPr="00111489" w:rsidRDefault="000339F2" w:rsidP="000339F2">
      <w:pPr>
        <w:autoSpaceDE w:val="0"/>
        <w:autoSpaceDN w:val="0"/>
        <w:adjustRightInd w:val="0"/>
        <w:spacing w:after="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9.6. Метод сопоставимых рыночных цен (анализа рынка) является приоритетным для определения и обоснования начальной (максимальной) цены контракта.</w:t>
      </w:r>
    </w:p>
    <w:p w:rsidR="000339F2" w:rsidRPr="00111489" w:rsidRDefault="000339F2" w:rsidP="000339F2">
      <w:pPr>
        <w:autoSpaceDE w:val="0"/>
        <w:autoSpaceDN w:val="0"/>
        <w:adjustRightInd w:val="0"/>
        <w:spacing w:after="0" w:line="240" w:lineRule="auto"/>
        <w:ind w:firstLine="851"/>
        <w:jc w:val="both"/>
        <w:rPr>
          <w:rFonts w:ascii="Times New Roman" w:eastAsia="Times New Roman" w:hAnsi="Times New Roman" w:cs="Times New Roman"/>
        </w:rPr>
      </w:pPr>
    </w:p>
    <w:p w:rsidR="000339F2" w:rsidRDefault="000339F2" w:rsidP="000339F2">
      <w:pPr>
        <w:keepNext/>
        <w:keepLines/>
        <w:widowControl w:val="0"/>
        <w:suppressLineNumbers/>
        <w:tabs>
          <w:tab w:val="left" w:pos="567"/>
        </w:tabs>
        <w:suppressAutoHyphens/>
        <w:spacing w:after="60" w:line="240" w:lineRule="auto"/>
        <w:ind w:firstLine="851"/>
        <w:jc w:val="both"/>
        <w:outlineLvl w:val="1"/>
        <w:rPr>
          <w:rFonts w:ascii="Times New Roman" w:eastAsia="Calibri" w:hAnsi="Times New Roman" w:cs="Times New Roman"/>
          <w:b/>
        </w:rPr>
      </w:pPr>
      <w:bookmarkStart w:id="36" w:name="_Toc335048716"/>
      <w:bookmarkStart w:id="37" w:name="_Toc339332961"/>
      <w:bookmarkEnd w:id="1"/>
    </w:p>
    <w:p w:rsidR="000339F2" w:rsidRDefault="000339F2" w:rsidP="000339F2">
      <w:pPr>
        <w:keepNext/>
        <w:keepLines/>
        <w:widowControl w:val="0"/>
        <w:suppressLineNumbers/>
        <w:tabs>
          <w:tab w:val="left" w:pos="567"/>
        </w:tabs>
        <w:suppressAutoHyphens/>
        <w:spacing w:after="60" w:line="240" w:lineRule="auto"/>
        <w:ind w:firstLine="851"/>
        <w:jc w:val="both"/>
        <w:outlineLvl w:val="1"/>
        <w:rPr>
          <w:rFonts w:ascii="Times New Roman" w:eastAsia="Calibri" w:hAnsi="Times New Roman" w:cs="Times New Roman"/>
          <w:b/>
        </w:rPr>
      </w:pPr>
    </w:p>
    <w:p w:rsidR="000339F2" w:rsidRPr="00111489" w:rsidRDefault="000339F2" w:rsidP="000339F2">
      <w:pPr>
        <w:keepNext/>
        <w:keepLines/>
        <w:widowControl w:val="0"/>
        <w:suppressLineNumbers/>
        <w:tabs>
          <w:tab w:val="left" w:pos="567"/>
        </w:tabs>
        <w:suppressAutoHyphens/>
        <w:spacing w:after="60" w:line="240" w:lineRule="auto"/>
        <w:ind w:firstLine="851"/>
        <w:jc w:val="both"/>
        <w:outlineLvl w:val="1"/>
        <w:rPr>
          <w:rFonts w:ascii="Times New Roman" w:eastAsia="Calibri" w:hAnsi="Times New Roman" w:cs="Times New Roman"/>
          <w:b/>
        </w:rPr>
      </w:pPr>
      <w:r w:rsidRPr="00111489">
        <w:rPr>
          <w:rFonts w:ascii="Times New Roman" w:eastAsia="Calibri" w:hAnsi="Times New Roman" w:cs="Times New Roman"/>
          <w:b/>
        </w:rPr>
        <w:t xml:space="preserve">Раздел </w:t>
      </w:r>
      <w:r w:rsidRPr="00111489">
        <w:rPr>
          <w:rFonts w:ascii="Times New Roman" w:eastAsia="Calibri" w:hAnsi="Times New Roman" w:cs="Times New Roman"/>
          <w:b/>
          <w:lang w:val="en-US"/>
        </w:rPr>
        <w:t>I</w:t>
      </w:r>
      <w:r w:rsidRPr="00111489">
        <w:rPr>
          <w:rFonts w:ascii="Times New Roman" w:eastAsia="Calibri" w:hAnsi="Times New Roman" w:cs="Times New Roman"/>
          <w:b/>
        </w:rPr>
        <w:t>.3 ИНФОРМАЦИОННАЯ КАРТА</w:t>
      </w:r>
      <w:bookmarkEnd w:id="36"/>
      <w:r w:rsidRPr="00111489">
        <w:rPr>
          <w:rFonts w:ascii="Times New Roman" w:eastAsia="Calibri" w:hAnsi="Times New Roman" w:cs="Times New Roman"/>
          <w:b/>
        </w:rPr>
        <w:t xml:space="preserve"> ЭЛЕКТРОННОГО АУКЦИОНА</w:t>
      </w:r>
      <w:bookmarkEnd w:id="37"/>
    </w:p>
    <w:p w:rsidR="000339F2" w:rsidRPr="00111489" w:rsidRDefault="000339F2" w:rsidP="000339F2">
      <w:pPr>
        <w:spacing w:after="0" w:line="240" w:lineRule="auto"/>
        <w:ind w:firstLine="851"/>
        <w:jc w:val="both"/>
        <w:rPr>
          <w:rFonts w:ascii="Times New Roman" w:eastAsia="Calibri" w:hAnsi="Times New Roman" w:cs="Times New Roman"/>
        </w:rPr>
      </w:pPr>
    </w:p>
    <w:tbl>
      <w:tblPr>
        <w:tblW w:w="9645" w:type="dxa"/>
        <w:tblInd w:w="-176" w:type="dxa"/>
        <w:tblLayout w:type="fixed"/>
        <w:tblLook w:val="00A0" w:firstRow="1" w:lastRow="0" w:firstColumn="1" w:lastColumn="0" w:noHBand="0" w:noVBand="0"/>
      </w:tblPr>
      <w:tblGrid>
        <w:gridCol w:w="568"/>
        <w:gridCol w:w="2268"/>
        <w:gridCol w:w="6809"/>
      </w:tblGrid>
      <w:tr w:rsidR="000339F2" w:rsidRPr="00111489" w:rsidTr="00A81624">
        <w:trPr>
          <w:trHeight w:val="557"/>
        </w:trPr>
        <w:tc>
          <w:tcPr>
            <w:tcW w:w="568"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spacing w:after="0"/>
              <w:jc w:val="both"/>
              <w:rPr>
                <w:rFonts w:ascii="Times New Roman" w:eastAsia="Calibri" w:hAnsi="Times New Roman" w:cs="Times New Roman"/>
              </w:rPr>
            </w:pPr>
            <w:r w:rsidRPr="00111489">
              <w:rPr>
                <w:rFonts w:ascii="Times New Roman" w:eastAsia="Calibri" w:hAnsi="Times New Roman" w:cs="Times New Roman"/>
              </w:rPr>
              <w:t>1</w:t>
            </w:r>
          </w:p>
        </w:tc>
        <w:tc>
          <w:tcPr>
            <w:tcW w:w="2268"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keepNext/>
              <w:keepLines/>
              <w:widowControl w:val="0"/>
              <w:suppressLineNumbers/>
              <w:suppressAutoHyphens/>
              <w:spacing w:after="0" w:line="240" w:lineRule="auto"/>
              <w:rPr>
                <w:rFonts w:ascii="Times New Roman" w:eastAsia="Calibri" w:hAnsi="Times New Roman" w:cs="Times New Roman"/>
              </w:rPr>
            </w:pPr>
            <w:r w:rsidRPr="00111489">
              <w:rPr>
                <w:rFonts w:ascii="Times New Roman" w:eastAsia="Calibri" w:hAnsi="Times New Roman" w:cs="Times New Roman"/>
              </w:rPr>
              <w:t>Наименование  Заказчика, контактная информация, адрес официального сайта</w:t>
            </w:r>
          </w:p>
        </w:tc>
        <w:tc>
          <w:tcPr>
            <w:tcW w:w="6809" w:type="dxa"/>
            <w:tcBorders>
              <w:top w:val="single" w:sz="4" w:space="0" w:color="auto"/>
              <w:left w:val="single" w:sz="4" w:space="0" w:color="auto"/>
              <w:bottom w:val="single" w:sz="4" w:space="0" w:color="auto"/>
              <w:right w:val="single" w:sz="4" w:space="0" w:color="auto"/>
            </w:tcBorders>
          </w:tcPr>
          <w:p w:rsidR="000339F2" w:rsidRDefault="000339F2" w:rsidP="00A81624">
            <w:pPr>
              <w:widowControl w:val="0"/>
              <w:spacing w:after="0"/>
              <w:rPr>
                <w:rFonts w:ascii="Times New Roman" w:eastAsia="Arial" w:hAnsi="Times New Roman" w:cs="Times New Roman"/>
                <w:color w:val="000000"/>
                <w:kern w:val="1"/>
                <w:sz w:val="24"/>
                <w:szCs w:val="24"/>
                <w:shd w:val="clear" w:color="auto" w:fill="FFFFFF"/>
                <w:lang w:eastAsia="ar-SA"/>
              </w:rPr>
            </w:pPr>
            <w:r w:rsidRPr="00111489">
              <w:rPr>
                <w:rFonts w:ascii="Times New Roman" w:eastAsia="Times New Roman" w:hAnsi="Times New Roman" w:cs="Times New Roman"/>
                <w:b/>
                <w:bCs/>
              </w:rPr>
              <w:t>1.Заказчик:</w:t>
            </w:r>
            <w:r w:rsidRPr="0088569F">
              <w:rPr>
                <w:color w:val="000000"/>
              </w:rPr>
              <w:t xml:space="preserve"> </w:t>
            </w:r>
            <w:r w:rsidRPr="009744C9">
              <w:rPr>
                <w:rFonts w:ascii="Times New Roman" w:hAnsi="Times New Roman" w:cs="Times New Roman"/>
                <w:color w:val="000000"/>
              </w:rPr>
              <w:t xml:space="preserve">Администрация Ардатовского муниципального района Республики </w:t>
            </w:r>
            <w:r w:rsidRPr="009744C9">
              <w:rPr>
                <w:rFonts w:ascii="Times New Roman" w:hAnsi="Times New Roman" w:cs="Times New Roman"/>
              </w:rPr>
              <w:t>Мордовия</w:t>
            </w:r>
            <w:r>
              <w:rPr>
                <w:rFonts w:ascii="Times New Roman" w:hAnsi="Times New Roman" w:cs="Times New Roman"/>
              </w:rPr>
              <w:t>.</w:t>
            </w:r>
          </w:p>
          <w:p w:rsidR="000339F2" w:rsidRPr="00F4204E" w:rsidRDefault="000339F2" w:rsidP="00A81624">
            <w:pPr>
              <w:widowControl w:val="0"/>
              <w:spacing w:after="0"/>
              <w:rPr>
                <w:rFonts w:ascii="Times New Roman" w:eastAsia="Arial" w:hAnsi="Times New Roman" w:cs="Times New Roman"/>
                <w:color w:val="000000"/>
                <w:kern w:val="1"/>
                <w:sz w:val="24"/>
                <w:szCs w:val="24"/>
                <w:shd w:val="clear" w:color="auto" w:fill="FFFFFF"/>
                <w:lang w:eastAsia="ar-SA"/>
              </w:rPr>
            </w:pPr>
            <w:r w:rsidRPr="00111489">
              <w:rPr>
                <w:rFonts w:ascii="Times New Roman" w:eastAsia="Times New Roman" w:hAnsi="Times New Roman" w:cs="Times New Roman"/>
                <w:b/>
                <w:bCs/>
              </w:rPr>
              <w:t xml:space="preserve">Место нахождения: </w:t>
            </w:r>
            <w:r w:rsidRPr="009744C9">
              <w:rPr>
                <w:rFonts w:ascii="Times New Roman" w:hAnsi="Times New Roman" w:cs="Times New Roman"/>
              </w:rPr>
              <w:t>Республика</w:t>
            </w:r>
            <w:r w:rsidRPr="009744C9">
              <w:rPr>
                <w:rFonts w:ascii="Times New Roman" w:hAnsi="Times New Roman" w:cs="Times New Roman"/>
                <w:color w:val="000000"/>
              </w:rPr>
              <w:t xml:space="preserve"> Мордовия, Ардатовский район, г. Ардатов, ул. Комсомольская, д.121</w:t>
            </w:r>
            <w:r w:rsidRPr="009744C9">
              <w:rPr>
                <w:rFonts w:ascii="Times New Roman" w:eastAsia="Times New Roman" w:hAnsi="Times New Roman" w:cs="Times New Roman"/>
                <w:bCs/>
              </w:rPr>
              <w:t>.</w:t>
            </w:r>
          </w:p>
          <w:p w:rsidR="000339F2" w:rsidRPr="00111489" w:rsidRDefault="000339F2" w:rsidP="00A81624">
            <w:pPr>
              <w:keepNext/>
              <w:keepLines/>
              <w:widowControl w:val="0"/>
              <w:numPr>
                <w:ilvl w:val="0"/>
                <w:numId w:val="1"/>
              </w:numPr>
              <w:suppressLineNumbers/>
              <w:tabs>
                <w:tab w:val="num" w:pos="252"/>
              </w:tabs>
              <w:suppressAutoHyphens/>
              <w:spacing w:after="0" w:line="240" w:lineRule="auto"/>
              <w:ind w:left="0" w:firstLine="0"/>
              <w:jc w:val="both"/>
              <w:rPr>
                <w:rFonts w:ascii="Times New Roman" w:eastAsia="Times New Roman" w:hAnsi="Times New Roman" w:cs="Times New Roman"/>
                <w:b/>
                <w:bCs/>
              </w:rPr>
            </w:pPr>
            <w:r w:rsidRPr="00111489">
              <w:rPr>
                <w:rFonts w:ascii="Times New Roman" w:eastAsia="Times New Roman" w:hAnsi="Times New Roman" w:cs="Times New Roman"/>
                <w:b/>
                <w:bCs/>
              </w:rPr>
              <w:t xml:space="preserve">Почтовый адрес: </w:t>
            </w:r>
            <w:r w:rsidRPr="009744C9">
              <w:rPr>
                <w:rFonts w:ascii="Times New Roman" w:hAnsi="Times New Roman" w:cs="Times New Roman"/>
                <w:iCs/>
              </w:rPr>
              <w:t>431860</w:t>
            </w:r>
            <w:r w:rsidRPr="009744C9">
              <w:rPr>
                <w:rFonts w:ascii="Times New Roman" w:hAnsi="Times New Roman" w:cs="Times New Roman"/>
                <w:i/>
                <w:iCs/>
              </w:rPr>
              <w:t xml:space="preserve"> </w:t>
            </w:r>
            <w:r w:rsidRPr="009744C9">
              <w:rPr>
                <w:rFonts w:ascii="Times New Roman" w:hAnsi="Times New Roman" w:cs="Times New Roman"/>
              </w:rPr>
              <w:t>Республика</w:t>
            </w:r>
            <w:r w:rsidRPr="009744C9">
              <w:rPr>
                <w:rFonts w:ascii="Times New Roman" w:hAnsi="Times New Roman" w:cs="Times New Roman"/>
                <w:color w:val="000000"/>
              </w:rPr>
              <w:t xml:space="preserve"> Мордовия, Ардатовский район, г. Ардатов, ул. Комсомольская, д.121</w:t>
            </w:r>
            <w:r w:rsidRPr="00111489">
              <w:rPr>
                <w:rFonts w:ascii="Times New Roman" w:eastAsia="Times New Roman" w:hAnsi="Times New Roman" w:cs="Times New Roman"/>
                <w:bCs/>
              </w:rPr>
              <w:t>.</w:t>
            </w:r>
          </w:p>
          <w:p w:rsidR="000339F2" w:rsidRPr="00111489" w:rsidRDefault="000339F2" w:rsidP="00A81624">
            <w:pPr>
              <w:keepNext/>
              <w:keepLines/>
              <w:widowControl w:val="0"/>
              <w:numPr>
                <w:ilvl w:val="0"/>
                <w:numId w:val="1"/>
              </w:numPr>
              <w:suppressLineNumbers/>
              <w:tabs>
                <w:tab w:val="num" w:pos="252"/>
              </w:tabs>
              <w:suppressAutoHyphens/>
              <w:spacing w:after="0" w:line="240" w:lineRule="auto"/>
              <w:ind w:left="0" w:firstLine="0"/>
              <w:jc w:val="both"/>
              <w:rPr>
                <w:rFonts w:ascii="Times New Roman" w:eastAsia="Times New Roman" w:hAnsi="Times New Roman" w:cs="Times New Roman"/>
                <w:b/>
                <w:bCs/>
              </w:rPr>
            </w:pPr>
            <w:r w:rsidRPr="00111489">
              <w:rPr>
                <w:rFonts w:ascii="Times New Roman" w:eastAsia="Times New Roman" w:hAnsi="Times New Roman" w:cs="Times New Roman"/>
                <w:b/>
                <w:bCs/>
              </w:rPr>
              <w:t xml:space="preserve">Адрес Официального сайта РФ: </w:t>
            </w:r>
            <w:hyperlink r:id="rId27" w:history="1">
              <w:r w:rsidRPr="00111489">
                <w:rPr>
                  <w:rFonts w:ascii="Times New Roman" w:eastAsia="Times New Roman" w:hAnsi="Times New Roman" w:cs="Times New Roman"/>
                  <w:bCs/>
                  <w:color w:val="0000FF"/>
                  <w:u w:val="single"/>
                </w:rPr>
                <w:t>http://zakupki.gov.ru</w:t>
              </w:r>
            </w:hyperlink>
            <w:r w:rsidRPr="00111489">
              <w:rPr>
                <w:rFonts w:ascii="Times New Roman" w:eastAsia="Times New Roman" w:hAnsi="Times New Roman" w:cs="Times New Roman"/>
                <w:bCs/>
              </w:rPr>
              <w:t xml:space="preserve">. </w:t>
            </w:r>
          </w:p>
          <w:p w:rsidR="000339F2" w:rsidRPr="00111489" w:rsidRDefault="000339F2" w:rsidP="00A81624">
            <w:pPr>
              <w:keepNext/>
              <w:keepLines/>
              <w:widowControl w:val="0"/>
              <w:numPr>
                <w:ilvl w:val="0"/>
                <w:numId w:val="1"/>
              </w:numPr>
              <w:suppressLineNumbers/>
              <w:tabs>
                <w:tab w:val="num" w:pos="252"/>
              </w:tabs>
              <w:suppressAutoHyphens/>
              <w:spacing w:after="0" w:line="240" w:lineRule="auto"/>
              <w:ind w:left="0" w:firstLine="0"/>
              <w:jc w:val="both"/>
              <w:rPr>
                <w:rFonts w:ascii="Times New Roman" w:eastAsia="Times New Roman" w:hAnsi="Times New Roman" w:cs="Times New Roman"/>
                <w:b/>
                <w:bCs/>
              </w:rPr>
            </w:pPr>
            <w:r w:rsidRPr="00111489">
              <w:rPr>
                <w:rFonts w:ascii="Times New Roman" w:eastAsia="Times New Roman" w:hAnsi="Times New Roman" w:cs="Times New Roman"/>
                <w:b/>
                <w:bCs/>
              </w:rPr>
              <w:t xml:space="preserve">Адрес электронной торговой площадки: </w:t>
            </w:r>
            <w:hyperlink r:id="rId28" w:history="1">
              <w:r w:rsidRPr="00111489">
                <w:rPr>
                  <w:rFonts w:ascii="Times New Roman" w:eastAsia="Times New Roman" w:hAnsi="Times New Roman" w:cs="Times New Roman"/>
                  <w:bCs/>
                  <w:color w:val="0000FF"/>
                  <w:u w:val="single"/>
                </w:rPr>
                <w:t>www.sberbank-ast.ru</w:t>
              </w:r>
            </w:hyperlink>
            <w:r w:rsidRPr="00111489">
              <w:rPr>
                <w:rFonts w:ascii="Times New Roman" w:eastAsia="Times New Roman" w:hAnsi="Times New Roman" w:cs="Times New Roman"/>
                <w:bCs/>
              </w:rPr>
              <w:t xml:space="preserve">. </w:t>
            </w:r>
          </w:p>
          <w:p w:rsidR="000339F2" w:rsidRPr="009744C9" w:rsidRDefault="000339F2" w:rsidP="00A81624">
            <w:pPr>
              <w:keepNext/>
              <w:keepLines/>
              <w:widowControl w:val="0"/>
              <w:numPr>
                <w:ilvl w:val="0"/>
                <w:numId w:val="1"/>
              </w:numPr>
              <w:suppressLineNumbers/>
              <w:tabs>
                <w:tab w:val="num" w:pos="252"/>
              </w:tabs>
              <w:suppressAutoHyphens/>
              <w:spacing w:after="0" w:line="240" w:lineRule="auto"/>
              <w:ind w:left="0" w:firstLine="0"/>
              <w:jc w:val="both"/>
              <w:rPr>
                <w:rFonts w:ascii="Times New Roman" w:eastAsia="Times New Roman" w:hAnsi="Times New Roman" w:cs="Times New Roman"/>
                <w:b/>
                <w:bCs/>
              </w:rPr>
            </w:pPr>
            <w:r w:rsidRPr="009744C9">
              <w:rPr>
                <w:rFonts w:ascii="Times New Roman" w:eastAsia="Times New Roman" w:hAnsi="Times New Roman" w:cs="Times New Roman"/>
                <w:b/>
                <w:bCs/>
              </w:rPr>
              <w:t xml:space="preserve">Адрес электронной почты: </w:t>
            </w:r>
            <w:r w:rsidRPr="009744C9">
              <w:rPr>
                <w:rFonts w:ascii="Times New Roman" w:eastAsia="Times New Roman" w:hAnsi="Times New Roman" w:cs="Times New Roman"/>
                <w:bCs/>
                <w:color w:val="0070C0"/>
                <w:u w:val="single"/>
                <w:lang w:val="en-US"/>
              </w:rPr>
              <w:t>otdim</w:t>
            </w:r>
            <w:r w:rsidRPr="009744C9">
              <w:rPr>
                <w:rFonts w:ascii="Times New Roman" w:eastAsia="Times New Roman" w:hAnsi="Times New Roman" w:cs="Times New Roman"/>
                <w:bCs/>
                <w:color w:val="0070C0"/>
                <w:u w:val="single"/>
              </w:rPr>
              <w:t>@</w:t>
            </w:r>
            <w:r w:rsidRPr="009744C9">
              <w:rPr>
                <w:rFonts w:ascii="Times New Roman" w:eastAsia="Times New Roman" w:hAnsi="Times New Roman" w:cs="Times New Roman"/>
                <w:bCs/>
                <w:color w:val="0070C0"/>
                <w:u w:val="single"/>
                <w:lang w:val="en-US"/>
              </w:rPr>
              <w:t>mail</w:t>
            </w:r>
            <w:r w:rsidRPr="009744C9">
              <w:rPr>
                <w:rFonts w:ascii="Times New Roman" w:eastAsia="Times New Roman" w:hAnsi="Times New Roman" w:cs="Times New Roman"/>
                <w:bCs/>
                <w:color w:val="0070C0"/>
                <w:u w:val="single"/>
              </w:rPr>
              <w:t>.</w:t>
            </w:r>
            <w:r w:rsidRPr="009744C9">
              <w:rPr>
                <w:rFonts w:ascii="Times New Roman" w:eastAsia="Times New Roman" w:hAnsi="Times New Roman" w:cs="Times New Roman"/>
                <w:bCs/>
                <w:color w:val="0070C0"/>
                <w:u w:val="single"/>
                <w:lang w:val="en-US"/>
              </w:rPr>
              <w:t>ru</w:t>
            </w:r>
          </w:p>
          <w:p w:rsidR="000339F2" w:rsidRPr="00111489" w:rsidRDefault="000339F2" w:rsidP="00A81624">
            <w:pPr>
              <w:keepNext/>
              <w:keepLines/>
              <w:widowControl w:val="0"/>
              <w:numPr>
                <w:ilvl w:val="0"/>
                <w:numId w:val="1"/>
              </w:numPr>
              <w:suppressLineNumbers/>
              <w:tabs>
                <w:tab w:val="num" w:pos="252"/>
              </w:tabs>
              <w:suppressAutoHyphens/>
              <w:spacing w:after="0" w:line="240" w:lineRule="auto"/>
              <w:ind w:left="0" w:firstLine="0"/>
              <w:jc w:val="both"/>
              <w:rPr>
                <w:rFonts w:ascii="Times New Roman" w:eastAsia="Times New Roman" w:hAnsi="Times New Roman" w:cs="Times New Roman"/>
                <w:bCs/>
              </w:rPr>
            </w:pPr>
            <w:r w:rsidRPr="00111489">
              <w:rPr>
                <w:rFonts w:ascii="Times New Roman" w:eastAsia="Times New Roman" w:hAnsi="Times New Roman" w:cs="Times New Roman"/>
                <w:b/>
                <w:bCs/>
              </w:rPr>
              <w:t xml:space="preserve">Контактный телефон/факс: </w:t>
            </w:r>
            <w:r w:rsidRPr="00111489">
              <w:rPr>
                <w:rFonts w:ascii="Times New Roman" w:eastAsia="Times New Roman" w:hAnsi="Times New Roman" w:cs="Times New Roman"/>
                <w:bCs/>
              </w:rPr>
              <w:t>(</w:t>
            </w:r>
            <w:r>
              <w:rPr>
                <w:rFonts w:ascii="Times New Roman" w:eastAsia="Times New Roman" w:hAnsi="Times New Roman" w:cs="Times New Roman"/>
                <w:bCs/>
                <w:lang w:val="en-US"/>
              </w:rPr>
              <w:t>83431</w:t>
            </w:r>
            <w:r w:rsidRPr="00111489">
              <w:rPr>
                <w:rFonts w:ascii="Times New Roman" w:eastAsia="Times New Roman" w:hAnsi="Times New Roman" w:cs="Times New Roman"/>
                <w:bCs/>
              </w:rPr>
              <w:t xml:space="preserve">) </w:t>
            </w:r>
            <w:r>
              <w:rPr>
                <w:rStyle w:val="13"/>
                <w:rFonts w:ascii="Times New Roman" w:hAnsi="Times New Roman" w:cs="Times New Roman"/>
                <w:color w:val="000000"/>
                <w:shd w:val="clear" w:color="auto" w:fill="FFFFFF"/>
                <w:lang w:val="en-US"/>
              </w:rPr>
              <w:t>3</w:t>
            </w:r>
            <w:r w:rsidRPr="00111489">
              <w:rPr>
                <w:rStyle w:val="13"/>
                <w:rFonts w:ascii="Times New Roman" w:hAnsi="Times New Roman" w:cs="Times New Roman"/>
                <w:color w:val="000000"/>
                <w:shd w:val="clear" w:color="auto" w:fill="FFFFFF"/>
              </w:rPr>
              <w:t>-</w:t>
            </w:r>
            <w:r>
              <w:rPr>
                <w:rStyle w:val="13"/>
                <w:rFonts w:ascii="Times New Roman" w:hAnsi="Times New Roman" w:cs="Times New Roman"/>
                <w:color w:val="000000"/>
                <w:shd w:val="clear" w:color="auto" w:fill="FFFFFF"/>
                <w:lang w:val="en-US"/>
              </w:rPr>
              <w:t>11</w:t>
            </w:r>
            <w:r>
              <w:rPr>
                <w:rStyle w:val="13"/>
                <w:rFonts w:ascii="Times New Roman" w:hAnsi="Times New Roman" w:cs="Times New Roman"/>
                <w:color w:val="000000"/>
                <w:shd w:val="clear" w:color="auto" w:fill="FFFFFF"/>
              </w:rPr>
              <w:t>-</w:t>
            </w:r>
            <w:r>
              <w:rPr>
                <w:rStyle w:val="13"/>
                <w:rFonts w:ascii="Times New Roman" w:hAnsi="Times New Roman" w:cs="Times New Roman"/>
                <w:color w:val="000000"/>
                <w:shd w:val="clear" w:color="auto" w:fill="FFFFFF"/>
                <w:lang w:val="en-US"/>
              </w:rPr>
              <w:t>85</w:t>
            </w:r>
            <w:r w:rsidRPr="00111489">
              <w:rPr>
                <w:rStyle w:val="13"/>
                <w:rFonts w:ascii="Times New Roman" w:hAnsi="Times New Roman" w:cs="Times New Roman"/>
                <w:color w:val="000000"/>
                <w:shd w:val="clear" w:color="auto" w:fill="FFFFFF"/>
              </w:rPr>
              <w:t xml:space="preserve">; </w:t>
            </w:r>
            <w:r>
              <w:rPr>
                <w:rStyle w:val="13"/>
                <w:rFonts w:ascii="Times New Roman" w:hAnsi="Times New Roman" w:cs="Times New Roman"/>
                <w:color w:val="000000"/>
                <w:shd w:val="clear" w:color="auto" w:fill="FFFFFF"/>
                <w:lang w:val="en-US"/>
              </w:rPr>
              <w:t>3</w:t>
            </w:r>
            <w:r w:rsidRPr="00111489">
              <w:rPr>
                <w:rStyle w:val="13"/>
                <w:rFonts w:ascii="Times New Roman" w:hAnsi="Times New Roman" w:cs="Times New Roman"/>
                <w:color w:val="000000"/>
                <w:shd w:val="clear" w:color="auto" w:fill="FFFFFF"/>
              </w:rPr>
              <w:t>-</w:t>
            </w:r>
            <w:r>
              <w:rPr>
                <w:rStyle w:val="13"/>
                <w:rFonts w:ascii="Times New Roman" w:hAnsi="Times New Roman" w:cs="Times New Roman"/>
                <w:color w:val="000000"/>
                <w:shd w:val="clear" w:color="auto" w:fill="FFFFFF"/>
                <w:lang w:val="en-US"/>
              </w:rPr>
              <w:t>11</w:t>
            </w:r>
            <w:r>
              <w:rPr>
                <w:rStyle w:val="13"/>
                <w:rFonts w:ascii="Times New Roman" w:hAnsi="Times New Roman" w:cs="Times New Roman"/>
                <w:color w:val="000000"/>
                <w:shd w:val="clear" w:color="auto" w:fill="FFFFFF"/>
              </w:rPr>
              <w:t>-</w:t>
            </w:r>
            <w:r>
              <w:rPr>
                <w:rStyle w:val="13"/>
                <w:rFonts w:ascii="Times New Roman" w:hAnsi="Times New Roman" w:cs="Times New Roman"/>
                <w:color w:val="000000"/>
                <w:shd w:val="clear" w:color="auto" w:fill="FFFFFF"/>
                <w:lang w:val="en-US"/>
              </w:rPr>
              <w:t>8</w:t>
            </w:r>
            <w:r>
              <w:rPr>
                <w:rStyle w:val="13"/>
                <w:rFonts w:ascii="Times New Roman" w:hAnsi="Times New Roman" w:cs="Times New Roman"/>
                <w:color w:val="000000"/>
                <w:shd w:val="clear" w:color="auto" w:fill="FFFFFF"/>
              </w:rPr>
              <w:t>9</w:t>
            </w:r>
          </w:p>
          <w:p w:rsidR="000339F2" w:rsidRPr="007C1FAF" w:rsidRDefault="000339F2" w:rsidP="00A81624">
            <w:pPr>
              <w:widowControl w:val="0"/>
              <w:rPr>
                <w:rFonts w:ascii="Times New Roman" w:eastAsia="Arial" w:hAnsi="Times New Roman" w:cs="Times New Roman"/>
                <w:color w:val="000000"/>
                <w:kern w:val="1"/>
                <w:sz w:val="24"/>
                <w:szCs w:val="24"/>
                <w:shd w:val="clear" w:color="auto" w:fill="FFFFFF"/>
                <w:lang w:eastAsia="ar-SA"/>
              </w:rPr>
            </w:pPr>
            <w:r w:rsidRPr="00111489">
              <w:rPr>
                <w:rFonts w:ascii="Times New Roman" w:eastAsia="Calibri" w:hAnsi="Times New Roman" w:cs="Times New Roman"/>
                <w:b/>
                <w:bCs/>
              </w:rPr>
              <w:t>Лицо, ответственное за заключение контракта:</w:t>
            </w:r>
            <w:r>
              <w:rPr>
                <w:rFonts w:ascii="Times New Roman" w:eastAsia="Calibri" w:hAnsi="Times New Roman" w:cs="Times New Roman"/>
                <w:b/>
                <w:bCs/>
              </w:rPr>
              <w:t xml:space="preserve"> </w:t>
            </w:r>
            <w:r w:rsidR="00C4196C">
              <w:rPr>
                <w:rFonts w:ascii="Times New Roman" w:hAnsi="Times New Roman" w:cs="Times New Roman"/>
                <w:iCs/>
                <w:color w:val="000000"/>
              </w:rPr>
              <w:t>Глава</w:t>
            </w:r>
            <w:r w:rsidRPr="009744C9">
              <w:rPr>
                <w:rFonts w:ascii="Times New Roman" w:hAnsi="Times New Roman" w:cs="Times New Roman"/>
                <w:iCs/>
                <w:color w:val="000000"/>
              </w:rPr>
              <w:t xml:space="preserve"> администрации </w:t>
            </w:r>
            <w:r w:rsidRPr="009744C9">
              <w:rPr>
                <w:rFonts w:ascii="Times New Roman" w:hAnsi="Times New Roman" w:cs="Times New Roman"/>
                <w:i/>
                <w:iCs/>
                <w:color w:val="000000"/>
              </w:rPr>
              <w:t xml:space="preserve">– </w:t>
            </w:r>
            <w:r w:rsidRPr="009744C9">
              <w:rPr>
                <w:rFonts w:ascii="Times New Roman" w:hAnsi="Times New Roman" w:cs="Times New Roman"/>
                <w:iCs/>
                <w:color w:val="000000"/>
              </w:rPr>
              <w:t>А.Н. Антипов</w:t>
            </w:r>
          </w:p>
        </w:tc>
      </w:tr>
      <w:tr w:rsidR="000339F2" w:rsidRPr="00111489" w:rsidTr="00A81624">
        <w:trPr>
          <w:trHeight w:val="218"/>
        </w:trPr>
        <w:tc>
          <w:tcPr>
            <w:tcW w:w="568"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spacing w:after="0"/>
              <w:jc w:val="both"/>
              <w:rPr>
                <w:rFonts w:ascii="Times New Roman" w:eastAsia="Calibri" w:hAnsi="Times New Roman" w:cs="Times New Roman"/>
              </w:rPr>
            </w:pPr>
            <w:r w:rsidRPr="00111489">
              <w:rPr>
                <w:rFonts w:ascii="Times New Roman" w:eastAsia="Calibri" w:hAnsi="Times New Roman" w:cs="Times New Roman"/>
              </w:rPr>
              <w:t>2</w:t>
            </w:r>
          </w:p>
        </w:tc>
        <w:tc>
          <w:tcPr>
            <w:tcW w:w="2268"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spacing w:after="0" w:line="240" w:lineRule="auto"/>
              <w:rPr>
                <w:rFonts w:ascii="Times New Roman" w:eastAsia="Calibri" w:hAnsi="Times New Roman" w:cs="Times New Roman"/>
              </w:rPr>
            </w:pPr>
            <w:r w:rsidRPr="00111489">
              <w:rPr>
                <w:rFonts w:ascii="Times New Roman" w:eastAsia="Calibri" w:hAnsi="Times New Roman" w:cs="Times New Roman"/>
              </w:rPr>
              <w:t xml:space="preserve">Предмет контракта  </w:t>
            </w:r>
          </w:p>
        </w:tc>
        <w:tc>
          <w:tcPr>
            <w:tcW w:w="6809" w:type="dxa"/>
            <w:tcBorders>
              <w:top w:val="single" w:sz="4" w:space="0" w:color="auto"/>
              <w:left w:val="single" w:sz="4" w:space="0" w:color="auto"/>
              <w:bottom w:val="single" w:sz="4" w:space="0" w:color="auto"/>
              <w:right w:val="single" w:sz="4" w:space="0" w:color="auto"/>
            </w:tcBorders>
          </w:tcPr>
          <w:p w:rsidR="000339F2" w:rsidRPr="00111489" w:rsidRDefault="000339F2" w:rsidP="00C4196C">
            <w:pPr>
              <w:spacing w:after="60" w:line="240" w:lineRule="auto"/>
              <w:jc w:val="both"/>
              <w:rPr>
                <w:rFonts w:ascii="Times New Roman" w:eastAsia="Calibri" w:hAnsi="Times New Roman" w:cs="Times New Roman"/>
                <w:bCs/>
              </w:rPr>
            </w:pPr>
            <w:r>
              <w:rPr>
                <w:rFonts w:ascii="Times New Roman" w:eastAsia="Calibri" w:hAnsi="Times New Roman" w:cs="Times New Roman"/>
              </w:rPr>
              <w:t>«</w:t>
            </w:r>
            <w:r w:rsidRPr="00393AEC">
              <w:rPr>
                <w:rFonts w:ascii="Times New Roman CYR" w:hAnsi="Times New Roman CYR" w:cs="Times New Roman CYR"/>
                <w:bCs/>
                <w:sz w:val="24"/>
                <w:szCs w:val="24"/>
              </w:rPr>
              <w:t>Поставк</w:t>
            </w:r>
            <w:r>
              <w:rPr>
                <w:rFonts w:ascii="Times New Roman CYR" w:hAnsi="Times New Roman CYR" w:cs="Times New Roman CYR"/>
                <w:bCs/>
                <w:sz w:val="24"/>
                <w:szCs w:val="24"/>
              </w:rPr>
              <w:t>а</w:t>
            </w:r>
            <w:r w:rsidRPr="00393AEC">
              <w:rPr>
                <w:rFonts w:ascii="Times New Roman CYR" w:hAnsi="Times New Roman CYR" w:cs="Times New Roman CYR"/>
                <w:bCs/>
                <w:sz w:val="24"/>
                <w:szCs w:val="24"/>
              </w:rPr>
              <w:t xml:space="preserve"> бензина (ГСМ) марки АИ</w:t>
            </w:r>
            <w:r>
              <w:rPr>
                <w:rFonts w:ascii="Times New Roman CYR" w:hAnsi="Times New Roman CYR" w:cs="Times New Roman CYR"/>
                <w:bCs/>
                <w:sz w:val="24"/>
                <w:szCs w:val="24"/>
              </w:rPr>
              <w:t xml:space="preserve"> </w:t>
            </w:r>
            <w:r w:rsidRPr="00393AEC">
              <w:rPr>
                <w:rFonts w:ascii="Times New Roman CYR" w:hAnsi="Times New Roman CYR" w:cs="Times New Roman CYR"/>
                <w:bCs/>
                <w:sz w:val="24"/>
                <w:szCs w:val="24"/>
              </w:rPr>
              <w:t>-</w:t>
            </w:r>
            <w:r>
              <w:rPr>
                <w:rFonts w:ascii="Times New Roman CYR" w:hAnsi="Times New Roman CYR" w:cs="Times New Roman CYR"/>
                <w:bCs/>
                <w:sz w:val="24"/>
                <w:szCs w:val="24"/>
              </w:rPr>
              <w:t xml:space="preserve"> </w:t>
            </w:r>
            <w:r w:rsidR="00C4196C">
              <w:rPr>
                <w:rFonts w:ascii="Times New Roman CYR" w:hAnsi="Times New Roman CYR" w:cs="Times New Roman CYR"/>
                <w:bCs/>
                <w:sz w:val="24"/>
                <w:szCs w:val="24"/>
              </w:rPr>
              <w:t>95</w:t>
            </w:r>
            <w:r>
              <w:rPr>
                <w:rFonts w:ascii="Times New Roman CYR" w:hAnsi="Times New Roman CYR" w:cs="Times New Roman CYR"/>
                <w:bCs/>
                <w:sz w:val="24"/>
                <w:szCs w:val="24"/>
              </w:rPr>
              <w:t xml:space="preserve"> </w:t>
            </w:r>
            <w:r w:rsidRPr="00393AEC">
              <w:rPr>
                <w:rFonts w:ascii="Times New Roman CYR" w:hAnsi="Times New Roman CYR" w:cs="Times New Roman CYR"/>
                <w:bCs/>
                <w:sz w:val="24"/>
                <w:szCs w:val="24"/>
              </w:rPr>
              <w:t>с использованием электронных топливных</w:t>
            </w:r>
            <w:r>
              <w:rPr>
                <w:rFonts w:ascii="Times New Roman CYR" w:hAnsi="Times New Roman CYR" w:cs="Times New Roman CYR"/>
                <w:bCs/>
                <w:sz w:val="24"/>
                <w:szCs w:val="24"/>
              </w:rPr>
              <w:t xml:space="preserve"> карт на 2-й кв. 2015 г.</w:t>
            </w:r>
            <w:r w:rsidRPr="00393AEC">
              <w:rPr>
                <w:rFonts w:ascii="Times New Roman CYR" w:hAnsi="Times New Roman CYR" w:cs="Times New Roman CYR"/>
                <w:bCs/>
                <w:sz w:val="24"/>
                <w:szCs w:val="24"/>
              </w:rPr>
              <w:t xml:space="preserve">» для </w:t>
            </w:r>
            <w:r w:rsidRPr="00393AEC">
              <w:rPr>
                <w:rFonts w:ascii="Times New Roman CYR" w:hAnsi="Times New Roman CYR" w:cs="Times New Roman CYR"/>
                <w:bCs/>
              </w:rPr>
              <w:t xml:space="preserve">нужд </w:t>
            </w:r>
            <w:r>
              <w:rPr>
                <w:rFonts w:ascii="Times New Roman CYR" w:hAnsi="Times New Roman CYR" w:cs="Times New Roman CYR"/>
                <w:bCs/>
                <w:sz w:val="24"/>
                <w:szCs w:val="24"/>
              </w:rPr>
              <w:t>администрации Ардатовского муниципального района</w:t>
            </w:r>
            <w:r w:rsidRPr="00393AEC">
              <w:rPr>
                <w:rFonts w:ascii="Times New Roman CYR" w:hAnsi="Times New Roman CYR" w:cs="Times New Roman CYR"/>
                <w:bCs/>
                <w:sz w:val="24"/>
                <w:szCs w:val="24"/>
              </w:rPr>
              <w:t>»</w:t>
            </w:r>
          </w:p>
        </w:tc>
      </w:tr>
      <w:tr w:rsidR="000339F2" w:rsidRPr="00111489" w:rsidTr="00A81624">
        <w:trPr>
          <w:trHeight w:val="441"/>
        </w:trPr>
        <w:tc>
          <w:tcPr>
            <w:tcW w:w="568"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spacing w:after="0"/>
              <w:jc w:val="both"/>
              <w:rPr>
                <w:rFonts w:ascii="Times New Roman" w:eastAsia="Calibri" w:hAnsi="Times New Roman" w:cs="Times New Roman"/>
              </w:rPr>
            </w:pPr>
            <w:r w:rsidRPr="00111489">
              <w:rPr>
                <w:rFonts w:ascii="Times New Roman" w:eastAsia="Calibri" w:hAnsi="Times New Roman" w:cs="Times New Roman"/>
              </w:rPr>
              <w:t>3</w:t>
            </w:r>
          </w:p>
        </w:tc>
        <w:tc>
          <w:tcPr>
            <w:tcW w:w="2268"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spacing w:after="0" w:line="240" w:lineRule="auto"/>
              <w:rPr>
                <w:rFonts w:ascii="Times New Roman" w:eastAsia="Calibri" w:hAnsi="Times New Roman" w:cs="Times New Roman"/>
              </w:rPr>
            </w:pPr>
            <w:r w:rsidRPr="00111489">
              <w:rPr>
                <w:rFonts w:ascii="Times New Roman" w:eastAsia="Calibri" w:hAnsi="Times New Roman" w:cs="Times New Roman"/>
              </w:rPr>
              <w:t>Количество товара</w:t>
            </w:r>
          </w:p>
        </w:tc>
        <w:tc>
          <w:tcPr>
            <w:tcW w:w="6809"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autoSpaceDE w:val="0"/>
              <w:autoSpaceDN w:val="0"/>
              <w:adjustRightInd w:val="0"/>
              <w:spacing w:after="0" w:line="240" w:lineRule="auto"/>
              <w:ind w:firstLine="33"/>
              <w:jc w:val="both"/>
              <w:rPr>
                <w:rFonts w:ascii="Times New Roman" w:eastAsia="Times New Roman" w:hAnsi="Times New Roman" w:cs="Times New Roman"/>
                <w:b/>
              </w:rPr>
            </w:pPr>
            <w:r w:rsidRPr="00111489">
              <w:rPr>
                <w:rFonts w:ascii="Times New Roman" w:eastAsia="Times New Roman" w:hAnsi="Times New Roman" w:cs="Times New Roman"/>
              </w:rPr>
              <w:t>Согласно техническому заданию настоящей документации об электронном аукционе.</w:t>
            </w:r>
          </w:p>
        </w:tc>
      </w:tr>
      <w:tr w:rsidR="000339F2" w:rsidRPr="00111489" w:rsidTr="00A81624">
        <w:trPr>
          <w:trHeight w:val="337"/>
        </w:trPr>
        <w:tc>
          <w:tcPr>
            <w:tcW w:w="568"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spacing w:after="0"/>
              <w:jc w:val="both"/>
              <w:rPr>
                <w:rFonts w:ascii="Times New Roman" w:eastAsia="Calibri" w:hAnsi="Times New Roman" w:cs="Times New Roman"/>
              </w:rPr>
            </w:pPr>
            <w:r w:rsidRPr="00111489">
              <w:rPr>
                <w:rFonts w:ascii="Times New Roman" w:eastAsia="Calibri" w:hAnsi="Times New Roman" w:cs="Times New Roman"/>
              </w:rPr>
              <w:t>4</w:t>
            </w:r>
          </w:p>
        </w:tc>
        <w:tc>
          <w:tcPr>
            <w:tcW w:w="2268"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spacing w:after="0" w:line="240" w:lineRule="auto"/>
              <w:rPr>
                <w:rFonts w:ascii="Times New Roman" w:eastAsia="Calibri" w:hAnsi="Times New Roman" w:cs="Times New Roman"/>
              </w:rPr>
            </w:pPr>
            <w:r w:rsidRPr="00111489">
              <w:rPr>
                <w:rFonts w:ascii="Times New Roman" w:eastAsia="Calibri" w:hAnsi="Times New Roman" w:cs="Times New Roman"/>
              </w:rPr>
              <w:t>Классификация</w:t>
            </w:r>
          </w:p>
        </w:tc>
        <w:tc>
          <w:tcPr>
            <w:tcW w:w="6809"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keepLines/>
              <w:widowControl w:val="0"/>
              <w:suppressAutoHyphens/>
              <w:snapToGrid w:val="0"/>
              <w:spacing w:after="0" w:line="100" w:lineRule="atLeast"/>
              <w:ind w:firstLine="504"/>
              <w:jc w:val="both"/>
              <w:rPr>
                <w:rFonts w:ascii="Times New Roman" w:eastAsia="Arial" w:hAnsi="Times New Roman" w:cs="Times New Roman"/>
                <w:i/>
                <w:kern w:val="1"/>
                <w:lang w:eastAsia="ar-SA"/>
              </w:rPr>
            </w:pPr>
            <w:r>
              <w:rPr>
                <w:rFonts w:ascii="Times New Roman" w:eastAsia="Arial" w:hAnsi="Times New Roman" w:cs="Times New Roman"/>
                <w:i/>
                <w:kern w:val="1"/>
                <w:lang w:eastAsia="ar-SA"/>
              </w:rPr>
              <w:t>ОКПД</w:t>
            </w:r>
            <w:r w:rsidRPr="00111489">
              <w:rPr>
                <w:rFonts w:ascii="Times New Roman" w:eastAsia="Arial" w:hAnsi="Times New Roman" w:cs="Times New Roman"/>
                <w:i/>
                <w:kern w:val="1"/>
                <w:lang w:eastAsia="ar-SA"/>
              </w:rPr>
              <w:t xml:space="preserve">. </w:t>
            </w:r>
            <w:r w:rsidR="00C4196C" w:rsidRPr="00A209FA">
              <w:rPr>
                <w:rFonts w:ascii="Times New Roman" w:hAnsi="Times New Roman" w:cs="Times New Roman"/>
              </w:rPr>
              <w:t>23.20.11.232</w:t>
            </w:r>
          </w:p>
          <w:p w:rsidR="000339F2" w:rsidRPr="00111489" w:rsidRDefault="000339F2" w:rsidP="00A81624">
            <w:pPr>
              <w:pStyle w:val="21"/>
              <w:keepLines/>
              <w:widowControl w:val="0"/>
              <w:snapToGrid w:val="0"/>
              <w:jc w:val="both"/>
              <w:rPr>
                <w:bCs/>
                <w:i/>
                <w:sz w:val="22"/>
                <w:szCs w:val="22"/>
              </w:rPr>
            </w:pPr>
          </w:p>
        </w:tc>
      </w:tr>
      <w:tr w:rsidR="000339F2" w:rsidRPr="00111489" w:rsidTr="00A81624">
        <w:trPr>
          <w:trHeight w:val="966"/>
        </w:trPr>
        <w:tc>
          <w:tcPr>
            <w:tcW w:w="568"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spacing w:after="0"/>
              <w:jc w:val="both"/>
              <w:rPr>
                <w:rFonts w:ascii="Times New Roman" w:eastAsia="Calibri" w:hAnsi="Times New Roman" w:cs="Times New Roman"/>
              </w:rPr>
            </w:pPr>
            <w:r w:rsidRPr="00111489">
              <w:rPr>
                <w:rFonts w:ascii="Times New Roman" w:eastAsia="Calibri" w:hAnsi="Times New Roman" w:cs="Times New Roman"/>
              </w:rPr>
              <w:t>5</w:t>
            </w:r>
          </w:p>
        </w:tc>
        <w:tc>
          <w:tcPr>
            <w:tcW w:w="2268"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spacing w:after="0" w:line="240" w:lineRule="auto"/>
              <w:rPr>
                <w:rFonts w:ascii="Times New Roman" w:eastAsia="Calibri" w:hAnsi="Times New Roman" w:cs="Times New Roman"/>
              </w:rPr>
            </w:pPr>
            <w:r w:rsidRPr="00111489">
              <w:rPr>
                <w:rFonts w:ascii="Times New Roman" w:eastAsia="Calibri" w:hAnsi="Times New Roman" w:cs="Times New Roman"/>
              </w:rPr>
              <w:t>Начальная (максимальная) цена  контракта, порядок формирования цены контракта, обоснование начальной (максимальной) цены контракта</w:t>
            </w:r>
          </w:p>
        </w:tc>
        <w:tc>
          <w:tcPr>
            <w:tcW w:w="6809" w:type="dxa"/>
            <w:tcBorders>
              <w:top w:val="single" w:sz="4" w:space="0" w:color="auto"/>
              <w:left w:val="single" w:sz="4" w:space="0" w:color="auto"/>
              <w:bottom w:val="single" w:sz="4" w:space="0" w:color="auto"/>
              <w:right w:val="single" w:sz="4" w:space="0" w:color="auto"/>
            </w:tcBorders>
          </w:tcPr>
          <w:p w:rsidR="000339F2" w:rsidRPr="00111489" w:rsidRDefault="00C4196C" w:rsidP="00A81624">
            <w:pPr>
              <w:suppressAutoHyphens/>
              <w:snapToGrid w:val="0"/>
              <w:spacing w:after="0" w:line="100" w:lineRule="atLeast"/>
              <w:jc w:val="both"/>
              <w:rPr>
                <w:rFonts w:ascii="Times New Roman" w:eastAsia="Times New Roman" w:hAnsi="Times New Roman" w:cs="Times New Roman"/>
                <w:kern w:val="1"/>
                <w:lang w:eastAsia="ar-SA"/>
              </w:rPr>
            </w:pPr>
            <w:r>
              <w:rPr>
                <w:rFonts w:ascii="Times New Roman" w:eastAsia="Arial" w:hAnsi="Times New Roman" w:cs="Times New Roman"/>
                <w:b/>
                <w:kern w:val="1"/>
                <w:lang w:eastAsia="ar-SA"/>
              </w:rPr>
              <w:t xml:space="preserve">112320 </w:t>
            </w:r>
            <w:r w:rsidR="000339F2" w:rsidRPr="00B71ECC">
              <w:rPr>
                <w:rFonts w:ascii="Times New Roman" w:eastAsia="Arial" w:hAnsi="Times New Roman" w:cs="Times New Roman"/>
                <w:b/>
                <w:kern w:val="1"/>
                <w:lang w:eastAsia="ar-SA"/>
              </w:rPr>
              <w:t>руб. 00 коп. (</w:t>
            </w:r>
            <w:r>
              <w:rPr>
                <w:rFonts w:ascii="Times New Roman" w:eastAsia="Arial" w:hAnsi="Times New Roman" w:cs="Times New Roman"/>
                <w:b/>
                <w:kern w:val="1"/>
                <w:lang w:eastAsia="ar-SA"/>
              </w:rPr>
              <w:t xml:space="preserve">сто двенадцать тысяч триста двадцать рублей </w:t>
            </w:r>
            <w:r w:rsidR="000339F2" w:rsidRPr="00B71ECC">
              <w:rPr>
                <w:rFonts w:ascii="Times New Roman" w:eastAsia="Arial" w:hAnsi="Times New Roman" w:cs="Times New Roman"/>
                <w:b/>
                <w:kern w:val="1"/>
                <w:lang w:eastAsia="ar-SA"/>
              </w:rPr>
              <w:t>00 копеек), в т.ч. НДС.</w:t>
            </w:r>
          </w:p>
          <w:p w:rsidR="000339F2" w:rsidRPr="00111489" w:rsidRDefault="000339F2" w:rsidP="00A81624">
            <w:pPr>
              <w:autoSpaceDE w:val="0"/>
              <w:autoSpaceDN w:val="0"/>
              <w:adjustRightInd w:val="0"/>
              <w:spacing w:after="0" w:line="240" w:lineRule="auto"/>
              <w:jc w:val="both"/>
              <w:rPr>
                <w:rFonts w:ascii="Times New Roman" w:eastAsia="Calibri" w:hAnsi="Times New Roman" w:cs="Times New Roman"/>
                <w:bCs/>
              </w:rPr>
            </w:pPr>
            <w:r w:rsidRPr="00111489">
              <w:rPr>
                <w:rFonts w:ascii="Times New Roman" w:eastAsia="Calibri" w:hAnsi="Times New Roman" w:cs="Times New Roman"/>
                <w:bCs/>
              </w:rPr>
              <w:t>НМЦ включает: стоимость товара, налоги, сборы и другие обязательные платежи, а также иные расходы, необходимые для поставки товара. Расходы, которые понесет, либо может понести поставщик в связи с исполнением муниципального контракта и в соответствии с требованиями действующего законодательства Российской Федерации, настоящей документации и условиями, указанными в Проекте муниципального контракта (Раздел II настоящей документации).</w:t>
            </w:r>
          </w:p>
          <w:p w:rsidR="000339F2" w:rsidRPr="00111489" w:rsidRDefault="000339F2" w:rsidP="00A81624">
            <w:pPr>
              <w:autoSpaceDE w:val="0"/>
              <w:autoSpaceDN w:val="0"/>
              <w:adjustRightInd w:val="0"/>
              <w:spacing w:after="0" w:line="240" w:lineRule="auto"/>
              <w:jc w:val="both"/>
              <w:rPr>
                <w:rFonts w:ascii="Times New Roman" w:eastAsia="Calibri" w:hAnsi="Times New Roman" w:cs="Times New Roman"/>
                <w:b/>
              </w:rPr>
            </w:pPr>
            <w:r w:rsidRPr="00111489">
              <w:rPr>
                <w:rFonts w:ascii="Times New Roman" w:eastAsia="Times New Roman" w:hAnsi="Times New Roman" w:cs="Times New Roman"/>
              </w:rPr>
              <w:t>Обоснование начальной (максимальной) цены контракта указано в приложении №1 к настоящей документации об электронном аукционе.</w:t>
            </w:r>
          </w:p>
        </w:tc>
      </w:tr>
      <w:tr w:rsidR="000339F2" w:rsidRPr="00111489" w:rsidTr="00A81624">
        <w:trPr>
          <w:trHeight w:val="372"/>
        </w:trPr>
        <w:tc>
          <w:tcPr>
            <w:tcW w:w="568"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spacing w:after="0"/>
              <w:jc w:val="both"/>
              <w:rPr>
                <w:rFonts w:ascii="Times New Roman" w:eastAsia="Calibri" w:hAnsi="Times New Roman" w:cs="Times New Roman"/>
              </w:rPr>
            </w:pPr>
            <w:r w:rsidRPr="00111489">
              <w:rPr>
                <w:rFonts w:ascii="Times New Roman" w:eastAsia="Calibri" w:hAnsi="Times New Roman" w:cs="Times New Roman"/>
              </w:rPr>
              <w:t>6</w:t>
            </w:r>
          </w:p>
        </w:tc>
        <w:tc>
          <w:tcPr>
            <w:tcW w:w="2268"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spacing w:after="0" w:line="240" w:lineRule="auto"/>
              <w:rPr>
                <w:rFonts w:ascii="Times New Roman" w:eastAsia="Calibri" w:hAnsi="Times New Roman" w:cs="Times New Roman"/>
              </w:rPr>
            </w:pPr>
            <w:r w:rsidRPr="00111489">
              <w:rPr>
                <w:rFonts w:ascii="Times New Roman" w:eastAsia="Calibri" w:hAnsi="Times New Roman" w:cs="Times New Roman"/>
              </w:rPr>
              <w:t>Валюта, используемая для формирования цены договора</w:t>
            </w:r>
          </w:p>
        </w:tc>
        <w:tc>
          <w:tcPr>
            <w:tcW w:w="6809"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spacing w:after="0" w:line="240" w:lineRule="auto"/>
              <w:jc w:val="both"/>
              <w:rPr>
                <w:rFonts w:ascii="Times New Roman" w:eastAsia="Calibri" w:hAnsi="Times New Roman" w:cs="Times New Roman"/>
              </w:rPr>
            </w:pPr>
            <w:r w:rsidRPr="00111489">
              <w:rPr>
                <w:rFonts w:ascii="Times New Roman" w:eastAsia="Calibri" w:hAnsi="Times New Roman" w:cs="Times New Roman"/>
              </w:rPr>
              <w:t>Рубль Российской Федерации</w:t>
            </w:r>
          </w:p>
        </w:tc>
      </w:tr>
      <w:tr w:rsidR="000339F2" w:rsidRPr="00111489" w:rsidTr="00A81624">
        <w:trPr>
          <w:trHeight w:val="260"/>
        </w:trPr>
        <w:tc>
          <w:tcPr>
            <w:tcW w:w="568"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spacing w:after="0"/>
              <w:jc w:val="both"/>
              <w:rPr>
                <w:rFonts w:ascii="Times New Roman" w:eastAsia="Calibri" w:hAnsi="Times New Roman" w:cs="Times New Roman"/>
              </w:rPr>
            </w:pPr>
            <w:r w:rsidRPr="00111489">
              <w:rPr>
                <w:rFonts w:ascii="Times New Roman" w:eastAsia="Calibri" w:hAnsi="Times New Roman" w:cs="Times New Roman"/>
              </w:rPr>
              <w:t>7</w:t>
            </w:r>
          </w:p>
        </w:tc>
        <w:tc>
          <w:tcPr>
            <w:tcW w:w="2268"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spacing w:after="0" w:line="240" w:lineRule="auto"/>
              <w:rPr>
                <w:rFonts w:ascii="Times New Roman" w:eastAsia="Calibri" w:hAnsi="Times New Roman" w:cs="Times New Roman"/>
              </w:rPr>
            </w:pPr>
            <w:r w:rsidRPr="00111489">
              <w:rPr>
                <w:rFonts w:ascii="Times New Roman" w:eastAsia="Calibri" w:hAnsi="Times New Roman" w:cs="Times New Roman"/>
              </w:rPr>
              <w:t>Форма, сроки и порядок оплаты товара, источник финансирования</w:t>
            </w:r>
          </w:p>
        </w:tc>
        <w:tc>
          <w:tcPr>
            <w:tcW w:w="6809"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suppressAutoHyphens/>
              <w:autoSpaceDE w:val="0"/>
              <w:spacing w:after="0" w:line="100" w:lineRule="atLeast"/>
              <w:jc w:val="both"/>
              <w:rPr>
                <w:rFonts w:ascii="Times New Roman" w:eastAsia="Arial" w:hAnsi="Times New Roman" w:cs="Times New Roman"/>
                <w:kern w:val="1"/>
                <w:lang w:eastAsia="ar-SA"/>
              </w:rPr>
            </w:pPr>
            <w:r w:rsidRPr="00111489">
              <w:rPr>
                <w:rFonts w:ascii="Times New Roman" w:eastAsia="Times New Roman" w:hAnsi="Times New Roman" w:cs="Times New Roman"/>
                <w:bCs/>
                <w:kern w:val="1"/>
                <w:lang w:eastAsia="ar-SA"/>
              </w:rPr>
              <w:t xml:space="preserve">Заказчик осуществляет оплату по факту передачи товара. </w:t>
            </w:r>
            <w:r w:rsidRPr="00111489">
              <w:rPr>
                <w:rFonts w:ascii="Times New Roman" w:eastAsia="Arial" w:hAnsi="Times New Roman" w:cs="Times New Roman"/>
                <w:kern w:val="1"/>
                <w:lang w:eastAsia="ar-SA"/>
              </w:rPr>
              <w:t>Заказчик производит оплату за поставленный товар в течение 35 банковских дней, а по обязательствам до полного исполнения Сторонами обязательств по контракту, при наличии подписанных Сторонами: Акта сдачи-приемки товара (без претензий) и получением Заказчиком сопроводительных  документов (счета, счета-фактуры, товарной накладной).</w:t>
            </w:r>
          </w:p>
          <w:p w:rsidR="000339F2" w:rsidRPr="00111489" w:rsidRDefault="000339F2" w:rsidP="00A81624">
            <w:pPr>
              <w:spacing w:after="0" w:line="240" w:lineRule="auto"/>
              <w:jc w:val="both"/>
              <w:rPr>
                <w:rFonts w:ascii="Times New Roman" w:eastAsia="Calibri" w:hAnsi="Times New Roman" w:cs="Times New Roman"/>
                <w:bCs/>
                <w:color w:val="000000"/>
              </w:rPr>
            </w:pPr>
            <w:r w:rsidRPr="00111489">
              <w:rPr>
                <w:rFonts w:ascii="Times New Roman" w:eastAsia="Times New Roman" w:hAnsi="Times New Roman" w:cs="Times New Roman"/>
                <w:bCs/>
              </w:rPr>
              <w:t>Источник финансирования - местный бюджет.</w:t>
            </w:r>
          </w:p>
        </w:tc>
      </w:tr>
      <w:tr w:rsidR="000339F2" w:rsidRPr="00111489" w:rsidTr="00A81624">
        <w:trPr>
          <w:trHeight w:val="408"/>
        </w:trPr>
        <w:tc>
          <w:tcPr>
            <w:tcW w:w="568"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spacing w:after="0"/>
              <w:jc w:val="both"/>
              <w:rPr>
                <w:rFonts w:ascii="Times New Roman" w:eastAsia="Calibri" w:hAnsi="Times New Roman" w:cs="Times New Roman"/>
              </w:rPr>
            </w:pPr>
            <w:r w:rsidRPr="00111489">
              <w:rPr>
                <w:rFonts w:ascii="Times New Roman" w:eastAsia="Calibri" w:hAnsi="Times New Roman" w:cs="Times New Roman"/>
              </w:rPr>
              <w:t>8</w:t>
            </w:r>
          </w:p>
        </w:tc>
        <w:tc>
          <w:tcPr>
            <w:tcW w:w="2268"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spacing w:after="0" w:line="240" w:lineRule="auto"/>
              <w:rPr>
                <w:rFonts w:ascii="Times New Roman" w:eastAsia="Calibri" w:hAnsi="Times New Roman" w:cs="Times New Roman"/>
              </w:rPr>
            </w:pPr>
            <w:r w:rsidRPr="00111489">
              <w:rPr>
                <w:rFonts w:ascii="Times New Roman" w:eastAsia="Calibri" w:hAnsi="Times New Roman" w:cs="Times New Roman"/>
              </w:rPr>
              <w:t>Сроки и условия  и место поставки товара</w:t>
            </w:r>
          </w:p>
        </w:tc>
        <w:tc>
          <w:tcPr>
            <w:tcW w:w="6809"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spacing w:after="0" w:line="240" w:lineRule="auto"/>
              <w:jc w:val="both"/>
              <w:rPr>
                <w:rFonts w:ascii="Times New Roman" w:eastAsia="Times New Roman" w:hAnsi="Times New Roman" w:cs="Times New Roman"/>
              </w:rPr>
            </w:pPr>
            <w:r w:rsidRPr="00111489">
              <w:rPr>
                <w:rFonts w:ascii="Times New Roman" w:eastAsia="Times New Roman" w:hAnsi="Times New Roman" w:cs="Times New Roman"/>
              </w:rPr>
              <w:t>С даты заключения</w:t>
            </w:r>
            <w:r>
              <w:rPr>
                <w:rFonts w:ascii="Times New Roman" w:eastAsia="Times New Roman" w:hAnsi="Times New Roman" w:cs="Times New Roman"/>
              </w:rPr>
              <w:t xml:space="preserve"> муниципального</w:t>
            </w:r>
            <w:r w:rsidRPr="00111489">
              <w:rPr>
                <w:rFonts w:ascii="Times New Roman" w:eastAsia="Times New Roman" w:hAnsi="Times New Roman" w:cs="Times New Roman"/>
              </w:rPr>
              <w:t xml:space="preserve"> контракта п</w:t>
            </w:r>
            <w:r>
              <w:rPr>
                <w:rFonts w:ascii="Times New Roman" w:eastAsia="Times New Roman" w:hAnsi="Times New Roman" w:cs="Times New Roman"/>
              </w:rPr>
              <w:t xml:space="preserve">о </w:t>
            </w:r>
            <w:r w:rsidR="00C4196C" w:rsidRPr="00C4196C">
              <w:rPr>
                <w:rFonts w:ascii="Times New Roman" w:eastAsia="Times New Roman" w:hAnsi="Times New Roman" w:cs="Times New Roman"/>
              </w:rPr>
              <w:t xml:space="preserve">31 декабря </w:t>
            </w:r>
            <w:r w:rsidRPr="00C4196C">
              <w:rPr>
                <w:rFonts w:ascii="Times New Roman" w:eastAsia="Times New Roman" w:hAnsi="Times New Roman" w:cs="Times New Roman"/>
              </w:rPr>
              <w:t>2015</w:t>
            </w:r>
            <w:r w:rsidRPr="00111489">
              <w:rPr>
                <w:rFonts w:ascii="Times New Roman" w:eastAsia="Times New Roman" w:hAnsi="Times New Roman" w:cs="Times New Roman"/>
              </w:rPr>
              <w:t xml:space="preserve"> года</w:t>
            </w:r>
            <w:r w:rsidR="007A3737">
              <w:rPr>
                <w:rFonts w:ascii="Times New Roman" w:eastAsia="Times New Roman" w:hAnsi="Times New Roman" w:cs="Times New Roman"/>
              </w:rPr>
              <w:t xml:space="preserve"> </w:t>
            </w:r>
            <w:r w:rsidRPr="00111489">
              <w:rPr>
                <w:rFonts w:ascii="Times New Roman" w:eastAsia="Times New Roman" w:hAnsi="Times New Roman" w:cs="Times New Roman"/>
              </w:rPr>
              <w:t>(включительно). Заправка транспортных средств за</w:t>
            </w:r>
            <w:r w:rsidR="00C4196C">
              <w:rPr>
                <w:rFonts w:ascii="Times New Roman" w:eastAsia="Times New Roman" w:hAnsi="Times New Roman" w:cs="Times New Roman"/>
              </w:rPr>
              <w:t xml:space="preserve">казчика ГСМ - автобензином АИ-95, </w:t>
            </w:r>
            <w:r w:rsidRPr="00111489">
              <w:rPr>
                <w:rFonts w:ascii="Times New Roman" w:eastAsia="Times New Roman" w:hAnsi="Times New Roman" w:cs="Times New Roman"/>
              </w:rPr>
              <w:t>осуществляется по мере необходимости Заказчика по месту доставки с использованием электронных топливных карт.</w:t>
            </w:r>
          </w:p>
          <w:p w:rsidR="000339F2" w:rsidRPr="00111489" w:rsidRDefault="000339F2" w:rsidP="00A81624">
            <w:pPr>
              <w:spacing w:after="0" w:line="240" w:lineRule="auto"/>
              <w:jc w:val="both"/>
              <w:rPr>
                <w:rFonts w:ascii="Times New Roman" w:eastAsia="Times New Roman" w:hAnsi="Times New Roman" w:cs="Times New Roman"/>
              </w:rPr>
            </w:pPr>
            <w:r w:rsidRPr="00111489">
              <w:rPr>
                <w:rFonts w:ascii="Times New Roman" w:eastAsia="Times New Roman" w:hAnsi="Times New Roman" w:cs="Times New Roman"/>
              </w:rPr>
              <w:t>Количество поставляемого товара: Количество товара остается неизменным, в соответствии с техническим заданием.</w:t>
            </w:r>
          </w:p>
          <w:p w:rsidR="000339F2" w:rsidRPr="00111489" w:rsidRDefault="000339F2" w:rsidP="00A81624">
            <w:pPr>
              <w:spacing w:after="0" w:line="240" w:lineRule="auto"/>
              <w:jc w:val="both"/>
              <w:rPr>
                <w:rFonts w:ascii="Times New Roman" w:eastAsia="Times New Roman" w:hAnsi="Times New Roman" w:cs="Times New Roman"/>
              </w:rPr>
            </w:pPr>
            <w:r w:rsidRPr="00111489">
              <w:rPr>
                <w:rFonts w:ascii="Times New Roman" w:eastAsia="Times New Roman" w:hAnsi="Times New Roman" w:cs="Times New Roman"/>
              </w:rPr>
              <w:t xml:space="preserve">Поставка товара производится путем выборки (самовывоза) товара Заказчиком, по мере необходимости, с использованием карт только в торговых точках (автозаправочных станциях) поставщика. Торговые точки (автозаправочные станции) (далее - «АЗС») должны располагаться на территории </w:t>
            </w:r>
            <w:r>
              <w:rPr>
                <w:rFonts w:ascii="Times New Roman" w:eastAsia="Times New Roman" w:hAnsi="Times New Roman" w:cs="Times New Roman"/>
              </w:rPr>
              <w:t>Ардатовского района</w:t>
            </w:r>
            <w:r w:rsidRPr="00111489">
              <w:rPr>
                <w:rFonts w:ascii="Times New Roman" w:eastAsia="Times New Roman" w:hAnsi="Times New Roman" w:cs="Times New Roman"/>
              </w:rPr>
              <w:t xml:space="preserve">, г. </w:t>
            </w:r>
            <w:r>
              <w:rPr>
                <w:rFonts w:ascii="Times New Roman" w:eastAsia="Times New Roman" w:hAnsi="Times New Roman" w:cs="Times New Roman"/>
              </w:rPr>
              <w:t>Ардатов</w:t>
            </w:r>
            <w:r w:rsidRPr="00111489">
              <w:rPr>
                <w:rFonts w:ascii="Times New Roman" w:eastAsia="Times New Roman" w:hAnsi="Times New Roman" w:cs="Times New Roman"/>
              </w:rPr>
              <w:t xml:space="preserve"> </w:t>
            </w:r>
            <w:r>
              <w:rPr>
                <w:rFonts w:ascii="Times New Roman" w:eastAsia="Times New Roman" w:hAnsi="Times New Roman" w:cs="Times New Roman"/>
              </w:rPr>
              <w:t>Республики Мордовия</w:t>
            </w:r>
            <w:r w:rsidRPr="00111489">
              <w:rPr>
                <w:rFonts w:ascii="Times New Roman" w:eastAsia="Times New Roman" w:hAnsi="Times New Roman" w:cs="Times New Roman"/>
              </w:rPr>
              <w:t xml:space="preserve">. Получение товара осуществляется на АЗС с использованием электронных топливных карт. Поставка электронных топливных карт по адресу: </w:t>
            </w:r>
            <w:r w:rsidRPr="00777B83">
              <w:rPr>
                <w:rFonts w:ascii="Times New Roman" w:hAnsi="Times New Roman" w:cs="Times New Roman"/>
                <w:iCs/>
              </w:rPr>
              <w:t>431860</w:t>
            </w:r>
            <w:r w:rsidRPr="00777B83">
              <w:rPr>
                <w:rFonts w:ascii="Times New Roman" w:hAnsi="Times New Roman" w:cs="Times New Roman"/>
                <w:i/>
                <w:iCs/>
              </w:rPr>
              <w:t xml:space="preserve"> </w:t>
            </w:r>
            <w:r w:rsidRPr="00777B83">
              <w:rPr>
                <w:rFonts w:ascii="Times New Roman" w:hAnsi="Times New Roman" w:cs="Times New Roman"/>
              </w:rPr>
              <w:t>Республика</w:t>
            </w:r>
            <w:r w:rsidRPr="00777B83">
              <w:rPr>
                <w:rFonts w:ascii="Times New Roman" w:hAnsi="Times New Roman" w:cs="Times New Roman"/>
                <w:color w:val="000000"/>
              </w:rPr>
              <w:t xml:space="preserve"> Мордовия, Ардатовский район, г. Ардатов, ул. Комсомольская, д.121.</w:t>
            </w:r>
            <w:r>
              <w:rPr>
                <w:rFonts w:ascii="Times New Roman" w:eastAsia="Times New Roman" w:hAnsi="Times New Roman" w:cs="Times New Roman"/>
              </w:rPr>
              <w:t xml:space="preserve"> </w:t>
            </w:r>
            <w:r w:rsidRPr="00111489">
              <w:rPr>
                <w:rFonts w:ascii="Times New Roman" w:eastAsia="Times New Roman" w:hAnsi="Times New Roman" w:cs="Times New Roman"/>
              </w:rPr>
              <w:t>Доставка электронных топливных карт производится единой партией в течение 2-х (двух) рабочих дней с даты заключения муниципального контракта. Доставка производится Поставщиком.</w:t>
            </w:r>
          </w:p>
        </w:tc>
      </w:tr>
      <w:tr w:rsidR="000339F2" w:rsidRPr="00111489" w:rsidTr="00A81624">
        <w:trPr>
          <w:trHeight w:val="970"/>
        </w:trPr>
        <w:tc>
          <w:tcPr>
            <w:tcW w:w="568"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spacing w:after="0"/>
              <w:jc w:val="both"/>
              <w:rPr>
                <w:rFonts w:ascii="Times New Roman" w:eastAsia="Calibri" w:hAnsi="Times New Roman" w:cs="Times New Roman"/>
                <w:highlight w:val="yellow"/>
              </w:rPr>
            </w:pPr>
            <w:r w:rsidRPr="00111489">
              <w:rPr>
                <w:rFonts w:ascii="Times New Roman" w:eastAsia="Calibri" w:hAnsi="Times New Roman" w:cs="Times New Roman"/>
              </w:rPr>
              <w:t>9</w:t>
            </w:r>
          </w:p>
        </w:tc>
        <w:tc>
          <w:tcPr>
            <w:tcW w:w="2268"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widowControl w:val="0"/>
              <w:suppressLineNumbers/>
              <w:suppressAutoHyphens/>
              <w:autoSpaceDE w:val="0"/>
              <w:autoSpaceDN w:val="0"/>
              <w:spacing w:after="0" w:line="240" w:lineRule="auto"/>
              <w:rPr>
                <w:rFonts w:ascii="Times New Roman" w:eastAsia="Calibri" w:hAnsi="Times New Roman" w:cs="Times New Roman"/>
              </w:rPr>
            </w:pPr>
            <w:r w:rsidRPr="00111489">
              <w:rPr>
                <w:rFonts w:ascii="Times New Roman" w:eastAsia="Calibri" w:hAnsi="Times New Roman" w:cs="Times New Roman"/>
              </w:rPr>
              <w:t>Требования к сроку и (или) объему предоставления гарантий качества</w:t>
            </w:r>
          </w:p>
        </w:tc>
        <w:tc>
          <w:tcPr>
            <w:tcW w:w="6809"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autoSpaceDE w:val="0"/>
              <w:autoSpaceDN w:val="0"/>
              <w:spacing w:after="0" w:line="240" w:lineRule="auto"/>
              <w:jc w:val="both"/>
              <w:rPr>
                <w:rFonts w:ascii="Times New Roman" w:eastAsia="Calibri" w:hAnsi="Times New Roman" w:cs="Times New Roman"/>
              </w:rPr>
            </w:pPr>
            <w:r w:rsidRPr="00111489">
              <w:rPr>
                <w:rFonts w:ascii="Times New Roman" w:eastAsia="Calibri" w:hAnsi="Times New Roman" w:cs="Times New Roman"/>
              </w:rPr>
              <w:t xml:space="preserve"> Согласно условиям технического задания, а также проекта муниципального контракта настоящей документации об электронном аукционе.  </w:t>
            </w:r>
          </w:p>
        </w:tc>
      </w:tr>
      <w:tr w:rsidR="000339F2" w:rsidRPr="00111489" w:rsidTr="00A81624">
        <w:trPr>
          <w:trHeight w:val="970"/>
        </w:trPr>
        <w:tc>
          <w:tcPr>
            <w:tcW w:w="568"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spacing w:after="0"/>
              <w:jc w:val="both"/>
              <w:rPr>
                <w:rFonts w:ascii="Times New Roman" w:eastAsia="Calibri" w:hAnsi="Times New Roman" w:cs="Times New Roman"/>
              </w:rPr>
            </w:pPr>
            <w:r w:rsidRPr="00111489">
              <w:rPr>
                <w:rFonts w:ascii="Times New Roman" w:eastAsia="Calibri" w:hAnsi="Times New Roman" w:cs="Times New Roman"/>
              </w:rPr>
              <w:t>10</w:t>
            </w:r>
          </w:p>
        </w:tc>
        <w:tc>
          <w:tcPr>
            <w:tcW w:w="2268"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widowControl w:val="0"/>
              <w:tabs>
                <w:tab w:val="left" w:pos="0"/>
              </w:tabs>
              <w:suppressAutoHyphens/>
              <w:spacing w:after="0" w:line="100" w:lineRule="atLeast"/>
              <w:rPr>
                <w:rFonts w:ascii="Times New Roman" w:eastAsia="Arial" w:hAnsi="Times New Roman" w:cs="Times New Roman"/>
                <w:kern w:val="1"/>
                <w:lang w:eastAsia="ar-SA"/>
              </w:rPr>
            </w:pPr>
            <w:r w:rsidRPr="00111489">
              <w:rPr>
                <w:rFonts w:ascii="Times New Roman" w:eastAsia="Arial" w:hAnsi="Times New Roman" w:cs="Times New Roman"/>
                <w:kern w:val="1"/>
                <w:lang w:eastAsia="ar-SA"/>
              </w:rPr>
              <w:t>Место и порядок подачи заявок на участие в электронном аукционе</w:t>
            </w:r>
          </w:p>
        </w:tc>
        <w:tc>
          <w:tcPr>
            <w:tcW w:w="6809" w:type="dxa"/>
            <w:tcBorders>
              <w:top w:val="single" w:sz="4" w:space="0" w:color="auto"/>
              <w:left w:val="single" w:sz="4" w:space="0" w:color="auto"/>
              <w:bottom w:val="single" w:sz="4" w:space="0" w:color="auto"/>
              <w:right w:val="single" w:sz="4" w:space="0" w:color="auto"/>
            </w:tcBorders>
            <w:vAlign w:val="center"/>
          </w:tcPr>
          <w:p w:rsidR="000339F2" w:rsidRPr="00111489" w:rsidRDefault="000339F2" w:rsidP="00A81624">
            <w:pPr>
              <w:widowControl w:val="0"/>
              <w:tabs>
                <w:tab w:val="left" w:pos="9355"/>
              </w:tabs>
              <w:suppressAutoHyphens/>
              <w:snapToGrid w:val="0"/>
              <w:spacing w:after="0" w:line="100" w:lineRule="atLeast"/>
              <w:jc w:val="both"/>
              <w:rPr>
                <w:rFonts w:ascii="Times New Roman" w:eastAsia="Arial" w:hAnsi="Times New Roman" w:cs="Times New Roman"/>
                <w:b/>
                <w:color w:val="000000"/>
                <w:kern w:val="1"/>
                <w:lang w:eastAsia="ar-SA"/>
              </w:rPr>
            </w:pPr>
            <w:r w:rsidRPr="00111489">
              <w:rPr>
                <w:rFonts w:ascii="Times New Roman" w:eastAsia="Arial" w:hAnsi="Times New Roman" w:cs="Times New Roman"/>
                <w:color w:val="000000"/>
                <w:kern w:val="1"/>
                <w:lang w:eastAsia="ar-SA"/>
              </w:rPr>
              <w:t xml:space="preserve">Место подачи заявок на участие в аукционе: электронная площадка в информационно-телекоммуникационной сети «Интернет»  </w:t>
            </w:r>
            <w:r w:rsidRPr="00111489">
              <w:rPr>
                <w:rFonts w:ascii="Times New Roman" w:eastAsia="Arial" w:hAnsi="Times New Roman" w:cs="Times New Roman"/>
                <w:color w:val="0000CC"/>
                <w:kern w:val="1"/>
                <w:u w:val="single"/>
                <w:lang w:eastAsia="ar-SA"/>
              </w:rPr>
              <w:t>sberbank-ast.ru</w:t>
            </w:r>
            <w:r w:rsidRPr="00111489">
              <w:rPr>
                <w:rFonts w:ascii="Times New Roman" w:eastAsia="Arial" w:hAnsi="Times New Roman" w:cs="Times New Roman"/>
                <w:color w:val="000000"/>
                <w:kern w:val="1"/>
                <w:lang w:eastAsia="ar-SA"/>
              </w:rPr>
              <w:t xml:space="preserve">. Заявка подается оператору электронной площадки в порядке, определенном оператором электронной площадки, информация о котором размещена по адресу </w:t>
            </w:r>
            <w:r w:rsidRPr="00111489">
              <w:rPr>
                <w:rFonts w:ascii="Times New Roman" w:eastAsia="Arial" w:hAnsi="Times New Roman" w:cs="Times New Roman"/>
                <w:color w:val="0000CC"/>
                <w:kern w:val="1"/>
                <w:u w:val="single"/>
                <w:lang w:eastAsia="ar-SA"/>
              </w:rPr>
              <w:t>https://www.sberbank</w:t>
            </w:r>
          </w:p>
        </w:tc>
      </w:tr>
      <w:tr w:rsidR="000339F2" w:rsidRPr="00607E47" w:rsidTr="00A81624">
        <w:trPr>
          <w:trHeight w:val="983"/>
        </w:trPr>
        <w:tc>
          <w:tcPr>
            <w:tcW w:w="568"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spacing w:after="0"/>
              <w:jc w:val="both"/>
              <w:rPr>
                <w:rFonts w:ascii="Times New Roman" w:eastAsia="Calibri" w:hAnsi="Times New Roman" w:cs="Times New Roman"/>
              </w:rPr>
            </w:pPr>
            <w:r w:rsidRPr="00111489">
              <w:rPr>
                <w:rFonts w:ascii="Times New Roman" w:eastAsia="Calibri" w:hAnsi="Times New Roman" w:cs="Times New Roman"/>
              </w:rPr>
              <w:t>11</w:t>
            </w:r>
          </w:p>
        </w:tc>
        <w:tc>
          <w:tcPr>
            <w:tcW w:w="2268"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widowControl w:val="0"/>
              <w:suppressLineNumbers/>
              <w:suppressAutoHyphens/>
              <w:autoSpaceDE w:val="0"/>
              <w:autoSpaceDN w:val="0"/>
              <w:spacing w:after="0" w:line="240" w:lineRule="auto"/>
              <w:rPr>
                <w:rFonts w:ascii="Times New Roman" w:eastAsia="Calibri" w:hAnsi="Times New Roman" w:cs="Times New Roman"/>
              </w:rPr>
            </w:pPr>
            <w:r w:rsidRPr="00111489">
              <w:rPr>
                <w:rFonts w:ascii="Times New Roman" w:eastAsia="Calibri" w:hAnsi="Times New Roman" w:cs="Times New Roman"/>
              </w:rPr>
              <w:t xml:space="preserve">Размер обеспечения заявки на участие в электронном аукционе   </w:t>
            </w:r>
          </w:p>
        </w:tc>
        <w:tc>
          <w:tcPr>
            <w:tcW w:w="6809" w:type="dxa"/>
            <w:tcBorders>
              <w:top w:val="single" w:sz="4" w:space="0" w:color="auto"/>
              <w:left w:val="single" w:sz="4" w:space="0" w:color="auto"/>
              <w:bottom w:val="single" w:sz="4" w:space="0" w:color="auto"/>
              <w:right w:val="single" w:sz="4" w:space="0" w:color="auto"/>
            </w:tcBorders>
          </w:tcPr>
          <w:p w:rsidR="000339F2" w:rsidRPr="00C4196C" w:rsidRDefault="000339F2" w:rsidP="00A81624">
            <w:pPr>
              <w:suppressAutoHyphens/>
              <w:autoSpaceDE w:val="0"/>
              <w:snapToGrid w:val="0"/>
              <w:spacing w:after="0" w:line="100" w:lineRule="atLeast"/>
              <w:jc w:val="both"/>
              <w:rPr>
                <w:rFonts w:ascii="Times New Roman" w:eastAsia="Arial" w:hAnsi="Times New Roman" w:cs="Times New Roman"/>
                <w:b/>
                <w:kern w:val="1"/>
                <w:lang w:eastAsia="ar-SA"/>
              </w:rPr>
            </w:pPr>
            <w:r w:rsidRPr="00607E47">
              <w:rPr>
                <w:rFonts w:ascii="Times New Roman" w:eastAsia="Arial" w:hAnsi="Times New Roman" w:cs="Times New Roman"/>
                <w:kern w:val="1"/>
                <w:lang w:eastAsia="ar-SA"/>
              </w:rPr>
              <w:t xml:space="preserve">Обеспечение заявки на участие в электронном аукционе устанавливается в размере </w:t>
            </w:r>
            <w:r w:rsidRPr="00607E47">
              <w:rPr>
                <w:rFonts w:ascii="Times New Roman" w:eastAsia="Arial" w:hAnsi="Times New Roman" w:cs="Times New Roman"/>
                <w:b/>
                <w:kern w:val="1"/>
                <w:lang w:eastAsia="ar-SA"/>
              </w:rPr>
              <w:t>1% (один) процент</w:t>
            </w:r>
            <w:r w:rsidR="00C4196C">
              <w:rPr>
                <w:rFonts w:ascii="Times New Roman" w:eastAsia="Arial" w:hAnsi="Times New Roman" w:cs="Times New Roman"/>
                <w:b/>
                <w:kern w:val="1"/>
                <w:lang w:eastAsia="ar-SA"/>
              </w:rPr>
              <w:t xml:space="preserve"> </w:t>
            </w:r>
            <w:r w:rsidRPr="00607E47">
              <w:rPr>
                <w:rFonts w:ascii="Times New Roman" w:eastAsia="Arial" w:hAnsi="Times New Roman" w:cs="Times New Roman"/>
                <w:b/>
                <w:kern w:val="1"/>
                <w:lang w:eastAsia="ar-SA"/>
              </w:rPr>
              <w:t>начальной максимальной цены контракта (цены лота), что составляет:</w:t>
            </w:r>
            <w:r w:rsidR="00C4196C">
              <w:rPr>
                <w:rFonts w:ascii="Times New Roman" w:eastAsia="Arial" w:hAnsi="Times New Roman" w:cs="Times New Roman"/>
                <w:b/>
                <w:kern w:val="1"/>
                <w:lang w:eastAsia="ar-SA"/>
              </w:rPr>
              <w:t xml:space="preserve"> 1123,20 </w:t>
            </w:r>
            <w:r w:rsidRPr="00B71ECC">
              <w:rPr>
                <w:rFonts w:ascii="Times New Roman" w:eastAsia="Arial" w:hAnsi="Times New Roman" w:cs="Times New Roman"/>
                <w:kern w:val="1"/>
                <w:lang w:eastAsia="ar-SA"/>
              </w:rPr>
              <w:t>(</w:t>
            </w:r>
            <w:r w:rsidR="00C4196C">
              <w:rPr>
                <w:rFonts w:ascii="Times New Roman" w:eastAsia="Arial" w:hAnsi="Times New Roman" w:cs="Times New Roman"/>
                <w:kern w:val="1"/>
                <w:lang w:eastAsia="ar-SA"/>
              </w:rPr>
              <w:t>одна тысяча сто двадцать три рубля 20 копеек</w:t>
            </w:r>
            <w:r w:rsidRPr="00B71ECC">
              <w:rPr>
                <w:rFonts w:ascii="Times New Roman" w:eastAsia="Arial" w:hAnsi="Times New Roman" w:cs="Times New Roman"/>
                <w:kern w:val="1"/>
                <w:lang w:eastAsia="ar-SA"/>
              </w:rPr>
              <w:t>).</w:t>
            </w:r>
          </w:p>
          <w:p w:rsidR="000339F2" w:rsidRPr="00607E47" w:rsidRDefault="000339F2" w:rsidP="00A81624">
            <w:pPr>
              <w:spacing w:after="0" w:line="240" w:lineRule="auto"/>
              <w:jc w:val="both"/>
              <w:rPr>
                <w:rFonts w:ascii="Times New Roman" w:eastAsia="Calibri" w:hAnsi="Times New Roman" w:cs="Times New Roman"/>
              </w:rPr>
            </w:pPr>
            <w:r w:rsidRPr="00607E47">
              <w:rPr>
                <w:rFonts w:ascii="Times New Roman" w:eastAsia="Calibri" w:hAnsi="Times New Roman" w:cs="Times New Roman"/>
              </w:rPr>
              <w:t xml:space="preserve">Обеспечение заявки на участие в аукционе перечисляется на расчетный счет оператора ЭТП. </w:t>
            </w:r>
          </w:p>
          <w:p w:rsidR="000339F2" w:rsidRPr="00607E47" w:rsidRDefault="000339F2" w:rsidP="00A81624">
            <w:pPr>
              <w:spacing w:after="0" w:line="240" w:lineRule="auto"/>
              <w:jc w:val="both"/>
              <w:rPr>
                <w:rFonts w:ascii="Times New Roman" w:eastAsia="Calibri" w:hAnsi="Times New Roman" w:cs="Times New Roman"/>
                <w:color w:val="000000"/>
              </w:rPr>
            </w:pPr>
            <w:r w:rsidRPr="00607E47">
              <w:rPr>
                <w:rFonts w:ascii="Times New Roman" w:eastAsia="Calibri" w:hAnsi="Times New Roman" w:cs="Times New Roman"/>
              </w:rPr>
              <w:t xml:space="preserve">Реквизиты счета для внесения денежных средств в качестве обеспечения заявок участников электронного аукциона: средства обеспечения заявок перечисляются по банковским реквизитам оператора электронной площадки в соответствии с инструкцией, находящейся по адресу </w:t>
            </w:r>
            <w:r w:rsidRPr="00607E47">
              <w:rPr>
                <w:rFonts w:ascii="Times New Roman" w:eastAsia="Calibri" w:hAnsi="Times New Roman" w:cs="Times New Roman"/>
                <w:color w:val="0000FF"/>
                <w:u w:val="single"/>
              </w:rPr>
              <w:t>https://www.sberbank-ast.ru</w:t>
            </w:r>
            <w:r w:rsidRPr="00607E47">
              <w:rPr>
                <w:rFonts w:ascii="Times New Roman" w:eastAsia="Calibri" w:hAnsi="Times New Roman" w:cs="Times New Roman"/>
              </w:rPr>
              <w:t xml:space="preserve">  .</w:t>
            </w:r>
          </w:p>
        </w:tc>
      </w:tr>
      <w:tr w:rsidR="000339F2" w:rsidRPr="00111489" w:rsidTr="00A81624">
        <w:trPr>
          <w:trHeight w:val="983"/>
        </w:trPr>
        <w:tc>
          <w:tcPr>
            <w:tcW w:w="568"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spacing w:after="0"/>
              <w:jc w:val="both"/>
              <w:rPr>
                <w:rFonts w:ascii="Times New Roman" w:eastAsia="Calibri" w:hAnsi="Times New Roman" w:cs="Times New Roman"/>
              </w:rPr>
            </w:pPr>
            <w:r w:rsidRPr="00111489">
              <w:rPr>
                <w:rFonts w:ascii="Times New Roman" w:eastAsia="Calibri" w:hAnsi="Times New Roman" w:cs="Times New Roman"/>
              </w:rPr>
              <w:t>12</w:t>
            </w:r>
          </w:p>
        </w:tc>
        <w:tc>
          <w:tcPr>
            <w:tcW w:w="2268"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widowControl w:val="0"/>
              <w:suppressLineNumbers/>
              <w:suppressAutoHyphens/>
              <w:autoSpaceDE w:val="0"/>
              <w:autoSpaceDN w:val="0"/>
              <w:spacing w:after="0" w:line="240" w:lineRule="auto"/>
              <w:rPr>
                <w:rFonts w:ascii="Times New Roman" w:eastAsia="Calibri" w:hAnsi="Times New Roman" w:cs="Times New Roman"/>
              </w:rPr>
            </w:pPr>
            <w:r w:rsidRPr="00111489">
              <w:rPr>
                <w:rFonts w:ascii="Times New Roman" w:eastAsia="Calibri" w:hAnsi="Times New Roman" w:cs="Times New Roman"/>
              </w:rPr>
              <w:t>Требования к Участникам процедуры закупки</w:t>
            </w:r>
          </w:p>
        </w:tc>
        <w:tc>
          <w:tcPr>
            <w:tcW w:w="6809"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spacing w:after="0" w:line="240" w:lineRule="atLeast"/>
              <w:jc w:val="both"/>
              <w:rPr>
                <w:rFonts w:ascii="Times New Roman" w:eastAsia="Times New Roman" w:hAnsi="Times New Roman" w:cs="Times New Roman"/>
              </w:rPr>
            </w:pPr>
            <w:r w:rsidRPr="00111489">
              <w:rPr>
                <w:rFonts w:ascii="Times New Roman" w:eastAsia="Times New Roman" w:hAnsi="Times New Roman" w:cs="Times New Roman"/>
              </w:rPr>
              <w:t>В соответствии со статьей 31</w:t>
            </w:r>
            <w:r w:rsidRPr="00111489">
              <w:rPr>
                <w:rFonts w:ascii="Times New Roman" w:eastAsia="Calibri" w:hAnsi="Times New Roman" w:cs="Times New Roman"/>
              </w:rPr>
              <w:t>Федерального закона от 05.04.2013 N 44-ФЗ</w:t>
            </w:r>
            <w:r w:rsidRPr="00111489">
              <w:rPr>
                <w:rFonts w:ascii="Times New Roman" w:eastAsia="Times New Roman" w:hAnsi="Times New Roman" w:cs="Times New Roman"/>
              </w:rPr>
              <w:t>.</w:t>
            </w:r>
          </w:p>
          <w:p w:rsidR="000339F2" w:rsidRPr="00111489" w:rsidRDefault="000339F2" w:rsidP="00A81624">
            <w:pPr>
              <w:spacing w:after="0" w:line="240" w:lineRule="atLeast"/>
              <w:jc w:val="both"/>
              <w:rPr>
                <w:rFonts w:ascii="Times New Roman" w:eastAsia="Calibri" w:hAnsi="Times New Roman" w:cs="Times New Roman"/>
                <w:color w:val="0000CC"/>
                <w:spacing w:val="-11"/>
                <w:u w:val="single"/>
              </w:rPr>
            </w:pPr>
            <w:r w:rsidRPr="00111489">
              <w:rPr>
                <w:rFonts w:ascii="Times New Roman" w:eastAsia="Calibri" w:hAnsi="Times New Roman" w:cs="Times New Roman"/>
                <w:color w:val="0000CC"/>
                <w:spacing w:val="-11"/>
                <w:u w:val="single"/>
              </w:rPr>
              <w:t>Отсутствие в Реестре недобросовестных поставщиков сведений об участнике закупки – требование установлено.</w:t>
            </w:r>
          </w:p>
        </w:tc>
      </w:tr>
      <w:tr w:rsidR="000339F2" w:rsidRPr="00111489" w:rsidTr="00A81624">
        <w:trPr>
          <w:trHeight w:val="983"/>
        </w:trPr>
        <w:tc>
          <w:tcPr>
            <w:tcW w:w="568"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spacing w:after="0"/>
              <w:jc w:val="both"/>
              <w:rPr>
                <w:rFonts w:ascii="Times New Roman" w:eastAsia="Calibri" w:hAnsi="Times New Roman" w:cs="Times New Roman"/>
              </w:rPr>
            </w:pPr>
            <w:r w:rsidRPr="00111489">
              <w:rPr>
                <w:rFonts w:ascii="Times New Roman" w:eastAsia="Calibri" w:hAnsi="Times New Roman" w:cs="Times New Roman"/>
              </w:rPr>
              <w:t>13</w:t>
            </w:r>
          </w:p>
        </w:tc>
        <w:tc>
          <w:tcPr>
            <w:tcW w:w="2268"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widowControl w:val="0"/>
              <w:suppressLineNumbers/>
              <w:suppressAutoHyphens/>
              <w:autoSpaceDE w:val="0"/>
              <w:autoSpaceDN w:val="0"/>
              <w:spacing w:after="0" w:line="240" w:lineRule="auto"/>
              <w:rPr>
                <w:rFonts w:ascii="Times New Roman" w:eastAsia="Calibri" w:hAnsi="Times New Roman" w:cs="Times New Roman"/>
              </w:rPr>
            </w:pPr>
            <w:r w:rsidRPr="00111489">
              <w:rPr>
                <w:rFonts w:ascii="Times New Roman" w:eastAsia="Calibri" w:hAnsi="Times New Roman" w:cs="Times New Roman"/>
              </w:rPr>
              <w:t xml:space="preserve">Срок подачи заявок на участие в электронном аукционе  </w:t>
            </w:r>
          </w:p>
        </w:tc>
        <w:tc>
          <w:tcPr>
            <w:tcW w:w="6809" w:type="dxa"/>
            <w:tcBorders>
              <w:top w:val="single" w:sz="4" w:space="0" w:color="auto"/>
              <w:left w:val="single" w:sz="4" w:space="0" w:color="auto"/>
              <w:bottom w:val="single" w:sz="4" w:space="0" w:color="auto"/>
              <w:right w:val="single" w:sz="4" w:space="0" w:color="auto"/>
            </w:tcBorders>
          </w:tcPr>
          <w:p w:rsidR="000339F2" w:rsidRPr="00EC7C12" w:rsidRDefault="007A3737" w:rsidP="00A81624">
            <w:pPr>
              <w:autoSpaceDE w:val="0"/>
              <w:autoSpaceDN w:val="0"/>
              <w:spacing w:after="0" w:line="240" w:lineRule="auto"/>
              <w:jc w:val="both"/>
              <w:rPr>
                <w:rFonts w:ascii="Times New Roman" w:eastAsia="Calibri" w:hAnsi="Times New Roman" w:cs="Times New Roman"/>
              </w:rPr>
            </w:pPr>
            <w:r w:rsidRPr="00EC7C12">
              <w:rPr>
                <w:rFonts w:ascii="Times New Roman" w:eastAsia="Calibri" w:hAnsi="Times New Roman" w:cs="Times New Roman"/>
              </w:rPr>
              <w:t>Начало: «</w:t>
            </w:r>
            <w:r w:rsidR="00EC7C12">
              <w:rPr>
                <w:rFonts w:ascii="Times New Roman" w:eastAsia="Calibri" w:hAnsi="Times New Roman" w:cs="Times New Roman"/>
              </w:rPr>
              <w:t>0</w:t>
            </w:r>
            <w:r w:rsidRPr="00EC7C12">
              <w:rPr>
                <w:rFonts w:ascii="Times New Roman" w:eastAsia="Calibri" w:hAnsi="Times New Roman" w:cs="Times New Roman"/>
              </w:rPr>
              <w:t xml:space="preserve">2» июня </w:t>
            </w:r>
            <w:r w:rsidR="000339F2" w:rsidRPr="00EC7C12">
              <w:rPr>
                <w:rFonts w:ascii="Times New Roman" w:eastAsia="Calibri" w:hAnsi="Times New Roman" w:cs="Times New Roman"/>
              </w:rPr>
              <w:t xml:space="preserve">2015 года </w:t>
            </w:r>
            <w:r w:rsidRPr="00EC7C12">
              <w:rPr>
                <w:rFonts w:ascii="Times New Roman" w:eastAsia="Calibri" w:hAnsi="Times New Roman" w:cs="Times New Roman"/>
              </w:rPr>
              <w:t>10</w:t>
            </w:r>
            <w:r w:rsidR="000339F2" w:rsidRPr="00EC7C12">
              <w:rPr>
                <w:rFonts w:ascii="Times New Roman" w:eastAsia="Calibri" w:hAnsi="Times New Roman" w:cs="Times New Roman"/>
              </w:rPr>
              <w:t>:00 час</w:t>
            </w:r>
          </w:p>
          <w:p w:rsidR="000339F2" w:rsidRPr="00A81624" w:rsidRDefault="000339F2" w:rsidP="00A81624">
            <w:pPr>
              <w:autoSpaceDE w:val="0"/>
              <w:autoSpaceDN w:val="0"/>
              <w:spacing w:after="0" w:line="240" w:lineRule="auto"/>
              <w:jc w:val="both"/>
              <w:rPr>
                <w:rFonts w:ascii="Times New Roman" w:eastAsia="Calibri" w:hAnsi="Times New Roman" w:cs="Times New Roman"/>
              </w:rPr>
            </w:pPr>
            <w:r w:rsidRPr="00EC7C12">
              <w:rPr>
                <w:rFonts w:ascii="Times New Roman" w:eastAsia="Calibri" w:hAnsi="Times New Roman" w:cs="Times New Roman"/>
              </w:rPr>
              <w:t>Окончание: «</w:t>
            </w:r>
            <w:r w:rsidR="00EC7C12">
              <w:rPr>
                <w:rFonts w:ascii="Times New Roman" w:eastAsia="Calibri" w:hAnsi="Times New Roman" w:cs="Times New Roman"/>
              </w:rPr>
              <w:t>0</w:t>
            </w:r>
            <w:r w:rsidR="00EC7C12" w:rsidRPr="00EC7C12">
              <w:rPr>
                <w:rFonts w:ascii="Times New Roman" w:eastAsia="Calibri" w:hAnsi="Times New Roman" w:cs="Times New Roman"/>
              </w:rPr>
              <w:t>8» июня 2015 года в 10</w:t>
            </w:r>
            <w:r w:rsidRPr="00EC7C12">
              <w:rPr>
                <w:rFonts w:ascii="Times New Roman" w:eastAsia="Calibri" w:hAnsi="Times New Roman" w:cs="Times New Roman"/>
              </w:rPr>
              <w:t>:00 час</w:t>
            </w:r>
          </w:p>
          <w:p w:rsidR="000339F2" w:rsidRPr="00A81624" w:rsidRDefault="000339F2" w:rsidP="00A81624">
            <w:pPr>
              <w:autoSpaceDE w:val="0"/>
              <w:autoSpaceDN w:val="0"/>
              <w:spacing w:after="0" w:line="240" w:lineRule="auto"/>
              <w:jc w:val="both"/>
              <w:rPr>
                <w:rFonts w:ascii="Times New Roman" w:eastAsia="Calibri" w:hAnsi="Times New Roman" w:cs="Times New Roman"/>
              </w:rPr>
            </w:pPr>
          </w:p>
        </w:tc>
      </w:tr>
      <w:tr w:rsidR="000339F2" w:rsidRPr="00111489" w:rsidTr="00A81624">
        <w:trPr>
          <w:trHeight w:val="983"/>
        </w:trPr>
        <w:tc>
          <w:tcPr>
            <w:tcW w:w="568"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spacing w:after="0"/>
              <w:jc w:val="both"/>
              <w:rPr>
                <w:rFonts w:ascii="Times New Roman" w:eastAsia="Calibri" w:hAnsi="Times New Roman" w:cs="Times New Roman"/>
              </w:rPr>
            </w:pPr>
            <w:r w:rsidRPr="00111489">
              <w:rPr>
                <w:rFonts w:ascii="Times New Roman" w:eastAsia="Calibri" w:hAnsi="Times New Roman" w:cs="Times New Roman"/>
              </w:rPr>
              <w:t>14</w:t>
            </w:r>
          </w:p>
        </w:tc>
        <w:tc>
          <w:tcPr>
            <w:tcW w:w="2268"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widowControl w:val="0"/>
              <w:suppressLineNumbers/>
              <w:suppressAutoHyphens/>
              <w:autoSpaceDE w:val="0"/>
              <w:autoSpaceDN w:val="0"/>
              <w:spacing w:after="0" w:line="240" w:lineRule="auto"/>
              <w:rPr>
                <w:rFonts w:ascii="Times New Roman" w:eastAsia="Calibri" w:hAnsi="Times New Roman" w:cs="Times New Roman"/>
              </w:rPr>
            </w:pPr>
            <w:r w:rsidRPr="00111489">
              <w:rPr>
                <w:rFonts w:ascii="Times New Roman" w:eastAsia="Calibri" w:hAnsi="Times New Roman" w:cs="Times New Roman"/>
              </w:rPr>
              <w:t>Дата и время окончания срока подачи  разъяснение документации об электронном аукционе</w:t>
            </w:r>
          </w:p>
        </w:tc>
        <w:tc>
          <w:tcPr>
            <w:tcW w:w="6809" w:type="dxa"/>
            <w:tcBorders>
              <w:top w:val="single" w:sz="4" w:space="0" w:color="auto"/>
              <w:left w:val="single" w:sz="4" w:space="0" w:color="auto"/>
              <w:bottom w:val="single" w:sz="4" w:space="0" w:color="auto"/>
              <w:right w:val="single" w:sz="4" w:space="0" w:color="auto"/>
            </w:tcBorders>
          </w:tcPr>
          <w:p w:rsidR="000339F2" w:rsidRPr="00A81624" w:rsidRDefault="000339F2" w:rsidP="00A81624">
            <w:pPr>
              <w:autoSpaceDE w:val="0"/>
              <w:autoSpaceDN w:val="0"/>
              <w:spacing w:after="0" w:line="240" w:lineRule="auto"/>
              <w:jc w:val="both"/>
              <w:rPr>
                <w:rFonts w:ascii="Times New Roman" w:eastAsia="Calibri" w:hAnsi="Times New Roman" w:cs="Times New Roman"/>
              </w:rPr>
            </w:pPr>
            <w:r w:rsidRPr="00EC7C12">
              <w:rPr>
                <w:rFonts w:ascii="Times New Roman" w:eastAsia="Calibri" w:hAnsi="Times New Roman" w:cs="Times New Roman"/>
              </w:rPr>
              <w:t>«</w:t>
            </w:r>
            <w:r w:rsidR="00EC7C12">
              <w:rPr>
                <w:rFonts w:ascii="Times New Roman" w:eastAsia="Calibri" w:hAnsi="Times New Roman" w:cs="Times New Roman"/>
              </w:rPr>
              <w:t>0</w:t>
            </w:r>
            <w:r w:rsidR="00EC7C12" w:rsidRPr="00EC7C12">
              <w:rPr>
                <w:rFonts w:ascii="Times New Roman" w:eastAsia="Calibri" w:hAnsi="Times New Roman" w:cs="Times New Roman"/>
              </w:rPr>
              <w:t xml:space="preserve">4» июня </w:t>
            </w:r>
            <w:r w:rsidRPr="00EC7C12">
              <w:rPr>
                <w:rFonts w:ascii="Times New Roman" w:eastAsia="Calibri" w:hAnsi="Times New Roman" w:cs="Times New Roman"/>
              </w:rPr>
              <w:t>2015 года</w:t>
            </w:r>
            <w:r w:rsidRPr="00A81624">
              <w:rPr>
                <w:rFonts w:ascii="Times New Roman" w:eastAsia="Calibri" w:hAnsi="Times New Roman" w:cs="Times New Roman"/>
              </w:rPr>
              <w:t xml:space="preserve"> </w:t>
            </w:r>
          </w:p>
        </w:tc>
      </w:tr>
      <w:tr w:rsidR="000339F2" w:rsidRPr="00111489" w:rsidTr="00A81624">
        <w:trPr>
          <w:trHeight w:val="983"/>
        </w:trPr>
        <w:tc>
          <w:tcPr>
            <w:tcW w:w="568"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spacing w:after="0"/>
              <w:jc w:val="both"/>
              <w:rPr>
                <w:rFonts w:ascii="Times New Roman" w:eastAsia="Calibri" w:hAnsi="Times New Roman" w:cs="Times New Roman"/>
              </w:rPr>
            </w:pPr>
            <w:r w:rsidRPr="00111489">
              <w:rPr>
                <w:rFonts w:ascii="Times New Roman" w:eastAsia="Calibri" w:hAnsi="Times New Roman" w:cs="Times New Roman"/>
              </w:rPr>
              <w:t>15</w:t>
            </w:r>
          </w:p>
        </w:tc>
        <w:tc>
          <w:tcPr>
            <w:tcW w:w="2268"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widowControl w:val="0"/>
              <w:suppressLineNumbers/>
              <w:suppressAutoHyphens/>
              <w:autoSpaceDE w:val="0"/>
              <w:autoSpaceDN w:val="0"/>
              <w:spacing w:after="0" w:line="240" w:lineRule="auto"/>
              <w:rPr>
                <w:rFonts w:ascii="Times New Roman" w:eastAsia="Calibri" w:hAnsi="Times New Roman" w:cs="Times New Roman"/>
              </w:rPr>
            </w:pPr>
            <w:r w:rsidRPr="00111489">
              <w:rPr>
                <w:rFonts w:ascii="Times New Roman" w:eastAsia="Calibri" w:hAnsi="Times New Roman" w:cs="Times New Roman"/>
              </w:rPr>
              <w:t>Дата окончания срока рассмотрения  первых частей заявок на участие в электронном аукционе</w:t>
            </w:r>
          </w:p>
        </w:tc>
        <w:tc>
          <w:tcPr>
            <w:tcW w:w="6809" w:type="dxa"/>
            <w:tcBorders>
              <w:top w:val="single" w:sz="4" w:space="0" w:color="auto"/>
              <w:left w:val="single" w:sz="4" w:space="0" w:color="auto"/>
              <w:bottom w:val="single" w:sz="4" w:space="0" w:color="auto"/>
              <w:right w:val="single" w:sz="4" w:space="0" w:color="auto"/>
            </w:tcBorders>
          </w:tcPr>
          <w:p w:rsidR="000339F2" w:rsidRPr="00A81624" w:rsidRDefault="00EC7C12" w:rsidP="00A81624">
            <w:pPr>
              <w:autoSpaceDE w:val="0"/>
              <w:autoSpaceDN w:val="0"/>
              <w:spacing w:after="0" w:line="240" w:lineRule="auto"/>
              <w:jc w:val="both"/>
              <w:rPr>
                <w:rFonts w:ascii="Times New Roman" w:eastAsia="Calibri" w:hAnsi="Times New Roman" w:cs="Times New Roman"/>
              </w:rPr>
            </w:pPr>
            <w:r w:rsidRPr="00EC7C12">
              <w:rPr>
                <w:rFonts w:ascii="Times New Roman" w:eastAsia="Calibri" w:hAnsi="Times New Roman" w:cs="Times New Roman"/>
              </w:rPr>
              <w:t xml:space="preserve">«08» июня </w:t>
            </w:r>
            <w:r w:rsidR="000339F2" w:rsidRPr="00EC7C12">
              <w:rPr>
                <w:rFonts w:ascii="Times New Roman" w:eastAsia="Calibri" w:hAnsi="Times New Roman" w:cs="Times New Roman"/>
              </w:rPr>
              <w:t>2015 года.</w:t>
            </w:r>
            <w:r w:rsidR="000339F2" w:rsidRPr="00A81624">
              <w:rPr>
                <w:rFonts w:ascii="Times New Roman" w:eastAsia="Calibri" w:hAnsi="Times New Roman" w:cs="Times New Roman"/>
              </w:rPr>
              <w:t xml:space="preserve"> </w:t>
            </w:r>
          </w:p>
        </w:tc>
      </w:tr>
      <w:tr w:rsidR="000339F2" w:rsidRPr="00111489" w:rsidTr="00A81624">
        <w:trPr>
          <w:trHeight w:val="1289"/>
        </w:trPr>
        <w:tc>
          <w:tcPr>
            <w:tcW w:w="568"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spacing w:after="0"/>
              <w:jc w:val="both"/>
              <w:rPr>
                <w:rFonts w:ascii="Times New Roman" w:eastAsia="Calibri" w:hAnsi="Times New Roman" w:cs="Times New Roman"/>
              </w:rPr>
            </w:pPr>
            <w:r w:rsidRPr="00111489">
              <w:rPr>
                <w:rFonts w:ascii="Times New Roman" w:eastAsia="Calibri" w:hAnsi="Times New Roman" w:cs="Times New Roman"/>
              </w:rPr>
              <w:t>16</w:t>
            </w:r>
          </w:p>
        </w:tc>
        <w:tc>
          <w:tcPr>
            <w:tcW w:w="2268"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widowControl w:val="0"/>
              <w:suppressLineNumbers/>
              <w:suppressAutoHyphens/>
              <w:autoSpaceDE w:val="0"/>
              <w:autoSpaceDN w:val="0"/>
              <w:spacing w:after="0" w:line="240" w:lineRule="auto"/>
              <w:rPr>
                <w:rFonts w:ascii="Times New Roman" w:eastAsia="Calibri" w:hAnsi="Times New Roman" w:cs="Times New Roman"/>
              </w:rPr>
            </w:pPr>
            <w:r w:rsidRPr="00111489">
              <w:rPr>
                <w:rFonts w:ascii="Times New Roman" w:eastAsia="Calibri" w:hAnsi="Times New Roman" w:cs="Times New Roman"/>
              </w:rPr>
              <w:t xml:space="preserve">Дата проведения  электронного аукциона </w:t>
            </w:r>
          </w:p>
        </w:tc>
        <w:tc>
          <w:tcPr>
            <w:tcW w:w="6809" w:type="dxa"/>
            <w:tcBorders>
              <w:top w:val="single" w:sz="4" w:space="0" w:color="auto"/>
              <w:left w:val="single" w:sz="4" w:space="0" w:color="auto"/>
              <w:bottom w:val="single" w:sz="4" w:space="0" w:color="auto"/>
              <w:right w:val="single" w:sz="4" w:space="0" w:color="auto"/>
            </w:tcBorders>
          </w:tcPr>
          <w:p w:rsidR="000339F2" w:rsidRPr="00EC7C12" w:rsidRDefault="00EC7C12" w:rsidP="00A81624">
            <w:pPr>
              <w:autoSpaceDE w:val="0"/>
              <w:autoSpaceDN w:val="0"/>
              <w:spacing w:after="0" w:line="240" w:lineRule="auto"/>
              <w:jc w:val="both"/>
              <w:rPr>
                <w:rFonts w:ascii="Times New Roman" w:eastAsia="Calibri" w:hAnsi="Times New Roman" w:cs="Times New Roman"/>
              </w:rPr>
            </w:pPr>
            <w:r w:rsidRPr="00EC7C12">
              <w:rPr>
                <w:rFonts w:ascii="Times New Roman" w:eastAsia="Calibri" w:hAnsi="Times New Roman" w:cs="Times New Roman"/>
              </w:rPr>
              <w:t>«11</w:t>
            </w:r>
            <w:r w:rsidR="000339F2" w:rsidRPr="00EC7C12">
              <w:rPr>
                <w:rFonts w:ascii="Times New Roman" w:eastAsia="Calibri" w:hAnsi="Times New Roman" w:cs="Times New Roman"/>
              </w:rPr>
              <w:t>»</w:t>
            </w:r>
            <w:r>
              <w:rPr>
                <w:rFonts w:ascii="Times New Roman" w:eastAsia="Calibri" w:hAnsi="Times New Roman" w:cs="Times New Roman"/>
              </w:rPr>
              <w:t xml:space="preserve"> </w:t>
            </w:r>
            <w:r w:rsidRPr="00EC7C12">
              <w:rPr>
                <w:rFonts w:ascii="Times New Roman" w:eastAsia="Calibri" w:hAnsi="Times New Roman" w:cs="Times New Roman"/>
              </w:rPr>
              <w:t>июня</w:t>
            </w:r>
            <w:r>
              <w:rPr>
                <w:rFonts w:ascii="Times New Roman" w:eastAsia="Calibri" w:hAnsi="Times New Roman" w:cs="Times New Roman"/>
              </w:rPr>
              <w:t xml:space="preserve"> </w:t>
            </w:r>
            <w:r w:rsidR="000339F2" w:rsidRPr="00EC7C12">
              <w:rPr>
                <w:rFonts w:ascii="Times New Roman" w:eastAsia="Calibri" w:hAnsi="Times New Roman" w:cs="Times New Roman"/>
              </w:rPr>
              <w:t>2015 года.</w:t>
            </w:r>
          </w:p>
          <w:p w:rsidR="000339F2" w:rsidRPr="00A81624" w:rsidRDefault="000339F2" w:rsidP="00A81624">
            <w:pPr>
              <w:autoSpaceDE w:val="0"/>
              <w:autoSpaceDN w:val="0"/>
              <w:spacing w:after="0" w:line="240" w:lineRule="auto"/>
              <w:jc w:val="both"/>
              <w:rPr>
                <w:rFonts w:ascii="Times New Roman" w:eastAsia="Calibri" w:hAnsi="Times New Roman" w:cs="Times New Roman"/>
              </w:rPr>
            </w:pPr>
            <w:r w:rsidRPr="00EC7C12">
              <w:rPr>
                <w:rFonts w:ascii="Times New Roman" w:eastAsia="Calibri" w:hAnsi="Times New Roman" w:cs="Times New Roman"/>
              </w:rPr>
              <w:t xml:space="preserve"> Время проведения электронного аукциона назначается Оператором.</w:t>
            </w:r>
          </w:p>
        </w:tc>
      </w:tr>
      <w:tr w:rsidR="000339F2" w:rsidRPr="00111489" w:rsidTr="00A81624">
        <w:trPr>
          <w:trHeight w:val="983"/>
        </w:trPr>
        <w:tc>
          <w:tcPr>
            <w:tcW w:w="568"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spacing w:after="0"/>
              <w:jc w:val="both"/>
              <w:rPr>
                <w:rFonts w:ascii="Times New Roman" w:eastAsia="Calibri" w:hAnsi="Times New Roman" w:cs="Times New Roman"/>
              </w:rPr>
            </w:pPr>
            <w:r w:rsidRPr="00111489">
              <w:rPr>
                <w:rFonts w:ascii="Times New Roman" w:eastAsia="Calibri" w:hAnsi="Times New Roman" w:cs="Times New Roman"/>
              </w:rPr>
              <w:t>17</w:t>
            </w:r>
          </w:p>
        </w:tc>
        <w:tc>
          <w:tcPr>
            <w:tcW w:w="2268"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widowControl w:val="0"/>
              <w:suppressLineNumbers/>
              <w:suppressAutoHyphens/>
              <w:autoSpaceDE w:val="0"/>
              <w:autoSpaceDN w:val="0"/>
              <w:spacing w:after="0" w:line="240" w:lineRule="auto"/>
              <w:rPr>
                <w:rFonts w:ascii="Times New Roman" w:eastAsia="Calibri" w:hAnsi="Times New Roman" w:cs="Times New Roman"/>
              </w:rPr>
            </w:pPr>
            <w:r w:rsidRPr="00111489">
              <w:rPr>
                <w:rFonts w:ascii="Times New Roman" w:eastAsia="Calibri" w:hAnsi="Times New Roman" w:cs="Times New Roman"/>
              </w:rPr>
              <w:t>Дата подведения итогов электронного аукциона</w:t>
            </w:r>
          </w:p>
        </w:tc>
        <w:tc>
          <w:tcPr>
            <w:tcW w:w="6809" w:type="dxa"/>
            <w:tcBorders>
              <w:top w:val="single" w:sz="4" w:space="0" w:color="auto"/>
              <w:left w:val="single" w:sz="4" w:space="0" w:color="auto"/>
              <w:bottom w:val="single" w:sz="4" w:space="0" w:color="auto"/>
              <w:right w:val="single" w:sz="4" w:space="0" w:color="auto"/>
            </w:tcBorders>
          </w:tcPr>
          <w:p w:rsidR="000339F2" w:rsidRPr="00A81624" w:rsidRDefault="00EC7C12" w:rsidP="00A81624">
            <w:pPr>
              <w:autoSpaceDE w:val="0"/>
              <w:autoSpaceDN w:val="0"/>
              <w:spacing w:after="0" w:line="240" w:lineRule="auto"/>
              <w:jc w:val="both"/>
              <w:rPr>
                <w:rFonts w:ascii="Times New Roman" w:eastAsia="Calibri" w:hAnsi="Times New Roman" w:cs="Times New Roman"/>
              </w:rPr>
            </w:pPr>
            <w:r w:rsidRPr="00EC7C12">
              <w:rPr>
                <w:rFonts w:ascii="Times New Roman" w:eastAsia="Calibri" w:hAnsi="Times New Roman" w:cs="Times New Roman"/>
              </w:rPr>
              <w:t xml:space="preserve">«11» </w:t>
            </w:r>
            <w:r>
              <w:rPr>
                <w:rFonts w:ascii="Times New Roman" w:eastAsia="Calibri" w:hAnsi="Times New Roman" w:cs="Times New Roman"/>
              </w:rPr>
              <w:t xml:space="preserve"> </w:t>
            </w:r>
            <w:r w:rsidRPr="00EC7C12">
              <w:rPr>
                <w:rFonts w:ascii="Times New Roman" w:eastAsia="Calibri" w:hAnsi="Times New Roman" w:cs="Times New Roman"/>
              </w:rPr>
              <w:t>июня</w:t>
            </w:r>
            <w:r>
              <w:rPr>
                <w:rFonts w:ascii="Times New Roman" w:eastAsia="Calibri" w:hAnsi="Times New Roman" w:cs="Times New Roman"/>
              </w:rPr>
              <w:t xml:space="preserve">  </w:t>
            </w:r>
            <w:r w:rsidR="000339F2" w:rsidRPr="00EC7C12">
              <w:rPr>
                <w:rFonts w:ascii="Times New Roman" w:eastAsia="Calibri" w:hAnsi="Times New Roman" w:cs="Times New Roman"/>
              </w:rPr>
              <w:t>2015 года.</w:t>
            </w:r>
          </w:p>
        </w:tc>
      </w:tr>
      <w:tr w:rsidR="000339F2" w:rsidRPr="00111489" w:rsidTr="00A81624">
        <w:trPr>
          <w:trHeight w:val="80"/>
        </w:trPr>
        <w:tc>
          <w:tcPr>
            <w:tcW w:w="568"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spacing w:after="0"/>
              <w:jc w:val="both"/>
              <w:rPr>
                <w:rFonts w:ascii="Times New Roman" w:eastAsia="Calibri" w:hAnsi="Times New Roman" w:cs="Times New Roman"/>
              </w:rPr>
            </w:pPr>
            <w:r w:rsidRPr="00111489">
              <w:rPr>
                <w:rFonts w:ascii="Times New Roman" w:eastAsia="Calibri" w:hAnsi="Times New Roman" w:cs="Times New Roman"/>
              </w:rPr>
              <w:t>18</w:t>
            </w:r>
          </w:p>
        </w:tc>
        <w:tc>
          <w:tcPr>
            <w:tcW w:w="2268"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widowControl w:val="0"/>
              <w:suppressLineNumbers/>
              <w:suppressAutoHyphens/>
              <w:autoSpaceDE w:val="0"/>
              <w:autoSpaceDN w:val="0"/>
              <w:spacing w:after="0" w:line="240" w:lineRule="auto"/>
              <w:rPr>
                <w:rFonts w:ascii="Times New Roman" w:eastAsia="Calibri" w:hAnsi="Times New Roman" w:cs="Times New Roman"/>
              </w:rPr>
            </w:pPr>
            <w:r w:rsidRPr="00111489">
              <w:rPr>
                <w:rFonts w:ascii="Times New Roman" w:eastAsia="Calibri" w:hAnsi="Times New Roman" w:cs="Times New Roman"/>
              </w:rPr>
              <w:t xml:space="preserve">Срок и условия подписания контракта </w:t>
            </w:r>
          </w:p>
        </w:tc>
        <w:tc>
          <w:tcPr>
            <w:tcW w:w="6809"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autoSpaceDE w:val="0"/>
              <w:autoSpaceDN w:val="0"/>
              <w:spacing w:after="0" w:line="240" w:lineRule="auto"/>
              <w:jc w:val="both"/>
              <w:rPr>
                <w:rFonts w:ascii="Times New Roman" w:eastAsia="Calibri" w:hAnsi="Times New Roman" w:cs="Times New Roman"/>
              </w:rPr>
            </w:pPr>
            <w:r w:rsidRPr="00111489">
              <w:rPr>
                <w:rFonts w:ascii="Times New Roman" w:eastAsia="Calibri" w:hAnsi="Times New Roman" w:cs="Times New Roman"/>
              </w:rPr>
              <w:t>Контракт заключается не ранее чем через 10 (десять) дней и не позднее чем через 20 (двадцать) дней со дня размещения на ЭТП протокола подведения итогов электронного аукциона.</w:t>
            </w:r>
          </w:p>
        </w:tc>
      </w:tr>
      <w:tr w:rsidR="000339F2" w:rsidRPr="00111489" w:rsidTr="00A81624">
        <w:trPr>
          <w:trHeight w:val="755"/>
        </w:trPr>
        <w:tc>
          <w:tcPr>
            <w:tcW w:w="568"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spacing w:after="0"/>
              <w:jc w:val="both"/>
              <w:rPr>
                <w:rFonts w:ascii="Times New Roman" w:eastAsia="Calibri" w:hAnsi="Times New Roman" w:cs="Times New Roman"/>
              </w:rPr>
            </w:pPr>
            <w:r w:rsidRPr="00111489">
              <w:rPr>
                <w:rFonts w:ascii="Times New Roman" w:eastAsia="Calibri" w:hAnsi="Times New Roman" w:cs="Times New Roman"/>
              </w:rPr>
              <w:t>19</w:t>
            </w:r>
          </w:p>
        </w:tc>
        <w:tc>
          <w:tcPr>
            <w:tcW w:w="2268"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widowControl w:val="0"/>
              <w:suppressLineNumbers/>
              <w:suppressAutoHyphens/>
              <w:autoSpaceDE w:val="0"/>
              <w:autoSpaceDN w:val="0"/>
              <w:spacing w:after="0" w:line="240" w:lineRule="auto"/>
              <w:rPr>
                <w:rFonts w:ascii="Times New Roman" w:eastAsia="Calibri" w:hAnsi="Times New Roman" w:cs="Times New Roman"/>
              </w:rPr>
            </w:pPr>
            <w:r w:rsidRPr="00111489">
              <w:rPr>
                <w:rFonts w:ascii="Times New Roman" w:eastAsia="Calibri" w:hAnsi="Times New Roman" w:cs="Times New Roman"/>
              </w:rPr>
              <w:t>Обеспечение исполнения контракта, форма обеспечения</w:t>
            </w:r>
          </w:p>
        </w:tc>
        <w:tc>
          <w:tcPr>
            <w:tcW w:w="6809"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widowControl w:val="0"/>
              <w:autoSpaceDE w:val="0"/>
              <w:autoSpaceDN w:val="0"/>
              <w:adjustRightInd w:val="0"/>
              <w:spacing w:after="0" w:line="240" w:lineRule="auto"/>
              <w:ind w:firstLine="540"/>
              <w:jc w:val="both"/>
              <w:rPr>
                <w:rFonts w:ascii="Times New Roman" w:eastAsia="Calibri" w:hAnsi="Times New Roman" w:cs="Times New Roman"/>
              </w:rPr>
            </w:pPr>
            <w:r w:rsidRPr="00B71ECC">
              <w:rPr>
                <w:rFonts w:ascii="Times New Roman" w:eastAsia="Calibri" w:hAnsi="Times New Roman" w:cs="Times New Roman"/>
                <w:b/>
              </w:rPr>
              <w:t xml:space="preserve">Обеспечение исполнения контракта </w:t>
            </w:r>
            <w:r w:rsidRPr="00B71ECC">
              <w:rPr>
                <w:rFonts w:ascii="Times New Roman" w:eastAsia="Calibri" w:hAnsi="Times New Roman" w:cs="Times New Roman"/>
              </w:rPr>
              <w:t>устанавливается в размере 5% (пять процентов) процентов НМЦ контракта, что составляет:</w:t>
            </w:r>
            <w:r w:rsidR="00C4196C">
              <w:rPr>
                <w:rFonts w:ascii="Times New Roman" w:eastAsia="Calibri" w:hAnsi="Times New Roman" w:cs="Times New Roman"/>
              </w:rPr>
              <w:t xml:space="preserve"> </w:t>
            </w:r>
            <w:r w:rsidR="00C4196C">
              <w:rPr>
                <w:rFonts w:ascii="Times New Roman" w:eastAsia="Calibri" w:hAnsi="Times New Roman" w:cs="Times New Roman"/>
                <w:b/>
              </w:rPr>
              <w:t>5616,00</w:t>
            </w:r>
            <w:r w:rsidRPr="00B71ECC">
              <w:rPr>
                <w:rFonts w:ascii="Times New Roman" w:eastAsia="Calibri" w:hAnsi="Times New Roman" w:cs="Times New Roman"/>
                <w:b/>
              </w:rPr>
              <w:t>. (</w:t>
            </w:r>
            <w:r w:rsidR="00C4196C">
              <w:rPr>
                <w:rFonts w:ascii="Times New Roman" w:eastAsia="Calibri" w:hAnsi="Times New Roman" w:cs="Times New Roman"/>
                <w:b/>
              </w:rPr>
              <w:t>пять тысяч шестьсот шестнадцать рублей 00 копеек</w:t>
            </w:r>
            <w:r w:rsidRPr="00B71ECC">
              <w:rPr>
                <w:rFonts w:ascii="Times New Roman" w:eastAsia="Calibri" w:hAnsi="Times New Roman" w:cs="Times New Roman"/>
                <w:b/>
              </w:rPr>
              <w:t>)</w:t>
            </w:r>
            <w:r w:rsidRPr="00B71ECC">
              <w:rPr>
                <w:rFonts w:ascii="Times New Roman" w:eastAsia="Calibri" w:hAnsi="Times New Roman" w:cs="Times New Roman"/>
              </w:rPr>
              <w:t>.</w:t>
            </w:r>
          </w:p>
          <w:p w:rsidR="000339F2" w:rsidRPr="00111489" w:rsidRDefault="000339F2" w:rsidP="00A81624">
            <w:pPr>
              <w:widowControl w:val="0"/>
              <w:autoSpaceDE w:val="0"/>
              <w:autoSpaceDN w:val="0"/>
              <w:adjustRightInd w:val="0"/>
              <w:spacing w:after="0" w:line="240" w:lineRule="auto"/>
              <w:ind w:firstLine="540"/>
              <w:jc w:val="both"/>
              <w:rPr>
                <w:rFonts w:ascii="Times New Roman" w:eastAsia="Calibri" w:hAnsi="Times New Roman" w:cs="Times New Roman"/>
              </w:rPr>
            </w:pPr>
            <w:r w:rsidRPr="00111489">
              <w:rPr>
                <w:rFonts w:ascii="Times New Roman" w:eastAsia="Calibri" w:hAnsi="Times New Roman" w:cs="Times New Roman"/>
              </w:rPr>
              <w:t>Исполнение контракта может обеспечиваться предоставлением банковской гарантии, выданной банком и соответствующей требованиям статьи 45 Закона,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определяется участником закупки, с которым заключается контракт, самостоятельно. Срок действия банковской гарантии должен превышать срок поставки товара, установленный контрактом, на два месяца.</w:t>
            </w:r>
          </w:p>
          <w:p w:rsidR="000339F2" w:rsidRPr="00111489" w:rsidRDefault="000339F2" w:rsidP="00A81624">
            <w:pPr>
              <w:widowControl w:val="0"/>
              <w:autoSpaceDE w:val="0"/>
              <w:autoSpaceDN w:val="0"/>
              <w:adjustRightInd w:val="0"/>
              <w:spacing w:after="0" w:line="240" w:lineRule="auto"/>
              <w:ind w:firstLine="540"/>
              <w:jc w:val="both"/>
              <w:rPr>
                <w:rFonts w:ascii="Times New Roman" w:eastAsia="Calibri" w:hAnsi="Times New Roman" w:cs="Times New Roman"/>
              </w:rPr>
            </w:pPr>
            <w:r w:rsidRPr="00111489">
              <w:rPr>
                <w:rFonts w:ascii="Times New Roman" w:eastAsia="Calibri" w:hAnsi="Times New Roman" w:cs="Times New Roman"/>
              </w:rPr>
              <w:t>Банковская гарантия должна быть безотзывной и должна содержать:</w:t>
            </w:r>
          </w:p>
          <w:p w:rsidR="000339F2" w:rsidRPr="00111489" w:rsidRDefault="000339F2" w:rsidP="00A81624">
            <w:pPr>
              <w:widowControl w:val="0"/>
              <w:autoSpaceDE w:val="0"/>
              <w:autoSpaceDN w:val="0"/>
              <w:adjustRightInd w:val="0"/>
              <w:spacing w:after="0" w:line="240" w:lineRule="auto"/>
              <w:ind w:firstLine="540"/>
              <w:jc w:val="both"/>
              <w:rPr>
                <w:rFonts w:ascii="Times New Roman" w:eastAsia="Times New Roman" w:hAnsi="Times New Roman" w:cs="Times New Roman"/>
              </w:rPr>
            </w:pPr>
            <w:r w:rsidRPr="00111489">
              <w:rPr>
                <w:rFonts w:ascii="Times New Roman" w:eastAsia="Times New Roman" w:hAnsi="Times New Roman" w:cs="Times New Roman"/>
              </w:rPr>
              <w:t xml:space="preserve">1) сумму банковской гарантии, подлежащую уплате гарантом заказчику в установленных </w:t>
            </w:r>
            <w:hyperlink w:anchor="Par861" w:tooltip="Ссылка на текущий документ" w:history="1">
              <w:r w:rsidRPr="00111489">
                <w:rPr>
                  <w:rFonts w:ascii="Times New Roman" w:eastAsia="Times New Roman" w:hAnsi="Times New Roman" w:cs="Times New Roman"/>
                  <w:color w:val="0000FF"/>
                </w:rPr>
                <w:t>частью 13 статьи 44</w:t>
              </w:r>
            </w:hyperlink>
            <w:r w:rsidRPr="00111489">
              <w:rPr>
                <w:rFonts w:ascii="Times New Roman" w:eastAsia="Times New Roman" w:hAnsi="Times New Roman" w:cs="Times New Roman"/>
              </w:rPr>
              <w:t xml:space="preserve"> Федерального закона от 05.04.2013 N 44-ФЗ (далее-Закон)  случаях, или сумму банковской гарантии, подлежащую уплате гарантом заказчику в случае ненадлежащего исполнения обязательств принципалом в соответствии со </w:t>
            </w:r>
            <w:hyperlink w:anchor="Par2020" w:tooltip="Ссылка на текущий документ" w:history="1">
              <w:r w:rsidRPr="00111489">
                <w:rPr>
                  <w:rFonts w:ascii="Times New Roman" w:eastAsia="Times New Roman" w:hAnsi="Times New Roman" w:cs="Times New Roman"/>
                  <w:color w:val="0000FF"/>
                </w:rPr>
                <w:t>статьей 96</w:t>
              </w:r>
            </w:hyperlink>
            <w:r w:rsidRPr="00111489">
              <w:rPr>
                <w:rFonts w:ascii="Times New Roman" w:eastAsia="Times New Roman" w:hAnsi="Times New Roman" w:cs="Times New Roman"/>
              </w:rPr>
              <w:t xml:space="preserve"> настоящего Закона;</w:t>
            </w:r>
          </w:p>
          <w:p w:rsidR="000339F2" w:rsidRPr="00111489" w:rsidRDefault="000339F2" w:rsidP="00A81624">
            <w:pPr>
              <w:widowControl w:val="0"/>
              <w:autoSpaceDE w:val="0"/>
              <w:autoSpaceDN w:val="0"/>
              <w:adjustRightInd w:val="0"/>
              <w:spacing w:after="0" w:line="240" w:lineRule="auto"/>
              <w:ind w:firstLine="540"/>
              <w:jc w:val="both"/>
              <w:rPr>
                <w:rFonts w:ascii="Times New Roman" w:eastAsia="Times New Roman" w:hAnsi="Times New Roman" w:cs="Times New Roman"/>
              </w:rPr>
            </w:pPr>
            <w:r w:rsidRPr="00111489">
              <w:rPr>
                <w:rFonts w:ascii="Times New Roman" w:eastAsia="Times New Roman" w:hAnsi="Times New Roman" w:cs="Times New Roman"/>
              </w:rPr>
              <w:t>2) обязательства принципала, надлежащее исполнение которых обеспечивается банковской гарантией;</w:t>
            </w:r>
          </w:p>
          <w:p w:rsidR="000339F2" w:rsidRPr="00111489" w:rsidRDefault="000339F2" w:rsidP="00A81624">
            <w:pPr>
              <w:widowControl w:val="0"/>
              <w:autoSpaceDE w:val="0"/>
              <w:autoSpaceDN w:val="0"/>
              <w:adjustRightInd w:val="0"/>
              <w:spacing w:after="0" w:line="240" w:lineRule="auto"/>
              <w:ind w:firstLine="540"/>
              <w:jc w:val="both"/>
              <w:rPr>
                <w:rFonts w:ascii="Times New Roman" w:eastAsia="Times New Roman" w:hAnsi="Times New Roman" w:cs="Times New Roman"/>
              </w:rPr>
            </w:pPr>
            <w:r w:rsidRPr="00111489">
              <w:rPr>
                <w:rFonts w:ascii="Times New Roman" w:eastAsia="Times New Roman" w:hAnsi="Times New Roman" w:cs="Times New Roman"/>
              </w:rPr>
              <w:t>3) обязанность гаранта уплатить заказчику неустойку в размере 0,1 процента денежной суммы, подлежащей уплате, за каждый день просрочки;</w:t>
            </w:r>
          </w:p>
          <w:p w:rsidR="000339F2" w:rsidRPr="00111489" w:rsidRDefault="000339F2" w:rsidP="00A81624">
            <w:pPr>
              <w:widowControl w:val="0"/>
              <w:autoSpaceDE w:val="0"/>
              <w:autoSpaceDN w:val="0"/>
              <w:adjustRightInd w:val="0"/>
              <w:spacing w:after="0" w:line="240" w:lineRule="auto"/>
              <w:ind w:firstLine="540"/>
              <w:jc w:val="both"/>
              <w:rPr>
                <w:rFonts w:ascii="Times New Roman" w:eastAsia="Times New Roman" w:hAnsi="Times New Roman" w:cs="Times New Roman"/>
              </w:rPr>
            </w:pPr>
            <w:r w:rsidRPr="00111489">
              <w:rPr>
                <w:rFonts w:ascii="Times New Roman" w:eastAsia="Times New Roman" w:hAnsi="Times New Roman" w:cs="Times New Roman"/>
              </w:rPr>
              <w:t>4) 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rsidR="000339F2" w:rsidRPr="00111489" w:rsidRDefault="000339F2" w:rsidP="00A81624">
            <w:pPr>
              <w:widowControl w:val="0"/>
              <w:autoSpaceDE w:val="0"/>
              <w:autoSpaceDN w:val="0"/>
              <w:adjustRightInd w:val="0"/>
              <w:spacing w:after="0" w:line="240" w:lineRule="auto"/>
              <w:ind w:firstLine="540"/>
              <w:jc w:val="both"/>
              <w:rPr>
                <w:rFonts w:ascii="Times New Roman" w:eastAsia="Times New Roman" w:hAnsi="Times New Roman" w:cs="Times New Roman"/>
              </w:rPr>
            </w:pPr>
            <w:r w:rsidRPr="00111489">
              <w:rPr>
                <w:rFonts w:ascii="Times New Roman" w:eastAsia="Times New Roman" w:hAnsi="Times New Roman" w:cs="Times New Roman"/>
              </w:rPr>
              <w:t xml:space="preserve">5) срок действия банковской гарантии с учетом требований </w:t>
            </w:r>
            <w:hyperlink w:anchor="Par836" w:tooltip="Ссылка на текущий документ" w:history="1">
              <w:r w:rsidRPr="00111489">
                <w:rPr>
                  <w:rFonts w:ascii="Times New Roman" w:eastAsia="Times New Roman" w:hAnsi="Times New Roman" w:cs="Times New Roman"/>
                  <w:color w:val="0000FF"/>
                </w:rPr>
                <w:t>статей 44</w:t>
              </w:r>
            </w:hyperlink>
            <w:r w:rsidRPr="00111489">
              <w:rPr>
                <w:rFonts w:ascii="Times New Roman" w:eastAsia="Times New Roman" w:hAnsi="Times New Roman" w:cs="Times New Roman"/>
              </w:rPr>
              <w:t xml:space="preserve"> и </w:t>
            </w:r>
            <w:hyperlink w:anchor="Par2020" w:tooltip="Ссылка на текущий документ" w:history="1">
              <w:r w:rsidRPr="00111489">
                <w:rPr>
                  <w:rFonts w:ascii="Times New Roman" w:eastAsia="Times New Roman" w:hAnsi="Times New Roman" w:cs="Times New Roman"/>
                  <w:color w:val="0000FF"/>
                </w:rPr>
                <w:t>96</w:t>
              </w:r>
            </w:hyperlink>
            <w:r w:rsidRPr="00111489">
              <w:rPr>
                <w:rFonts w:ascii="Times New Roman" w:eastAsia="Times New Roman" w:hAnsi="Times New Roman" w:cs="Times New Roman"/>
              </w:rPr>
              <w:t xml:space="preserve"> Закона;</w:t>
            </w:r>
          </w:p>
          <w:p w:rsidR="000339F2" w:rsidRPr="00111489" w:rsidRDefault="000339F2" w:rsidP="00A81624">
            <w:pPr>
              <w:widowControl w:val="0"/>
              <w:autoSpaceDE w:val="0"/>
              <w:autoSpaceDN w:val="0"/>
              <w:adjustRightInd w:val="0"/>
              <w:spacing w:after="0" w:line="240" w:lineRule="auto"/>
              <w:ind w:firstLine="540"/>
              <w:jc w:val="both"/>
              <w:rPr>
                <w:rFonts w:ascii="Times New Roman" w:eastAsia="Times New Roman" w:hAnsi="Times New Roman" w:cs="Times New Roman"/>
              </w:rPr>
            </w:pPr>
            <w:r w:rsidRPr="00111489">
              <w:rPr>
                <w:rFonts w:ascii="Times New Roman" w:eastAsia="Times New Roman" w:hAnsi="Times New Roman" w:cs="Times New Roman"/>
              </w:rPr>
              <w:t>6) отлагательное условие, предусматривающее заключение договора предоставления банковской гарантии по обязательствам принципала, возникшим из контракта при его заключении, в случае предоставления банковской гарантии в качестве обеспечения исполнения контракта;</w:t>
            </w:r>
          </w:p>
          <w:p w:rsidR="000339F2" w:rsidRPr="00111489" w:rsidRDefault="000339F2" w:rsidP="00A81624">
            <w:pPr>
              <w:widowControl w:val="0"/>
              <w:autoSpaceDE w:val="0"/>
              <w:autoSpaceDN w:val="0"/>
              <w:adjustRightInd w:val="0"/>
              <w:spacing w:after="0" w:line="240" w:lineRule="auto"/>
              <w:ind w:firstLine="540"/>
              <w:jc w:val="both"/>
              <w:rPr>
                <w:rFonts w:ascii="Times New Roman" w:eastAsia="Times New Roman" w:hAnsi="Times New Roman" w:cs="Times New Roman"/>
              </w:rPr>
            </w:pPr>
            <w:r w:rsidRPr="00111489">
              <w:rPr>
                <w:rFonts w:ascii="Times New Roman" w:eastAsia="Times New Roman" w:hAnsi="Times New Roman" w:cs="Times New Roman"/>
              </w:rPr>
              <w:t>7) установленный Правительством Российской Федерации перечень документов, предоставляемых заказчиком банку одновременно с требованием об осуществлении уплаты денежной суммы по банковской гарантии.</w:t>
            </w:r>
          </w:p>
          <w:p w:rsidR="000339F2" w:rsidRPr="00111489" w:rsidRDefault="000339F2" w:rsidP="00A81624">
            <w:pPr>
              <w:widowControl w:val="0"/>
              <w:autoSpaceDE w:val="0"/>
              <w:autoSpaceDN w:val="0"/>
              <w:adjustRightInd w:val="0"/>
              <w:spacing w:after="0" w:line="240" w:lineRule="auto"/>
              <w:ind w:firstLine="540"/>
              <w:jc w:val="both"/>
              <w:rPr>
                <w:rFonts w:ascii="Times New Roman" w:eastAsia="Calibri" w:hAnsi="Times New Roman" w:cs="Times New Roman"/>
              </w:rPr>
            </w:pPr>
            <w:r w:rsidRPr="00111489">
              <w:rPr>
                <w:rFonts w:ascii="Times New Roman" w:eastAsia="Calibri" w:hAnsi="Times New Roman" w:cs="Times New Roman"/>
              </w:rPr>
              <w:t>В ходе исполнения контракта Поставщик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0339F2" w:rsidRPr="00111489" w:rsidRDefault="000339F2" w:rsidP="00A81624">
            <w:pPr>
              <w:widowControl w:val="0"/>
              <w:autoSpaceDE w:val="0"/>
              <w:autoSpaceDN w:val="0"/>
              <w:adjustRightInd w:val="0"/>
              <w:spacing w:after="0" w:line="240" w:lineRule="auto"/>
              <w:ind w:firstLine="540"/>
              <w:jc w:val="both"/>
              <w:rPr>
                <w:rFonts w:ascii="Times New Roman" w:eastAsia="Calibri" w:hAnsi="Times New Roman" w:cs="Times New Roman"/>
              </w:rPr>
            </w:pPr>
            <w:r w:rsidRPr="00111489">
              <w:rPr>
                <w:rFonts w:ascii="Times New Roman" w:eastAsia="Calibri" w:hAnsi="Times New Roman" w:cs="Times New Roman"/>
              </w:rPr>
              <w:t xml:space="preserve"> Положения настоящего Закона об обеспечении исполнения контракта не применяются в случае:</w:t>
            </w:r>
          </w:p>
          <w:p w:rsidR="000339F2" w:rsidRPr="00111489" w:rsidRDefault="000339F2" w:rsidP="00A81624">
            <w:pPr>
              <w:widowControl w:val="0"/>
              <w:autoSpaceDE w:val="0"/>
              <w:autoSpaceDN w:val="0"/>
              <w:adjustRightInd w:val="0"/>
              <w:spacing w:after="0" w:line="240" w:lineRule="auto"/>
              <w:ind w:firstLine="540"/>
              <w:jc w:val="both"/>
              <w:rPr>
                <w:rFonts w:ascii="Times New Roman" w:eastAsia="Calibri" w:hAnsi="Times New Roman" w:cs="Times New Roman"/>
              </w:rPr>
            </w:pPr>
            <w:r w:rsidRPr="00111489">
              <w:rPr>
                <w:rFonts w:ascii="Times New Roman" w:eastAsia="Calibri" w:hAnsi="Times New Roman" w:cs="Times New Roman"/>
              </w:rPr>
              <w:t>1) заключения контракта с участником закупки, который является государственным или муниципальным казенным учреждением;</w:t>
            </w:r>
          </w:p>
          <w:p w:rsidR="000339F2" w:rsidRPr="00111489" w:rsidRDefault="000339F2" w:rsidP="00A81624">
            <w:pPr>
              <w:widowControl w:val="0"/>
              <w:autoSpaceDE w:val="0"/>
              <w:autoSpaceDN w:val="0"/>
              <w:adjustRightInd w:val="0"/>
              <w:spacing w:after="0" w:line="240" w:lineRule="auto"/>
              <w:ind w:firstLine="540"/>
              <w:jc w:val="both"/>
              <w:rPr>
                <w:rFonts w:ascii="Times New Roman" w:eastAsia="Calibri" w:hAnsi="Times New Roman" w:cs="Times New Roman"/>
              </w:rPr>
            </w:pPr>
            <w:r w:rsidRPr="00111489">
              <w:rPr>
                <w:rFonts w:ascii="Times New Roman" w:eastAsia="Calibri" w:hAnsi="Times New Roman" w:cs="Times New Roman"/>
              </w:rPr>
              <w:t>2) осуществления закупки услуги по предоставлению кредита;</w:t>
            </w:r>
          </w:p>
          <w:p w:rsidR="000339F2" w:rsidRPr="00111489" w:rsidRDefault="000339F2" w:rsidP="00A81624">
            <w:pPr>
              <w:widowControl w:val="0"/>
              <w:autoSpaceDE w:val="0"/>
              <w:autoSpaceDN w:val="0"/>
              <w:adjustRightInd w:val="0"/>
              <w:spacing w:after="0" w:line="240" w:lineRule="auto"/>
              <w:ind w:firstLine="540"/>
              <w:jc w:val="both"/>
              <w:rPr>
                <w:rFonts w:ascii="Times New Roman" w:eastAsia="Calibri" w:hAnsi="Times New Roman" w:cs="Times New Roman"/>
              </w:rPr>
            </w:pPr>
            <w:r w:rsidRPr="00111489">
              <w:rPr>
                <w:rFonts w:ascii="Times New Roman" w:eastAsia="Calibri" w:hAnsi="Times New Roman" w:cs="Times New Roman"/>
              </w:rPr>
              <w:t>3) заключения бюджетным учреждением контракта, предметом которого является выдача банковской гарантии.</w:t>
            </w:r>
          </w:p>
          <w:p w:rsidR="000339F2" w:rsidRPr="00111489" w:rsidRDefault="000339F2" w:rsidP="00A81624">
            <w:pPr>
              <w:spacing w:after="0" w:line="240" w:lineRule="auto"/>
              <w:ind w:firstLine="601"/>
              <w:jc w:val="both"/>
              <w:rPr>
                <w:rFonts w:ascii="Times New Roman" w:eastAsia="Times New Roman" w:hAnsi="Times New Roman" w:cs="Times New Roman"/>
              </w:rPr>
            </w:pPr>
            <w:r w:rsidRPr="00111489">
              <w:rPr>
                <w:rFonts w:ascii="Times New Roman" w:eastAsia="Times New Roman" w:hAnsi="Times New Roman" w:cs="Times New Roman"/>
              </w:rPr>
              <w:t>В случае если предложенная в заявке участника закупки цена снижена на двадцать пять и более процентов по отношению к начальной (максимальной) цене контракта, участник закупки, с которым заключается контракт, предоставляет обеспечение исполнения контракта (в части обязательств по поставке товара) с учетом положений статьи 37 Закона.</w:t>
            </w:r>
          </w:p>
          <w:p w:rsidR="000339F2" w:rsidRDefault="000339F2" w:rsidP="00A81624">
            <w:pPr>
              <w:spacing w:after="0" w:line="240" w:lineRule="auto"/>
              <w:ind w:firstLine="539"/>
              <w:jc w:val="both"/>
              <w:rPr>
                <w:rFonts w:ascii="Times New Roman" w:eastAsia="Times New Roman" w:hAnsi="Times New Roman" w:cs="Times New Roman"/>
              </w:rPr>
            </w:pPr>
            <w:r w:rsidRPr="00111489">
              <w:rPr>
                <w:rFonts w:ascii="Times New Roman" w:eastAsia="Times New Roman" w:hAnsi="Times New Roman" w:cs="Times New Roman"/>
              </w:rPr>
              <w:t>Обеспечение исполнения контракта в виде денежных средств должно быть перечислено участником аукциона, с которым заключается контракт, в российских рублях на счет Заказчика по следующим реквизитам:</w:t>
            </w:r>
          </w:p>
          <w:p w:rsidR="000339F2" w:rsidRPr="00EC7C12" w:rsidRDefault="000339F2" w:rsidP="00A81624">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EC7C12">
              <w:rPr>
                <w:rFonts w:ascii="Times New Roman" w:hAnsi="Times New Roman" w:cs="Times New Roman"/>
                <w:color w:val="000000"/>
                <w:sz w:val="24"/>
                <w:szCs w:val="24"/>
              </w:rPr>
              <w:t>ИНН 1301060196, КПП130101001, БИК 048952001</w:t>
            </w:r>
          </w:p>
          <w:p w:rsidR="000339F2" w:rsidRDefault="000339F2" w:rsidP="00A81624">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EC7C12">
              <w:rPr>
                <w:rFonts w:ascii="Times New Roman" w:hAnsi="Times New Roman" w:cs="Times New Roman"/>
                <w:color w:val="000000"/>
                <w:sz w:val="24"/>
                <w:szCs w:val="24"/>
              </w:rPr>
              <w:t>р/с 40302810400003000020, л/с 05093015620 в ГРКЦ НБ РМ</w:t>
            </w:r>
            <w:r w:rsidRPr="00B71ECC">
              <w:rPr>
                <w:rFonts w:ascii="Times New Roman" w:hAnsi="Times New Roman" w:cs="Times New Roman"/>
                <w:color w:val="000000"/>
                <w:sz w:val="24"/>
                <w:szCs w:val="24"/>
              </w:rPr>
              <w:t xml:space="preserve"> Банка России г. Саранск. Администрация Ардатовского муниципального района РМ. </w:t>
            </w:r>
          </w:p>
          <w:p w:rsidR="000339F2" w:rsidRPr="00B71ECC" w:rsidRDefault="000339F2" w:rsidP="00A81624">
            <w:pPr>
              <w:widowControl w:val="0"/>
              <w:autoSpaceDE w:val="0"/>
              <w:autoSpaceDN w:val="0"/>
              <w:adjustRightInd w:val="0"/>
              <w:spacing w:after="0" w:line="240" w:lineRule="auto"/>
              <w:jc w:val="both"/>
              <w:rPr>
                <w:rFonts w:ascii="Times New Roman" w:hAnsi="Times New Roman" w:cs="Times New Roman"/>
                <w:bCs/>
                <w:sz w:val="24"/>
                <w:szCs w:val="24"/>
              </w:rPr>
            </w:pPr>
            <w:r w:rsidRPr="00B71ECC">
              <w:rPr>
                <w:rFonts w:ascii="Times New Roman" w:hAnsi="Times New Roman" w:cs="Times New Roman"/>
                <w:color w:val="000000"/>
                <w:sz w:val="24"/>
                <w:szCs w:val="24"/>
              </w:rPr>
              <w:t>В назначении платежа указать предмет Муниципального контракта.</w:t>
            </w:r>
          </w:p>
          <w:p w:rsidR="000339F2" w:rsidRPr="00D3431A" w:rsidRDefault="000339F2" w:rsidP="00A81624">
            <w:pPr>
              <w:spacing w:after="0" w:line="240" w:lineRule="auto"/>
              <w:ind w:firstLine="539"/>
              <w:jc w:val="both"/>
              <w:rPr>
                <w:rFonts w:ascii="Times New Roman" w:eastAsia="Times New Roman" w:hAnsi="Times New Roman" w:cs="Times New Roman"/>
              </w:rPr>
            </w:pPr>
            <w:r w:rsidRPr="00D3431A">
              <w:rPr>
                <w:rFonts w:ascii="Times New Roman" w:hAnsi="Times New Roman" w:cs="Times New Roman"/>
              </w:rPr>
              <w:t>Назначения платежа: Обеспечение исполнения МК № ___от _______2015 г.</w:t>
            </w:r>
          </w:p>
          <w:p w:rsidR="000339F2" w:rsidRPr="00111489" w:rsidRDefault="000339F2" w:rsidP="00A81624">
            <w:pPr>
              <w:suppressAutoHyphens/>
              <w:spacing w:after="0" w:line="240" w:lineRule="auto"/>
              <w:jc w:val="both"/>
              <w:rPr>
                <w:rFonts w:ascii="Times New Roman" w:eastAsia="Calibri" w:hAnsi="Times New Roman" w:cs="Times New Roman"/>
              </w:rPr>
            </w:pPr>
          </w:p>
        </w:tc>
      </w:tr>
      <w:tr w:rsidR="000339F2" w:rsidRPr="00111489" w:rsidTr="00A81624">
        <w:trPr>
          <w:trHeight w:val="755"/>
        </w:trPr>
        <w:tc>
          <w:tcPr>
            <w:tcW w:w="568"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spacing w:after="0"/>
              <w:jc w:val="both"/>
              <w:rPr>
                <w:rFonts w:ascii="Times New Roman" w:eastAsia="Calibri" w:hAnsi="Times New Roman" w:cs="Times New Roman"/>
              </w:rPr>
            </w:pPr>
            <w:r w:rsidRPr="00111489">
              <w:rPr>
                <w:rFonts w:ascii="Times New Roman" w:eastAsia="Calibri" w:hAnsi="Times New Roman" w:cs="Times New Roman"/>
              </w:rPr>
              <w:t>20</w:t>
            </w:r>
          </w:p>
        </w:tc>
        <w:tc>
          <w:tcPr>
            <w:tcW w:w="2268"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widowControl w:val="0"/>
              <w:suppressLineNumbers/>
              <w:suppressAutoHyphens/>
              <w:autoSpaceDE w:val="0"/>
              <w:autoSpaceDN w:val="0"/>
              <w:spacing w:after="0" w:line="240" w:lineRule="auto"/>
              <w:rPr>
                <w:rFonts w:ascii="Times New Roman" w:eastAsia="Calibri" w:hAnsi="Times New Roman" w:cs="Times New Roman"/>
              </w:rPr>
            </w:pPr>
            <w:r w:rsidRPr="00111489">
              <w:rPr>
                <w:rFonts w:ascii="Times New Roman" w:eastAsia="Calibri" w:hAnsi="Times New Roman" w:cs="Times New Roman"/>
              </w:rPr>
              <w:t>Условия, запреты и ограничения допуска товаров, происходящих из иностранного государства или группы иностранных государств, услуг, оказываемых иностранными лицами</w:t>
            </w:r>
          </w:p>
        </w:tc>
        <w:tc>
          <w:tcPr>
            <w:tcW w:w="6809"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autoSpaceDE w:val="0"/>
              <w:autoSpaceDN w:val="0"/>
              <w:spacing w:after="0" w:line="240" w:lineRule="auto"/>
              <w:jc w:val="both"/>
              <w:rPr>
                <w:rFonts w:ascii="Times New Roman" w:eastAsia="Calibri" w:hAnsi="Times New Roman" w:cs="Times New Roman"/>
              </w:rPr>
            </w:pPr>
            <w:r w:rsidRPr="00111489">
              <w:rPr>
                <w:rFonts w:ascii="Times New Roman" w:eastAsia="Calibri" w:hAnsi="Times New Roman" w:cs="Times New Roman"/>
              </w:rPr>
              <w:t>Не установлены</w:t>
            </w:r>
          </w:p>
        </w:tc>
      </w:tr>
      <w:tr w:rsidR="000339F2" w:rsidRPr="00111489" w:rsidTr="00A81624">
        <w:trPr>
          <w:trHeight w:val="755"/>
        </w:trPr>
        <w:tc>
          <w:tcPr>
            <w:tcW w:w="568"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spacing w:after="0"/>
              <w:jc w:val="both"/>
              <w:rPr>
                <w:rFonts w:ascii="Times New Roman" w:eastAsia="Calibri" w:hAnsi="Times New Roman" w:cs="Times New Roman"/>
              </w:rPr>
            </w:pPr>
            <w:r w:rsidRPr="00111489">
              <w:rPr>
                <w:rFonts w:ascii="Times New Roman" w:eastAsia="Calibri" w:hAnsi="Times New Roman" w:cs="Times New Roman"/>
              </w:rPr>
              <w:t>21</w:t>
            </w:r>
          </w:p>
        </w:tc>
        <w:tc>
          <w:tcPr>
            <w:tcW w:w="2268"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widowControl w:val="0"/>
              <w:suppressLineNumbers/>
              <w:suppressAutoHyphens/>
              <w:autoSpaceDE w:val="0"/>
              <w:autoSpaceDN w:val="0"/>
              <w:spacing w:after="0" w:line="240" w:lineRule="auto"/>
              <w:rPr>
                <w:rFonts w:ascii="Times New Roman" w:eastAsia="Calibri" w:hAnsi="Times New Roman" w:cs="Times New Roman"/>
              </w:rPr>
            </w:pPr>
            <w:r w:rsidRPr="00111489">
              <w:rPr>
                <w:rFonts w:ascii="Times New Roman" w:eastAsia="Calibri" w:hAnsi="Times New Roman" w:cs="Times New Roman"/>
              </w:rPr>
              <w:t>Требование о необходимости указания в заявке на участие в электронном аукционе на товарный знак</w:t>
            </w:r>
          </w:p>
        </w:tc>
        <w:tc>
          <w:tcPr>
            <w:tcW w:w="6809"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autoSpaceDE w:val="0"/>
              <w:autoSpaceDN w:val="0"/>
              <w:spacing w:after="0" w:line="240" w:lineRule="auto"/>
              <w:jc w:val="both"/>
              <w:rPr>
                <w:rFonts w:ascii="Times New Roman" w:eastAsia="Calibri" w:hAnsi="Times New Roman" w:cs="Times New Roman"/>
                <w:b/>
              </w:rPr>
            </w:pPr>
            <w:r w:rsidRPr="00111489">
              <w:rPr>
                <w:rFonts w:ascii="Times New Roman" w:eastAsia="Calibri" w:hAnsi="Times New Roman" w:cs="Times New Roman"/>
                <w:b/>
                <w:color w:val="17365D"/>
              </w:rPr>
              <w:t>Т</w:t>
            </w:r>
            <w:r w:rsidRPr="00111489">
              <w:rPr>
                <w:rFonts w:ascii="Times New Roman" w:eastAsia="Calibri" w:hAnsi="Times New Roman" w:cs="Times New Roman"/>
                <w:b/>
              </w:rPr>
              <w:t xml:space="preserve">ехническая часть документации об электронном аукционе может содержать ссылки на конкретные товарные знаки или их словесное обозначение. В этом случае  после указанных ссылок применять слова </w:t>
            </w:r>
            <w:r w:rsidRPr="00111489">
              <w:rPr>
                <w:rFonts w:ascii="Times New Roman" w:eastAsia="Calibri" w:hAnsi="Times New Roman" w:cs="Times New Roman"/>
                <w:b/>
                <w:u w:val="single"/>
              </w:rPr>
              <w:t>«или эквивалент».</w:t>
            </w:r>
          </w:p>
        </w:tc>
      </w:tr>
      <w:tr w:rsidR="000339F2" w:rsidRPr="00111489" w:rsidTr="00A81624">
        <w:trPr>
          <w:trHeight w:val="755"/>
        </w:trPr>
        <w:tc>
          <w:tcPr>
            <w:tcW w:w="568"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spacing w:after="0"/>
              <w:jc w:val="both"/>
              <w:rPr>
                <w:rFonts w:ascii="Times New Roman" w:eastAsia="Calibri" w:hAnsi="Times New Roman" w:cs="Times New Roman"/>
              </w:rPr>
            </w:pPr>
            <w:r w:rsidRPr="00111489">
              <w:rPr>
                <w:rFonts w:ascii="Times New Roman" w:eastAsia="Calibri" w:hAnsi="Times New Roman" w:cs="Times New Roman"/>
              </w:rPr>
              <w:t>22</w:t>
            </w:r>
          </w:p>
        </w:tc>
        <w:tc>
          <w:tcPr>
            <w:tcW w:w="2268"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widowControl w:val="0"/>
              <w:suppressLineNumbers/>
              <w:suppressAutoHyphens/>
              <w:autoSpaceDE w:val="0"/>
              <w:autoSpaceDN w:val="0"/>
              <w:spacing w:after="0" w:line="240" w:lineRule="auto"/>
              <w:rPr>
                <w:rFonts w:ascii="Times New Roman" w:eastAsia="Calibri" w:hAnsi="Times New Roman" w:cs="Times New Roman"/>
              </w:rPr>
            </w:pPr>
            <w:r w:rsidRPr="00111489">
              <w:rPr>
                <w:rFonts w:ascii="Times New Roman" w:eastAsia="Calibri" w:hAnsi="Times New Roman" w:cs="Times New Roman"/>
              </w:rPr>
              <w:t>Возможность заказчика изменить условия контракта</w:t>
            </w:r>
          </w:p>
        </w:tc>
        <w:tc>
          <w:tcPr>
            <w:tcW w:w="6809"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autoSpaceDE w:val="0"/>
              <w:autoSpaceDN w:val="0"/>
              <w:adjustRightInd w:val="0"/>
              <w:spacing w:after="0" w:line="240" w:lineRule="auto"/>
              <w:jc w:val="both"/>
              <w:rPr>
                <w:rFonts w:ascii="Times New Roman" w:eastAsia="Times New Roman" w:hAnsi="Times New Roman" w:cs="Times New Roman"/>
              </w:rPr>
            </w:pPr>
            <w:r w:rsidRPr="00111489">
              <w:rPr>
                <w:rFonts w:ascii="Times New Roman" w:eastAsia="Times New Roman" w:hAnsi="Times New Roman" w:cs="Times New Roman"/>
              </w:rPr>
              <w:t>При заключении и исполнении контракта изменение его условий не допускается.</w:t>
            </w:r>
          </w:p>
          <w:p w:rsidR="000339F2" w:rsidRPr="00111489" w:rsidRDefault="000339F2" w:rsidP="00A81624">
            <w:pPr>
              <w:autoSpaceDE w:val="0"/>
              <w:autoSpaceDN w:val="0"/>
              <w:spacing w:after="0" w:line="240" w:lineRule="auto"/>
              <w:jc w:val="both"/>
              <w:rPr>
                <w:rFonts w:ascii="Times New Roman" w:eastAsia="Calibri" w:hAnsi="Times New Roman" w:cs="Times New Roman"/>
                <w:color w:val="17365D"/>
              </w:rPr>
            </w:pPr>
          </w:p>
        </w:tc>
      </w:tr>
      <w:tr w:rsidR="000339F2" w:rsidRPr="00111489" w:rsidTr="00A81624">
        <w:trPr>
          <w:trHeight w:val="755"/>
        </w:trPr>
        <w:tc>
          <w:tcPr>
            <w:tcW w:w="568"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spacing w:after="0"/>
              <w:jc w:val="both"/>
              <w:rPr>
                <w:rFonts w:ascii="Times New Roman" w:eastAsia="Calibri" w:hAnsi="Times New Roman" w:cs="Times New Roman"/>
              </w:rPr>
            </w:pPr>
            <w:r w:rsidRPr="00111489">
              <w:rPr>
                <w:rFonts w:ascii="Times New Roman" w:eastAsia="Calibri" w:hAnsi="Times New Roman" w:cs="Times New Roman"/>
              </w:rPr>
              <w:t>23</w:t>
            </w:r>
          </w:p>
        </w:tc>
        <w:tc>
          <w:tcPr>
            <w:tcW w:w="2268"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widowControl w:val="0"/>
              <w:suppressLineNumbers/>
              <w:suppressAutoHyphens/>
              <w:autoSpaceDE w:val="0"/>
              <w:autoSpaceDN w:val="0"/>
              <w:spacing w:after="0" w:line="240" w:lineRule="auto"/>
              <w:rPr>
                <w:rFonts w:ascii="Times New Roman" w:eastAsia="Calibri" w:hAnsi="Times New Roman" w:cs="Times New Roman"/>
              </w:rPr>
            </w:pPr>
            <w:r w:rsidRPr="00111489">
              <w:rPr>
                <w:rFonts w:ascii="Times New Roman" w:eastAsia="Calibri" w:hAnsi="Times New Roman" w:cs="Times New Roman"/>
              </w:rPr>
              <w:t>Информация о контрактной службе</w:t>
            </w:r>
          </w:p>
        </w:tc>
        <w:tc>
          <w:tcPr>
            <w:tcW w:w="6809" w:type="dxa"/>
            <w:tcBorders>
              <w:top w:val="single" w:sz="4" w:space="0" w:color="auto"/>
              <w:left w:val="single" w:sz="4" w:space="0" w:color="auto"/>
              <w:bottom w:val="single" w:sz="4" w:space="0" w:color="auto"/>
              <w:right w:val="single" w:sz="4" w:space="0" w:color="auto"/>
            </w:tcBorders>
          </w:tcPr>
          <w:p w:rsidR="000339F2" w:rsidRPr="00777B83" w:rsidRDefault="000339F2" w:rsidP="00A81624">
            <w:pPr>
              <w:spacing w:after="0" w:line="240" w:lineRule="auto"/>
              <w:rPr>
                <w:rFonts w:ascii="Times New Roman" w:eastAsia="Calibri" w:hAnsi="Times New Roman" w:cs="Times New Roman"/>
                <w:color w:val="17365D"/>
              </w:rPr>
            </w:pPr>
            <w:r w:rsidRPr="00777B83">
              <w:rPr>
                <w:rFonts w:ascii="Times New Roman" w:hAnsi="Times New Roman" w:cs="Times New Roman"/>
                <w:bCs/>
                <w:iCs/>
              </w:rPr>
              <w:t xml:space="preserve">Солдатова Л.А., Котов Ю.Н., Петухов Д.В., Лидяева Т.Н., Шумилова Н.Н., </w:t>
            </w:r>
            <w:r w:rsidRPr="00FF2982">
              <w:rPr>
                <w:rFonts w:ascii="Times New Roman" w:hAnsi="Times New Roman" w:cs="Times New Roman"/>
                <w:bCs/>
                <w:iCs/>
              </w:rPr>
              <w:t>Тепайкин Н.А.</w:t>
            </w:r>
          </w:p>
        </w:tc>
      </w:tr>
    </w:tbl>
    <w:p w:rsidR="000339F2" w:rsidRDefault="000339F2" w:rsidP="000339F2">
      <w:pPr>
        <w:spacing w:after="60" w:line="240" w:lineRule="auto"/>
        <w:jc w:val="both"/>
        <w:rPr>
          <w:rFonts w:ascii="Times New Roman" w:eastAsia="Calibri" w:hAnsi="Times New Roman" w:cs="Times New Roman"/>
          <w:b/>
        </w:rPr>
      </w:pPr>
    </w:p>
    <w:p w:rsidR="000339F2" w:rsidRDefault="000339F2" w:rsidP="000339F2">
      <w:pPr>
        <w:spacing w:after="60" w:line="240" w:lineRule="auto"/>
        <w:ind w:firstLine="851"/>
        <w:jc w:val="both"/>
        <w:rPr>
          <w:rFonts w:ascii="Times New Roman" w:eastAsia="Calibri" w:hAnsi="Times New Roman" w:cs="Times New Roman"/>
          <w:b/>
        </w:rPr>
      </w:pPr>
    </w:p>
    <w:p w:rsidR="000339F2" w:rsidRDefault="000339F2" w:rsidP="000339F2">
      <w:pPr>
        <w:spacing w:after="60" w:line="240" w:lineRule="auto"/>
        <w:ind w:firstLine="851"/>
        <w:jc w:val="both"/>
        <w:rPr>
          <w:rFonts w:ascii="Times New Roman" w:eastAsia="Calibri" w:hAnsi="Times New Roman" w:cs="Times New Roman"/>
          <w:b/>
        </w:rPr>
      </w:pPr>
    </w:p>
    <w:p w:rsidR="000339F2" w:rsidRPr="00111489" w:rsidRDefault="000339F2" w:rsidP="000339F2">
      <w:pPr>
        <w:spacing w:after="60" w:line="240" w:lineRule="auto"/>
        <w:jc w:val="both"/>
        <w:rPr>
          <w:rFonts w:ascii="Times New Roman" w:eastAsia="Calibri" w:hAnsi="Times New Roman" w:cs="Times New Roman"/>
          <w:b/>
        </w:rPr>
      </w:pPr>
    </w:p>
    <w:p w:rsidR="000339F2" w:rsidRDefault="000339F2" w:rsidP="000339F2">
      <w:pPr>
        <w:spacing w:after="60" w:line="240" w:lineRule="auto"/>
        <w:ind w:firstLine="851"/>
        <w:jc w:val="both"/>
        <w:rPr>
          <w:rFonts w:ascii="Times New Roman" w:eastAsia="Calibri" w:hAnsi="Times New Roman" w:cs="Times New Roman"/>
          <w:b/>
        </w:rPr>
      </w:pPr>
    </w:p>
    <w:p w:rsidR="000339F2" w:rsidRDefault="000339F2" w:rsidP="000339F2">
      <w:pPr>
        <w:spacing w:after="60" w:line="240" w:lineRule="auto"/>
        <w:ind w:firstLine="851"/>
        <w:jc w:val="both"/>
        <w:rPr>
          <w:rFonts w:ascii="Times New Roman" w:eastAsia="Calibri" w:hAnsi="Times New Roman" w:cs="Times New Roman"/>
          <w:b/>
        </w:rPr>
      </w:pPr>
    </w:p>
    <w:p w:rsidR="000339F2" w:rsidRDefault="000339F2" w:rsidP="000339F2">
      <w:pPr>
        <w:spacing w:after="60" w:line="240" w:lineRule="auto"/>
        <w:ind w:firstLine="851"/>
        <w:jc w:val="both"/>
        <w:rPr>
          <w:rFonts w:ascii="Times New Roman" w:eastAsia="Calibri" w:hAnsi="Times New Roman" w:cs="Times New Roman"/>
          <w:b/>
        </w:rPr>
      </w:pPr>
    </w:p>
    <w:p w:rsidR="000339F2" w:rsidRDefault="000339F2" w:rsidP="000339F2">
      <w:pPr>
        <w:spacing w:after="60" w:line="240" w:lineRule="auto"/>
        <w:ind w:firstLine="851"/>
        <w:jc w:val="both"/>
        <w:rPr>
          <w:rFonts w:ascii="Times New Roman" w:eastAsia="Calibri" w:hAnsi="Times New Roman" w:cs="Times New Roman"/>
          <w:b/>
        </w:rPr>
      </w:pPr>
    </w:p>
    <w:p w:rsidR="000339F2" w:rsidRDefault="000339F2" w:rsidP="000339F2">
      <w:pPr>
        <w:spacing w:after="60" w:line="240" w:lineRule="auto"/>
        <w:ind w:firstLine="851"/>
        <w:jc w:val="both"/>
        <w:rPr>
          <w:rFonts w:ascii="Times New Roman" w:eastAsia="Calibri" w:hAnsi="Times New Roman" w:cs="Times New Roman"/>
          <w:b/>
        </w:rPr>
      </w:pPr>
    </w:p>
    <w:p w:rsidR="000339F2" w:rsidRDefault="000339F2" w:rsidP="000339F2">
      <w:pPr>
        <w:spacing w:after="60" w:line="240" w:lineRule="auto"/>
        <w:ind w:firstLine="851"/>
        <w:jc w:val="both"/>
        <w:rPr>
          <w:rFonts w:ascii="Times New Roman" w:eastAsia="Calibri" w:hAnsi="Times New Roman" w:cs="Times New Roman"/>
          <w:b/>
        </w:rPr>
      </w:pPr>
    </w:p>
    <w:p w:rsidR="000339F2" w:rsidRDefault="000339F2" w:rsidP="000339F2">
      <w:pPr>
        <w:spacing w:after="60" w:line="240" w:lineRule="auto"/>
        <w:ind w:firstLine="851"/>
        <w:jc w:val="both"/>
        <w:rPr>
          <w:rFonts w:ascii="Times New Roman" w:eastAsia="Calibri" w:hAnsi="Times New Roman" w:cs="Times New Roman"/>
          <w:b/>
        </w:rPr>
      </w:pPr>
    </w:p>
    <w:p w:rsidR="000339F2" w:rsidRDefault="000339F2" w:rsidP="000339F2">
      <w:pPr>
        <w:spacing w:after="60" w:line="240" w:lineRule="auto"/>
        <w:ind w:firstLine="851"/>
        <w:jc w:val="both"/>
        <w:rPr>
          <w:rFonts w:ascii="Times New Roman" w:eastAsia="Calibri" w:hAnsi="Times New Roman" w:cs="Times New Roman"/>
          <w:b/>
        </w:rPr>
      </w:pPr>
    </w:p>
    <w:p w:rsidR="000339F2" w:rsidRDefault="000339F2" w:rsidP="000339F2">
      <w:pPr>
        <w:spacing w:after="60" w:line="240" w:lineRule="auto"/>
        <w:ind w:firstLine="851"/>
        <w:jc w:val="both"/>
        <w:rPr>
          <w:rFonts w:ascii="Times New Roman" w:eastAsia="Calibri" w:hAnsi="Times New Roman" w:cs="Times New Roman"/>
          <w:b/>
        </w:rPr>
      </w:pPr>
    </w:p>
    <w:p w:rsidR="000339F2" w:rsidRDefault="000339F2" w:rsidP="000339F2">
      <w:pPr>
        <w:spacing w:after="60" w:line="240" w:lineRule="auto"/>
        <w:ind w:firstLine="851"/>
        <w:jc w:val="both"/>
        <w:rPr>
          <w:rFonts w:ascii="Times New Roman" w:eastAsia="Calibri" w:hAnsi="Times New Roman" w:cs="Times New Roman"/>
          <w:b/>
        </w:rPr>
      </w:pPr>
    </w:p>
    <w:p w:rsidR="000339F2" w:rsidRDefault="000339F2" w:rsidP="000339F2">
      <w:pPr>
        <w:spacing w:after="60" w:line="240" w:lineRule="auto"/>
        <w:ind w:firstLine="851"/>
        <w:jc w:val="both"/>
        <w:rPr>
          <w:rFonts w:ascii="Times New Roman" w:eastAsia="Calibri" w:hAnsi="Times New Roman" w:cs="Times New Roman"/>
          <w:b/>
        </w:rPr>
      </w:pPr>
    </w:p>
    <w:p w:rsidR="000339F2" w:rsidRDefault="000339F2" w:rsidP="000339F2">
      <w:pPr>
        <w:spacing w:after="60" w:line="240" w:lineRule="auto"/>
        <w:ind w:firstLine="851"/>
        <w:jc w:val="both"/>
        <w:rPr>
          <w:rFonts w:ascii="Times New Roman" w:eastAsia="Calibri" w:hAnsi="Times New Roman" w:cs="Times New Roman"/>
          <w:b/>
        </w:rPr>
      </w:pPr>
    </w:p>
    <w:p w:rsidR="000339F2" w:rsidRDefault="000339F2" w:rsidP="000339F2">
      <w:pPr>
        <w:spacing w:after="60" w:line="240" w:lineRule="auto"/>
        <w:ind w:firstLine="851"/>
        <w:jc w:val="both"/>
        <w:rPr>
          <w:rFonts w:ascii="Times New Roman" w:eastAsia="Calibri" w:hAnsi="Times New Roman" w:cs="Times New Roman"/>
          <w:b/>
        </w:rPr>
      </w:pPr>
    </w:p>
    <w:p w:rsidR="000339F2" w:rsidRDefault="000339F2" w:rsidP="000339F2">
      <w:pPr>
        <w:spacing w:after="60" w:line="240" w:lineRule="auto"/>
        <w:ind w:firstLine="851"/>
        <w:jc w:val="both"/>
        <w:rPr>
          <w:rFonts w:ascii="Times New Roman" w:eastAsia="Calibri" w:hAnsi="Times New Roman" w:cs="Times New Roman"/>
          <w:b/>
        </w:rPr>
      </w:pPr>
    </w:p>
    <w:p w:rsidR="000339F2" w:rsidRDefault="000339F2" w:rsidP="000339F2">
      <w:pPr>
        <w:spacing w:after="60" w:line="240" w:lineRule="auto"/>
        <w:ind w:firstLine="851"/>
        <w:jc w:val="both"/>
        <w:rPr>
          <w:rFonts w:ascii="Times New Roman" w:eastAsia="Calibri" w:hAnsi="Times New Roman" w:cs="Times New Roman"/>
          <w:b/>
        </w:rPr>
      </w:pPr>
    </w:p>
    <w:p w:rsidR="000339F2" w:rsidRDefault="000339F2" w:rsidP="000339F2">
      <w:pPr>
        <w:spacing w:after="60" w:line="240" w:lineRule="auto"/>
        <w:ind w:firstLine="851"/>
        <w:jc w:val="both"/>
        <w:rPr>
          <w:rFonts w:ascii="Times New Roman" w:eastAsia="Calibri" w:hAnsi="Times New Roman" w:cs="Times New Roman"/>
          <w:b/>
        </w:rPr>
      </w:pPr>
    </w:p>
    <w:p w:rsidR="000339F2" w:rsidRDefault="000339F2" w:rsidP="000339F2">
      <w:pPr>
        <w:spacing w:after="60" w:line="240" w:lineRule="auto"/>
        <w:ind w:firstLine="851"/>
        <w:jc w:val="both"/>
        <w:rPr>
          <w:rFonts w:ascii="Times New Roman" w:eastAsia="Calibri" w:hAnsi="Times New Roman" w:cs="Times New Roman"/>
          <w:b/>
        </w:rPr>
      </w:pPr>
    </w:p>
    <w:p w:rsidR="00D10336" w:rsidRDefault="00D10336" w:rsidP="000339F2">
      <w:pPr>
        <w:spacing w:after="60" w:line="240" w:lineRule="auto"/>
        <w:ind w:firstLine="851"/>
        <w:jc w:val="both"/>
        <w:rPr>
          <w:rFonts w:ascii="Times New Roman" w:eastAsia="Calibri" w:hAnsi="Times New Roman" w:cs="Times New Roman"/>
          <w:b/>
        </w:rPr>
      </w:pPr>
    </w:p>
    <w:p w:rsidR="00D10336" w:rsidRDefault="00D10336" w:rsidP="000339F2">
      <w:pPr>
        <w:spacing w:after="60" w:line="240" w:lineRule="auto"/>
        <w:ind w:firstLine="851"/>
        <w:jc w:val="both"/>
        <w:rPr>
          <w:rFonts w:ascii="Times New Roman" w:eastAsia="Calibri" w:hAnsi="Times New Roman" w:cs="Times New Roman"/>
          <w:b/>
        </w:rPr>
      </w:pPr>
    </w:p>
    <w:p w:rsidR="00D10336" w:rsidRDefault="00D10336" w:rsidP="000339F2">
      <w:pPr>
        <w:spacing w:after="60" w:line="240" w:lineRule="auto"/>
        <w:ind w:firstLine="851"/>
        <w:jc w:val="both"/>
        <w:rPr>
          <w:rFonts w:ascii="Times New Roman" w:eastAsia="Calibri" w:hAnsi="Times New Roman" w:cs="Times New Roman"/>
          <w:b/>
        </w:rPr>
      </w:pPr>
    </w:p>
    <w:p w:rsidR="000339F2" w:rsidRDefault="000339F2" w:rsidP="000339F2">
      <w:pPr>
        <w:spacing w:after="60" w:line="240" w:lineRule="auto"/>
        <w:ind w:firstLine="851"/>
        <w:jc w:val="both"/>
        <w:rPr>
          <w:rFonts w:ascii="Times New Roman" w:eastAsia="Calibri" w:hAnsi="Times New Roman" w:cs="Times New Roman"/>
          <w:b/>
        </w:rPr>
      </w:pPr>
    </w:p>
    <w:p w:rsidR="000339F2" w:rsidRDefault="000339F2" w:rsidP="000339F2">
      <w:pPr>
        <w:spacing w:after="60" w:line="240" w:lineRule="auto"/>
        <w:ind w:firstLine="851"/>
        <w:jc w:val="both"/>
        <w:rPr>
          <w:rFonts w:ascii="Times New Roman" w:eastAsia="Calibri" w:hAnsi="Times New Roman" w:cs="Times New Roman"/>
          <w:b/>
        </w:rPr>
      </w:pPr>
    </w:p>
    <w:p w:rsidR="000339F2" w:rsidRPr="008B2AB2" w:rsidRDefault="000339F2" w:rsidP="000339F2">
      <w:pPr>
        <w:spacing w:after="60" w:line="240" w:lineRule="auto"/>
        <w:ind w:firstLine="851"/>
        <w:jc w:val="both"/>
        <w:rPr>
          <w:rFonts w:ascii="Times New Roman" w:eastAsia="Calibri" w:hAnsi="Times New Roman" w:cs="Times New Roman"/>
          <w:b/>
        </w:rPr>
      </w:pPr>
      <w:r w:rsidRPr="008B2AB2">
        <w:rPr>
          <w:rFonts w:ascii="Times New Roman" w:eastAsia="Calibri" w:hAnsi="Times New Roman" w:cs="Times New Roman"/>
          <w:b/>
        </w:rPr>
        <w:t>ЧАСТЬ II. ПРОЕКТ МУНИЦИПАЛЬНОГО КОНТРАКТА</w:t>
      </w:r>
      <w:r>
        <w:rPr>
          <w:rFonts w:ascii="Times New Roman" w:eastAsia="Calibri" w:hAnsi="Times New Roman" w:cs="Times New Roman"/>
          <w:b/>
        </w:rPr>
        <w:t xml:space="preserve"> </w:t>
      </w:r>
      <w:r w:rsidRPr="008B2AB2">
        <w:rPr>
          <w:rFonts w:ascii="Times New Roman" w:eastAsia="Calibri" w:hAnsi="Times New Roman" w:cs="Times New Roman"/>
          <w:b/>
        </w:rPr>
        <w:t>(с приложениями)</w:t>
      </w:r>
    </w:p>
    <w:p w:rsidR="000339F2" w:rsidRPr="008B2AB2" w:rsidRDefault="000339F2" w:rsidP="000339F2">
      <w:pPr>
        <w:widowControl w:val="0"/>
        <w:shd w:val="clear" w:color="auto" w:fill="FFFFFF"/>
        <w:autoSpaceDE w:val="0"/>
        <w:autoSpaceDN w:val="0"/>
        <w:adjustRightInd w:val="0"/>
        <w:spacing w:after="0" w:line="240" w:lineRule="auto"/>
        <w:ind w:left="19" w:right="23" w:hanging="19"/>
        <w:jc w:val="center"/>
        <w:rPr>
          <w:rFonts w:ascii="Times New Roman" w:eastAsia="Times New Roman" w:hAnsi="Times New Roman" w:cs="Times New Roman"/>
          <w:b/>
          <w:iCs/>
          <w:color w:val="000000"/>
          <w:highlight w:val="yellow"/>
          <w:shd w:val="clear" w:color="auto" w:fill="FFFFFF"/>
        </w:rPr>
      </w:pPr>
    </w:p>
    <w:p w:rsidR="000339F2" w:rsidRPr="008B2AB2" w:rsidRDefault="000339F2" w:rsidP="000339F2">
      <w:pPr>
        <w:pStyle w:val="a8"/>
        <w:ind w:hanging="19"/>
        <w:outlineLvl w:val="0"/>
        <w:rPr>
          <w:rFonts w:ascii="Times New Roman" w:hAnsi="Times New Roman"/>
          <w:sz w:val="22"/>
          <w:szCs w:val="22"/>
        </w:rPr>
      </w:pPr>
      <w:r w:rsidRPr="008B2AB2">
        <w:rPr>
          <w:rFonts w:ascii="Times New Roman" w:hAnsi="Times New Roman"/>
          <w:sz w:val="22"/>
          <w:szCs w:val="22"/>
        </w:rPr>
        <w:t>Муниципальный контракт № __________________________</w:t>
      </w:r>
    </w:p>
    <w:p w:rsidR="000339F2" w:rsidRPr="008B2AB2" w:rsidRDefault="000339F2" w:rsidP="000339F2">
      <w:pPr>
        <w:spacing w:after="0" w:line="240" w:lineRule="auto"/>
        <w:ind w:hanging="19"/>
        <w:jc w:val="center"/>
        <w:rPr>
          <w:rFonts w:ascii="Times New Roman" w:hAnsi="Times New Roman" w:cs="Times New Roman"/>
        </w:rPr>
      </w:pPr>
    </w:p>
    <w:p w:rsidR="000339F2" w:rsidRPr="008B2AB2" w:rsidRDefault="000339F2" w:rsidP="000339F2">
      <w:pPr>
        <w:spacing w:after="0" w:line="240" w:lineRule="auto"/>
        <w:ind w:hanging="19"/>
        <w:jc w:val="center"/>
        <w:rPr>
          <w:rFonts w:ascii="Times New Roman" w:hAnsi="Times New Roman" w:cs="Times New Roman"/>
        </w:rPr>
      </w:pPr>
      <w:r w:rsidRPr="008B2AB2">
        <w:rPr>
          <w:rFonts w:ascii="Times New Roman" w:hAnsi="Times New Roman" w:cs="Times New Roman"/>
        </w:rPr>
        <w:t xml:space="preserve">г. </w:t>
      </w:r>
      <w:r>
        <w:rPr>
          <w:rFonts w:ascii="Times New Roman" w:hAnsi="Times New Roman" w:cs="Times New Roman"/>
        </w:rPr>
        <w:t>Ардатов</w:t>
      </w:r>
      <w:r w:rsidRPr="008B2AB2">
        <w:rPr>
          <w:rFonts w:ascii="Times New Roman" w:hAnsi="Times New Roman" w:cs="Times New Roman"/>
        </w:rPr>
        <w:tab/>
      </w:r>
      <w:r w:rsidRPr="008B2AB2">
        <w:rPr>
          <w:rFonts w:ascii="Times New Roman" w:hAnsi="Times New Roman" w:cs="Times New Roman"/>
        </w:rPr>
        <w:tab/>
      </w:r>
      <w:r w:rsidRPr="008B2AB2">
        <w:rPr>
          <w:rFonts w:ascii="Times New Roman" w:hAnsi="Times New Roman" w:cs="Times New Roman"/>
        </w:rPr>
        <w:tab/>
      </w:r>
      <w:r w:rsidRPr="008B2AB2">
        <w:rPr>
          <w:rFonts w:ascii="Times New Roman" w:hAnsi="Times New Roman" w:cs="Times New Roman"/>
        </w:rPr>
        <w:tab/>
      </w:r>
      <w:r w:rsidRPr="008B2AB2">
        <w:rPr>
          <w:rFonts w:ascii="Times New Roman" w:hAnsi="Times New Roman" w:cs="Times New Roman"/>
        </w:rPr>
        <w:tab/>
      </w:r>
      <w:r w:rsidRPr="008B2AB2">
        <w:rPr>
          <w:rFonts w:ascii="Times New Roman" w:hAnsi="Times New Roman" w:cs="Times New Roman"/>
        </w:rPr>
        <w:tab/>
        <w:t xml:space="preserve">  _____________________________2015г.</w:t>
      </w:r>
    </w:p>
    <w:p w:rsidR="000339F2" w:rsidRPr="008B2AB2" w:rsidRDefault="000339F2" w:rsidP="000339F2">
      <w:pPr>
        <w:spacing w:after="0" w:line="240" w:lineRule="auto"/>
        <w:ind w:hanging="19"/>
        <w:jc w:val="both"/>
        <w:rPr>
          <w:rFonts w:ascii="Times New Roman" w:hAnsi="Times New Roman" w:cs="Times New Roman"/>
        </w:rPr>
      </w:pPr>
    </w:p>
    <w:p w:rsidR="000339F2" w:rsidRPr="00B71ECC" w:rsidRDefault="000339F2" w:rsidP="000339F2">
      <w:pPr>
        <w:spacing w:after="0" w:line="240" w:lineRule="auto"/>
        <w:ind w:hanging="19"/>
        <w:jc w:val="both"/>
        <w:rPr>
          <w:rFonts w:ascii="Times New Roman" w:hAnsi="Times New Roman" w:cs="Times New Roman"/>
        </w:rPr>
      </w:pPr>
      <w:r w:rsidRPr="008B2AB2">
        <w:rPr>
          <w:rFonts w:ascii="Times New Roman" w:hAnsi="Times New Roman" w:cs="Times New Roman"/>
        </w:rPr>
        <w:tab/>
      </w:r>
      <w:r w:rsidRPr="00B71ECC">
        <w:rPr>
          <w:rFonts w:ascii="Times New Roman" w:hAnsi="Times New Roman" w:cs="Times New Roman"/>
        </w:rPr>
        <w:t>Администрация Ардатовского муниципального района Республики Мордовия</w:t>
      </w:r>
      <w:r w:rsidRPr="00B71ECC">
        <w:rPr>
          <w:rFonts w:ascii="Times New Roman" w:eastAsia="Times New Roman" w:hAnsi="Times New Roman" w:cs="Times New Roman"/>
          <w:iCs/>
          <w:color w:val="000000"/>
          <w:sz w:val="24"/>
          <w:szCs w:val="24"/>
          <w:shd w:val="clear" w:color="auto" w:fill="FFFFFF"/>
        </w:rPr>
        <w:t xml:space="preserve">, </w:t>
      </w:r>
      <w:r w:rsidRPr="00B71ECC">
        <w:rPr>
          <w:rFonts w:ascii="Times New Roman" w:eastAsia="Times New Roman" w:hAnsi="Times New Roman" w:cs="Times New Roman"/>
          <w:color w:val="000000"/>
          <w:sz w:val="24"/>
          <w:szCs w:val="24"/>
          <w:shd w:val="clear" w:color="auto" w:fill="FFFFFF"/>
        </w:rPr>
        <w:t>в лице</w:t>
      </w:r>
      <w:r w:rsidR="00D10336">
        <w:rPr>
          <w:rFonts w:ascii="Times New Roman" w:eastAsia="Times New Roman" w:hAnsi="Times New Roman" w:cs="Times New Roman"/>
          <w:color w:val="000000"/>
          <w:sz w:val="24"/>
          <w:szCs w:val="24"/>
          <w:shd w:val="clear" w:color="auto" w:fill="FFFFFF"/>
        </w:rPr>
        <w:t xml:space="preserve"> </w:t>
      </w:r>
      <w:r w:rsidRPr="00B71ECC">
        <w:rPr>
          <w:rFonts w:ascii="Times New Roman" w:hAnsi="Times New Roman" w:cs="Times New Roman"/>
        </w:rPr>
        <w:t xml:space="preserve"> Главы администрации – Антипова Александра Николаевича</w:t>
      </w:r>
      <w:r w:rsidRPr="00B71ECC">
        <w:rPr>
          <w:rFonts w:ascii="Times New Roman" w:eastAsia="Times New Roman" w:hAnsi="Times New Roman" w:cs="Times New Roman"/>
          <w:iCs/>
          <w:color w:val="000000"/>
          <w:sz w:val="24"/>
          <w:szCs w:val="24"/>
          <w:shd w:val="clear" w:color="auto" w:fill="FFFFFF"/>
        </w:rPr>
        <w:t xml:space="preserve">, </w:t>
      </w:r>
      <w:r w:rsidRPr="00B71ECC">
        <w:rPr>
          <w:rFonts w:ascii="Times New Roman" w:eastAsia="Times New Roman" w:hAnsi="Times New Roman" w:cs="Times New Roman"/>
          <w:color w:val="000000"/>
          <w:sz w:val="24"/>
          <w:szCs w:val="24"/>
          <w:shd w:val="clear" w:color="auto" w:fill="FFFFFF"/>
        </w:rPr>
        <w:t>действующего на основании Устава</w:t>
      </w:r>
      <w:r w:rsidRPr="00B71ECC">
        <w:rPr>
          <w:rFonts w:ascii="Times New Roman" w:hAnsi="Times New Roman" w:cs="Times New Roman"/>
          <w:b/>
          <w:i/>
        </w:rPr>
        <w:t>,</w:t>
      </w:r>
      <w:r w:rsidRPr="00B71ECC">
        <w:rPr>
          <w:rFonts w:ascii="Times New Roman" w:hAnsi="Times New Roman" w:cs="Times New Roman"/>
        </w:rPr>
        <w:t xml:space="preserve"> именуемая в дальнейшем Заказчик с одной стороны и  </w:t>
      </w:r>
      <w:r w:rsidRPr="00B71ECC">
        <w:rPr>
          <w:rFonts w:ascii="Times New Roman" w:hAnsi="Times New Roman" w:cs="Times New Roman"/>
          <w:b/>
          <w:i/>
        </w:rPr>
        <w:t>___________________________</w:t>
      </w:r>
      <w:r w:rsidRPr="00B71ECC">
        <w:rPr>
          <w:rFonts w:ascii="Times New Roman" w:hAnsi="Times New Roman" w:cs="Times New Roman"/>
        </w:rPr>
        <w:t xml:space="preserve"> в лице _______________________________________________________</w:t>
      </w:r>
      <w:r w:rsidRPr="00B71ECC">
        <w:rPr>
          <w:rFonts w:ascii="Times New Roman" w:hAnsi="Times New Roman" w:cs="Times New Roman"/>
          <w:b/>
          <w:i/>
        </w:rPr>
        <w:t>,</w:t>
      </w:r>
      <w:r w:rsidRPr="00B71ECC">
        <w:rPr>
          <w:rFonts w:ascii="Times New Roman" w:hAnsi="Times New Roman" w:cs="Times New Roman"/>
        </w:rPr>
        <w:t xml:space="preserve"> действующего на основании ________________________________________________, именуемый в дальнейшем Поставщик, с другой стороны (далее- Стороны),  на основании Протокола от ________2015 г. №________________________________ заключили настоящий Муниципальный контракт о нижеследующем:</w:t>
      </w:r>
    </w:p>
    <w:p w:rsidR="000339F2" w:rsidRPr="008B2AB2" w:rsidRDefault="000339F2" w:rsidP="000339F2">
      <w:pPr>
        <w:spacing w:after="0" w:line="240" w:lineRule="auto"/>
        <w:ind w:hanging="19"/>
        <w:jc w:val="both"/>
        <w:rPr>
          <w:rFonts w:ascii="Times New Roman" w:hAnsi="Times New Roman" w:cs="Times New Roman"/>
        </w:rPr>
      </w:pPr>
    </w:p>
    <w:p w:rsidR="000339F2" w:rsidRPr="008B2AB2" w:rsidRDefault="000339F2" w:rsidP="000339F2">
      <w:pPr>
        <w:numPr>
          <w:ilvl w:val="0"/>
          <w:numId w:val="5"/>
        </w:numPr>
        <w:spacing w:after="0" w:line="240" w:lineRule="auto"/>
        <w:ind w:hanging="19"/>
        <w:jc w:val="center"/>
        <w:rPr>
          <w:rFonts w:ascii="Times New Roman" w:hAnsi="Times New Roman" w:cs="Times New Roman"/>
          <w:b/>
        </w:rPr>
      </w:pPr>
      <w:r w:rsidRPr="008B2AB2">
        <w:rPr>
          <w:rFonts w:ascii="Times New Roman" w:hAnsi="Times New Roman" w:cs="Times New Roman"/>
          <w:b/>
        </w:rPr>
        <w:t>ПРЕДМЕТ МУНИЦИПАЛЬНОГО КОНТРАКТА</w:t>
      </w:r>
    </w:p>
    <w:p w:rsidR="000339F2" w:rsidRPr="008B2AB2" w:rsidRDefault="000339F2" w:rsidP="000339F2">
      <w:pPr>
        <w:spacing w:after="0" w:line="240" w:lineRule="auto"/>
        <w:ind w:left="360" w:hanging="19"/>
        <w:rPr>
          <w:rFonts w:ascii="Times New Roman" w:hAnsi="Times New Roman" w:cs="Times New Roman"/>
          <w:b/>
        </w:rPr>
      </w:pPr>
    </w:p>
    <w:p w:rsidR="000339F2" w:rsidRPr="008B2AB2" w:rsidRDefault="000339F2" w:rsidP="000339F2">
      <w:pPr>
        <w:spacing w:after="0" w:line="240" w:lineRule="auto"/>
        <w:ind w:hanging="19"/>
        <w:jc w:val="both"/>
        <w:rPr>
          <w:rFonts w:ascii="Times New Roman" w:hAnsi="Times New Roman" w:cs="Times New Roman"/>
          <w:lang w:eastAsia="ar-SA"/>
        </w:rPr>
      </w:pPr>
      <w:r w:rsidRPr="008B2AB2">
        <w:rPr>
          <w:rFonts w:ascii="Times New Roman" w:hAnsi="Times New Roman" w:cs="Times New Roman"/>
          <w:lang w:eastAsia="ar-SA"/>
        </w:rPr>
        <w:t xml:space="preserve">1.1. Заказчик приобретает у Поставщика нефтепродукты в количестве и ассортименте, определяемом на основании заявок Заказчика. </w:t>
      </w:r>
      <w:r w:rsidRPr="008B2AB2">
        <w:rPr>
          <w:rFonts w:ascii="Times New Roman" w:hAnsi="Times New Roman" w:cs="Times New Roman"/>
          <w:color w:val="000000"/>
          <w:lang w:eastAsia="ar-SA"/>
        </w:rPr>
        <w:t>Приобретаемые Заказчиком нефтепродукты по своим качествам должны соответствовать ГОСТу или ТУ завода-изготовителя.</w:t>
      </w:r>
    </w:p>
    <w:p w:rsidR="000339F2" w:rsidRPr="008B2AB2" w:rsidRDefault="000339F2" w:rsidP="000339F2">
      <w:pPr>
        <w:suppressAutoHyphens/>
        <w:spacing w:after="0" w:line="240" w:lineRule="auto"/>
        <w:ind w:hanging="19"/>
        <w:jc w:val="both"/>
        <w:rPr>
          <w:rFonts w:ascii="Times New Roman" w:hAnsi="Times New Roman" w:cs="Times New Roman"/>
          <w:lang w:eastAsia="ar-SA"/>
        </w:rPr>
      </w:pPr>
      <w:r w:rsidRPr="008B2AB2">
        <w:rPr>
          <w:rFonts w:ascii="Times New Roman" w:hAnsi="Times New Roman" w:cs="Times New Roman"/>
          <w:lang w:eastAsia="ar-SA"/>
        </w:rPr>
        <w:t>1.2. Поставщик осуществляет отпуск нефтепродуктов Заказчику при помощи безналичных расчётов посредством топливного сервиса Карт  - бесконтактных смарт-карт, предназначенных для учета объема и ассортимента нефтепродуктов, полученных Заказчиком (далее по тексту Муниципального контракта – ТК). Поставщик предоставляет Заказчику ТК в собственность за плату, в количестве, определяемом согласно Заявки Заказчика,</w:t>
      </w:r>
      <w:r>
        <w:rPr>
          <w:rFonts w:ascii="Times New Roman" w:hAnsi="Times New Roman" w:cs="Times New Roman"/>
          <w:lang w:eastAsia="ar-SA"/>
        </w:rPr>
        <w:t xml:space="preserve"> </w:t>
      </w:r>
      <w:r w:rsidRPr="008B2AB2">
        <w:rPr>
          <w:rFonts w:ascii="Times New Roman" w:hAnsi="Times New Roman" w:cs="Times New Roman"/>
          <w:lang w:eastAsia="ar-SA"/>
        </w:rPr>
        <w:t xml:space="preserve">а также осуществляет их техническое сопровождение. Факт передачи ТК подтверждается </w:t>
      </w:r>
      <w:r w:rsidRPr="008B2AB2">
        <w:rPr>
          <w:rFonts w:ascii="Times New Roman" w:hAnsi="Times New Roman" w:cs="Times New Roman"/>
        </w:rPr>
        <w:t>Актом приема-передачи топливных карт</w:t>
      </w:r>
      <w:r w:rsidRPr="008B2AB2">
        <w:rPr>
          <w:rFonts w:ascii="Times New Roman" w:hAnsi="Times New Roman" w:cs="Times New Roman"/>
          <w:lang w:eastAsia="ar-SA"/>
        </w:rPr>
        <w:t xml:space="preserve"> (Приложение №2 к настоящему Муниципальному контракту).</w:t>
      </w:r>
    </w:p>
    <w:p w:rsidR="000339F2" w:rsidRPr="008B2AB2" w:rsidRDefault="000339F2" w:rsidP="000339F2">
      <w:pPr>
        <w:suppressAutoHyphens/>
        <w:spacing w:after="0" w:line="240" w:lineRule="auto"/>
        <w:ind w:hanging="19"/>
        <w:jc w:val="both"/>
        <w:rPr>
          <w:rFonts w:ascii="Times New Roman" w:hAnsi="Times New Roman" w:cs="Times New Roman"/>
          <w:lang w:eastAsia="ar-SA"/>
        </w:rPr>
      </w:pPr>
      <w:r w:rsidRPr="008B2AB2">
        <w:rPr>
          <w:rFonts w:ascii="Times New Roman" w:hAnsi="Times New Roman" w:cs="Times New Roman"/>
          <w:lang w:eastAsia="ar-SA"/>
        </w:rPr>
        <w:t>1.3. Поставщик обязуется обеспечить Заказчику возможность беспрепятственно получать нефтепродукты по ТК на АЗС</w:t>
      </w:r>
      <w:r>
        <w:rPr>
          <w:rFonts w:ascii="Times New Roman" w:hAnsi="Times New Roman" w:cs="Times New Roman"/>
          <w:lang w:eastAsia="ar-SA"/>
        </w:rPr>
        <w:t xml:space="preserve"> расположенных</w:t>
      </w:r>
      <w:r w:rsidRPr="00B71ECC">
        <w:rPr>
          <w:rFonts w:ascii="Times New Roman" w:eastAsia="Times New Roman" w:hAnsi="Times New Roman" w:cs="Times New Roman"/>
          <w:color w:val="000000"/>
        </w:rPr>
        <w:t xml:space="preserve"> </w:t>
      </w:r>
      <w:r w:rsidRPr="002C3B41">
        <w:rPr>
          <w:rFonts w:ascii="Times New Roman" w:eastAsia="Times New Roman" w:hAnsi="Times New Roman" w:cs="Times New Roman"/>
          <w:color w:val="000000"/>
        </w:rPr>
        <w:t>по адресу: РМ, Ардатовский район, г. Ардатов</w:t>
      </w:r>
      <w:r>
        <w:rPr>
          <w:rFonts w:ascii="Times New Roman" w:hAnsi="Times New Roman" w:cs="Times New Roman"/>
          <w:lang w:eastAsia="ar-SA"/>
        </w:rPr>
        <w:t xml:space="preserve"> . </w:t>
      </w:r>
      <w:r w:rsidRPr="008B2AB2">
        <w:rPr>
          <w:rFonts w:ascii="Times New Roman" w:hAnsi="Times New Roman" w:cs="Times New Roman"/>
          <w:lang w:eastAsia="ar-SA"/>
        </w:rPr>
        <w:t>Право собственности на нефтепродукты переходит от Поставщика к Заказчику с момента их получения Заказчиком на АЗС.</w:t>
      </w:r>
    </w:p>
    <w:p w:rsidR="000339F2" w:rsidRPr="008B2AB2" w:rsidRDefault="000339F2" w:rsidP="000339F2">
      <w:pPr>
        <w:suppressAutoHyphens/>
        <w:spacing w:after="0" w:line="240" w:lineRule="auto"/>
        <w:ind w:hanging="19"/>
        <w:jc w:val="both"/>
        <w:rPr>
          <w:rFonts w:ascii="Times New Roman" w:hAnsi="Times New Roman" w:cs="Times New Roman"/>
          <w:lang w:eastAsia="ar-SA"/>
        </w:rPr>
      </w:pPr>
      <w:r w:rsidRPr="00C82C40">
        <w:rPr>
          <w:rFonts w:ascii="Times New Roman" w:hAnsi="Times New Roman" w:cs="Times New Roman"/>
          <w:lang w:eastAsia="ar-SA"/>
        </w:rPr>
        <w:t xml:space="preserve">        1.4. На момент подписания настоящего Контракта Поставщик предоставляет Заказчику  обеспечение исполнения Контракта в размере 5% от начальной (максимальной) цены Контракта на сумму, что составляет</w:t>
      </w:r>
      <w:r w:rsidR="00FF2982">
        <w:rPr>
          <w:rFonts w:ascii="Times New Roman" w:hAnsi="Times New Roman" w:cs="Times New Roman"/>
          <w:lang w:eastAsia="ar-SA"/>
        </w:rPr>
        <w:t xml:space="preserve"> </w:t>
      </w:r>
      <w:r w:rsidRPr="00C82C40">
        <w:rPr>
          <w:rFonts w:ascii="Times New Roman" w:hAnsi="Times New Roman" w:cs="Times New Roman"/>
          <w:lang w:eastAsia="ar-SA"/>
        </w:rPr>
        <w:t>:</w:t>
      </w:r>
      <w:r w:rsidR="00D10336">
        <w:rPr>
          <w:rFonts w:ascii="Times New Roman" w:hAnsi="Times New Roman" w:cs="Times New Roman"/>
          <w:lang w:eastAsia="ar-SA"/>
        </w:rPr>
        <w:t>5616,00</w:t>
      </w:r>
      <w:r>
        <w:rPr>
          <w:rFonts w:ascii="Times New Roman" w:hAnsi="Times New Roman" w:cs="Times New Roman"/>
          <w:lang w:eastAsia="ar-SA"/>
        </w:rPr>
        <w:t>. (</w:t>
      </w:r>
      <w:r w:rsidR="00D10336">
        <w:rPr>
          <w:rFonts w:ascii="Times New Roman" w:hAnsi="Times New Roman" w:cs="Times New Roman"/>
          <w:lang w:eastAsia="ar-SA"/>
        </w:rPr>
        <w:t>пять тысяч шестьсот шестнадцать рублей 00 копеек</w:t>
      </w:r>
      <w:r w:rsidRPr="00C82C40">
        <w:rPr>
          <w:rFonts w:ascii="Times New Roman" w:hAnsi="Times New Roman" w:cs="Times New Roman"/>
          <w:lang w:eastAsia="ar-SA"/>
        </w:rPr>
        <w:t>) в виде банковской гарантии, выданной банком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rsidR="000339F2" w:rsidRPr="008B2AB2" w:rsidRDefault="000339F2" w:rsidP="000339F2">
      <w:pPr>
        <w:spacing w:after="0" w:line="240" w:lineRule="auto"/>
        <w:ind w:hanging="19"/>
        <w:jc w:val="center"/>
        <w:rPr>
          <w:rFonts w:ascii="Times New Roman" w:hAnsi="Times New Roman" w:cs="Times New Roman"/>
          <w:b/>
        </w:rPr>
      </w:pPr>
      <w:r w:rsidRPr="008B2AB2">
        <w:rPr>
          <w:rFonts w:ascii="Times New Roman" w:hAnsi="Times New Roman" w:cs="Times New Roman"/>
          <w:b/>
        </w:rPr>
        <w:t>2. ПОРЯДОК ОТПУСКА НЕФТЕПРОДУКТОВ</w:t>
      </w:r>
    </w:p>
    <w:p w:rsidR="000339F2" w:rsidRPr="008B2AB2" w:rsidRDefault="000339F2" w:rsidP="000339F2">
      <w:pPr>
        <w:spacing w:after="0" w:line="240" w:lineRule="auto"/>
        <w:ind w:hanging="19"/>
        <w:jc w:val="center"/>
        <w:rPr>
          <w:rFonts w:ascii="Times New Roman" w:hAnsi="Times New Roman" w:cs="Times New Roman"/>
          <w:b/>
        </w:rPr>
      </w:pPr>
    </w:p>
    <w:p w:rsidR="000339F2" w:rsidRPr="008B2AB2" w:rsidRDefault="000339F2" w:rsidP="000339F2">
      <w:pPr>
        <w:spacing w:after="0" w:line="240" w:lineRule="auto"/>
        <w:ind w:hanging="19"/>
        <w:jc w:val="both"/>
        <w:rPr>
          <w:rFonts w:ascii="Times New Roman" w:hAnsi="Times New Roman" w:cs="Times New Roman"/>
        </w:rPr>
      </w:pPr>
      <w:r w:rsidRPr="008B2AB2">
        <w:rPr>
          <w:rFonts w:ascii="Times New Roman" w:hAnsi="Times New Roman" w:cs="Times New Roman"/>
          <w:bCs/>
        </w:rPr>
        <w:tab/>
        <w:t xml:space="preserve">2.1. </w:t>
      </w:r>
      <w:r w:rsidRPr="008B2AB2">
        <w:rPr>
          <w:rFonts w:ascii="Times New Roman" w:hAnsi="Times New Roman" w:cs="Times New Roman"/>
        </w:rPr>
        <w:t>Поставщик осуществляет отпуск нефтепродуктов путем заправки автотранспорта Заказчика по ТК на АЗС нефтепродуктами в ассортименте и количестве в пределах лимита согласованного сторонами в Приложении №1 к настоящему Муниципальному контракту.</w:t>
      </w:r>
    </w:p>
    <w:p w:rsidR="000339F2" w:rsidRPr="008B2AB2" w:rsidRDefault="000339F2" w:rsidP="000339F2">
      <w:pPr>
        <w:spacing w:after="0" w:line="240" w:lineRule="auto"/>
        <w:ind w:hanging="19"/>
        <w:jc w:val="both"/>
        <w:rPr>
          <w:rFonts w:ascii="Times New Roman" w:hAnsi="Times New Roman" w:cs="Times New Roman"/>
        </w:rPr>
      </w:pPr>
      <w:r w:rsidRPr="008B2AB2">
        <w:rPr>
          <w:rFonts w:ascii="Times New Roman" w:hAnsi="Times New Roman" w:cs="Times New Roman"/>
          <w:bCs/>
        </w:rPr>
        <w:t xml:space="preserve">2.2. </w:t>
      </w:r>
      <w:r w:rsidRPr="008B2AB2">
        <w:rPr>
          <w:rFonts w:ascii="Times New Roman" w:hAnsi="Times New Roman" w:cs="Times New Roman"/>
        </w:rPr>
        <w:t xml:space="preserve">Приобретение Заказчиком нефтепродуктов подтверждает информационная квитанция, полученная на АЗС. Информационная квитанция выдается при отпуске нефтепродуктов лицу, предъявившему ТК. </w:t>
      </w:r>
    </w:p>
    <w:p w:rsidR="000339F2" w:rsidRPr="008B2AB2" w:rsidRDefault="000339F2" w:rsidP="000339F2">
      <w:pPr>
        <w:spacing w:after="0" w:line="240" w:lineRule="auto"/>
        <w:ind w:hanging="19"/>
        <w:jc w:val="both"/>
        <w:rPr>
          <w:rFonts w:ascii="Times New Roman" w:hAnsi="Times New Roman" w:cs="Times New Roman"/>
          <w:color w:val="000000"/>
        </w:rPr>
      </w:pPr>
      <w:r w:rsidRPr="008B2AB2">
        <w:rPr>
          <w:rFonts w:ascii="Times New Roman" w:hAnsi="Times New Roman" w:cs="Times New Roman"/>
        </w:rPr>
        <w:t>2.3. Заказчик</w:t>
      </w:r>
      <w:r w:rsidRPr="008B2AB2">
        <w:rPr>
          <w:rFonts w:ascii="Times New Roman" w:hAnsi="Times New Roman" w:cs="Times New Roman"/>
          <w:color w:val="000000"/>
        </w:rPr>
        <w:t xml:space="preserve"> вправе передавать ТК только своим представителям, имеющим необходимые полномочия на получение нефтепродуктов от имени </w:t>
      </w:r>
      <w:r w:rsidRPr="008B2AB2">
        <w:rPr>
          <w:rFonts w:ascii="Times New Roman" w:hAnsi="Times New Roman" w:cs="Times New Roman"/>
        </w:rPr>
        <w:t>Заказчика</w:t>
      </w:r>
      <w:r w:rsidRPr="008B2AB2">
        <w:rPr>
          <w:rFonts w:ascii="Times New Roman" w:hAnsi="Times New Roman" w:cs="Times New Roman"/>
          <w:color w:val="000000"/>
        </w:rPr>
        <w:t>.</w:t>
      </w:r>
    </w:p>
    <w:p w:rsidR="000339F2" w:rsidRPr="008B2AB2" w:rsidRDefault="000339F2" w:rsidP="000339F2">
      <w:pPr>
        <w:spacing w:after="0" w:line="240" w:lineRule="auto"/>
        <w:ind w:hanging="19"/>
        <w:jc w:val="both"/>
        <w:rPr>
          <w:rFonts w:ascii="Times New Roman" w:hAnsi="Times New Roman" w:cs="Times New Roman"/>
          <w:bCs/>
        </w:rPr>
      </w:pPr>
      <w:r w:rsidRPr="008B2AB2">
        <w:rPr>
          <w:rFonts w:ascii="Times New Roman" w:hAnsi="Times New Roman" w:cs="Times New Roman"/>
          <w:color w:val="000000"/>
        </w:rPr>
        <w:t xml:space="preserve">2.4. </w:t>
      </w:r>
      <w:r w:rsidRPr="008B2AB2">
        <w:rPr>
          <w:rFonts w:ascii="Times New Roman" w:hAnsi="Times New Roman" w:cs="Times New Roman"/>
        </w:rPr>
        <w:t>Заказчик</w:t>
      </w:r>
      <w:r w:rsidRPr="008B2AB2">
        <w:rPr>
          <w:rFonts w:ascii="Times New Roman" w:hAnsi="Times New Roman" w:cs="Times New Roman"/>
          <w:color w:val="000000"/>
        </w:rPr>
        <w:t xml:space="preserve"> гарантирует, что любое лицо, являющееся фактическим держателем ТК, выданной </w:t>
      </w:r>
      <w:r w:rsidRPr="008B2AB2">
        <w:rPr>
          <w:rFonts w:ascii="Times New Roman" w:hAnsi="Times New Roman" w:cs="Times New Roman"/>
        </w:rPr>
        <w:t>Поставщик</w:t>
      </w:r>
      <w:r w:rsidRPr="008B2AB2">
        <w:rPr>
          <w:rFonts w:ascii="Times New Roman" w:hAnsi="Times New Roman" w:cs="Times New Roman"/>
          <w:color w:val="000000"/>
        </w:rPr>
        <w:t xml:space="preserve">ом </w:t>
      </w:r>
      <w:r w:rsidRPr="008B2AB2">
        <w:rPr>
          <w:rFonts w:ascii="Times New Roman" w:hAnsi="Times New Roman" w:cs="Times New Roman"/>
        </w:rPr>
        <w:t>Заказчику</w:t>
      </w:r>
      <w:r w:rsidRPr="008B2AB2">
        <w:rPr>
          <w:rFonts w:ascii="Times New Roman" w:hAnsi="Times New Roman" w:cs="Times New Roman"/>
          <w:color w:val="000000"/>
        </w:rPr>
        <w:t xml:space="preserve"> во исполнение настоящего Муниципального контракта, является уполномоченным представителем </w:t>
      </w:r>
      <w:r w:rsidRPr="008B2AB2">
        <w:rPr>
          <w:rFonts w:ascii="Times New Roman" w:hAnsi="Times New Roman" w:cs="Times New Roman"/>
        </w:rPr>
        <w:t>Заказчика</w:t>
      </w:r>
      <w:r w:rsidRPr="008B2AB2">
        <w:rPr>
          <w:rFonts w:ascii="Times New Roman" w:hAnsi="Times New Roman" w:cs="Times New Roman"/>
          <w:color w:val="000000"/>
        </w:rPr>
        <w:t xml:space="preserve">. При этом ни </w:t>
      </w:r>
      <w:r w:rsidRPr="008B2AB2">
        <w:rPr>
          <w:rFonts w:ascii="Times New Roman" w:hAnsi="Times New Roman" w:cs="Times New Roman"/>
        </w:rPr>
        <w:t>Поставщик,</w:t>
      </w:r>
      <w:r w:rsidRPr="008B2AB2">
        <w:rPr>
          <w:rFonts w:ascii="Times New Roman" w:hAnsi="Times New Roman" w:cs="Times New Roman"/>
          <w:color w:val="000000"/>
        </w:rPr>
        <w:t xml:space="preserve"> ни оператор АЗС не обязаны дополнительно проверять наличие соответствующих полномочий у держателя ТК.</w:t>
      </w:r>
    </w:p>
    <w:p w:rsidR="000339F2" w:rsidRPr="008B2AB2" w:rsidRDefault="000339F2" w:rsidP="000339F2">
      <w:pPr>
        <w:spacing w:after="0" w:line="240" w:lineRule="auto"/>
        <w:ind w:hanging="19"/>
        <w:jc w:val="center"/>
        <w:rPr>
          <w:rFonts w:ascii="Times New Roman" w:hAnsi="Times New Roman" w:cs="Times New Roman"/>
          <w:b/>
        </w:rPr>
      </w:pPr>
    </w:p>
    <w:p w:rsidR="000339F2" w:rsidRPr="008B2AB2" w:rsidRDefault="000339F2" w:rsidP="000339F2">
      <w:pPr>
        <w:spacing w:after="0" w:line="240" w:lineRule="auto"/>
        <w:ind w:hanging="19"/>
        <w:jc w:val="center"/>
        <w:rPr>
          <w:rFonts w:ascii="Times New Roman" w:hAnsi="Times New Roman" w:cs="Times New Roman"/>
          <w:b/>
        </w:rPr>
      </w:pPr>
      <w:r w:rsidRPr="008B2AB2">
        <w:rPr>
          <w:rFonts w:ascii="Times New Roman" w:hAnsi="Times New Roman" w:cs="Times New Roman"/>
          <w:b/>
        </w:rPr>
        <w:t>3. ПРАВА И ОБЯЗАННОСТИ СТОРОН</w:t>
      </w:r>
    </w:p>
    <w:p w:rsidR="000339F2" w:rsidRPr="008B2AB2" w:rsidRDefault="000339F2" w:rsidP="000339F2">
      <w:pPr>
        <w:spacing w:after="0" w:line="240" w:lineRule="auto"/>
        <w:ind w:hanging="19"/>
        <w:jc w:val="both"/>
        <w:rPr>
          <w:rFonts w:ascii="Times New Roman" w:hAnsi="Times New Roman" w:cs="Times New Roman"/>
          <w:b/>
          <w:bCs/>
          <w:iCs/>
        </w:rPr>
      </w:pPr>
      <w:r w:rsidRPr="008B2AB2">
        <w:rPr>
          <w:rFonts w:ascii="Times New Roman" w:hAnsi="Times New Roman" w:cs="Times New Roman"/>
          <w:b/>
          <w:bCs/>
          <w:iCs/>
        </w:rPr>
        <w:t>3.1.</w:t>
      </w:r>
      <w:r w:rsidRPr="008B2AB2">
        <w:rPr>
          <w:rFonts w:ascii="Times New Roman" w:hAnsi="Times New Roman" w:cs="Times New Roman"/>
          <w:b/>
        </w:rPr>
        <w:t>Заказчик</w:t>
      </w:r>
      <w:r w:rsidRPr="008B2AB2">
        <w:rPr>
          <w:rFonts w:ascii="Times New Roman" w:hAnsi="Times New Roman" w:cs="Times New Roman"/>
          <w:b/>
          <w:bCs/>
          <w:iCs/>
        </w:rPr>
        <w:t xml:space="preserve"> имеет право:</w:t>
      </w:r>
    </w:p>
    <w:p w:rsidR="000339F2" w:rsidRPr="008B2AB2" w:rsidRDefault="000339F2" w:rsidP="000339F2">
      <w:pPr>
        <w:spacing w:after="0" w:line="240" w:lineRule="auto"/>
        <w:ind w:hanging="19"/>
        <w:jc w:val="both"/>
        <w:rPr>
          <w:rFonts w:ascii="Times New Roman" w:hAnsi="Times New Roman" w:cs="Times New Roman"/>
        </w:rPr>
      </w:pPr>
      <w:r w:rsidRPr="008B2AB2">
        <w:rPr>
          <w:rFonts w:ascii="Times New Roman" w:hAnsi="Times New Roman" w:cs="Times New Roman"/>
        </w:rPr>
        <w:t>3.1.1. установить специальное условие использования каждой конкретной ТК: суточный  лимит отпуска нефтепродуктов;</w:t>
      </w:r>
    </w:p>
    <w:p w:rsidR="000339F2" w:rsidRPr="008B2AB2" w:rsidRDefault="000339F2" w:rsidP="000339F2">
      <w:pPr>
        <w:spacing w:after="0" w:line="240" w:lineRule="auto"/>
        <w:ind w:hanging="19"/>
        <w:jc w:val="both"/>
        <w:rPr>
          <w:rFonts w:ascii="Times New Roman" w:hAnsi="Times New Roman" w:cs="Times New Roman"/>
        </w:rPr>
      </w:pPr>
      <w:r w:rsidRPr="008B2AB2">
        <w:rPr>
          <w:rFonts w:ascii="Times New Roman" w:hAnsi="Times New Roman" w:cs="Times New Roman"/>
        </w:rPr>
        <w:t>3.1.2.предоставлять Поставщику письменные мотивированные возражения по количеству, видам и стоимости полученных нефтепродуктов в отчетном периоде, согласно реестра операций по ТК указанном в п.3.4.9. настоящего Муниципального контракта,  в срок до 20 (двадцатого) числа месяца следующего за отчетным;</w:t>
      </w:r>
    </w:p>
    <w:p w:rsidR="000339F2" w:rsidRPr="008B2AB2" w:rsidRDefault="000339F2" w:rsidP="000339F2">
      <w:pPr>
        <w:spacing w:after="0" w:line="240" w:lineRule="auto"/>
        <w:ind w:hanging="19"/>
        <w:jc w:val="both"/>
        <w:rPr>
          <w:rFonts w:ascii="Times New Roman" w:hAnsi="Times New Roman" w:cs="Times New Roman"/>
        </w:rPr>
      </w:pPr>
      <w:r w:rsidRPr="008B2AB2">
        <w:rPr>
          <w:rFonts w:ascii="Times New Roman" w:hAnsi="Times New Roman" w:cs="Times New Roman"/>
        </w:rPr>
        <w:t>3.1.3. возвращать неизрасходованный остаток денежных средств на свой расчетный счет исключительно при расторжении, либо при окончании срока действия настоящего Муниципального контракта;</w:t>
      </w:r>
    </w:p>
    <w:p w:rsidR="000339F2" w:rsidRPr="008B2AB2" w:rsidRDefault="000339F2" w:rsidP="000339F2">
      <w:pPr>
        <w:spacing w:after="0" w:line="240" w:lineRule="auto"/>
        <w:ind w:hanging="19"/>
        <w:jc w:val="both"/>
        <w:rPr>
          <w:rFonts w:ascii="Times New Roman" w:hAnsi="Times New Roman" w:cs="Times New Roman"/>
        </w:rPr>
      </w:pPr>
      <w:r w:rsidRPr="008B2AB2">
        <w:rPr>
          <w:rFonts w:ascii="Times New Roman" w:hAnsi="Times New Roman" w:cs="Times New Roman"/>
        </w:rPr>
        <w:t>3.1.4. установить на каждую конкретную ТК персональный идентификационный номер (PIN-код), являющийся аналогом подписи Заказчика при получении нефтепродуктов.</w:t>
      </w:r>
    </w:p>
    <w:p w:rsidR="000339F2" w:rsidRPr="008B2AB2" w:rsidRDefault="000339F2" w:rsidP="000339F2">
      <w:pPr>
        <w:spacing w:after="0" w:line="240" w:lineRule="auto"/>
        <w:ind w:hanging="19"/>
        <w:jc w:val="both"/>
        <w:rPr>
          <w:rFonts w:ascii="Times New Roman" w:hAnsi="Times New Roman" w:cs="Times New Roman"/>
          <w:b/>
        </w:rPr>
      </w:pPr>
      <w:r w:rsidRPr="008B2AB2">
        <w:rPr>
          <w:rFonts w:ascii="Times New Roman" w:hAnsi="Times New Roman" w:cs="Times New Roman"/>
          <w:b/>
        </w:rPr>
        <w:t>3.2.Заказчик обязан:</w:t>
      </w:r>
    </w:p>
    <w:p w:rsidR="000339F2" w:rsidRPr="008B2AB2" w:rsidRDefault="000339F2" w:rsidP="000339F2">
      <w:pPr>
        <w:spacing w:after="0" w:line="240" w:lineRule="auto"/>
        <w:ind w:hanging="19"/>
        <w:jc w:val="both"/>
        <w:rPr>
          <w:rFonts w:ascii="Times New Roman" w:hAnsi="Times New Roman" w:cs="Times New Roman"/>
        </w:rPr>
      </w:pPr>
      <w:r w:rsidRPr="008B2AB2">
        <w:rPr>
          <w:rFonts w:ascii="Times New Roman" w:hAnsi="Times New Roman" w:cs="Times New Roman"/>
        </w:rPr>
        <w:t>3.2.1. назначить ответственное лицо по взаимодействию с Поставщиком по вопросу получения сотрудниками Заказчика ТК;</w:t>
      </w:r>
    </w:p>
    <w:p w:rsidR="000339F2" w:rsidRPr="008B2AB2" w:rsidRDefault="000339F2" w:rsidP="000339F2">
      <w:pPr>
        <w:spacing w:after="0" w:line="240" w:lineRule="auto"/>
        <w:ind w:hanging="19"/>
        <w:jc w:val="both"/>
        <w:rPr>
          <w:rFonts w:ascii="Times New Roman" w:hAnsi="Times New Roman" w:cs="Times New Roman"/>
        </w:rPr>
      </w:pPr>
      <w:r w:rsidRPr="008B2AB2">
        <w:rPr>
          <w:rFonts w:ascii="Times New Roman" w:hAnsi="Times New Roman" w:cs="Times New Roman"/>
        </w:rPr>
        <w:t>3.</w:t>
      </w:r>
      <w:r w:rsidRPr="008B2AB2">
        <w:rPr>
          <w:rFonts w:ascii="Times New Roman" w:hAnsi="Times New Roman" w:cs="Times New Roman"/>
          <w:bCs/>
          <w:iCs/>
        </w:rPr>
        <w:t xml:space="preserve">2.2. </w:t>
      </w:r>
      <w:r w:rsidRPr="008B2AB2">
        <w:rPr>
          <w:rFonts w:ascii="Times New Roman" w:hAnsi="Times New Roman" w:cs="Times New Roman"/>
        </w:rPr>
        <w:t>своевременно предоставлять заявку на требуемое количество нефтепродуктов для пополнения ТК и выписки счета на предоплату, в соответствии с Приложением № 3 настоящего Муниципального контракта, любым доступным способом (путем направления письменных заявок, факсимильных сообщений, телефонограмм и т. п.). Днем получения заявки считается день ее фактического получения Поставщиком, при условии, что этот день является рабочим. В случае, если заявка поступила в адрес Поставщика в нерабочий (выходной, праздничный) день, днем получения заявки считается следующий за ним рабочий день;</w:t>
      </w:r>
    </w:p>
    <w:p w:rsidR="000339F2" w:rsidRPr="008B2AB2" w:rsidRDefault="000339F2" w:rsidP="000339F2">
      <w:pPr>
        <w:suppressAutoHyphens/>
        <w:spacing w:after="0" w:line="240" w:lineRule="auto"/>
        <w:ind w:hanging="19"/>
        <w:jc w:val="both"/>
        <w:rPr>
          <w:rFonts w:ascii="Times New Roman" w:hAnsi="Times New Roman" w:cs="Times New Roman"/>
          <w:lang w:eastAsia="ar-SA"/>
        </w:rPr>
      </w:pPr>
      <w:r w:rsidRPr="008B2AB2">
        <w:rPr>
          <w:rFonts w:ascii="Times New Roman" w:hAnsi="Times New Roman" w:cs="Times New Roman"/>
        </w:rPr>
        <w:t>3.2.</w:t>
      </w:r>
      <w:r>
        <w:rPr>
          <w:rFonts w:ascii="Times New Roman" w:hAnsi="Times New Roman" w:cs="Times New Roman"/>
        </w:rPr>
        <w:t>3</w:t>
      </w:r>
      <w:r w:rsidRPr="008B2AB2">
        <w:rPr>
          <w:rFonts w:ascii="Times New Roman" w:hAnsi="Times New Roman" w:cs="Times New Roman"/>
        </w:rPr>
        <w:t>. при получении документов учета (счета-фактуры и товарной накладной) в электронном виде либо по Почте России, возвращать Поставщику оригинал  подписанной и скрепленной печатью Заказчика товарной накладной в срок до 20 (двадцатого) числа месяца, следующего за отчетным</w:t>
      </w:r>
      <w:r w:rsidRPr="008B2AB2">
        <w:rPr>
          <w:rFonts w:ascii="Times New Roman" w:hAnsi="Times New Roman" w:cs="Times New Roman"/>
          <w:lang w:eastAsia="ar-SA"/>
        </w:rPr>
        <w:t>, либо предоставить мотивированный отказ от подписания отчетных документов согласно п.3.1.2. настоящего Муниципального контракта;</w:t>
      </w:r>
    </w:p>
    <w:p w:rsidR="000339F2" w:rsidRPr="008B2AB2" w:rsidRDefault="000339F2" w:rsidP="000339F2">
      <w:pPr>
        <w:suppressAutoHyphens/>
        <w:spacing w:after="0" w:line="240" w:lineRule="auto"/>
        <w:ind w:hanging="19"/>
        <w:jc w:val="both"/>
        <w:rPr>
          <w:rFonts w:ascii="Times New Roman" w:hAnsi="Times New Roman" w:cs="Times New Roman"/>
          <w:lang w:eastAsia="ar-SA"/>
        </w:rPr>
      </w:pPr>
      <w:r w:rsidRPr="008B2AB2">
        <w:rPr>
          <w:rFonts w:ascii="Times New Roman" w:hAnsi="Times New Roman" w:cs="Times New Roman"/>
        </w:rPr>
        <w:t>3.2.</w:t>
      </w:r>
      <w:r>
        <w:rPr>
          <w:rFonts w:ascii="Times New Roman" w:hAnsi="Times New Roman" w:cs="Times New Roman"/>
        </w:rPr>
        <w:t>4</w:t>
      </w:r>
      <w:r w:rsidRPr="008B2AB2">
        <w:rPr>
          <w:rFonts w:ascii="Times New Roman" w:hAnsi="Times New Roman" w:cs="Times New Roman"/>
        </w:rPr>
        <w:t>.</w:t>
      </w:r>
      <w:r w:rsidRPr="008B2AB2">
        <w:rPr>
          <w:rFonts w:ascii="Times New Roman" w:hAnsi="Times New Roman" w:cs="Times New Roman"/>
          <w:lang w:eastAsia="ar-SA"/>
        </w:rPr>
        <w:t xml:space="preserve"> в случае если Заказчик не исполнит своих обязательств по получению и возврату Поставщику в оформленном виде документов учета в сроки, установленные п. 3.2.3. и  3.2.4.  настоящего Муниципального контракта,  данные документы считаются полученными и подписанными Заказчиком в редакции Поставщика, в последний день истечения указанных сроков соответственно;</w:t>
      </w:r>
    </w:p>
    <w:p w:rsidR="000339F2" w:rsidRPr="008B2AB2" w:rsidRDefault="000339F2" w:rsidP="000339F2">
      <w:pPr>
        <w:spacing w:after="0" w:line="240" w:lineRule="auto"/>
        <w:ind w:hanging="19"/>
        <w:jc w:val="both"/>
        <w:rPr>
          <w:rFonts w:ascii="Times New Roman" w:hAnsi="Times New Roman" w:cs="Times New Roman"/>
          <w:b/>
          <w:bCs/>
          <w:iCs/>
        </w:rPr>
      </w:pPr>
      <w:r w:rsidRPr="008B2AB2">
        <w:rPr>
          <w:rFonts w:ascii="Times New Roman" w:hAnsi="Times New Roman" w:cs="Times New Roman"/>
        </w:rPr>
        <w:t>3.2.</w:t>
      </w:r>
      <w:r>
        <w:rPr>
          <w:rFonts w:ascii="Times New Roman" w:hAnsi="Times New Roman" w:cs="Times New Roman"/>
        </w:rPr>
        <w:t>5</w:t>
      </w:r>
      <w:r w:rsidRPr="008B2AB2">
        <w:rPr>
          <w:rFonts w:ascii="Times New Roman" w:hAnsi="Times New Roman" w:cs="Times New Roman"/>
        </w:rPr>
        <w:t>. выбрать объем нефтепродуктов до окончания срока действия данного Муниципального контракта;</w:t>
      </w:r>
    </w:p>
    <w:p w:rsidR="000339F2" w:rsidRPr="008B2AB2" w:rsidRDefault="000339F2" w:rsidP="000339F2">
      <w:pPr>
        <w:spacing w:after="0" w:line="240" w:lineRule="auto"/>
        <w:ind w:hanging="19"/>
        <w:jc w:val="both"/>
        <w:rPr>
          <w:rFonts w:ascii="Times New Roman" w:hAnsi="Times New Roman" w:cs="Times New Roman"/>
        </w:rPr>
      </w:pPr>
      <w:r w:rsidRPr="008B2AB2">
        <w:rPr>
          <w:rFonts w:ascii="Times New Roman" w:hAnsi="Times New Roman" w:cs="Times New Roman"/>
        </w:rPr>
        <w:t>3.2.</w:t>
      </w:r>
      <w:r>
        <w:rPr>
          <w:rFonts w:ascii="Times New Roman" w:hAnsi="Times New Roman" w:cs="Times New Roman"/>
        </w:rPr>
        <w:t>6</w:t>
      </w:r>
      <w:r w:rsidRPr="008B2AB2">
        <w:rPr>
          <w:rFonts w:ascii="Times New Roman" w:hAnsi="Times New Roman" w:cs="Times New Roman"/>
        </w:rPr>
        <w:t>. проводить ознакомление уполномоченных лиц – держателей ТК с правилами пользования ТК;</w:t>
      </w:r>
    </w:p>
    <w:p w:rsidR="000339F2" w:rsidRPr="008B2AB2" w:rsidRDefault="000339F2" w:rsidP="000339F2">
      <w:pPr>
        <w:spacing w:after="0" w:line="240" w:lineRule="auto"/>
        <w:ind w:hanging="19"/>
        <w:jc w:val="both"/>
        <w:rPr>
          <w:rFonts w:ascii="Times New Roman" w:hAnsi="Times New Roman" w:cs="Times New Roman"/>
        </w:rPr>
      </w:pPr>
      <w:r w:rsidRPr="008B2AB2">
        <w:rPr>
          <w:rFonts w:ascii="Times New Roman" w:hAnsi="Times New Roman" w:cs="Times New Roman"/>
        </w:rPr>
        <w:t>3.2.</w:t>
      </w:r>
      <w:r>
        <w:rPr>
          <w:rFonts w:ascii="Times New Roman" w:hAnsi="Times New Roman" w:cs="Times New Roman"/>
        </w:rPr>
        <w:t>7</w:t>
      </w:r>
      <w:r w:rsidRPr="008B2AB2">
        <w:rPr>
          <w:rFonts w:ascii="Times New Roman" w:hAnsi="Times New Roman" w:cs="Times New Roman"/>
        </w:rPr>
        <w:t>. бережно обращаться с ТК, не допускать их повреждения и утраты (утери, кражи);</w:t>
      </w:r>
    </w:p>
    <w:p w:rsidR="000339F2" w:rsidRPr="008B2AB2" w:rsidRDefault="000339F2" w:rsidP="000339F2">
      <w:pPr>
        <w:spacing w:after="0" w:line="240" w:lineRule="auto"/>
        <w:ind w:hanging="19"/>
        <w:jc w:val="both"/>
        <w:rPr>
          <w:rFonts w:ascii="Times New Roman" w:hAnsi="Times New Roman" w:cs="Times New Roman"/>
        </w:rPr>
      </w:pPr>
      <w:r w:rsidRPr="008B2AB2">
        <w:rPr>
          <w:rFonts w:ascii="Times New Roman" w:hAnsi="Times New Roman" w:cs="Times New Roman"/>
        </w:rPr>
        <w:t>3.2.</w:t>
      </w:r>
      <w:r>
        <w:rPr>
          <w:rFonts w:ascii="Times New Roman" w:hAnsi="Times New Roman" w:cs="Times New Roman"/>
        </w:rPr>
        <w:t>8</w:t>
      </w:r>
      <w:r w:rsidRPr="008B2AB2">
        <w:rPr>
          <w:rFonts w:ascii="Times New Roman" w:hAnsi="Times New Roman" w:cs="Times New Roman"/>
        </w:rPr>
        <w:t>. приобретая нефтепродукты у Поставщика, заправлять их непосредственно в топливный бак автотранспортных средств держателей ТК  или, с согласия Поставщика, в другие емкости;</w:t>
      </w:r>
    </w:p>
    <w:p w:rsidR="000339F2" w:rsidRDefault="000339F2" w:rsidP="000339F2">
      <w:pPr>
        <w:spacing w:after="0" w:line="240" w:lineRule="auto"/>
        <w:ind w:hanging="19"/>
        <w:jc w:val="both"/>
        <w:rPr>
          <w:rFonts w:ascii="Times New Roman" w:hAnsi="Times New Roman" w:cs="Times New Roman"/>
        </w:rPr>
      </w:pPr>
      <w:r w:rsidRPr="008B2AB2">
        <w:rPr>
          <w:rFonts w:ascii="Times New Roman" w:hAnsi="Times New Roman" w:cs="Times New Roman"/>
        </w:rPr>
        <w:t>3.2.</w:t>
      </w:r>
      <w:r>
        <w:rPr>
          <w:rFonts w:ascii="Times New Roman" w:hAnsi="Times New Roman" w:cs="Times New Roman"/>
        </w:rPr>
        <w:t>9</w:t>
      </w:r>
      <w:r w:rsidRPr="008B2AB2">
        <w:rPr>
          <w:rFonts w:ascii="Times New Roman" w:hAnsi="Times New Roman" w:cs="Times New Roman"/>
        </w:rPr>
        <w:t>. незамедлительно уведомлять Поставщика в устной и письменной форме о случаях утраты ТК (утери, кражи и т.п.) для блокировки операций по топливному сервису. Блокировка топливного сервиса осуществляется сотрудниками  в рабочие дни с 9 час. до 18 час., в пятницу с 9 час.</w:t>
      </w:r>
      <w:r w:rsidR="00FF2982">
        <w:rPr>
          <w:rFonts w:ascii="Times New Roman" w:hAnsi="Times New Roman" w:cs="Times New Roman"/>
        </w:rPr>
        <w:t xml:space="preserve"> </w:t>
      </w:r>
      <w:r w:rsidRPr="008B2AB2">
        <w:rPr>
          <w:rFonts w:ascii="Times New Roman" w:hAnsi="Times New Roman" w:cs="Times New Roman"/>
        </w:rPr>
        <w:t>до 17 час. по местному времени в течение 24 часов с момента получения письменного  уведомления. Блокировка топливного сервиса в нерабочие дни осуществляется через</w:t>
      </w:r>
      <w:r>
        <w:rPr>
          <w:rFonts w:ascii="Times New Roman" w:hAnsi="Times New Roman" w:cs="Times New Roman"/>
        </w:rPr>
        <w:t xml:space="preserve"> службу поддержки ГСМ-сервиса. </w:t>
      </w:r>
      <w:r w:rsidRPr="008B2AB2">
        <w:rPr>
          <w:rFonts w:ascii="Times New Roman" w:hAnsi="Times New Roman" w:cs="Times New Roman"/>
        </w:rPr>
        <w:t>До окончания проведения блокировки Поставщик не несет ответственности за несанкционированные действия с использованием утраченной ТК со стороны третьих лиц.</w:t>
      </w:r>
    </w:p>
    <w:p w:rsidR="000339F2" w:rsidRPr="00AA3248" w:rsidRDefault="000339F2" w:rsidP="000339F2">
      <w:pPr>
        <w:spacing w:after="0" w:line="240" w:lineRule="auto"/>
        <w:ind w:hanging="19"/>
        <w:jc w:val="both"/>
        <w:rPr>
          <w:rFonts w:ascii="Times New Roman" w:hAnsi="Times New Roman" w:cs="Times New Roman"/>
          <w:sz w:val="24"/>
          <w:szCs w:val="24"/>
        </w:rPr>
      </w:pPr>
      <w:r w:rsidRPr="004B24BA">
        <w:rPr>
          <w:rFonts w:ascii="Times New Roman" w:hAnsi="Times New Roman" w:cs="Times New Roman"/>
          <w:sz w:val="24"/>
          <w:szCs w:val="24"/>
        </w:rPr>
        <w:t>3.2.1</w:t>
      </w:r>
      <w:r>
        <w:rPr>
          <w:rFonts w:ascii="Times New Roman" w:hAnsi="Times New Roman" w:cs="Times New Roman"/>
          <w:sz w:val="24"/>
          <w:szCs w:val="24"/>
        </w:rPr>
        <w:t>0</w:t>
      </w:r>
      <w:r w:rsidRPr="004B24BA">
        <w:rPr>
          <w:rFonts w:ascii="Times New Roman" w:hAnsi="Times New Roman" w:cs="Times New Roman"/>
          <w:sz w:val="24"/>
          <w:szCs w:val="24"/>
        </w:rPr>
        <w:t>. При условии надлежащего исполнения Поставщиком своих обязательств по контракту осуществить возврат обеспечения исполнения обязательств по настоящему контракту в течение 10 (десяти) банковских дней со дня со дня получения Заказчиком соответствующего письменного требования Поставщика, если обеспечение исполнения контракта представлено в виде внесенных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rsidR="000339F2" w:rsidRPr="008B2AB2" w:rsidRDefault="000339F2" w:rsidP="000339F2">
      <w:pPr>
        <w:spacing w:after="0" w:line="240" w:lineRule="auto"/>
        <w:ind w:hanging="19"/>
        <w:jc w:val="both"/>
        <w:rPr>
          <w:rFonts w:ascii="Times New Roman" w:hAnsi="Times New Roman" w:cs="Times New Roman"/>
        </w:rPr>
      </w:pPr>
    </w:p>
    <w:p w:rsidR="000339F2" w:rsidRPr="008B2AB2" w:rsidRDefault="000339F2" w:rsidP="000339F2">
      <w:pPr>
        <w:spacing w:after="0" w:line="240" w:lineRule="auto"/>
        <w:ind w:hanging="19"/>
        <w:jc w:val="both"/>
        <w:rPr>
          <w:rFonts w:ascii="Times New Roman" w:hAnsi="Times New Roman" w:cs="Times New Roman"/>
        </w:rPr>
      </w:pPr>
      <w:r w:rsidRPr="008B2AB2">
        <w:rPr>
          <w:rFonts w:ascii="Times New Roman" w:hAnsi="Times New Roman" w:cs="Times New Roman"/>
          <w:b/>
        </w:rPr>
        <w:t>3.3.Поставщик имеет право:</w:t>
      </w:r>
    </w:p>
    <w:p w:rsidR="000339F2" w:rsidRPr="008B2AB2" w:rsidRDefault="000339F2" w:rsidP="000339F2">
      <w:pPr>
        <w:pStyle w:val="a6"/>
        <w:spacing w:after="0" w:line="240" w:lineRule="auto"/>
        <w:ind w:hanging="19"/>
        <w:rPr>
          <w:rFonts w:ascii="Times New Roman" w:hAnsi="Times New Roman" w:cs="Times New Roman"/>
        </w:rPr>
      </w:pPr>
      <w:r w:rsidRPr="008B2AB2">
        <w:rPr>
          <w:rFonts w:ascii="Times New Roman" w:hAnsi="Times New Roman" w:cs="Times New Roman"/>
        </w:rPr>
        <w:t>3.3.1. в одностороннем порядке вносить изменения и дополнения в Перечень АЗС с  последующим уведомлением Заказчика</w:t>
      </w:r>
      <w:r>
        <w:rPr>
          <w:rFonts w:ascii="Times New Roman" w:hAnsi="Times New Roman" w:cs="Times New Roman"/>
        </w:rPr>
        <w:t>.</w:t>
      </w:r>
    </w:p>
    <w:p w:rsidR="000339F2" w:rsidRPr="008B2AB2" w:rsidRDefault="000339F2" w:rsidP="000339F2">
      <w:pPr>
        <w:pStyle w:val="a6"/>
        <w:spacing w:after="0" w:line="240" w:lineRule="auto"/>
        <w:ind w:hanging="19"/>
        <w:rPr>
          <w:rFonts w:ascii="Times New Roman" w:hAnsi="Times New Roman" w:cs="Times New Roman"/>
        </w:rPr>
      </w:pPr>
      <w:r w:rsidRPr="008B2AB2">
        <w:rPr>
          <w:rFonts w:ascii="Times New Roman" w:hAnsi="Times New Roman" w:cs="Times New Roman"/>
        </w:rPr>
        <w:t>3.3.2. отказать в поставке нефтепродуктов в случае неисправности Терминального оборудования, предназначенного для приема топливных карт на АЗС, что не будет является нарушением условий настоящего Муниципального контракта со стороны Поставщика;</w:t>
      </w:r>
    </w:p>
    <w:p w:rsidR="000339F2" w:rsidRPr="008B2AB2" w:rsidRDefault="000339F2" w:rsidP="000339F2">
      <w:pPr>
        <w:spacing w:after="0" w:line="240" w:lineRule="auto"/>
        <w:ind w:hanging="19"/>
        <w:jc w:val="both"/>
        <w:rPr>
          <w:rFonts w:ascii="Times New Roman" w:hAnsi="Times New Roman" w:cs="Times New Roman"/>
        </w:rPr>
      </w:pPr>
      <w:r w:rsidRPr="008B2AB2">
        <w:rPr>
          <w:rFonts w:ascii="Times New Roman" w:hAnsi="Times New Roman" w:cs="Times New Roman"/>
        </w:rPr>
        <w:t>3.3.3. приостановить отпуск продукции при непредставлении Поставщику оригинала подписанной товарной накладной за отчетный период в срок согласно п.3.2.4. настоящего Муниципального контракта до момента предоставления данного документа;</w:t>
      </w:r>
    </w:p>
    <w:p w:rsidR="000339F2" w:rsidRPr="008B2AB2" w:rsidRDefault="000339F2" w:rsidP="000339F2">
      <w:pPr>
        <w:pStyle w:val="a6"/>
        <w:spacing w:after="0" w:line="240" w:lineRule="auto"/>
        <w:ind w:hanging="19"/>
        <w:rPr>
          <w:rFonts w:ascii="Times New Roman" w:hAnsi="Times New Roman" w:cs="Times New Roman"/>
        </w:rPr>
      </w:pPr>
      <w:r w:rsidRPr="008B2AB2">
        <w:rPr>
          <w:rFonts w:ascii="Times New Roman" w:hAnsi="Times New Roman" w:cs="Times New Roman"/>
        </w:rPr>
        <w:t>3.3.4. осуществить процесс блокировки ТК Заказчика в последний день действия данного Муниципального контракта, начиная с 18:00 до 24:00 указанного дня;</w:t>
      </w:r>
    </w:p>
    <w:p w:rsidR="000339F2" w:rsidRPr="008B2AB2" w:rsidRDefault="000339F2" w:rsidP="000339F2">
      <w:pPr>
        <w:pStyle w:val="a6"/>
        <w:spacing w:after="0" w:line="240" w:lineRule="auto"/>
        <w:ind w:hanging="19"/>
        <w:rPr>
          <w:rFonts w:ascii="Times New Roman" w:hAnsi="Times New Roman" w:cs="Times New Roman"/>
        </w:rPr>
      </w:pPr>
      <w:r w:rsidRPr="008B2AB2">
        <w:rPr>
          <w:rFonts w:ascii="Times New Roman" w:hAnsi="Times New Roman" w:cs="Times New Roman"/>
        </w:rPr>
        <w:t>3.3.5. осуществлять электронную рассылку документов в адрес Заказчика, указанный в разделе 9 настоящего Муниципального контракта;</w:t>
      </w:r>
    </w:p>
    <w:p w:rsidR="000339F2" w:rsidRPr="008B2AB2" w:rsidRDefault="000339F2" w:rsidP="000339F2">
      <w:pPr>
        <w:spacing w:after="0" w:line="240" w:lineRule="auto"/>
        <w:ind w:hanging="19"/>
        <w:jc w:val="both"/>
        <w:rPr>
          <w:rFonts w:ascii="Times New Roman" w:hAnsi="Times New Roman" w:cs="Times New Roman"/>
        </w:rPr>
      </w:pPr>
      <w:r w:rsidRPr="008B2AB2">
        <w:rPr>
          <w:rFonts w:ascii="Times New Roman" w:hAnsi="Times New Roman" w:cs="Times New Roman"/>
        </w:rPr>
        <w:t xml:space="preserve"> 3.3.6. осуществлять отправку документов Почтой России по указанному Заказчиком адресу для получения корреспонденции: </w:t>
      </w:r>
      <w:r w:rsidRPr="000E6053">
        <w:rPr>
          <w:rFonts w:ascii="Times New Roman" w:hAnsi="Times New Roman" w:cs="Times New Roman"/>
          <w:bCs/>
          <w:color w:val="000000"/>
          <w:spacing w:val="-1"/>
        </w:rPr>
        <w:t>431860, Республика Мордовия, г.Ардатов, ул.Комсомольская, 121</w:t>
      </w:r>
      <w:r w:rsidRPr="008B2AB2">
        <w:rPr>
          <w:rFonts w:ascii="Times New Roman" w:hAnsi="Times New Roman" w:cs="Times New Roman"/>
          <w:color w:val="000000"/>
        </w:rPr>
        <w:t>.</w:t>
      </w:r>
    </w:p>
    <w:p w:rsidR="000339F2" w:rsidRPr="008B2AB2" w:rsidRDefault="000339F2" w:rsidP="000339F2">
      <w:pPr>
        <w:pStyle w:val="a6"/>
        <w:spacing w:after="0" w:line="240" w:lineRule="auto"/>
        <w:ind w:hanging="19"/>
        <w:rPr>
          <w:rFonts w:ascii="Times New Roman" w:hAnsi="Times New Roman" w:cs="Times New Roman"/>
        </w:rPr>
      </w:pPr>
      <w:r w:rsidRPr="008B2AB2">
        <w:rPr>
          <w:rFonts w:ascii="Times New Roman" w:hAnsi="Times New Roman" w:cs="Times New Roman"/>
          <w:b/>
        </w:rPr>
        <w:t>3.4.Поставщик обязан:</w:t>
      </w:r>
    </w:p>
    <w:p w:rsidR="000339F2" w:rsidRPr="008B2AB2" w:rsidRDefault="000339F2" w:rsidP="000339F2">
      <w:pPr>
        <w:pStyle w:val="a6"/>
        <w:spacing w:after="0" w:line="240" w:lineRule="auto"/>
        <w:ind w:hanging="19"/>
        <w:rPr>
          <w:rFonts w:ascii="Times New Roman" w:hAnsi="Times New Roman" w:cs="Times New Roman"/>
        </w:rPr>
      </w:pPr>
      <w:r w:rsidRPr="008B2AB2">
        <w:rPr>
          <w:rFonts w:ascii="Times New Roman" w:hAnsi="Times New Roman" w:cs="Times New Roman"/>
        </w:rPr>
        <w:t>3.4.1. обеспечивать круглосуточный отпуск сертифицированных нефтепродуктов, соответствующих установленным стандартам;</w:t>
      </w:r>
    </w:p>
    <w:p w:rsidR="000339F2" w:rsidRPr="008B2AB2" w:rsidRDefault="000339F2" w:rsidP="000339F2">
      <w:pPr>
        <w:pStyle w:val="a6"/>
        <w:spacing w:after="0" w:line="240" w:lineRule="auto"/>
        <w:ind w:hanging="19"/>
        <w:rPr>
          <w:rFonts w:ascii="Times New Roman" w:hAnsi="Times New Roman" w:cs="Times New Roman"/>
        </w:rPr>
      </w:pPr>
      <w:r w:rsidRPr="008B2AB2">
        <w:rPr>
          <w:rFonts w:ascii="Times New Roman" w:hAnsi="Times New Roman" w:cs="Times New Roman"/>
        </w:rPr>
        <w:t>3.4.2. предоставлять Заказчику по его запросу информацию о наличии,  количестве и марках нефтепродуктов, режиме работы АЗС;</w:t>
      </w:r>
    </w:p>
    <w:p w:rsidR="000339F2" w:rsidRPr="008B2AB2" w:rsidRDefault="000339F2" w:rsidP="000339F2">
      <w:pPr>
        <w:spacing w:after="0" w:line="240" w:lineRule="auto"/>
        <w:ind w:hanging="19"/>
        <w:rPr>
          <w:rFonts w:ascii="Times New Roman" w:hAnsi="Times New Roman" w:cs="Times New Roman"/>
        </w:rPr>
      </w:pPr>
      <w:r w:rsidRPr="008B2AB2">
        <w:rPr>
          <w:rFonts w:ascii="Times New Roman" w:hAnsi="Times New Roman" w:cs="Times New Roman"/>
        </w:rPr>
        <w:t>3.4.3. выставлять счета на оплату не позднее банковского дня, следующего за днем получения заявки, любым доступным способом (путем направления факсимильных сообщений либо по электронной почте) ;</w:t>
      </w:r>
    </w:p>
    <w:p w:rsidR="000339F2" w:rsidRPr="008B2AB2" w:rsidRDefault="000339F2" w:rsidP="000339F2">
      <w:pPr>
        <w:pStyle w:val="a6"/>
        <w:spacing w:after="0" w:line="240" w:lineRule="auto"/>
        <w:ind w:hanging="19"/>
        <w:rPr>
          <w:rFonts w:ascii="Times New Roman" w:hAnsi="Times New Roman" w:cs="Times New Roman"/>
        </w:rPr>
      </w:pPr>
      <w:r w:rsidRPr="008B2AB2">
        <w:rPr>
          <w:rFonts w:ascii="Times New Roman" w:hAnsi="Times New Roman" w:cs="Times New Roman"/>
        </w:rPr>
        <w:t>3.4.4. при отпуске нефтепродуктов оформить и выдать Заказчику информационную квитанцию;</w:t>
      </w:r>
    </w:p>
    <w:p w:rsidR="000339F2" w:rsidRPr="008B2AB2" w:rsidRDefault="000339F2" w:rsidP="000339F2">
      <w:pPr>
        <w:pStyle w:val="a6"/>
        <w:spacing w:after="0" w:line="240" w:lineRule="auto"/>
        <w:ind w:hanging="19"/>
        <w:rPr>
          <w:rFonts w:ascii="Times New Roman" w:hAnsi="Times New Roman" w:cs="Times New Roman"/>
        </w:rPr>
      </w:pPr>
      <w:r w:rsidRPr="008B2AB2">
        <w:rPr>
          <w:rFonts w:ascii="Times New Roman" w:hAnsi="Times New Roman" w:cs="Times New Roman"/>
        </w:rPr>
        <w:t>3.4.5. обеспечить Заказчика необходимым количеством ТК;</w:t>
      </w:r>
    </w:p>
    <w:p w:rsidR="000339F2" w:rsidRPr="008B2AB2" w:rsidRDefault="000339F2" w:rsidP="000339F2">
      <w:pPr>
        <w:pStyle w:val="a6"/>
        <w:spacing w:after="0" w:line="240" w:lineRule="auto"/>
        <w:ind w:hanging="19"/>
        <w:rPr>
          <w:rFonts w:ascii="Times New Roman" w:hAnsi="Times New Roman" w:cs="Times New Roman"/>
        </w:rPr>
      </w:pPr>
      <w:r w:rsidRPr="008B2AB2">
        <w:rPr>
          <w:rFonts w:ascii="Times New Roman" w:hAnsi="Times New Roman" w:cs="Times New Roman"/>
        </w:rPr>
        <w:t>3.4.6. обеспечить бесперебойное техническое обслуживание ТК, переданных Заказчику;</w:t>
      </w:r>
    </w:p>
    <w:p w:rsidR="000339F2" w:rsidRPr="008B2AB2" w:rsidRDefault="000339F2" w:rsidP="000339F2">
      <w:pPr>
        <w:pStyle w:val="a6"/>
        <w:spacing w:after="0" w:line="240" w:lineRule="auto"/>
        <w:ind w:hanging="19"/>
        <w:rPr>
          <w:rFonts w:ascii="Times New Roman" w:hAnsi="Times New Roman" w:cs="Times New Roman"/>
        </w:rPr>
      </w:pPr>
      <w:r w:rsidRPr="008B2AB2">
        <w:rPr>
          <w:rFonts w:ascii="Times New Roman" w:hAnsi="Times New Roman" w:cs="Times New Roman"/>
        </w:rPr>
        <w:t>3.4.7. для оформления взаиморасчетов своевременно предоставлять Заказчику все необходимые документы (товарные накладные, счета-фактуры);</w:t>
      </w:r>
    </w:p>
    <w:p w:rsidR="000339F2" w:rsidRPr="008B2AB2" w:rsidRDefault="000339F2" w:rsidP="000339F2">
      <w:pPr>
        <w:pStyle w:val="a6"/>
        <w:spacing w:after="0" w:line="240" w:lineRule="auto"/>
        <w:ind w:hanging="19"/>
        <w:rPr>
          <w:rFonts w:ascii="Times New Roman" w:hAnsi="Times New Roman" w:cs="Times New Roman"/>
        </w:rPr>
      </w:pPr>
      <w:r w:rsidRPr="008B2AB2">
        <w:rPr>
          <w:rFonts w:ascii="Times New Roman" w:hAnsi="Times New Roman" w:cs="Times New Roman"/>
        </w:rPr>
        <w:t>3.4.8. при расторжении Муниципального контракта по соглашению Сторон, а так же при окончании срока действия Муниципального контракта, вернуть Заказчику неизрасходованный остаток денежных средств. Для возврата денежных средств Заказчику необходимо предоставить следующие документы: письмо на имя руководителя с просьбой возврата денежных средств, с указанием причины, суммы возврата, полных банковских реквизитов, подписанный с двух сторон акт сверки взаиморасчетов, подтверждающий наличие переплаты, образец платежного поручения заполненного на возврат денежных средств;</w:t>
      </w:r>
    </w:p>
    <w:p w:rsidR="000339F2" w:rsidRPr="008B2AB2" w:rsidRDefault="000339F2" w:rsidP="000339F2">
      <w:pPr>
        <w:pStyle w:val="a6"/>
        <w:spacing w:after="0" w:line="240" w:lineRule="auto"/>
        <w:ind w:hanging="19"/>
        <w:rPr>
          <w:rFonts w:ascii="Times New Roman" w:hAnsi="Times New Roman" w:cs="Times New Roman"/>
        </w:rPr>
      </w:pPr>
      <w:r w:rsidRPr="008B2AB2">
        <w:rPr>
          <w:rFonts w:ascii="Times New Roman" w:hAnsi="Times New Roman" w:cs="Times New Roman"/>
        </w:rPr>
        <w:t>3.4.9. осуществить предоставление Заказчику</w:t>
      </w:r>
      <w:r>
        <w:rPr>
          <w:rFonts w:ascii="Times New Roman" w:hAnsi="Times New Roman" w:cs="Times New Roman"/>
        </w:rPr>
        <w:t xml:space="preserve"> ежемесячно</w:t>
      </w:r>
      <w:r w:rsidRPr="008B2AB2">
        <w:rPr>
          <w:rFonts w:ascii="Times New Roman" w:hAnsi="Times New Roman" w:cs="Times New Roman"/>
        </w:rPr>
        <w:t xml:space="preserve"> реестра операций по ТК, содержащего  информацию о</w:t>
      </w:r>
      <w:r>
        <w:rPr>
          <w:rFonts w:ascii="Times New Roman" w:hAnsi="Times New Roman" w:cs="Times New Roman"/>
        </w:rPr>
        <w:t xml:space="preserve"> дате</w:t>
      </w:r>
      <w:r w:rsidRPr="008B2AB2">
        <w:rPr>
          <w:rFonts w:ascii="Times New Roman" w:hAnsi="Times New Roman" w:cs="Times New Roman"/>
        </w:rPr>
        <w:t xml:space="preserve"> количестве, наименовании (виде), цене и стоимости нефтепродуктов. </w:t>
      </w:r>
    </w:p>
    <w:p w:rsidR="000339F2" w:rsidRPr="008B2AB2" w:rsidRDefault="000339F2" w:rsidP="000339F2">
      <w:pPr>
        <w:spacing w:after="0" w:line="240" w:lineRule="auto"/>
        <w:ind w:hanging="19"/>
        <w:rPr>
          <w:rFonts w:ascii="Times New Roman" w:hAnsi="Times New Roman" w:cs="Times New Roman"/>
          <w:bCs/>
        </w:rPr>
      </w:pPr>
    </w:p>
    <w:p w:rsidR="000339F2" w:rsidRPr="008B2AB2" w:rsidRDefault="000339F2" w:rsidP="000339F2">
      <w:pPr>
        <w:spacing w:after="0" w:line="240" w:lineRule="auto"/>
        <w:ind w:hanging="19"/>
        <w:jc w:val="center"/>
        <w:rPr>
          <w:rFonts w:ascii="Times New Roman" w:hAnsi="Times New Roman" w:cs="Times New Roman"/>
          <w:b/>
        </w:rPr>
      </w:pPr>
      <w:r w:rsidRPr="008B2AB2">
        <w:rPr>
          <w:rFonts w:ascii="Times New Roman" w:hAnsi="Times New Roman" w:cs="Times New Roman"/>
          <w:b/>
        </w:rPr>
        <w:t>4.  СУММА МУНИЦИПАЛЬНОГО  КОНТРАКТА, ЦЕНЫ И ПОРЯДОК  РАСЧЕТОВ</w:t>
      </w:r>
    </w:p>
    <w:p w:rsidR="000339F2" w:rsidRPr="008B2AB2" w:rsidRDefault="000339F2" w:rsidP="000339F2">
      <w:pPr>
        <w:spacing w:after="0" w:line="240" w:lineRule="auto"/>
        <w:ind w:hanging="19"/>
        <w:jc w:val="both"/>
        <w:rPr>
          <w:rFonts w:ascii="Times New Roman" w:hAnsi="Times New Roman" w:cs="Times New Roman"/>
        </w:rPr>
      </w:pPr>
      <w:r w:rsidRPr="008B2AB2">
        <w:rPr>
          <w:rFonts w:ascii="Times New Roman" w:hAnsi="Times New Roman" w:cs="Times New Roman"/>
        </w:rPr>
        <w:t>4.1. Сумма настоящего Муниципального контракта составляет: _______________ (_____________________________________________ руб. _____ коп.), в т.ч. НДС 18% - _______________.</w:t>
      </w:r>
    </w:p>
    <w:p w:rsidR="000339F2" w:rsidRPr="008B2AB2" w:rsidRDefault="000339F2" w:rsidP="000339F2">
      <w:pPr>
        <w:spacing w:after="0" w:line="240" w:lineRule="auto"/>
        <w:ind w:hanging="19"/>
        <w:jc w:val="both"/>
        <w:rPr>
          <w:rFonts w:ascii="Times New Roman" w:hAnsi="Times New Roman" w:cs="Times New Roman"/>
        </w:rPr>
      </w:pPr>
      <w:r w:rsidRPr="008B2AB2">
        <w:rPr>
          <w:rFonts w:ascii="Times New Roman" w:hAnsi="Times New Roman" w:cs="Times New Roman"/>
        </w:rPr>
        <w:t>4.2. Цены на поставляемые по настоящему Муниципальному контракту нефтепродукты согласовываются в Приложении № 1 (Спецификации), и не могут быть изменены в течение срока действия настоящего Муниципального контракта.</w:t>
      </w:r>
    </w:p>
    <w:p w:rsidR="000339F2" w:rsidRPr="008B2AB2" w:rsidRDefault="000339F2" w:rsidP="000339F2">
      <w:pPr>
        <w:spacing w:after="0" w:line="240" w:lineRule="auto"/>
        <w:ind w:hanging="19"/>
        <w:jc w:val="both"/>
        <w:rPr>
          <w:rFonts w:ascii="Times New Roman" w:hAnsi="Times New Roman" w:cs="Times New Roman"/>
        </w:rPr>
      </w:pPr>
      <w:r w:rsidRPr="008B2AB2">
        <w:rPr>
          <w:rFonts w:ascii="Times New Roman" w:hAnsi="Times New Roman" w:cs="Times New Roman"/>
        </w:rPr>
        <w:t>4.3. Поставщик не позднее 5 числа месяца, следующего за отчетным, предоставляет Заказчику товарную накладную, счет-фактуру за фактически отпущенные по настоящему Муниципальному контракту нефтепродукты, при условии предоставления последним доверенности на получение материальных ценностей (типовая межотраслевая Форма М-2). При отсутствии данной доверенности документы не выдаются.</w:t>
      </w:r>
    </w:p>
    <w:p w:rsidR="000339F2" w:rsidRPr="008B2AB2" w:rsidRDefault="000339F2" w:rsidP="000339F2">
      <w:pPr>
        <w:spacing w:after="0" w:line="240" w:lineRule="auto"/>
        <w:ind w:hanging="19"/>
        <w:jc w:val="both"/>
        <w:rPr>
          <w:rFonts w:ascii="Times New Roman" w:hAnsi="Times New Roman" w:cs="Times New Roman"/>
        </w:rPr>
      </w:pPr>
      <w:r w:rsidRPr="008B2AB2">
        <w:rPr>
          <w:rFonts w:ascii="Times New Roman" w:hAnsi="Times New Roman" w:cs="Times New Roman"/>
        </w:rPr>
        <w:t>4.4.Заказчик производит оплату нефтепродуктов, полученных по настоящему Муниципальному контракту, путем перечисления денежных средств на расчетный счет Поставщика в течение 35(тридцати пяти) банковских дней с момента получения  счета-фактуры и товарной накладной, а в случае уклонения Заказчика от получения указанных документов и/или не предоставления их Поставщику в оформленном виде в установленный срок  – с того дня, когда они будут считаться</w:t>
      </w:r>
      <w:r>
        <w:rPr>
          <w:rFonts w:ascii="Times New Roman" w:hAnsi="Times New Roman" w:cs="Times New Roman"/>
        </w:rPr>
        <w:t xml:space="preserve"> </w:t>
      </w:r>
      <w:r w:rsidRPr="008B2AB2">
        <w:rPr>
          <w:rFonts w:ascii="Times New Roman" w:hAnsi="Times New Roman" w:cs="Times New Roman"/>
        </w:rPr>
        <w:t>полученными и подписанными в соответствии с условиями п.3.2.5. настоящего Муниципального контракта. В платежном поручении в обязательном порядке указывается № счета и № Муниципального  контракта строго в соответствии с выставленным счетом.</w:t>
      </w:r>
    </w:p>
    <w:p w:rsidR="000339F2" w:rsidRPr="008B2AB2" w:rsidRDefault="000339F2" w:rsidP="000339F2">
      <w:pPr>
        <w:spacing w:after="0" w:line="240" w:lineRule="auto"/>
        <w:ind w:hanging="19"/>
        <w:jc w:val="both"/>
        <w:rPr>
          <w:rFonts w:ascii="Times New Roman" w:hAnsi="Times New Roman" w:cs="Times New Roman"/>
        </w:rPr>
      </w:pPr>
      <w:r w:rsidRPr="008B2AB2">
        <w:rPr>
          <w:rFonts w:ascii="Times New Roman" w:hAnsi="Times New Roman" w:cs="Times New Roman"/>
          <w:snapToGrid w:val="0"/>
          <w:color w:val="000000"/>
        </w:rPr>
        <w:t>4.5.</w:t>
      </w:r>
      <w:r w:rsidRPr="008B2AB2">
        <w:rPr>
          <w:rFonts w:ascii="Times New Roman" w:hAnsi="Times New Roman" w:cs="Times New Roman"/>
        </w:rPr>
        <w:t xml:space="preserve"> Заказчик считается исполнившим свои обязательства по оплате нефтепродуктов с момента поступления денежных средств на расчетный счет Поставщика. В платежном поручении </w:t>
      </w:r>
      <w:r w:rsidRPr="008B2AB2">
        <w:rPr>
          <w:rFonts w:ascii="Times New Roman" w:hAnsi="Times New Roman" w:cs="Times New Roman"/>
          <w:snapToGrid w:val="0"/>
        </w:rPr>
        <w:t xml:space="preserve">в обязательном порядке </w:t>
      </w:r>
      <w:r w:rsidRPr="008B2AB2">
        <w:rPr>
          <w:rFonts w:ascii="Times New Roman" w:hAnsi="Times New Roman" w:cs="Times New Roman"/>
        </w:rPr>
        <w:t>указывается № счета и № Муниципального контракта строго в соответствии с выставленным счетом.</w:t>
      </w:r>
    </w:p>
    <w:p w:rsidR="000339F2" w:rsidRPr="008B2AB2" w:rsidRDefault="000339F2" w:rsidP="000339F2">
      <w:pPr>
        <w:spacing w:after="0" w:line="240" w:lineRule="auto"/>
        <w:ind w:hanging="19"/>
        <w:jc w:val="both"/>
        <w:rPr>
          <w:rFonts w:ascii="Times New Roman" w:hAnsi="Times New Roman" w:cs="Times New Roman"/>
        </w:rPr>
      </w:pPr>
      <w:r w:rsidRPr="008B2AB2">
        <w:rPr>
          <w:rFonts w:ascii="Times New Roman" w:hAnsi="Times New Roman" w:cs="Times New Roman"/>
        </w:rPr>
        <w:t>4.6. По инициативе любой из сторон настоящего Муниципального контракта, но не реже, чем один раз в три месяца, стороны проводят сверку расчетов.</w:t>
      </w:r>
    </w:p>
    <w:p w:rsidR="000339F2" w:rsidRPr="008B2AB2" w:rsidRDefault="000339F2" w:rsidP="000339F2">
      <w:pPr>
        <w:pStyle w:val="24"/>
        <w:spacing w:after="0" w:line="240" w:lineRule="auto"/>
        <w:ind w:left="19" w:hanging="19"/>
        <w:jc w:val="both"/>
        <w:rPr>
          <w:rFonts w:ascii="Times New Roman" w:hAnsi="Times New Roman" w:cs="Times New Roman"/>
        </w:rPr>
      </w:pPr>
      <w:r w:rsidRPr="008B2AB2">
        <w:rPr>
          <w:rFonts w:ascii="Times New Roman" w:hAnsi="Times New Roman" w:cs="Times New Roman"/>
        </w:rPr>
        <w:t>4.7. В случае возникновения разногласий по поводу количества отпущен</w:t>
      </w:r>
      <w:r>
        <w:rPr>
          <w:rFonts w:ascii="Times New Roman" w:hAnsi="Times New Roman" w:cs="Times New Roman"/>
        </w:rPr>
        <w:t xml:space="preserve">ных нефтепродуктов, основой для </w:t>
      </w:r>
      <w:r w:rsidRPr="008B2AB2">
        <w:rPr>
          <w:rFonts w:ascii="Times New Roman" w:hAnsi="Times New Roman" w:cs="Times New Roman"/>
        </w:rPr>
        <w:t>их разрешения являются информационные квитанции, указанные в п. 2.2. настоящего Муниципального контракта, выданные Заказчику на АЗС и данные обработки информации Поставщиком. При отсутствии информационных квитанций окончательное решение принимается по данным  обработки информации Поставщиком.</w:t>
      </w:r>
    </w:p>
    <w:p w:rsidR="000339F2" w:rsidRPr="008B2AB2" w:rsidRDefault="000339F2" w:rsidP="000339F2">
      <w:pPr>
        <w:spacing w:after="0" w:line="240" w:lineRule="auto"/>
        <w:ind w:hanging="19"/>
        <w:jc w:val="both"/>
        <w:rPr>
          <w:rFonts w:ascii="Times New Roman" w:hAnsi="Times New Roman" w:cs="Times New Roman"/>
        </w:rPr>
      </w:pPr>
    </w:p>
    <w:p w:rsidR="000339F2" w:rsidRPr="008B2AB2" w:rsidRDefault="000339F2" w:rsidP="000339F2">
      <w:pPr>
        <w:keepNext/>
        <w:spacing w:after="0" w:line="240" w:lineRule="auto"/>
        <w:ind w:hanging="19"/>
        <w:jc w:val="center"/>
        <w:outlineLvl w:val="0"/>
        <w:rPr>
          <w:rFonts w:ascii="Times New Roman" w:hAnsi="Times New Roman" w:cs="Times New Roman"/>
          <w:b/>
        </w:rPr>
      </w:pPr>
      <w:r w:rsidRPr="008B2AB2">
        <w:rPr>
          <w:rFonts w:ascii="Times New Roman" w:hAnsi="Times New Roman" w:cs="Times New Roman"/>
          <w:b/>
        </w:rPr>
        <w:t>5. ОТВЕТСТВЕННОСТЬ СТОРОН.</w:t>
      </w:r>
      <w:r w:rsidR="00FF2982">
        <w:rPr>
          <w:rFonts w:ascii="Times New Roman" w:hAnsi="Times New Roman" w:cs="Times New Roman"/>
          <w:b/>
        </w:rPr>
        <w:t xml:space="preserve"> </w:t>
      </w:r>
      <w:r w:rsidRPr="008B2AB2">
        <w:rPr>
          <w:rFonts w:ascii="Times New Roman" w:hAnsi="Times New Roman" w:cs="Times New Roman"/>
          <w:b/>
        </w:rPr>
        <w:t>ФОРС-МАЖОР</w:t>
      </w:r>
    </w:p>
    <w:p w:rsidR="000339F2" w:rsidRPr="008B2AB2" w:rsidRDefault="000339F2" w:rsidP="000339F2">
      <w:pPr>
        <w:shd w:val="clear" w:color="auto" w:fill="FFFFFF"/>
        <w:tabs>
          <w:tab w:val="left" w:pos="408"/>
        </w:tabs>
        <w:spacing w:after="0" w:line="240" w:lineRule="auto"/>
        <w:ind w:hanging="19"/>
        <w:jc w:val="both"/>
        <w:rPr>
          <w:rFonts w:ascii="Times New Roman" w:hAnsi="Times New Roman" w:cs="Times New Roman"/>
          <w:kern w:val="1"/>
          <w:lang w:eastAsia="ar-SA"/>
        </w:rPr>
      </w:pPr>
      <w:r w:rsidRPr="008B2AB2">
        <w:rPr>
          <w:rFonts w:ascii="Times New Roman" w:hAnsi="Times New Roman" w:cs="Times New Roman"/>
          <w:bCs/>
          <w:kern w:val="1"/>
          <w:lang w:eastAsia="ar-SA"/>
        </w:rPr>
        <w:t xml:space="preserve">5.1. </w:t>
      </w:r>
      <w:r w:rsidRPr="008B2AB2">
        <w:rPr>
          <w:rFonts w:ascii="Times New Roman" w:hAnsi="Times New Roman" w:cs="Times New Roman"/>
          <w:kern w:val="1"/>
          <w:lang w:eastAsia="ar-SA"/>
        </w:rPr>
        <w:t>В случае просрочки исполнения, неисполнения или ненадлежащего исполнения своих обязательств по контракту стороны несут ответственность в соответствии с действующим законодательством Российской Федерации.</w:t>
      </w:r>
    </w:p>
    <w:p w:rsidR="000339F2" w:rsidRPr="008B2AB2" w:rsidRDefault="000339F2" w:rsidP="000339F2">
      <w:pPr>
        <w:shd w:val="clear" w:color="auto" w:fill="FFFFFF"/>
        <w:tabs>
          <w:tab w:val="left" w:pos="408"/>
        </w:tabs>
        <w:spacing w:after="0" w:line="240" w:lineRule="auto"/>
        <w:ind w:hanging="19"/>
        <w:jc w:val="both"/>
        <w:rPr>
          <w:rFonts w:ascii="Times New Roman" w:hAnsi="Times New Roman" w:cs="Times New Roman"/>
          <w:kern w:val="1"/>
          <w:lang w:eastAsia="ar-SA"/>
        </w:rPr>
      </w:pPr>
      <w:r w:rsidRPr="008B2AB2">
        <w:rPr>
          <w:rFonts w:ascii="Times New Roman" w:hAnsi="Times New Roman" w:cs="Times New Roman"/>
          <w:kern w:val="1"/>
          <w:lang w:eastAsia="ar-SA"/>
        </w:rPr>
        <w:t xml:space="preserve">5.2. В случае просрочки исполнения Заказчиком обязательства, предусмотренного настоящим Муниципальным контрактом, Поставщик  вправе потребовать уплату пени. Пени начисляется за каждый день просрочки исполнения обязательства, начиная со дня, следующего после дня истечения установленного срока исполнения обязательства по настоящему Муниципальному контракту. </w:t>
      </w:r>
    </w:p>
    <w:p w:rsidR="000339F2" w:rsidRPr="008B2AB2" w:rsidRDefault="000339F2" w:rsidP="000339F2">
      <w:pPr>
        <w:shd w:val="clear" w:color="auto" w:fill="FFFFFF"/>
        <w:tabs>
          <w:tab w:val="left" w:pos="408"/>
        </w:tabs>
        <w:spacing w:after="0" w:line="240" w:lineRule="auto"/>
        <w:ind w:hanging="19"/>
        <w:jc w:val="both"/>
        <w:rPr>
          <w:rFonts w:ascii="Times New Roman" w:hAnsi="Times New Roman" w:cs="Times New Roman"/>
          <w:kern w:val="1"/>
          <w:lang w:eastAsia="ar-SA"/>
        </w:rPr>
      </w:pPr>
      <w:r w:rsidRPr="008B2AB2">
        <w:rPr>
          <w:rFonts w:ascii="Times New Roman" w:hAnsi="Times New Roman" w:cs="Times New Roman"/>
          <w:kern w:val="1"/>
          <w:lang w:eastAsia="ar-SA"/>
        </w:rPr>
        <w:t>Размер такой пени устанавливается в размере одной трехсотой действующей на день уплаты пени ставки рефинансирования Центрального банка Российской Федерации.</w:t>
      </w:r>
    </w:p>
    <w:p w:rsidR="000339F2" w:rsidRPr="008B2AB2" w:rsidRDefault="000339F2" w:rsidP="000339F2">
      <w:pPr>
        <w:shd w:val="clear" w:color="auto" w:fill="FFFFFF"/>
        <w:tabs>
          <w:tab w:val="left" w:pos="408"/>
        </w:tabs>
        <w:spacing w:after="0" w:line="240" w:lineRule="auto"/>
        <w:ind w:hanging="19"/>
        <w:jc w:val="both"/>
        <w:rPr>
          <w:rFonts w:ascii="Times New Roman" w:hAnsi="Times New Roman" w:cs="Times New Roman"/>
          <w:kern w:val="1"/>
          <w:lang w:eastAsia="ar-SA"/>
        </w:rPr>
      </w:pPr>
      <w:r w:rsidRPr="008B2AB2">
        <w:rPr>
          <w:rFonts w:ascii="Times New Roman" w:hAnsi="Times New Roman" w:cs="Times New Roman"/>
          <w:kern w:val="1"/>
          <w:lang w:eastAsia="ar-SA"/>
        </w:rPr>
        <w:t>За ненадлежащее исполнение Заказчиком своих обязательств по настоящему Муниципальному контракту, за исключением просрочки исполнения обязательств, предусмотренных Муниципальным контрактом, Поставщик взыскивает штраф в размере 2,5 процентов от цены Муниципального контракта (в соответствии с Постановлением Правительства Российской Федерации от 25.11.2013 № 1063 «Об утверждении Правил определения размера штрафа, начисляемого в случае ненадлежащего исполнения заказчиком, исполнителем  обязательств, предусмотренных контрактом (за исключением просрочки исполнения обязательств</w:t>
      </w:r>
      <w:r>
        <w:rPr>
          <w:rFonts w:ascii="Times New Roman" w:hAnsi="Times New Roman" w:cs="Times New Roman"/>
          <w:kern w:val="1"/>
          <w:lang w:eastAsia="ar-SA"/>
        </w:rPr>
        <w:t xml:space="preserve"> </w:t>
      </w:r>
      <w:r w:rsidRPr="008B2AB2">
        <w:rPr>
          <w:rFonts w:ascii="Times New Roman" w:hAnsi="Times New Roman" w:cs="Times New Roman"/>
          <w:kern w:val="1"/>
          <w:lang w:eastAsia="ar-SA"/>
        </w:rPr>
        <w:t>Заказчиком, Поставщиком и размера пени, начисляемой за каждый день просрочки исполнения Поставщиком обязательства, предусмотренного Муниципальным контрактом»).</w:t>
      </w:r>
    </w:p>
    <w:p w:rsidR="000339F2" w:rsidRPr="008B2AB2" w:rsidRDefault="000339F2" w:rsidP="000339F2">
      <w:pPr>
        <w:shd w:val="clear" w:color="auto" w:fill="FFFFFF"/>
        <w:tabs>
          <w:tab w:val="left" w:pos="408"/>
        </w:tabs>
        <w:spacing w:after="0" w:line="240" w:lineRule="auto"/>
        <w:ind w:hanging="19"/>
        <w:jc w:val="both"/>
        <w:rPr>
          <w:rFonts w:ascii="Times New Roman" w:hAnsi="Times New Roman" w:cs="Times New Roman"/>
          <w:kern w:val="1"/>
          <w:lang w:eastAsia="ar-SA"/>
        </w:rPr>
      </w:pPr>
      <w:r w:rsidRPr="008B2AB2">
        <w:rPr>
          <w:rFonts w:ascii="Times New Roman" w:hAnsi="Times New Roman" w:cs="Times New Roman"/>
          <w:kern w:val="1"/>
          <w:lang w:eastAsia="ar-SA"/>
        </w:rPr>
        <w:t>Заказчик освобождается от уплаты пени и (или) штрафа, если докажет, что просрочка исполнения (ненадлежащего исполнения) указанного обязательства произошла вследствие непреодолимой силы или по вине Поставщика.</w:t>
      </w:r>
    </w:p>
    <w:p w:rsidR="000339F2" w:rsidRPr="008B2AB2" w:rsidRDefault="000339F2" w:rsidP="000339F2">
      <w:pPr>
        <w:shd w:val="clear" w:color="auto" w:fill="FFFFFF"/>
        <w:tabs>
          <w:tab w:val="left" w:pos="408"/>
        </w:tabs>
        <w:spacing w:after="0" w:line="240" w:lineRule="auto"/>
        <w:ind w:hanging="19"/>
        <w:jc w:val="both"/>
        <w:rPr>
          <w:rFonts w:ascii="Times New Roman" w:hAnsi="Times New Roman" w:cs="Times New Roman"/>
          <w:kern w:val="1"/>
          <w:lang w:eastAsia="ar-SA"/>
        </w:rPr>
      </w:pPr>
      <w:r w:rsidRPr="008B2AB2">
        <w:rPr>
          <w:rFonts w:ascii="Times New Roman" w:hAnsi="Times New Roman" w:cs="Times New Roman"/>
          <w:kern w:val="1"/>
          <w:lang w:eastAsia="ar-SA"/>
        </w:rPr>
        <w:t>5.3. В случае просрочки исполнения Поставщиком своих обязательств, предусмотренных Муниципальным контрактом, Поставщик обязан уплатить Заказчику пени.</w:t>
      </w:r>
    </w:p>
    <w:p w:rsidR="000339F2" w:rsidRPr="008B2AB2" w:rsidRDefault="000339F2" w:rsidP="000339F2">
      <w:pPr>
        <w:shd w:val="clear" w:color="auto" w:fill="FFFFFF"/>
        <w:tabs>
          <w:tab w:val="left" w:pos="408"/>
        </w:tabs>
        <w:spacing w:after="0" w:line="240" w:lineRule="auto"/>
        <w:ind w:hanging="19"/>
        <w:jc w:val="both"/>
        <w:rPr>
          <w:rFonts w:ascii="Times New Roman" w:hAnsi="Times New Roman" w:cs="Times New Roman"/>
          <w:kern w:val="1"/>
          <w:lang w:eastAsia="ar-SA"/>
        </w:rPr>
      </w:pPr>
      <w:r w:rsidRPr="008B2AB2">
        <w:rPr>
          <w:rFonts w:ascii="Times New Roman" w:hAnsi="Times New Roman" w:cs="Times New Roman"/>
          <w:kern w:val="1"/>
          <w:lang w:eastAsia="ar-SA"/>
        </w:rPr>
        <w:t>Пеня начисляется за каждый день просрочки исполнения Поставщиком обязательства, предусмотренного Муниципальным контрактом, начиная со дня, следующего после дня истечения установленного Муниципальным контрактом срока исполнения обязательства, и определяется в порядке, установленном Постановлением Правительства Российской Федерации от 25.11.2013 № 1063  «Об утверждении Правил определения размера штрафа, начисляемого в случае ненадлежащего исполнения Заказчиком, Поставщиком  обязательств, предусмотренных Муниципальным контрактом (за исключением просрочки исполнения обязательств Заказчиком, Поставщиком  и размера пени, начисляемой за каждый день просрочки исполнения Поставщиком обязательства, предусмотренного Муниципальным контрактом).</w:t>
      </w:r>
    </w:p>
    <w:p w:rsidR="000339F2" w:rsidRPr="008B2AB2" w:rsidRDefault="000339F2" w:rsidP="000339F2">
      <w:pPr>
        <w:shd w:val="clear" w:color="auto" w:fill="FFFFFF"/>
        <w:tabs>
          <w:tab w:val="left" w:pos="408"/>
        </w:tabs>
        <w:spacing w:after="0" w:line="240" w:lineRule="auto"/>
        <w:ind w:hanging="19"/>
        <w:jc w:val="both"/>
        <w:rPr>
          <w:rFonts w:ascii="Times New Roman" w:hAnsi="Times New Roman" w:cs="Times New Roman"/>
          <w:kern w:val="1"/>
          <w:lang w:eastAsia="ar-SA"/>
        </w:rPr>
      </w:pPr>
      <w:r w:rsidRPr="008B2AB2">
        <w:rPr>
          <w:rFonts w:ascii="Times New Roman" w:hAnsi="Times New Roman" w:cs="Times New Roman"/>
          <w:kern w:val="1"/>
          <w:lang w:eastAsia="ar-SA"/>
        </w:rPr>
        <w:t>Поставщик освобождается от уплаты пени, если докажет, что просрочка исполнения указанного обязательства произошла вследствие непреодолимой силы или по вине Заказчика.</w:t>
      </w:r>
    </w:p>
    <w:p w:rsidR="000339F2" w:rsidRPr="008B2AB2" w:rsidRDefault="000339F2" w:rsidP="000339F2">
      <w:pPr>
        <w:shd w:val="clear" w:color="auto" w:fill="FFFFFF"/>
        <w:tabs>
          <w:tab w:val="left" w:pos="408"/>
        </w:tabs>
        <w:spacing w:after="0" w:line="240" w:lineRule="auto"/>
        <w:ind w:left="19" w:hanging="19"/>
        <w:jc w:val="both"/>
        <w:rPr>
          <w:rFonts w:ascii="Times New Roman" w:hAnsi="Times New Roman" w:cs="Times New Roman"/>
          <w:kern w:val="1"/>
          <w:lang w:eastAsia="ar-SA"/>
        </w:rPr>
      </w:pPr>
      <w:r w:rsidRPr="008B2AB2">
        <w:rPr>
          <w:rFonts w:ascii="Times New Roman" w:hAnsi="Times New Roman" w:cs="Times New Roman"/>
          <w:kern w:val="1"/>
          <w:lang w:eastAsia="ar-SA"/>
        </w:rPr>
        <w:t>Уплата пени не освобождает Поставщика от обязанности выплатить предусмотренный настоящим Муниципальным контрактом штраф за ненадлежащее исполнение своих обязательств.</w:t>
      </w:r>
    </w:p>
    <w:p w:rsidR="000339F2" w:rsidRPr="008B2AB2" w:rsidRDefault="000339F2" w:rsidP="000339F2">
      <w:pPr>
        <w:shd w:val="clear" w:color="auto" w:fill="FFFFFF"/>
        <w:tabs>
          <w:tab w:val="left" w:pos="408"/>
        </w:tabs>
        <w:spacing w:after="0" w:line="240" w:lineRule="auto"/>
        <w:ind w:hanging="19"/>
        <w:jc w:val="both"/>
        <w:rPr>
          <w:rFonts w:ascii="Times New Roman" w:hAnsi="Times New Roman" w:cs="Times New Roman"/>
          <w:kern w:val="1"/>
          <w:lang w:eastAsia="ar-SA"/>
        </w:rPr>
      </w:pPr>
      <w:r w:rsidRPr="008B2AB2">
        <w:rPr>
          <w:rFonts w:ascii="Times New Roman" w:hAnsi="Times New Roman" w:cs="Times New Roman"/>
          <w:kern w:val="1"/>
          <w:lang w:eastAsia="ar-SA"/>
        </w:rPr>
        <w:t>Уплата пени не освобождает Поставщика от надлежащего исполнения обязательств по настоящему Муниципальному контракту.</w:t>
      </w:r>
    </w:p>
    <w:p w:rsidR="000339F2" w:rsidRPr="008B2AB2" w:rsidRDefault="000339F2" w:rsidP="000339F2">
      <w:pPr>
        <w:shd w:val="clear" w:color="auto" w:fill="FFFFFF"/>
        <w:tabs>
          <w:tab w:val="left" w:pos="408"/>
        </w:tabs>
        <w:spacing w:after="0" w:line="240" w:lineRule="auto"/>
        <w:ind w:hanging="19"/>
        <w:jc w:val="both"/>
        <w:rPr>
          <w:rFonts w:ascii="Times New Roman" w:hAnsi="Times New Roman" w:cs="Times New Roman"/>
          <w:kern w:val="1"/>
          <w:lang w:eastAsia="ar-SA"/>
        </w:rPr>
      </w:pPr>
      <w:r w:rsidRPr="008B2AB2">
        <w:rPr>
          <w:rFonts w:ascii="Times New Roman" w:hAnsi="Times New Roman" w:cs="Times New Roman"/>
          <w:kern w:val="1"/>
          <w:lang w:eastAsia="ar-SA"/>
        </w:rPr>
        <w:t>5.4. За неисполнение или ненадлежащее исполнение Поставщиком своих обязательств по настоящему Муниципальному контракту, за исключением просрочки исполнения обязательств, предусмотренных Муниципальным контрактом, Заказчик взыскивает штраф в размере 10 процентов от цены Муниципального контракта, в соответствии с Постановлением Правительства Российской Федерации от 25.11.2013  № 1063 «Об утверждении Правил определения размера штрафа, начисляемого в случае ненадлежащего исполнения Заказчиком, Поставщиком обязательств, предусмотренных контрактом (за исключением просрочки исполнения обязательств Заказчиком, Поставщиком и размера пени, начисляемой за каждый день просрочки исполнения Поставщиком обязательства, предусмотренного Муниципальным контрактом).</w:t>
      </w:r>
    </w:p>
    <w:p w:rsidR="000339F2" w:rsidRPr="008B2AB2" w:rsidRDefault="000339F2" w:rsidP="000339F2">
      <w:pPr>
        <w:shd w:val="clear" w:color="auto" w:fill="FFFFFF"/>
        <w:tabs>
          <w:tab w:val="left" w:pos="408"/>
        </w:tabs>
        <w:spacing w:after="0" w:line="240" w:lineRule="auto"/>
        <w:ind w:hanging="19"/>
        <w:jc w:val="both"/>
        <w:rPr>
          <w:rFonts w:ascii="Times New Roman" w:hAnsi="Times New Roman" w:cs="Times New Roman"/>
          <w:kern w:val="1"/>
          <w:lang w:eastAsia="ar-SA"/>
        </w:rPr>
      </w:pPr>
      <w:r w:rsidRPr="008B2AB2">
        <w:rPr>
          <w:rFonts w:ascii="Times New Roman" w:hAnsi="Times New Roman" w:cs="Times New Roman"/>
          <w:kern w:val="1"/>
          <w:lang w:eastAsia="ar-SA"/>
        </w:rPr>
        <w:t>5.5. Уплата штрафа по Муниципальному контракту не освобождает Поставщика от исполнения обязательств, предусмотренных настоящим Муниципальным контрактом.</w:t>
      </w:r>
    </w:p>
    <w:p w:rsidR="000339F2" w:rsidRPr="008B2AB2" w:rsidRDefault="000339F2" w:rsidP="000339F2">
      <w:pPr>
        <w:shd w:val="clear" w:color="auto" w:fill="FFFFFF"/>
        <w:tabs>
          <w:tab w:val="left" w:pos="408"/>
        </w:tabs>
        <w:spacing w:after="0" w:line="240" w:lineRule="auto"/>
        <w:ind w:hanging="19"/>
        <w:jc w:val="both"/>
        <w:rPr>
          <w:rFonts w:ascii="Times New Roman" w:hAnsi="Times New Roman" w:cs="Times New Roman"/>
          <w:spacing w:val="-3"/>
          <w:kern w:val="1"/>
          <w:lang w:eastAsia="ar-SA"/>
        </w:rPr>
      </w:pPr>
      <w:r w:rsidRPr="008B2AB2">
        <w:rPr>
          <w:rFonts w:ascii="Times New Roman" w:hAnsi="Times New Roman" w:cs="Times New Roman"/>
          <w:kern w:val="1"/>
          <w:lang w:eastAsia="ar-SA"/>
        </w:rPr>
        <w:t>5.6. В случае просрочки исполнения Поставщиком обязательств (в том числе гарантийного обязательства), предусмотренных Муниципальным контрактом, а также в иных случаях неисполнения или ненадлежащего исполнения Поставщиком обязательств, предусмотренных Муниципальным контрактом, Заказчик направляет Поставщику требование об уплате неустоек (штрафов, пеней).</w:t>
      </w:r>
    </w:p>
    <w:p w:rsidR="000339F2" w:rsidRPr="008B2AB2" w:rsidRDefault="000339F2" w:rsidP="000339F2">
      <w:pPr>
        <w:shd w:val="clear" w:color="auto" w:fill="FFFFFF"/>
        <w:tabs>
          <w:tab w:val="left" w:pos="408"/>
        </w:tabs>
        <w:spacing w:after="0" w:line="240" w:lineRule="auto"/>
        <w:ind w:hanging="19"/>
        <w:jc w:val="both"/>
        <w:rPr>
          <w:rFonts w:ascii="Times New Roman" w:hAnsi="Times New Roman" w:cs="Times New Roman"/>
          <w:spacing w:val="-3"/>
          <w:kern w:val="1"/>
          <w:lang w:eastAsia="ar-SA"/>
        </w:rPr>
      </w:pPr>
      <w:r w:rsidRPr="008B2AB2">
        <w:rPr>
          <w:rFonts w:ascii="Times New Roman" w:hAnsi="Times New Roman" w:cs="Times New Roman"/>
          <w:spacing w:val="-3"/>
          <w:kern w:val="1"/>
          <w:lang w:eastAsia="ar-SA"/>
        </w:rPr>
        <w:t>5.7. Ответственность Сторон в иных случаях определяется в соответствии с законодательством Российской Федерации.</w:t>
      </w:r>
    </w:p>
    <w:p w:rsidR="000339F2" w:rsidRPr="008B2AB2" w:rsidRDefault="000339F2" w:rsidP="000339F2">
      <w:pPr>
        <w:shd w:val="clear" w:color="auto" w:fill="FFFFFF"/>
        <w:tabs>
          <w:tab w:val="left" w:pos="408"/>
        </w:tabs>
        <w:spacing w:after="0" w:line="240" w:lineRule="auto"/>
        <w:ind w:hanging="19"/>
        <w:jc w:val="both"/>
        <w:rPr>
          <w:rFonts w:ascii="Times New Roman" w:hAnsi="Times New Roman" w:cs="Times New Roman"/>
          <w:spacing w:val="-3"/>
          <w:kern w:val="1"/>
          <w:lang w:eastAsia="ar-SA"/>
        </w:rPr>
      </w:pPr>
      <w:r w:rsidRPr="008B2AB2">
        <w:rPr>
          <w:rFonts w:ascii="Times New Roman" w:hAnsi="Times New Roman" w:cs="Times New Roman"/>
          <w:spacing w:val="-3"/>
          <w:kern w:val="1"/>
          <w:lang w:eastAsia="ar-SA"/>
        </w:rPr>
        <w:t>5.8. В случае нарушения</w:t>
      </w:r>
      <w:r w:rsidRPr="008B2AB2">
        <w:rPr>
          <w:rFonts w:ascii="Times New Roman" w:hAnsi="Times New Roman" w:cs="Times New Roman"/>
          <w:kern w:val="1"/>
          <w:lang w:eastAsia="ar-SA"/>
        </w:rPr>
        <w:t xml:space="preserve"> Поставщиком</w:t>
      </w:r>
      <w:r w:rsidRPr="008B2AB2">
        <w:rPr>
          <w:rFonts w:ascii="Times New Roman" w:hAnsi="Times New Roman" w:cs="Times New Roman"/>
          <w:spacing w:val="-3"/>
          <w:kern w:val="1"/>
          <w:lang w:eastAsia="ar-SA"/>
        </w:rPr>
        <w:t xml:space="preserve"> обязательств по настоящему Муниципальному контракту, Заказчик вправе удовлетворить требования за счет обеспечения по настоящему Муниципальному контракту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rsidR="000339F2" w:rsidRPr="008B2AB2" w:rsidRDefault="000339F2" w:rsidP="000339F2">
      <w:pPr>
        <w:spacing w:after="0" w:line="240" w:lineRule="auto"/>
        <w:jc w:val="both"/>
        <w:rPr>
          <w:rFonts w:ascii="Times New Roman" w:hAnsi="Times New Roman" w:cs="Times New Roman"/>
        </w:rPr>
      </w:pPr>
    </w:p>
    <w:p w:rsidR="000339F2" w:rsidRPr="008B2AB2" w:rsidRDefault="000339F2" w:rsidP="000339F2">
      <w:pPr>
        <w:keepNext/>
        <w:spacing w:after="0" w:line="240" w:lineRule="auto"/>
        <w:ind w:hanging="19"/>
        <w:jc w:val="center"/>
        <w:outlineLvl w:val="0"/>
        <w:rPr>
          <w:rFonts w:ascii="Times New Roman" w:hAnsi="Times New Roman" w:cs="Times New Roman"/>
          <w:b/>
        </w:rPr>
      </w:pPr>
      <w:r w:rsidRPr="008B2AB2">
        <w:rPr>
          <w:rFonts w:ascii="Times New Roman" w:hAnsi="Times New Roman" w:cs="Times New Roman"/>
          <w:b/>
        </w:rPr>
        <w:t>6. РАЗРЕШЕНИЕ СПОРОВ И ПРЕТЕНЗИЙ</w:t>
      </w:r>
    </w:p>
    <w:p w:rsidR="000339F2" w:rsidRPr="008B2AB2" w:rsidRDefault="000339F2" w:rsidP="000339F2">
      <w:pPr>
        <w:spacing w:after="0" w:line="240" w:lineRule="auto"/>
        <w:ind w:hanging="19"/>
        <w:jc w:val="both"/>
        <w:rPr>
          <w:rFonts w:ascii="Times New Roman" w:hAnsi="Times New Roman" w:cs="Times New Roman"/>
        </w:rPr>
      </w:pPr>
      <w:r w:rsidRPr="008B2AB2">
        <w:rPr>
          <w:rFonts w:ascii="Times New Roman" w:hAnsi="Times New Roman" w:cs="Times New Roman"/>
        </w:rPr>
        <w:t>6.1. Стороны принимают меры к тому, чтобы любые спорные вопросы, разногласия либо претензии, касающиеся исполнения настоящего Муниципального контракта (за исключением требований Заказчика о расторжении Муниципального контракта в связи с нарушением Поставщиком существенных условий Муниципального контракта), были урегулированы путем переговоров.</w:t>
      </w:r>
    </w:p>
    <w:p w:rsidR="000339F2" w:rsidRPr="008B2AB2" w:rsidRDefault="000339F2" w:rsidP="000339F2">
      <w:pPr>
        <w:spacing w:after="0" w:line="240" w:lineRule="auto"/>
        <w:ind w:hanging="19"/>
        <w:jc w:val="both"/>
        <w:rPr>
          <w:rFonts w:ascii="Times New Roman" w:hAnsi="Times New Roman" w:cs="Times New Roman"/>
        </w:rPr>
      </w:pPr>
      <w:r w:rsidRPr="008B2AB2">
        <w:rPr>
          <w:rFonts w:ascii="Times New Roman" w:hAnsi="Times New Roman" w:cs="Times New Roman"/>
        </w:rPr>
        <w:t>6.2. В случае возникновения претензий относительно исполнения одной стороной своих обязательств по Муниципальному контракту другая сторона может направить претензию в письменной форме. В отношении всех претензий, направляемых по настоящему Муниципальному контракту, сторона, которой адресована данная претензия, должна дать письменный ответ по существу претензии в срок не позднее 15 (пятнадцати) рабочих дней с момента ее получения.</w:t>
      </w:r>
    </w:p>
    <w:p w:rsidR="000339F2" w:rsidRPr="008B2AB2" w:rsidRDefault="000339F2" w:rsidP="000339F2">
      <w:pPr>
        <w:spacing w:after="0" w:line="240" w:lineRule="auto"/>
        <w:ind w:hanging="19"/>
        <w:jc w:val="both"/>
        <w:rPr>
          <w:rFonts w:ascii="Times New Roman" w:hAnsi="Times New Roman" w:cs="Times New Roman"/>
        </w:rPr>
      </w:pPr>
      <w:r w:rsidRPr="008B2AB2">
        <w:rPr>
          <w:rFonts w:ascii="Times New Roman" w:hAnsi="Times New Roman" w:cs="Times New Roman"/>
        </w:rPr>
        <w:t xml:space="preserve">6.3. При невозможности урегулирования споров путем переговоров споры разрешаются в Арбитражном суде </w:t>
      </w:r>
      <w:r>
        <w:rPr>
          <w:rFonts w:ascii="Times New Roman" w:hAnsi="Times New Roman" w:cs="Times New Roman"/>
        </w:rPr>
        <w:t>Республики Мордовия</w:t>
      </w:r>
      <w:r w:rsidRPr="008B2AB2">
        <w:rPr>
          <w:rFonts w:ascii="Times New Roman" w:hAnsi="Times New Roman" w:cs="Times New Roman"/>
        </w:rPr>
        <w:t xml:space="preserve"> в соответствии с действующим законодательством.</w:t>
      </w:r>
    </w:p>
    <w:p w:rsidR="000339F2" w:rsidRPr="008B2AB2" w:rsidRDefault="000339F2" w:rsidP="000339F2">
      <w:pPr>
        <w:spacing w:after="0" w:line="240" w:lineRule="auto"/>
        <w:ind w:hanging="19"/>
        <w:jc w:val="both"/>
        <w:rPr>
          <w:rFonts w:ascii="Times New Roman" w:hAnsi="Times New Roman" w:cs="Times New Roman"/>
          <w:highlight w:val="red"/>
        </w:rPr>
      </w:pPr>
    </w:p>
    <w:p w:rsidR="000339F2" w:rsidRPr="008B2AB2" w:rsidRDefault="000339F2" w:rsidP="000339F2">
      <w:pPr>
        <w:keepNext/>
        <w:spacing w:after="0" w:line="240" w:lineRule="auto"/>
        <w:ind w:hanging="19"/>
        <w:jc w:val="center"/>
        <w:outlineLvl w:val="0"/>
        <w:rPr>
          <w:rFonts w:ascii="Times New Roman" w:hAnsi="Times New Roman" w:cs="Times New Roman"/>
          <w:b/>
        </w:rPr>
      </w:pPr>
      <w:r w:rsidRPr="008B2AB2">
        <w:rPr>
          <w:rFonts w:ascii="Times New Roman" w:hAnsi="Times New Roman" w:cs="Times New Roman"/>
          <w:b/>
        </w:rPr>
        <w:t>7. РАСТОРЖЕНИЕ МУНИЦИПАЛЬНОГО КОНТРАКТА</w:t>
      </w:r>
    </w:p>
    <w:p w:rsidR="000339F2" w:rsidRPr="008B2AB2" w:rsidRDefault="000339F2" w:rsidP="000339F2">
      <w:pPr>
        <w:pStyle w:val="22"/>
        <w:tabs>
          <w:tab w:val="num" w:pos="1276"/>
        </w:tabs>
        <w:spacing w:after="0" w:line="240" w:lineRule="auto"/>
        <w:ind w:hanging="19"/>
        <w:rPr>
          <w:rFonts w:ascii="Times New Roman" w:hAnsi="Times New Roman" w:cs="Times New Roman"/>
          <w:color w:val="000000"/>
        </w:rPr>
      </w:pPr>
      <w:r w:rsidRPr="008B2AB2">
        <w:rPr>
          <w:rFonts w:ascii="Times New Roman" w:hAnsi="Times New Roman" w:cs="Times New Roman"/>
          <w:color w:val="000000"/>
        </w:rPr>
        <w:t xml:space="preserve">         7.1.Расторжение Муниципального контракта допускается по соглашению сторон, по решению суда или в связи с односторонним отказом Стороны от исполнения Муниципального контракта в соответствии с гражданским кодексом и ФЗ №44-ФЗ.</w:t>
      </w:r>
    </w:p>
    <w:p w:rsidR="000339F2" w:rsidRPr="008B2AB2" w:rsidRDefault="000339F2" w:rsidP="000339F2">
      <w:pPr>
        <w:spacing w:after="0" w:line="240" w:lineRule="auto"/>
        <w:ind w:hanging="19"/>
        <w:jc w:val="both"/>
        <w:rPr>
          <w:rFonts w:ascii="Times New Roman" w:hAnsi="Times New Roman" w:cs="Times New Roman"/>
        </w:rPr>
      </w:pPr>
      <w:r w:rsidRPr="008B2AB2">
        <w:rPr>
          <w:rFonts w:ascii="Times New Roman" w:hAnsi="Times New Roman" w:cs="Times New Roman"/>
        </w:rPr>
        <w:t>7.2.Решение Заказчика об одностороннем отказе от исполнения Муниципального контракта вступает в силу и Муниципальный контракт считается расторгнутым через 10 (десять) дней с даты надлежащего уведомления Заказчиком Поставщика об одностороннем отказе от исполнения Муниципального контракта.</w:t>
      </w:r>
    </w:p>
    <w:p w:rsidR="000339F2" w:rsidRPr="008B2AB2" w:rsidRDefault="000339F2" w:rsidP="000339F2">
      <w:pPr>
        <w:pStyle w:val="22"/>
        <w:tabs>
          <w:tab w:val="num" w:pos="5189"/>
        </w:tabs>
        <w:spacing w:after="0" w:line="240" w:lineRule="auto"/>
        <w:ind w:hanging="19"/>
        <w:rPr>
          <w:rFonts w:ascii="Times New Roman" w:hAnsi="Times New Roman" w:cs="Times New Roman"/>
          <w:color w:val="000000"/>
        </w:rPr>
      </w:pPr>
      <w:r w:rsidRPr="008B2AB2">
        <w:rPr>
          <w:rFonts w:ascii="Times New Roman" w:hAnsi="Times New Roman" w:cs="Times New Roman"/>
          <w:color w:val="000000"/>
        </w:rPr>
        <w:t xml:space="preserve">         7.3. Последствия расторжения настоящего Муниципального контракта определяются взаимным соглашением сторон или судом по требованию любой из сторон Муниципального контракта.</w:t>
      </w:r>
    </w:p>
    <w:p w:rsidR="000339F2" w:rsidRPr="008B2AB2" w:rsidRDefault="000339F2" w:rsidP="000339F2">
      <w:pPr>
        <w:spacing w:after="0" w:line="240" w:lineRule="auto"/>
        <w:ind w:hanging="19"/>
        <w:jc w:val="center"/>
        <w:rPr>
          <w:rFonts w:ascii="Times New Roman" w:hAnsi="Times New Roman" w:cs="Times New Roman"/>
          <w:b/>
        </w:rPr>
      </w:pPr>
    </w:p>
    <w:p w:rsidR="000339F2" w:rsidRPr="008B2AB2" w:rsidRDefault="000339F2" w:rsidP="000339F2">
      <w:pPr>
        <w:spacing w:after="0" w:line="240" w:lineRule="auto"/>
        <w:ind w:hanging="19"/>
        <w:jc w:val="center"/>
        <w:rPr>
          <w:rFonts w:ascii="Times New Roman" w:hAnsi="Times New Roman" w:cs="Times New Roman"/>
          <w:b/>
        </w:rPr>
      </w:pPr>
      <w:r w:rsidRPr="008B2AB2">
        <w:rPr>
          <w:rFonts w:ascii="Times New Roman" w:hAnsi="Times New Roman" w:cs="Times New Roman"/>
          <w:b/>
        </w:rPr>
        <w:t>8. ЗАКЛЮЧИТЕЛЬНЫЕ ПОЛОЖЕНИЯ</w:t>
      </w:r>
    </w:p>
    <w:p w:rsidR="000339F2" w:rsidRPr="008B2AB2" w:rsidRDefault="000339F2" w:rsidP="000339F2">
      <w:pPr>
        <w:pStyle w:val="a6"/>
        <w:spacing w:after="0" w:line="240" w:lineRule="auto"/>
        <w:ind w:hanging="19"/>
        <w:rPr>
          <w:rFonts w:ascii="Times New Roman" w:hAnsi="Times New Roman" w:cs="Times New Roman"/>
        </w:rPr>
      </w:pPr>
      <w:r w:rsidRPr="008B2AB2">
        <w:rPr>
          <w:rFonts w:ascii="Times New Roman" w:hAnsi="Times New Roman" w:cs="Times New Roman"/>
        </w:rPr>
        <w:t>8.1. Любые изменения и дополнения к настоящему Муниципальному контракту оформляются в письменной форме и считаются действительными, если они подписаны уполномоченными представителями и заверены печатями Сторон.</w:t>
      </w:r>
      <w:r w:rsidRPr="008B2AB2">
        <w:rPr>
          <w:rFonts w:ascii="Times New Roman" w:hAnsi="Times New Roman" w:cs="Times New Roman"/>
        </w:rPr>
        <w:tab/>
      </w:r>
    </w:p>
    <w:p w:rsidR="000339F2" w:rsidRPr="008B2AB2" w:rsidRDefault="000339F2" w:rsidP="000339F2">
      <w:pPr>
        <w:spacing w:after="0" w:line="240" w:lineRule="auto"/>
        <w:ind w:left="57" w:hanging="19"/>
        <w:jc w:val="both"/>
        <w:rPr>
          <w:rFonts w:ascii="Times New Roman" w:hAnsi="Times New Roman" w:cs="Times New Roman"/>
          <w:color w:val="FF0000"/>
        </w:rPr>
      </w:pPr>
      <w:r>
        <w:rPr>
          <w:rFonts w:ascii="Times New Roman" w:hAnsi="Times New Roman" w:cs="Times New Roman"/>
        </w:rPr>
        <w:t xml:space="preserve">8.2. Муниципальный контракт </w:t>
      </w:r>
      <w:r w:rsidRPr="008B2AB2">
        <w:rPr>
          <w:rFonts w:ascii="Times New Roman" w:hAnsi="Times New Roman" w:cs="Times New Roman"/>
        </w:rPr>
        <w:t xml:space="preserve">вступает в силу с момента его подписания и действует до </w:t>
      </w:r>
      <w:r>
        <w:rPr>
          <w:rFonts w:ascii="Times New Roman" w:hAnsi="Times New Roman" w:cs="Times New Roman"/>
        </w:rPr>
        <w:t>30.06.</w:t>
      </w:r>
      <w:r w:rsidRPr="008B2AB2">
        <w:rPr>
          <w:rFonts w:ascii="Times New Roman" w:hAnsi="Times New Roman" w:cs="Times New Roman"/>
        </w:rPr>
        <w:t xml:space="preserve">2015г., а по обязательствам до полного исполнения. По истечению данного срока отпуск продукции прекращается. Отпуск нефтепродуктов прекращается в последний день действия настоящего Муниципального контракта в 18:00. С 18:00 до 24:00 происходит процесс блокировки ТК Заказчика.  </w:t>
      </w:r>
    </w:p>
    <w:p w:rsidR="000339F2" w:rsidRPr="008B2AB2" w:rsidRDefault="000339F2" w:rsidP="000339F2">
      <w:pPr>
        <w:pStyle w:val="aa"/>
        <w:ind w:hanging="19"/>
        <w:rPr>
          <w:szCs w:val="22"/>
        </w:rPr>
      </w:pPr>
      <w:r w:rsidRPr="008B2AB2">
        <w:rPr>
          <w:szCs w:val="22"/>
        </w:rPr>
        <w:t>8.3. Стороны соглашаются с тем, что Муниципальный контракт, включая его условия, а также любая информация и документы, касающиеся любой из Сторон и предоставленные или ставшие известными любой из Стороны в рамках исполнения Муниципального контракта, содержат коммерческую тайну Сторон и не подлежат разглашению или передаче третьим лицам за исключением случаев предусмотренных действующим законодательством РФ.</w:t>
      </w:r>
    </w:p>
    <w:p w:rsidR="000339F2" w:rsidRPr="008B2AB2" w:rsidRDefault="000339F2" w:rsidP="000339F2">
      <w:pPr>
        <w:pStyle w:val="aa"/>
        <w:ind w:hanging="19"/>
        <w:rPr>
          <w:szCs w:val="22"/>
        </w:rPr>
      </w:pPr>
      <w:r w:rsidRPr="008B2AB2">
        <w:rPr>
          <w:szCs w:val="22"/>
        </w:rPr>
        <w:t>8.4. Настоящий Муниципальный контракт составлен в форме электронного документа и подписан электронными цифровыми подписями Сторон Муниципального контракта. Параллельно с заключением Муниципального контракта в форме электронного документа допускается составление Муниципального контракта на бумажном носителе. В таком случае Муниципальный контракт заключается в двух подлинных экземплярах – по одному для каждой из Сторон, имеющих равную юридическую силу. В случае наличий противоречия между Муниципальным контрактом, заключенным в форме электронного документа и Муниципальным контрактом составленным на бумажном носителе, преобладающую силу имеет Муниципальный контракт, заключенный в форме электронного документа.</w:t>
      </w:r>
    </w:p>
    <w:p w:rsidR="000339F2" w:rsidRPr="008B2AB2" w:rsidRDefault="000339F2" w:rsidP="000339F2">
      <w:pPr>
        <w:spacing w:after="0" w:line="240" w:lineRule="auto"/>
        <w:ind w:hanging="19"/>
        <w:rPr>
          <w:rFonts w:ascii="Times New Roman" w:hAnsi="Times New Roman" w:cs="Times New Roman"/>
          <w:b/>
        </w:rPr>
      </w:pPr>
    </w:p>
    <w:p w:rsidR="000339F2" w:rsidRPr="008B2AB2" w:rsidRDefault="000339F2" w:rsidP="000339F2">
      <w:pPr>
        <w:spacing w:after="0" w:line="240" w:lineRule="auto"/>
        <w:ind w:hanging="19"/>
        <w:jc w:val="center"/>
        <w:rPr>
          <w:rFonts w:ascii="Times New Roman" w:hAnsi="Times New Roman" w:cs="Times New Roman"/>
          <w:b/>
        </w:rPr>
      </w:pPr>
      <w:r w:rsidRPr="008B2AB2">
        <w:rPr>
          <w:rFonts w:ascii="Times New Roman" w:hAnsi="Times New Roman" w:cs="Times New Roman"/>
          <w:b/>
        </w:rPr>
        <w:t>9. ЮРИДИЧЕСКИЕ АДРЕСА, БАНКОВСКИЕ РЕКВИЗИТЫ И ПОДПИСИ СТОРОН</w:t>
      </w:r>
    </w:p>
    <w:p w:rsidR="000339F2" w:rsidRPr="008B2AB2" w:rsidRDefault="000339F2" w:rsidP="000339F2">
      <w:pPr>
        <w:spacing w:after="0" w:line="240" w:lineRule="auto"/>
        <w:ind w:hanging="19"/>
        <w:rPr>
          <w:rFonts w:ascii="Times New Roman" w:hAnsi="Times New Roman" w:cs="Times New Roman"/>
          <w:b/>
        </w:rPr>
      </w:pPr>
    </w:p>
    <w:tbl>
      <w:tblPr>
        <w:tblW w:w="10880" w:type="dxa"/>
        <w:jc w:val="center"/>
        <w:tblInd w:w="-459" w:type="dxa"/>
        <w:tblLook w:val="04A0" w:firstRow="1" w:lastRow="0" w:firstColumn="1" w:lastColumn="0" w:noHBand="0" w:noVBand="1"/>
      </w:tblPr>
      <w:tblGrid>
        <w:gridCol w:w="11141"/>
      </w:tblGrid>
      <w:tr w:rsidR="000339F2" w:rsidRPr="00D10336" w:rsidTr="00A81624">
        <w:trPr>
          <w:trHeight w:val="1081"/>
          <w:jc w:val="center"/>
        </w:trPr>
        <w:tc>
          <w:tcPr>
            <w:tcW w:w="10880" w:type="dxa"/>
          </w:tcPr>
          <w:p w:rsidR="000339F2" w:rsidRPr="00D10336" w:rsidRDefault="000339F2" w:rsidP="00D10336">
            <w:pPr>
              <w:tabs>
                <w:tab w:val="left" w:pos="1850"/>
              </w:tabs>
              <w:spacing w:after="0" w:line="240" w:lineRule="auto"/>
              <w:ind w:hanging="19"/>
              <w:jc w:val="right"/>
              <w:rPr>
                <w:rFonts w:ascii="Times New Roman" w:hAnsi="Times New Roman" w:cs="Times New Roman"/>
                <w:kern w:val="1"/>
                <w:lang w:eastAsia="ar-SA"/>
              </w:rPr>
            </w:pPr>
          </w:p>
          <w:tbl>
            <w:tblPr>
              <w:tblW w:w="109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1"/>
              <w:gridCol w:w="5614"/>
            </w:tblGrid>
            <w:tr w:rsidR="000339F2" w:rsidRPr="00D10336" w:rsidTr="00A81624">
              <w:trPr>
                <w:trHeight w:val="6275"/>
                <w:jc w:val="center"/>
              </w:trPr>
              <w:tc>
                <w:tcPr>
                  <w:tcW w:w="4871" w:type="dxa"/>
                  <w:tcBorders>
                    <w:top w:val="single" w:sz="4" w:space="0" w:color="auto"/>
                    <w:left w:val="single" w:sz="4" w:space="0" w:color="auto"/>
                    <w:bottom w:val="single" w:sz="4" w:space="0" w:color="auto"/>
                    <w:right w:val="single" w:sz="4" w:space="0" w:color="auto"/>
                  </w:tcBorders>
                </w:tcPr>
                <w:p w:rsidR="000339F2" w:rsidRPr="00BC5D07" w:rsidRDefault="000339F2" w:rsidP="00D10336">
                  <w:pPr>
                    <w:spacing w:after="0" w:line="240" w:lineRule="auto"/>
                    <w:jc w:val="center"/>
                    <w:rPr>
                      <w:rFonts w:ascii="Times New Roman" w:eastAsia="Times New Roman" w:hAnsi="Times New Roman" w:cs="Times New Roman"/>
                      <w:b/>
                      <w:sz w:val="24"/>
                      <w:szCs w:val="24"/>
                    </w:rPr>
                  </w:pPr>
                  <w:r w:rsidRPr="00BC5D07">
                    <w:rPr>
                      <w:rFonts w:ascii="Times New Roman" w:eastAsia="Times New Roman" w:hAnsi="Times New Roman" w:cs="Times New Roman"/>
                      <w:b/>
                      <w:sz w:val="24"/>
                      <w:szCs w:val="24"/>
                    </w:rPr>
                    <w:t>Заказчик:</w:t>
                  </w:r>
                </w:p>
                <w:p w:rsidR="000339F2" w:rsidRPr="00BC5D07" w:rsidRDefault="000339F2" w:rsidP="00D10336">
                  <w:pPr>
                    <w:pStyle w:val="af"/>
                    <w:spacing w:after="0"/>
                    <w:ind w:left="0"/>
                    <w:rPr>
                      <w:rFonts w:ascii="Times New Roman" w:hAnsi="Times New Roman" w:cs="Times New Roman"/>
                      <w:b/>
                      <w:sz w:val="24"/>
                      <w:szCs w:val="24"/>
                    </w:rPr>
                  </w:pPr>
                  <w:r w:rsidRPr="00BC5D07">
                    <w:rPr>
                      <w:rFonts w:ascii="Times New Roman" w:hAnsi="Times New Roman" w:cs="Times New Roman"/>
                      <w:color w:val="000000"/>
                      <w:spacing w:val="-1"/>
                      <w:sz w:val="24"/>
                      <w:szCs w:val="24"/>
                    </w:rPr>
                    <w:t>Администрация Ардатовского муниципального района Республики Мордовия.</w:t>
                  </w:r>
                </w:p>
                <w:p w:rsidR="000339F2" w:rsidRPr="00BC5D07" w:rsidRDefault="000339F2" w:rsidP="00D10336">
                  <w:pPr>
                    <w:shd w:val="clear" w:color="auto" w:fill="FFFFFF"/>
                    <w:tabs>
                      <w:tab w:val="left" w:leader="underscore" w:pos="2088"/>
                    </w:tabs>
                    <w:spacing w:after="0"/>
                    <w:ind w:right="48"/>
                    <w:rPr>
                      <w:rFonts w:ascii="Times New Roman" w:hAnsi="Times New Roman" w:cs="Times New Roman"/>
                      <w:spacing w:val="-5"/>
                      <w:sz w:val="24"/>
                      <w:szCs w:val="24"/>
                    </w:rPr>
                  </w:pPr>
                  <w:r w:rsidRPr="00BC5D07">
                    <w:rPr>
                      <w:rFonts w:ascii="Times New Roman" w:hAnsi="Times New Roman" w:cs="Times New Roman"/>
                      <w:spacing w:val="-5"/>
                      <w:sz w:val="24"/>
                      <w:szCs w:val="24"/>
                    </w:rPr>
                    <w:t xml:space="preserve">Юридический адрес: </w:t>
                  </w:r>
                  <w:r w:rsidRPr="00BC5D07">
                    <w:rPr>
                      <w:rFonts w:ascii="Times New Roman" w:hAnsi="Times New Roman" w:cs="Times New Roman"/>
                      <w:bCs/>
                      <w:color w:val="000000"/>
                      <w:spacing w:val="-1"/>
                      <w:sz w:val="24"/>
                      <w:szCs w:val="24"/>
                    </w:rPr>
                    <w:t>431860, Республика Мордовия, г.</w:t>
                  </w:r>
                  <w:r w:rsidR="00BC5D07">
                    <w:rPr>
                      <w:rFonts w:ascii="Times New Roman" w:hAnsi="Times New Roman" w:cs="Times New Roman"/>
                      <w:bCs/>
                      <w:color w:val="000000"/>
                      <w:spacing w:val="-1"/>
                      <w:sz w:val="24"/>
                      <w:szCs w:val="24"/>
                    </w:rPr>
                    <w:t xml:space="preserve"> </w:t>
                  </w:r>
                  <w:r w:rsidRPr="00BC5D07">
                    <w:rPr>
                      <w:rFonts w:ascii="Times New Roman" w:hAnsi="Times New Roman" w:cs="Times New Roman"/>
                      <w:bCs/>
                      <w:color w:val="000000"/>
                      <w:spacing w:val="-1"/>
                      <w:sz w:val="24"/>
                      <w:szCs w:val="24"/>
                    </w:rPr>
                    <w:t>Ардатов, ул.</w:t>
                  </w:r>
                  <w:r w:rsidR="00BC5D07">
                    <w:rPr>
                      <w:rFonts w:ascii="Times New Roman" w:hAnsi="Times New Roman" w:cs="Times New Roman"/>
                      <w:bCs/>
                      <w:color w:val="000000"/>
                      <w:spacing w:val="-1"/>
                      <w:sz w:val="24"/>
                      <w:szCs w:val="24"/>
                    </w:rPr>
                    <w:t xml:space="preserve"> </w:t>
                  </w:r>
                  <w:r w:rsidRPr="00BC5D07">
                    <w:rPr>
                      <w:rFonts w:ascii="Times New Roman" w:hAnsi="Times New Roman" w:cs="Times New Roman"/>
                      <w:bCs/>
                      <w:color w:val="000000"/>
                      <w:spacing w:val="-1"/>
                      <w:sz w:val="24"/>
                      <w:szCs w:val="24"/>
                    </w:rPr>
                    <w:t>Комсомольская, 121</w:t>
                  </w:r>
                  <w:r w:rsidRPr="00BC5D07">
                    <w:rPr>
                      <w:rFonts w:ascii="Times New Roman" w:hAnsi="Times New Roman" w:cs="Times New Roman"/>
                      <w:color w:val="000000"/>
                      <w:spacing w:val="-1"/>
                      <w:sz w:val="24"/>
                      <w:szCs w:val="24"/>
                    </w:rPr>
                    <w:t>.</w:t>
                  </w:r>
                  <w:r w:rsidRPr="00BC5D07">
                    <w:rPr>
                      <w:rFonts w:ascii="Times New Roman" w:hAnsi="Times New Roman" w:cs="Times New Roman"/>
                      <w:spacing w:val="-5"/>
                      <w:sz w:val="24"/>
                      <w:szCs w:val="24"/>
                    </w:rPr>
                    <w:t xml:space="preserve">                                                    </w:t>
                  </w:r>
                </w:p>
                <w:p w:rsidR="000339F2" w:rsidRPr="00BC5D07" w:rsidRDefault="000339F2" w:rsidP="00D10336">
                  <w:pPr>
                    <w:shd w:val="clear" w:color="auto" w:fill="FFFFFF"/>
                    <w:tabs>
                      <w:tab w:val="left" w:leader="underscore" w:pos="2088"/>
                    </w:tabs>
                    <w:spacing w:after="0"/>
                    <w:ind w:right="48"/>
                    <w:rPr>
                      <w:rFonts w:ascii="Times New Roman" w:hAnsi="Times New Roman" w:cs="Times New Roman"/>
                      <w:spacing w:val="-5"/>
                      <w:sz w:val="24"/>
                      <w:szCs w:val="24"/>
                    </w:rPr>
                  </w:pPr>
                  <w:r w:rsidRPr="00BC5D07">
                    <w:rPr>
                      <w:rFonts w:ascii="Times New Roman" w:hAnsi="Times New Roman" w:cs="Times New Roman"/>
                      <w:spacing w:val="-5"/>
                      <w:sz w:val="24"/>
                      <w:szCs w:val="24"/>
                    </w:rPr>
                    <w:t>телефон/факс 8(83431) 3-11-85, 8(83431) 3-11-89</w:t>
                  </w:r>
                </w:p>
                <w:p w:rsidR="000339F2" w:rsidRPr="00BC5D07" w:rsidRDefault="000339F2" w:rsidP="00D10336">
                  <w:pPr>
                    <w:shd w:val="clear" w:color="auto" w:fill="FFFFFF"/>
                    <w:tabs>
                      <w:tab w:val="left" w:leader="underscore" w:pos="2088"/>
                    </w:tabs>
                    <w:spacing w:after="0"/>
                    <w:ind w:right="48"/>
                    <w:rPr>
                      <w:rFonts w:ascii="Times New Roman" w:hAnsi="Times New Roman" w:cs="Times New Roman"/>
                      <w:spacing w:val="-5"/>
                      <w:sz w:val="24"/>
                      <w:szCs w:val="24"/>
                    </w:rPr>
                  </w:pPr>
                  <w:r w:rsidRPr="00BC5D07">
                    <w:rPr>
                      <w:rFonts w:ascii="Times New Roman" w:hAnsi="Times New Roman" w:cs="Times New Roman"/>
                      <w:color w:val="000000"/>
                      <w:spacing w:val="-1"/>
                      <w:sz w:val="24"/>
                      <w:szCs w:val="24"/>
                    </w:rPr>
                    <w:t>ИНН 1301060196, КПП 130101001, р/с 40204810500000000063 в ГРКЦ НБ Республики Мордовия Банка России г. Саранск, БИК 048952001, Управление Федерального Казначейства по Республики Мордовия (Администрация Ардатовского муниципального района РМ, л/с 03093015620).</w:t>
                  </w:r>
                </w:p>
                <w:p w:rsidR="00D10336" w:rsidRPr="00BC5D07" w:rsidRDefault="000339F2" w:rsidP="00D10336">
                  <w:pPr>
                    <w:shd w:val="clear" w:color="auto" w:fill="FFFFFF"/>
                    <w:tabs>
                      <w:tab w:val="left" w:pos="6562"/>
                    </w:tabs>
                    <w:spacing w:after="0" w:line="269" w:lineRule="exact"/>
                    <w:rPr>
                      <w:rFonts w:ascii="Times New Roman" w:hAnsi="Times New Roman" w:cs="Times New Roman"/>
                      <w:b/>
                      <w:sz w:val="24"/>
                      <w:szCs w:val="24"/>
                    </w:rPr>
                  </w:pPr>
                  <w:r w:rsidRPr="00BC5D07">
                    <w:rPr>
                      <w:rFonts w:ascii="Times New Roman" w:hAnsi="Times New Roman" w:cs="Times New Roman"/>
                      <w:b/>
                      <w:spacing w:val="-8"/>
                      <w:sz w:val="24"/>
                      <w:szCs w:val="24"/>
                    </w:rPr>
                    <w:t>Заказчик:</w:t>
                  </w:r>
                  <w:r w:rsidRPr="00BC5D07">
                    <w:rPr>
                      <w:rFonts w:ascii="Times New Roman" w:hAnsi="Times New Roman" w:cs="Times New Roman"/>
                      <w:b/>
                      <w:sz w:val="24"/>
                      <w:szCs w:val="24"/>
                    </w:rPr>
                    <w:t xml:space="preserve">           </w:t>
                  </w:r>
                </w:p>
                <w:p w:rsidR="000339F2" w:rsidRPr="00D10336" w:rsidRDefault="00D10336" w:rsidP="00D10336">
                  <w:pPr>
                    <w:shd w:val="clear" w:color="auto" w:fill="FFFFFF"/>
                    <w:tabs>
                      <w:tab w:val="left" w:pos="6562"/>
                    </w:tabs>
                    <w:spacing w:after="0" w:line="269" w:lineRule="exact"/>
                    <w:rPr>
                      <w:rFonts w:ascii="Times New Roman" w:hAnsi="Times New Roman" w:cs="Times New Roman"/>
                      <w:b/>
                      <w:sz w:val="24"/>
                      <w:szCs w:val="24"/>
                    </w:rPr>
                  </w:pPr>
                  <w:r w:rsidRPr="00BC5D07">
                    <w:rPr>
                      <w:rFonts w:ascii="Times New Roman" w:hAnsi="Times New Roman" w:cs="Times New Roman"/>
                      <w:color w:val="000000"/>
                      <w:spacing w:val="-1"/>
                      <w:sz w:val="24"/>
                      <w:szCs w:val="24"/>
                    </w:rPr>
                    <w:t xml:space="preserve"> Глава</w:t>
                  </w:r>
                  <w:r w:rsidR="000339F2" w:rsidRPr="00BC5D07">
                    <w:rPr>
                      <w:rFonts w:ascii="Times New Roman" w:hAnsi="Times New Roman" w:cs="Times New Roman"/>
                      <w:color w:val="000000"/>
                      <w:spacing w:val="-1"/>
                      <w:sz w:val="24"/>
                      <w:szCs w:val="24"/>
                    </w:rPr>
                    <w:t xml:space="preserve"> администрации Ардатовского муниципального района Республики Мордовия</w:t>
                  </w:r>
                  <w:r w:rsidR="000339F2" w:rsidRPr="00BC5D07">
                    <w:rPr>
                      <w:rFonts w:ascii="Times New Roman" w:hAnsi="Times New Roman" w:cs="Times New Roman"/>
                      <w:sz w:val="24"/>
                      <w:szCs w:val="24"/>
                    </w:rPr>
                    <w:t>»</w:t>
                  </w:r>
                </w:p>
                <w:p w:rsidR="000339F2" w:rsidRPr="00D10336" w:rsidRDefault="000339F2" w:rsidP="00D10336">
                  <w:pPr>
                    <w:spacing w:after="0" w:line="240" w:lineRule="auto"/>
                    <w:rPr>
                      <w:rFonts w:ascii="Times New Roman" w:eastAsia="Times New Roman" w:hAnsi="Times New Roman" w:cs="Times New Roman"/>
                      <w:sz w:val="24"/>
                      <w:szCs w:val="24"/>
                    </w:rPr>
                  </w:pPr>
                </w:p>
                <w:p w:rsidR="000339F2" w:rsidRPr="00D10336" w:rsidRDefault="000339F2" w:rsidP="00D10336">
                  <w:pPr>
                    <w:spacing w:after="0" w:line="240" w:lineRule="auto"/>
                    <w:rPr>
                      <w:rFonts w:ascii="Times New Roman" w:eastAsia="Times New Roman" w:hAnsi="Times New Roman" w:cs="Times New Roman"/>
                      <w:sz w:val="24"/>
                      <w:szCs w:val="24"/>
                    </w:rPr>
                  </w:pPr>
                  <w:r w:rsidRPr="00D10336">
                    <w:rPr>
                      <w:rFonts w:ascii="Times New Roman" w:eastAsia="Times New Roman" w:hAnsi="Times New Roman" w:cs="Times New Roman"/>
                      <w:sz w:val="24"/>
                      <w:szCs w:val="24"/>
                    </w:rPr>
                    <w:t>_________________ А.Н. Антипов</w:t>
                  </w:r>
                </w:p>
                <w:p w:rsidR="000339F2" w:rsidRPr="00D10336" w:rsidRDefault="000339F2" w:rsidP="00D10336">
                  <w:pPr>
                    <w:spacing w:after="0" w:line="240" w:lineRule="auto"/>
                    <w:rPr>
                      <w:rFonts w:ascii="Times New Roman" w:eastAsia="Times New Roman" w:hAnsi="Times New Roman" w:cs="Times New Roman"/>
                      <w:sz w:val="24"/>
                      <w:szCs w:val="24"/>
                    </w:rPr>
                  </w:pPr>
                  <w:r w:rsidRPr="00D10336">
                    <w:rPr>
                      <w:rFonts w:ascii="Times New Roman" w:eastAsia="Times New Roman" w:hAnsi="Times New Roman" w:cs="Times New Roman"/>
                      <w:sz w:val="24"/>
                      <w:szCs w:val="24"/>
                    </w:rPr>
                    <w:t>мп</w:t>
                  </w:r>
                  <w:r w:rsidRPr="00D10336">
                    <w:rPr>
                      <w:rFonts w:ascii="Times New Roman" w:eastAsia="Times New Roman" w:hAnsi="Times New Roman" w:cs="Times New Roman"/>
                      <w:sz w:val="24"/>
                      <w:szCs w:val="24"/>
                    </w:rPr>
                    <w:tab/>
                  </w:r>
                </w:p>
              </w:tc>
              <w:tc>
                <w:tcPr>
                  <w:tcW w:w="5159" w:type="dxa"/>
                  <w:tcBorders>
                    <w:top w:val="single" w:sz="4" w:space="0" w:color="auto"/>
                    <w:left w:val="single" w:sz="4" w:space="0" w:color="auto"/>
                    <w:bottom w:val="single" w:sz="4" w:space="0" w:color="auto"/>
                    <w:right w:val="single" w:sz="4" w:space="0" w:color="auto"/>
                  </w:tcBorders>
                </w:tcPr>
                <w:p w:rsidR="000339F2" w:rsidRPr="00D10336" w:rsidRDefault="000339F2" w:rsidP="00D10336">
                  <w:pPr>
                    <w:spacing w:after="0" w:line="240" w:lineRule="auto"/>
                    <w:jc w:val="center"/>
                    <w:rPr>
                      <w:rFonts w:ascii="Times New Roman" w:eastAsia="Times New Roman" w:hAnsi="Times New Roman" w:cs="Times New Roman"/>
                      <w:b/>
                      <w:sz w:val="24"/>
                      <w:szCs w:val="24"/>
                    </w:rPr>
                  </w:pPr>
                  <w:r w:rsidRPr="00D10336">
                    <w:rPr>
                      <w:rFonts w:ascii="Times New Roman" w:eastAsia="Times New Roman" w:hAnsi="Times New Roman" w:cs="Times New Roman"/>
                      <w:b/>
                      <w:sz w:val="24"/>
                      <w:szCs w:val="24"/>
                    </w:rPr>
                    <w:t>Поставщик:</w:t>
                  </w:r>
                </w:p>
                <w:p w:rsidR="000339F2" w:rsidRPr="00D10336" w:rsidRDefault="000339F2" w:rsidP="00D10336">
                  <w:pPr>
                    <w:spacing w:after="0" w:line="240" w:lineRule="auto"/>
                    <w:rPr>
                      <w:rFonts w:ascii="Times New Roman" w:eastAsia="Times New Roman" w:hAnsi="Times New Roman" w:cs="Times New Roman"/>
                      <w:sz w:val="24"/>
                      <w:szCs w:val="24"/>
                    </w:rPr>
                  </w:pPr>
                </w:p>
                <w:p w:rsidR="000339F2" w:rsidRPr="00D10336" w:rsidRDefault="000339F2" w:rsidP="00D10336">
                  <w:pPr>
                    <w:spacing w:after="0" w:line="240" w:lineRule="auto"/>
                    <w:rPr>
                      <w:rFonts w:ascii="Times New Roman" w:eastAsia="Times New Roman" w:hAnsi="Times New Roman" w:cs="Times New Roman"/>
                      <w:sz w:val="24"/>
                      <w:szCs w:val="24"/>
                    </w:rPr>
                  </w:pPr>
                </w:p>
                <w:p w:rsidR="000339F2" w:rsidRPr="00D10336" w:rsidRDefault="000339F2" w:rsidP="00D10336">
                  <w:pPr>
                    <w:spacing w:after="0" w:line="240" w:lineRule="auto"/>
                    <w:rPr>
                      <w:rFonts w:ascii="Times New Roman" w:eastAsia="Times New Roman" w:hAnsi="Times New Roman" w:cs="Times New Roman"/>
                      <w:sz w:val="24"/>
                      <w:szCs w:val="24"/>
                    </w:rPr>
                  </w:pPr>
                </w:p>
                <w:p w:rsidR="000339F2" w:rsidRPr="00D10336" w:rsidRDefault="000339F2" w:rsidP="00D10336">
                  <w:pPr>
                    <w:spacing w:after="0" w:line="240" w:lineRule="auto"/>
                    <w:rPr>
                      <w:rFonts w:ascii="Times New Roman" w:eastAsia="Times New Roman" w:hAnsi="Times New Roman" w:cs="Times New Roman"/>
                      <w:sz w:val="24"/>
                      <w:szCs w:val="24"/>
                    </w:rPr>
                  </w:pPr>
                </w:p>
                <w:p w:rsidR="000339F2" w:rsidRPr="00D10336" w:rsidRDefault="000339F2" w:rsidP="00D10336">
                  <w:pPr>
                    <w:spacing w:after="0" w:line="240" w:lineRule="auto"/>
                    <w:rPr>
                      <w:rFonts w:ascii="Times New Roman" w:eastAsia="Times New Roman" w:hAnsi="Times New Roman" w:cs="Times New Roman"/>
                      <w:sz w:val="24"/>
                      <w:szCs w:val="24"/>
                    </w:rPr>
                  </w:pPr>
                </w:p>
                <w:p w:rsidR="000339F2" w:rsidRPr="00D10336" w:rsidRDefault="000339F2" w:rsidP="00D10336">
                  <w:pPr>
                    <w:spacing w:after="0" w:line="240" w:lineRule="auto"/>
                    <w:rPr>
                      <w:rFonts w:ascii="Times New Roman" w:eastAsia="Times New Roman" w:hAnsi="Times New Roman" w:cs="Times New Roman"/>
                      <w:sz w:val="24"/>
                      <w:szCs w:val="24"/>
                    </w:rPr>
                  </w:pPr>
                </w:p>
                <w:p w:rsidR="000339F2" w:rsidRPr="00D10336" w:rsidRDefault="000339F2" w:rsidP="00D10336">
                  <w:pPr>
                    <w:spacing w:after="0" w:line="240" w:lineRule="auto"/>
                    <w:rPr>
                      <w:rFonts w:ascii="Times New Roman" w:eastAsia="Times New Roman" w:hAnsi="Times New Roman" w:cs="Times New Roman"/>
                      <w:sz w:val="24"/>
                      <w:szCs w:val="24"/>
                    </w:rPr>
                  </w:pPr>
                </w:p>
                <w:p w:rsidR="000339F2" w:rsidRPr="00D10336" w:rsidRDefault="000339F2" w:rsidP="00D10336">
                  <w:pPr>
                    <w:spacing w:after="0" w:line="240" w:lineRule="auto"/>
                    <w:rPr>
                      <w:rFonts w:ascii="Times New Roman" w:eastAsia="Times New Roman" w:hAnsi="Times New Roman" w:cs="Times New Roman"/>
                      <w:sz w:val="24"/>
                      <w:szCs w:val="24"/>
                    </w:rPr>
                  </w:pPr>
                </w:p>
                <w:p w:rsidR="000339F2" w:rsidRPr="00D10336" w:rsidRDefault="000339F2" w:rsidP="00D10336">
                  <w:pPr>
                    <w:spacing w:after="0" w:line="240" w:lineRule="auto"/>
                    <w:rPr>
                      <w:rFonts w:ascii="Times New Roman" w:eastAsia="Times New Roman" w:hAnsi="Times New Roman" w:cs="Times New Roman"/>
                      <w:sz w:val="24"/>
                      <w:szCs w:val="24"/>
                    </w:rPr>
                  </w:pPr>
                </w:p>
                <w:p w:rsidR="000339F2" w:rsidRPr="00D10336" w:rsidRDefault="000339F2" w:rsidP="00D10336">
                  <w:pPr>
                    <w:spacing w:after="0" w:line="240" w:lineRule="auto"/>
                    <w:rPr>
                      <w:rFonts w:ascii="Times New Roman" w:eastAsia="Times New Roman" w:hAnsi="Times New Roman" w:cs="Times New Roman"/>
                      <w:sz w:val="24"/>
                      <w:szCs w:val="24"/>
                    </w:rPr>
                  </w:pPr>
                </w:p>
                <w:p w:rsidR="000339F2" w:rsidRPr="00D10336" w:rsidRDefault="000339F2" w:rsidP="00D10336">
                  <w:pPr>
                    <w:spacing w:after="0" w:line="240" w:lineRule="auto"/>
                    <w:rPr>
                      <w:rFonts w:ascii="Times New Roman" w:eastAsia="Times New Roman" w:hAnsi="Times New Roman" w:cs="Times New Roman"/>
                      <w:sz w:val="24"/>
                      <w:szCs w:val="24"/>
                    </w:rPr>
                  </w:pPr>
                </w:p>
                <w:p w:rsidR="000339F2" w:rsidRPr="00D10336" w:rsidRDefault="000339F2" w:rsidP="00D10336">
                  <w:pPr>
                    <w:spacing w:after="0" w:line="240" w:lineRule="auto"/>
                    <w:rPr>
                      <w:rFonts w:ascii="Times New Roman" w:eastAsia="Times New Roman" w:hAnsi="Times New Roman" w:cs="Times New Roman"/>
                      <w:sz w:val="24"/>
                      <w:szCs w:val="24"/>
                    </w:rPr>
                  </w:pPr>
                </w:p>
                <w:p w:rsidR="000339F2" w:rsidRPr="00D10336" w:rsidRDefault="000339F2" w:rsidP="00D10336">
                  <w:pPr>
                    <w:spacing w:after="0" w:line="240" w:lineRule="auto"/>
                    <w:rPr>
                      <w:rFonts w:ascii="Times New Roman" w:eastAsia="Times New Roman" w:hAnsi="Times New Roman" w:cs="Times New Roman"/>
                      <w:sz w:val="24"/>
                      <w:szCs w:val="24"/>
                    </w:rPr>
                  </w:pPr>
                </w:p>
                <w:p w:rsidR="000339F2" w:rsidRPr="00D10336" w:rsidRDefault="000339F2" w:rsidP="00D10336">
                  <w:pPr>
                    <w:spacing w:after="0" w:line="240" w:lineRule="auto"/>
                    <w:rPr>
                      <w:rFonts w:ascii="Times New Roman" w:eastAsia="Times New Roman" w:hAnsi="Times New Roman" w:cs="Times New Roman"/>
                      <w:sz w:val="24"/>
                      <w:szCs w:val="24"/>
                    </w:rPr>
                  </w:pPr>
                </w:p>
                <w:p w:rsidR="000339F2" w:rsidRPr="00D10336" w:rsidRDefault="000339F2" w:rsidP="00D10336">
                  <w:pPr>
                    <w:spacing w:after="0" w:line="240" w:lineRule="auto"/>
                    <w:rPr>
                      <w:rFonts w:ascii="Times New Roman" w:eastAsia="Times New Roman" w:hAnsi="Times New Roman" w:cs="Times New Roman"/>
                      <w:sz w:val="24"/>
                      <w:szCs w:val="24"/>
                    </w:rPr>
                  </w:pPr>
                </w:p>
                <w:p w:rsidR="000339F2" w:rsidRPr="00D10336" w:rsidRDefault="000339F2" w:rsidP="00D10336">
                  <w:pPr>
                    <w:spacing w:after="0" w:line="240" w:lineRule="auto"/>
                    <w:rPr>
                      <w:rFonts w:ascii="Times New Roman" w:eastAsia="Times New Roman" w:hAnsi="Times New Roman" w:cs="Times New Roman"/>
                      <w:sz w:val="24"/>
                      <w:szCs w:val="24"/>
                    </w:rPr>
                  </w:pPr>
                </w:p>
                <w:p w:rsidR="000339F2" w:rsidRPr="00D10336" w:rsidRDefault="000339F2" w:rsidP="00D10336">
                  <w:pPr>
                    <w:spacing w:after="0" w:line="240" w:lineRule="auto"/>
                    <w:rPr>
                      <w:rFonts w:ascii="Times New Roman" w:eastAsia="Times New Roman" w:hAnsi="Times New Roman" w:cs="Times New Roman"/>
                      <w:sz w:val="24"/>
                      <w:szCs w:val="24"/>
                    </w:rPr>
                  </w:pPr>
                </w:p>
                <w:p w:rsidR="000339F2" w:rsidRPr="00D10336" w:rsidRDefault="000339F2" w:rsidP="00D10336">
                  <w:pPr>
                    <w:spacing w:after="0" w:line="240" w:lineRule="auto"/>
                    <w:rPr>
                      <w:rFonts w:ascii="Times New Roman" w:eastAsia="Times New Roman" w:hAnsi="Times New Roman" w:cs="Times New Roman"/>
                      <w:sz w:val="24"/>
                      <w:szCs w:val="24"/>
                    </w:rPr>
                  </w:pPr>
                </w:p>
                <w:p w:rsidR="000339F2" w:rsidRPr="00D10336" w:rsidRDefault="000339F2" w:rsidP="00D10336">
                  <w:pPr>
                    <w:spacing w:after="0" w:line="240" w:lineRule="auto"/>
                    <w:rPr>
                      <w:rFonts w:ascii="Times New Roman" w:eastAsia="Times New Roman" w:hAnsi="Times New Roman" w:cs="Times New Roman"/>
                      <w:sz w:val="24"/>
                      <w:szCs w:val="24"/>
                    </w:rPr>
                  </w:pPr>
                  <w:r w:rsidRPr="00D10336">
                    <w:rPr>
                      <w:rFonts w:ascii="Times New Roman" w:eastAsia="Times New Roman" w:hAnsi="Times New Roman" w:cs="Times New Roman"/>
                      <w:sz w:val="24"/>
                      <w:szCs w:val="24"/>
                    </w:rPr>
                    <w:t xml:space="preserve">__________________ </w:t>
                  </w:r>
                </w:p>
                <w:p w:rsidR="000339F2" w:rsidRPr="00D10336" w:rsidRDefault="000339F2" w:rsidP="00D10336">
                  <w:pPr>
                    <w:tabs>
                      <w:tab w:val="left" w:pos="2220"/>
                    </w:tabs>
                    <w:spacing w:after="0" w:line="240" w:lineRule="auto"/>
                    <w:rPr>
                      <w:rFonts w:ascii="Times New Roman" w:eastAsia="Times New Roman" w:hAnsi="Times New Roman" w:cs="Times New Roman"/>
                      <w:sz w:val="24"/>
                      <w:szCs w:val="24"/>
                    </w:rPr>
                  </w:pPr>
                  <w:r w:rsidRPr="00D10336">
                    <w:rPr>
                      <w:rFonts w:ascii="Times New Roman" w:eastAsia="Times New Roman" w:hAnsi="Times New Roman" w:cs="Times New Roman"/>
                      <w:sz w:val="24"/>
                      <w:szCs w:val="24"/>
                    </w:rPr>
                    <w:t>мп</w:t>
                  </w:r>
                  <w:r w:rsidRPr="00D10336">
                    <w:rPr>
                      <w:rFonts w:ascii="Times New Roman" w:eastAsia="Times New Roman" w:hAnsi="Times New Roman" w:cs="Times New Roman"/>
                      <w:sz w:val="24"/>
                      <w:szCs w:val="24"/>
                    </w:rPr>
                    <w:tab/>
                  </w:r>
                </w:p>
              </w:tc>
            </w:tr>
          </w:tbl>
          <w:p w:rsidR="000339F2" w:rsidRPr="00D10336" w:rsidRDefault="000339F2" w:rsidP="00D10336">
            <w:pPr>
              <w:tabs>
                <w:tab w:val="left" w:pos="1850"/>
              </w:tabs>
              <w:spacing w:after="0" w:line="240" w:lineRule="auto"/>
              <w:ind w:hanging="19"/>
              <w:jc w:val="right"/>
              <w:rPr>
                <w:rFonts w:ascii="Times New Roman" w:hAnsi="Times New Roman" w:cs="Times New Roman"/>
                <w:kern w:val="1"/>
                <w:lang w:eastAsia="ar-SA"/>
              </w:rPr>
            </w:pPr>
          </w:p>
          <w:p w:rsidR="000339F2" w:rsidRPr="00D10336" w:rsidRDefault="000339F2" w:rsidP="00D10336">
            <w:pPr>
              <w:tabs>
                <w:tab w:val="left" w:pos="1850"/>
              </w:tabs>
              <w:spacing w:after="0" w:line="240" w:lineRule="auto"/>
              <w:ind w:hanging="19"/>
              <w:jc w:val="right"/>
              <w:rPr>
                <w:rFonts w:ascii="Times New Roman" w:hAnsi="Times New Roman" w:cs="Times New Roman"/>
                <w:kern w:val="1"/>
                <w:lang w:eastAsia="ar-SA"/>
              </w:rPr>
            </w:pPr>
          </w:p>
          <w:p w:rsidR="000339F2" w:rsidRPr="00D10336" w:rsidRDefault="000339F2" w:rsidP="00D10336">
            <w:pPr>
              <w:tabs>
                <w:tab w:val="left" w:pos="1850"/>
              </w:tabs>
              <w:spacing w:after="0" w:line="240" w:lineRule="auto"/>
              <w:ind w:hanging="19"/>
              <w:jc w:val="right"/>
              <w:rPr>
                <w:rFonts w:ascii="Times New Roman" w:hAnsi="Times New Roman" w:cs="Times New Roman"/>
                <w:kern w:val="1"/>
                <w:lang w:eastAsia="ar-SA"/>
              </w:rPr>
            </w:pPr>
          </w:p>
          <w:p w:rsidR="000339F2" w:rsidRPr="00D10336" w:rsidRDefault="000339F2" w:rsidP="00D10336">
            <w:pPr>
              <w:tabs>
                <w:tab w:val="left" w:pos="1850"/>
              </w:tabs>
              <w:spacing w:after="0" w:line="240" w:lineRule="auto"/>
              <w:ind w:hanging="19"/>
              <w:jc w:val="right"/>
              <w:rPr>
                <w:rFonts w:ascii="Times New Roman" w:hAnsi="Times New Roman" w:cs="Times New Roman"/>
                <w:kern w:val="1"/>
                <w:lang w:eastAsia="ar-SA"/>
              </w:rPr>
            </w:pPr>
          </w:p>
          <w:p w:rsidR="000339F2" w:rsidRPr="00D10336" w:rsidRDefault="000339F2" w:rsidP="00D10336">
            <w:pPr>
              <w:tabs>
                <w:tab w:val="left" w:pos="1850"/>
              </w:tabs>
              <w:spacing w:after="0" w:line="240" w:lineRule="auto"/>
              <w:ind w:hanging="19"/>
              <w:jc w:val="right"/>
              <w:rPr>
                <w:rFonts w:ascii="Times New Roman" w:hAnsi="Times New Roman" w:cs="Times New Roman"/>
                <w:kern w:val="1"/>
                <w:lang w:eastAsia="ar-SA"/>
              </w:rPr>
            </w:pPr>
          </w:p>
          <w:p w:rsidR="000339F2" w:rsidRPr="00D10336" w:rsidRDefault="000339F2" w:rsidP="00D10336">
            <w:pPr>
              <w:tabs>
                <w:tab w:val="left" w:pos="1850"/>
              </w:tabs>
              <w:spacing w:after="0" w:line="240" w:lineRule="auto"/>
              <w:ind w:hanging="19"/>
              <w:jc w:val="right"/>
              <w:rPr>
                <w:rFonts w:ascii="Times New Roman" w:hAnsi="Times New Roman" w:cs="Times New Roman"/>
                <w:kern w:val="1"/>
                <w:lang w:eastAsia="ar-SA"/>
              </w:rPr>
            </w:pPr>
          </w:p>
          <w:p w:rsidR="000339F2" w:rsidRPr="00D10336" w:rsidRDefault="000339F2" w:rsidP="00D10336">
            <w:pPr>
              <w:tabs>
                <w:tab w:val="left" w:pos="1850"/>
              </w:tabs>
              <w:spacing w:after="0" w:line="240" w:lineRule="auto"/>
              <w:ind w:hanging="19"/>
              <w:jc w:val="right"/>
              <w:rPr>
                <w:rFonts w:ascii="Times New Roman" w:hAnsi="Times New Roman" w:cs="Times New Roman"/>
                <w:kern w:val="1"/>
                <w:lang w:eastAsia="ar-SA"/>
              </w:rPr>
            </w:pPr>
          </w:p>
          <w:p w:rsidR="000339F2" w:rsidRPr="00D10336" w:rsidRDefault="000339F2" w:rsidP="00D10336">
            <w:pPr>
              <w:tabs>
                <w:tab w:val="left" w:pos="1850"/>
              </w:tabs>
              <w:spacing w:after="0" w:line="240" w:lineRule="auto"/>
              <w:ind w:hanging="19"/>
              <w:jc w:val="right"/>
              <w:rPr>
                <w:rFonts w:ascii="Times New Roman" w:hAnsi="Times New Roman" w:cs="Times New Roman"/>
                <w:b/>
                <w:i/>
                <w:kern w:val="1"/>
                <w:lang w:eastAsia="ar-SA"/>
              </w:rPr>
            </w:pPr>
          </w:p>
          <w:p w:rsidR="000339F2" w:rsidRPr="00D10336" w:rsidRDefault="000339F2" w:rsidP="00D10336">
            <w:pPr>
              <w:pageBreakBefore/>
              <w:tabs>
                <w:tab w:val="left" w:pos="1850"/>
              </w:tabs>
              <w:spacing w:after="0" w:line="240" w:lineRule="auto"/>
              <w:ind w:hanging="19"/>
              <w:jc w:val="right"/>
              <w:rPr>
                <w:rFonts w:ascii="Times New Roman" w:hAnsi="Times New Roman" w:cs="Times New Roman"/>
                <w:b/>
                <w:bCs/>
                <w:i/>
              </w:rPr>
            </w:pPr>
          </w:p>
          <w:p w:rsidR="000339F2" w:rsidRPr="00D10336" w:rsidRDefault="000339F2" w:rsidP="00D10336">
            <w:pPr>
              <w:pageBreakBefore/>
              <w:tabs>
                <w:tab w:val="left" w:pos="1850"/>
              </w:tabs>
              <w:spacing w:after="0" w:line="240" w:lineRule="auto"/>
              <w:ind w:hanging="19"/>
              <w:jc w:val="right"/>
              <w:rPr>
                <w:rFonts w:ascii="Times New Roman" w:hAnsi="Times New Roman" w:cs="Times New Roman"/>
                <w:b/>
                <w:bCs/>
                <w:i/>
              </w:rPr>
            </w:pPr>
          </w:p>
          <w:p w:rsidR="000339F2" w:rsidRPr="00D10336" w:rsidRDefault="000339F2" w:rsidP="00D10336">
            <w:pPr>
              <w:pageBreakBefore/>
              <w:tabs>
                <w:tab w:val="left" w:pos="1850"/>
              </w:tabs>
              <w:spacing w:after="0" w:line="240" w:lineRule="auto"/>
              <w:ind w:hanging="19"/>
              <w:jc w:val="right"/>
              <w:rPr>
                <w:rFonts w:ascii="Times New Roman" w:hAnsi="Times New Roman" w:cs="Times New Roman"/>
                <w:b/>
                <w:bCs/>
                <w:i/>
              </w:rPr>
            </w:pPr>
          </w:p>
          <w:p w:rsidR="000339F2" w:rsidRPr="00D10336" w:rsidRDefault="000339F2" w:rsidP="00D10336">
            <w:pPr>
              <w:pageBreakBefore/>
              <w:tabs>
                <w:tab w:val="left" w:pos="1850"/>
              </w:tabs>
              <w:spacing w:after="0" w:line="240" w:lineRule="auto"/>
              <w:ind w:hanging="19"/>
              <w:jc w:val="right"/>
              <w:rPr>
                <w:rFonts w:ascii="Times New Roman" w:hAnsi="Times New Roman" w:cs="Times New Roman"/>
                <w:b/>
                <w:bCs/>
                <w:i/>
              </w:rPr>
            </w:pPr>
          </w:p>
          <w:p w:rsidR="000339F2" w:rsidRPr="00D10336" w:rsidRDefault="000339F2" w:rsidP="00D10336">
            <w:pPr>
              <w:pageBreakBefore/>
              <w:tabs>
                <w:tab w:val="left" w:pos="1850"/>
              </w:tabs>
              <w:spacing w:after="0" w:line="240" w:lineRule="auto"/>
              <w:ind w:hanging="19"/>
              <w:jc w:val="right"/>
              <w:rPr>
                <w:rFonts w:ascii="Times New Roman" w:hAnsi="Times New Roman" w:cs="Times New Roman"/>
                <w:b/>
                <w:bCs/>
                <w:i/>
              </w:rPr>
            </w:pPr>
          </w:p>
          <w:p w:rsidR="000339F2" w:rsidRPr="00D10336" w:rsidRDefault="000339F2" w:rsidP="00D10336">
            <w:pPr>
              <w:pageBreakBefore/>
              <w:tabs>
                <w:tab w:val="left" w:pos="1850"/>
              </w:tabs>
              <w:spacing w:after="0" w:line="240" w:lineRule="auto"/>
              <w:ind w:hanging="19"/>
              <w:jc w:val="right"/>
              <w:rPr>
                <w:rFonts w:ascii="Times New Roman" w:hAnsi="Times New Roman" w:cs="Times New Roman"/>
                <w:b/>
                <w:bCs/>
                <w:i/>
              </w:rPr>
            </w:pPr>
          </w:p>
          <w:p w:rsidR="000339F2" w:rsidRPr="00D10336" w:rsidRDefault="000339F2" w:rsidP="00D10336">
            <w:pPr>
              <w:pageBreakBefore/>
              <w:tabs>
                <w:tab w:val="left" w:pos="1850"/>
              </w:tabs>
              <w:spacing w:after="0" w:line="240" w:lineRule="auto"/>
              <w:ind w:hanging="19"/>
              <w:jc w:val="right"/>
              <w:rPr>
                <w:rFonts w:ascii="Times New Roman" w:hAnsi="Times New Roman" w:cs="Times New Roman"/>
                <w:b/>
                <w:bCs/>
                <w:i/>
              </w:rPr>
            </w:pPr>
          </w:p>
          <w:p w:rsidR="000339F2" w:rsidRPr="00D10336" w:rsidRDefault="000339F2" w:rsidP="00D10336">
            <w:pPr>
              <w:pageBreakBefore/>
              <w:tabs>
                <w:tab w:val="left" w:pos="1850"/>
              </w:tabs>
              <w:spacing w:after="0" w:line="240" w:lineRule="auto"/>
              <w:ind w:hanging="19"/>
              <w:jc w:val="right"/>
              <w:rPr>
                <w:rFonts w:ascii="Times New Roman" w:hAnsi="Times New Roman" w:cs="Times New Roman"/>
                <w:b/>
                <w:bCs/>
                <w:i/>
              </w:rPr>
            </w:pPr>
          </w:p>
          <w:p w:rsidR="000339F2" w:rsidRPr="00D10336" w:rsidRDefault="000339F2" w:rsidP="00D10336">
            <w:pPr>
              <w:pageBreakBefore/>
              <w:tabs>
                <w:tab w:val="left" w:pos="1850"/>
              </w:tabs>
              <w:spacing w:after="0" w:line="240" w:lineRule="auto"/>
              <w:ind w:hanging="19"/>
              <w:jc w:val="right"/>
              <w:rPr>
                <w:rFonts w:ascii="Times New Roman" w:hAnsi="Times New Roman" w:cs="Times New Roman"/>
                <w:b/>
                <w:bCs/>
                <w:i/>
              </w:rPr>
            </w:pPr>
          </w:p>
          <w:p w:rsidR="000339F2" w:rsidRPr="00D10336" w:rsidRDefault="000339F2" w:rsidP="00D10336">
            <w:pPr>
              <w:pageBreakBefore/>
              <w:tabs>
                <w:tab w:val="left" w:pos="1850"/>
              </w:tabs>
              <w:spacing w:after="0" w:line="240" w:lineRule="auto"/>
              <w:ind w:hanging="19"/>
              <w:jc w:val="right"/>
              <w:rPr>
                <w:rFonts w:ascii="Times New Roman" w:hAnsi="Times New Roman" w:cs="Times New Roman"/>
                <w:b/>
                <w:bCs/>
                <w:i/>
              </w:rPr>
            </w:pPr>
          </w:p>
          <w:p w:rsidR="000339F2" w:rsidRPr="00D10336" w:rsidRDefault="000339F2" w:rsidP="00D10336">
            <w:pPr>
              <w:pageBreakBefore/>
              <w:tabs>
                <w:tab w:val="left" w:pos="1850"/>
              </w:tabs>
              <w:spacing w:after="0" w:line="240" w:lineRule="auto"/>
              <w:ind w:hanging="19"/>
              <w:jc w:val="right"/>
              <w:rPr>
                <w:rFonts w:ascii="Times New Roman" w:hAnsi="Times New Roman" w:cs="Times New Roman"/>
                <w:b/>
                <w:bCs/>
                <w:i/>
              </w:rPr>
            </w:pPr>
          </w:p>
          <w:p w:rsidR="000339F2" w:rsidRPr="00D10336" w:rsidRDefault="000339F2" w:rsidP="00D10336">
            <w:pPr>
              <w:pageBreakBefore/>
              <w:tabs>
                <w:tab w:val="left" w:pos="1850"/>
              </w:tabs>
              <w:spacing w:after="0" w:line="240" w:lineRule="auto"/>
              <w:ind w:hanging="19"/>
              <w:jc w:val="right"/>
              <w:rPr>
                <w:rFonts w:ascii="Times New Roman" w:hAnsi="Times New Roman" w:cs="Times New Roman"/>
                <w:b/>
                <w:bCs/>
                <w:i/>
              </w:rPr>
            </w:pPr>
          </w:p>
          <w:p w:rsidR="000339F2" w:rsidRPr="00D10336" w:rsidRDefault="000339F2" w:rsidP="00D10336">
            <w:pPr>
              <w:pageBreakBefore/>
              <w:tabs>
                <w:tab w:val="left" w:pos="1850"/>
              </w:tabs>
              <w:spacing w:after="0" w:line="240" w:lineRule="auto"/>
              <w:ind w:hanging="19"/>
              <w:jc w:val="right"/>
              <w:rPr>
                <w:rFonts w:ascii="Times New Roman" w:hAnsi="Times New Roman" w:cs="Times New Roman"/>
                <w:b/>
                <w:bCs/>
                <w:i/>
              </w:rPr>
            </w:pPr>
          </w:p>
          <w:p w:rsidR="000339F2" w:rsidRPr="00D10336" w:rsidRDefault="000339F2" w:rsidP="00D10336">
            <w:pPr>
              <w:pageBreakBefore/>
              <w:tabs>
                <w:tab w:val="left" w:pos="1850"/>
              </w:tabs>
              <w:spacing w:after="0" w:line="240" w:lineRule="auto"/>
              <w:ind w:hanging="19"/>
              <w:jc w:val="right"/>
              <w:rPr>
                <w:rFonts w:ascii="Times New Roman" w:hAnsi="Times New Roman" w:cs="Times New Roman"/>
                <w:b/>
                <w:bCs/>
                <w:i/>
              </w:rPr>
            </w:pPr>
          </w:p>
          <w:p w:rsidR="000339F2" w:rsidRPr="00D10336" w:rsidRDefault="000339F2" w:rsidP="00D10336">
            <w:pPr>
              <w:pageBreakBefore/>
              <w:tabs>
                <w:tab w:val="left" w:pos="1850"/>
              </w:tabs>
              <w:spacing w:after="0" w:line="240" w:lineRule="auto"/>
              <w:ind w:hanging="19"/>
              <w:jc w:val="right"/>
              <w:rPr>
                <w:rFonts w:ascii="Times New Roman" w:hAnsi="Times New Roman" w:cs="Times New Roman"/>
                <w:b/>
                <w:bCs/>
                <w:i/>
              </w:rPr>
            </w:pPr>
          </w:p>
          <w:p w:rsidR="000339F2" w:rsidRPr="00D10336" w:rsidRDefault="000339F2" w:rsidP="00D10336">
            <w:pPr>
              <w:pageBreakBefore/>
              <w:tabs>
                <w:tab w:val="left" w:pos="1850"/>
              </w:tabs>
              <w:spacing w:after="0" w:line="240" w:lineRule="auto"/>
              <w:ind w:hanging="19"/>
              <w:jc w:val="right"/>
              <w:rPr>
                <w:rFonts w:ascii="Times New Roman" w:hAnsi="Times New Roman" w:cs="Times New Roman"/>
                <w:b/>
                <w:bCs/>
                <w:i/>
              </w:rPr>
            </w:pPr>
          </w:p>
          <w:p w:rsidR="000339F2" w:rsidRPr="00D10336" w:rsidRDefault="000339F2" w:rsidP="00D10336">
            <w:pPr>
              <w:pageBreakBefore/>
              <w:tabs>
                <w:tab w:val="left" w:pos="1850"/>
              </w:tabs>
              <w:spacing w:after="0" w:line="240" w:lineRule="auto"/>
              <w:ind w:hanging="19"/>
              <w:jc w:val="right"/>
              <w:rPr>
                <w:rFonts w:ascii="Times New Roman" w:hAnsi="Times New Roman" w:cs="Times New Roman"/>
                <w:b/>
                <w:bCs/>
                <w:i/>
              </w:rPr>
            </w:pPr>
          </w:p>
          <w:p w:rsidR="000339F2" w:rsidRPr="00D10336" w:rsidRDefault="000339F2" w:rsidP="00D10336">
            <w:pPr>
              <w:pageBreakBefore/>
              <w:tabs>
                <w:tab w:val="left" w:pos="1850"/>
              </w:tabs>
              <w:spacing w:after="0" w:line="240" w:lineRule="auto"/>
              <w:ind w:hanging="19"/>
              <w:jc w:val="right"/>
              <w:rPr>
                <w:rFonts w:ascii="Times New Roman" w:hAnsi="Times New Roman" w:cs="Times New Roman"/>
                <w:b/>
                <w:bCs/>
                <w:i/>
              </w:rPr>
            </w:pPr>
          </w:p>
          <w:p w:rsidR="000339F2" w:rsidRPr="00D10336" w:rsidRDefault="000339F2" w:rsidP="00D10336">
            <w:pPr>
              <w:pageBreakBefore/>
              <w:tabs>
                <w:tab w:val="left" w:pos="1850"/>
              </w:tabs>
              <w:spacing w:after="0" w:line="240" w:lineRule="auto"/>
              <w:ind w:hanging="19"/>
              <w:jc w:val="right"/>
              <w:rPr>
                <w:rFonts w:ascii="Times New Roman" w:hAnsi="Times New Roman" w:cs="Times New Roman"/>
                <w:b/>
                <w:bCs/>
                <w:i/>
              </w:rPr>
            </w:pPr>
          </w:p>
          <w:p w:rsidR="000339F2" w:rsidRPr="00D10336" w:rsidRDefault="000339F2" w:rsidP="00D10336">
            <w:pPr>
              <w:pageBreakBefore/>
              <w:tabs>
                <w:tab w:val="left" w:pos="1850"/>
              </w:tabs>
              <w:spacing w:after="0" w:line="240" w:lineRule="auto"/>
              <w:ind w:hanging="19"/>
              <w:jc w:val="right"/>
              <w:rPr>
                <w:rFonts w:ascii="Times New Roman" w:hAnsi="Times New Roman" w:cs="Times New Roman"/>
                <w:b/>
                <w:bCs/>
                <w:i/>
              </w:rPr>
            </w:pPr>
          </w:p>
          <w:p w:rsidR="000339F2" w:rsidRPr="00D10336" w:rsidRDefault="000339F2" w:rsidP="00D10336">
            <w:pPr>
              <w:pageBreakBefore/>
              <w:tabs>
                <w:tab w:val="left" w:pos="1850"/>
              </w:tabs>
              <w:spacing w:after="0" w:line="240" w:lineRule="auto"/>
              <w:ind w:hanging="19"/>
              <w:jc w:val="right"/>
              <w:rPr>
                <w:rFonts w:ascii="Times New Roman" w:hAnsi="Times New Roman" w:cs="Times New Roman"/>
                <w:b/>
                <w:bCs/>
                <w:i/>
              </w:rPr>
            </w:pPr>
          </w:p>
          <w:p w:rsidR="000339F2" w:rsidRPr="00D10336" w:rsidRDefault="000339F2" w:rsidP="00D10336">
            <w:pPr>
              <w:pageBreakBefore/>
              <w:tabs>
                <w:tab w:val="left" w:pos="1850"/>
              </w:tabs>
              <w:spacing w:after="0" w:line="240" w:lineRule="auto"/>
              <w:ind w:hanging="19"/>
              <w:jc w:val="right"/>
              <w:rPr>
                <w:rFonts w:ascii="Times New Roman" w:hAnsi="Times New Roman" w:cs="Times New Roman"/>
                <w:b/>
                <w:bCs/>
                <w:i/>
              </w:rPr>
            </w:pPr>
          </w:p>
          <w:p w:rsidR="000339F2" w:rsidRPr="00D10336" w:rsidRDefault="000339F2" w:rsidP="00D10336">
            <w:pPr>
              <w:pageBreakBefore/>
              <w:tabs>
                <w:tab w:val="left" w:pos="1850"/>
              </w:tabs>
              <w:spacing w:after="0" w:line="240" w:lineRule="auto"/>
              <w:ind w:hanging="19"/>
              <w:jc w:val="right"/>
              <w:rPr>
                <w:rFonts w:ascii="Times New Roman" w:hAnsi="Times New Roman" w:cs="Times New Roman"/>
                <w:b/>
                <w:bCs/>
                <w:i/>
              </w:rPr>
            </w:pPr>
            <w:r w:rsidRPr="00D10336">
              <w:rPr>
                <w:rFonts w:ascii="Times New Roman" w:hAnsi="Times New Roman" w:cs="Times New Roman"/>
                <w:b/>
                <w:bCs/>
                <w:i/>
              </w:rPr>
              <w:t xml:space="preserve">Приложение №1 </w:t>
            </w:r>
          </w:p>
          <w:p w:rsidR="000339F2" w:rsidRPr="00D10336" w:rsidRDefault="000339F2" w:rsidP="00D10336">
            <w:pPr>
              <w:pageBreakBefore/>
              <w:tabs>
                <w:tab w:val="left" w:pos="1850"/>
              </w:tabs>
              <w:spacing w:after="0" w:line="240" w:lineRule="auto"/>
              <w:ind w:hanging="19"/>
              <w:jc w:val="right"/>
              <w:rPr>
                <w:rFonts w:ascii="Times New Roman" w:hAnsi="Times New Roman" w:cs="Times New Roman"/>
                <w:b/>
                <w:bCs/>
                <w:i/>
              </w:rPr>
            </w:pPr>
            <w:r w:rsidRPr="00D10336">
              <w:rPr>
                <w:rFonts w:ascii="Times New Roman" w:hAnsi="Times New Roman" w:cs="Times New Roman"/>
                <w:b/>
                <w:bCs/>
                <w:i/>
              </w:rPr>
              <w:t>к Муниципальному контракту №________________</w:t>
            </w:r>
          </w:p>
          <w:p w:rsidR="000339F2" w:rsidRPr="00D10336" w:rsidRDefault="000339F2" w:rsidP="00D10336">
            <w:pPr>
              <w:pageBreakBefore/>
              <w:tabs>
                <w:tab w:val="left" w:pos="1850"/>
              </w:tabs>
              <w:spacing w:after="0" w:line="240" w:lineRule="auto"/>
              <w:ind w:hanging="19"/>
              <w:jc w:val="right"/>
              <w:rPr>
                <w:rFonts w:ascii="Times New Roman" w:hAnsi="Times New Roman" w:cs="Times New Roman"/>
                <w:b/>
                <w:bCs/>
                <w:i/>
              </w:rPr>
            </w:pPr>
            <w:r w:rsidRPr="00D10336">
              <w:rPr>
                <w:rFonts w:ascii="Times New Roman" w:hAnsi="Times New Roman" w:cs="Times New Roman"/>
                <w:b/>
                <w:bCs/>
                <w:i/>
              </w:rPr>
              <w:t xml:space="preserve">от __________ 2015 г.                                                                                                                         </w:t>
            </w:r>
          </w:p>
          <w:p w:rsidR="000339F2" w:rsidRPr="00D10336" w:rsidRDefault="000339F2" w:rsidP="00D10336">
            <w:pPr>
              <w:pageBreakBefore/>
              <w:tabs>
                <w:tab w:val="left" w:pos="1850"/>
              </w:tabs>
              <w:spacing w:after="0" w:line="240" w:lineRule="auto"/>
              <w:ind w:hanging="19"/>
              <w:jc w:val="right"/>
              <w:rPr>
                <w:rFonts w:ascii="Times New Roman" w:hAnsi="Times New Roman" w:cs="Times New Roman"/>
                <w:b/>
                <w:bCs/>
              </w:rPr>
            </w:pPr>
          </w:p>
          <w:p w:rsidR="000339F2" w:rsidRPr="00D10336" w:rsidRDefault="000339F2" w:rsidP="00D10336">
            <w:pPr>
              <w:tabs>
                <w:tab w:val="left" w:pos="1850"/>
              </w:tabs>
              <w:spacing w:after="0" w:line="240" w:lineRule="auto"/>
              <w:ind w:hanging="19"/>
              <w:rPr>
                <w:rFonts w:ascii="Times New Roman" w:hAnsi="Times New Roman" w:cs="Times New Roman"/>
                <w:b/>
                <w:highlight w:val="yellow"/>
              </w:rPr>
            </w:pPr>
          </w:p>
        </w:tc>
      </w:tr>
    </w:tbl>
    <w:p w:rsidR="000339F2" w:rsidRPr="00D10336" w:rsidRDefault="000339F2" w:rsidP="00D10336">
      <w:pPr>
        <w:spacing w:after="0" w:line="240" w:lineRule="auto"/>
        <w:ind w:hanging="19"/>
        <w:rPr>
          <w:rFonts w:ascii="Times New Roman" w:hAnsi="Times New Roman" w:cs="Times New Roman"/>
          <w:b/>
        </w:rPr>
      </w:pPr>
    </w:p>
    <w:p w:rsidR="000339F2" w:rsidRPr="00D10336" w:rsidRDefault="000339F2" w:rsidP="00D10336">
      <w:pPr>
        <w:spacing w:after="0" w:line="240" w:lineRule="auto"/>
        <w:ind w:hanging="19"/>
        <w:jc w:val="center"/>
        <w:rPr>
          <w:rFonts w:ascii="Times New Roman" w:hAnsi="Times New Roman" w:cs="Times New Roman"/>
          <w:b/>
        </w:rPr>
      </w:pPr>
    </w:p>
    <w:p w:rsidR="000339F2" w:rsidRPr="00D10336" w:rsidRDefault="000339F2" w:rsidP="00D10336">
      <w:pPr>
        <w:spacing w:after="0" w:line="240" w:lineRule="auto"/>
        <w:ind w:hanging="19"/>
        <w:jc w:val="center"/>
        <w:rPr>
          <w:rFonts w:ascii="Times New Roman" w:hAnsi="Times New Roman" w:cs="Times New Roman"/>
          <w:b/>
        </w:rPr>
      </w:pPr>
      <w:r w:rsidRPr="00D10336">
        <w:rPr>
          <w:rFonts w:ascii="Times New Roman" w:hAnsi="Times New Roman" w:cs="Times New Roman"/>
          <w:b/>
        </w:rPr>
        <w:t xml:space="preserve">СПЕЦИФИКАЦИЯ </w:t>
      </w:r>
    </w:p>
    <w:p w:rsidR="000339F2" w:rsidRPr="00D10336" w:rsidRDefault="000339F2" w:rsidP="00D10336">
      <w:pPr>
        <w:pStyle w:val="3"/>
        <w:spacing w:before="0" w:line="240" w:lineRule="auto"/>
        <w:ind w:hanging="19"/>
        <w:rPr>
          <w:rFonts w:ascii="Times New Roman" w:hAnsi="Times New Roman" w:cs="Times New Roman"/>
          <w:bCs w:val="0"/>
        </w:rPr>
      </w:pPr>
    </w:p>
    <w:p w:rsidR="000339F2" w:rsidRPr="00D10336" w:rsidRDefault="000339F2" w:rsidP="00D10336">
      <w:pPr>
        <w:pStyle w:val="3"/>
        <w:spacing w:before="0" w:line="240" w:lineRule="auto"/>
        <w:ind w:left="426" w:hanging="19"/>
        <w:rPr>
          <w:rFonts w:ascii="Times New Roman" w:hAnsi="Times New Roman" w:cs="Times New Roman"/>
          <w:bCs w:val="0"/>
          <w:color w:val="auto"/>
        </w:rPr>
      </w:pPr>
      <w:r w:rsidRPr="00D10336">
        <w:rPr>
          <w:rFonts w:ascii="Times New Roman" w:hAnsi="Times New Roman" w:cs="Times New Roman"/>
          <w:color w:val="auto"/>
        </w:rPr>
        <w:t>Установить с ____________ 2015 г. следующий ассортимент, количество и цену на    нефтепродукты, поставляемые по Муниципальному контракту</w:t>
      </w:r>
      <w:r w:rsidRPr="00D10336">
        <w:rPr>
          <w:rFonts w:ascii="Times New Roman" w:hAnsi="Times New Roman" w:cs="Times New Roman"/>
          <w:bCs w:val="0"/>
          <w:snapToGrid w:val="0"/>
          <w:color w:val="auto"/>
        </w:rPr>
        <w:t xml:space="preserve">  № __________________  </w:t>
      </w:r>
      <w:r w:rsidRPr="00D10336">
        <w:rPr>
          <w:rFonts w:ascii="Times New Roman" w:hAnsi="Times New Roman" w:cs="Times New Roman"/>
          <w:bCs w:val="0"/>
          <w:color w:val="auto"/>
        </w:rPr>
        <w:t>от ______________ 2015 г.</w:t>
      </w:r>
    </w:p>
    <w:p w:rsidR="000339F2" w:rsidRPr="00D10336" w:rsidRDefault="000339F2" w:rsidP="00D10336">
      <w:pPr>
        <w:pStyle w:val="3"/>
        <w:spacing w:before="0" w:line="240" w:lineRule="auto"/>
        <w:ind w:hanging="19"/>
        <w:rPr>
          <w:rFonts w:ascii="Times New Roman" w:hAnsi="Times New Roman" w:cs="Times New Roman"/>
          <w:bCs w:val="0"/>
        </w:rPr>
      </w:pPr>
    </w:p>
    <w:p w:rsidR="000339F2" w:rsidRPr="00D10336" w:rsidRDefault="000339F2" w:rsidP="00D10336">
      <w:pPr>
        <w:spacing w:after="0" w:line="240" w:lineRule="auto"/>
        <w:ind w:hanging="19"/>
        <w:rPr>
          <w:rFonts w:ascii="Times New Roman" w:hAnsi="Times New Roman" w:cs="Times New Roman"/>
        </w:rPr>
      </w:pPr>
    </w:p>
    <w:tbl>
      <w:tblPr>
        <w:tblW w:w="0" w:type="auto"/>
        <w:tblInd w:w="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2"/>
        <w:gridCol w:w="3580"/>
        <w:gridCol w:w="1434"/>
        <w:gridCol w:w="1905"/>
        <w:gridCol w:w="1834"/>
      </w:tblGrid>
      <w:tr w:rsidR="000339F2" w:rsidRPr="00D10336" w:rsidTr="00D10336">
        <w:tc>
          <w:tcPr>
            <w:tcW w:w="752" w:type="dxa"/>
          </w:tcPr>
          <w:p w:rsidR="000339F2" w:rsidRPr="00D10336" w:rsidRDefault="000339F2" w:rsidP="00D10336">
            <w:pPr>
              <w:pStyle w:val="1"/>
              <w:numPr>
                <w:ilvl w:val="0"/>
                <w:numId w:val="0"/>
              </w:numPr>
              <w:tabs>
                <w:tab w:val="left" w:pos="708"/>
              </w:tabs>
              <w:ind w:hanging="19"/>
              <w:rPr>
                <w:rFonts w:ascii="Times New Roman" w:hAnsi="Times New Roman"/>
                <w:sz w:val="22"/>
                <w:szCs w:val="22"/>
              </w:rPr>
            </w:pPr>
            <w:r w:rsidRPr="00D10336">
              <w:rPr>
                <w:rFonts w:ascii="Times New Roman" w:hAnsi="Times New Roman"/>
                <w:sz w:val="22"/>
                <w:szCs w:val="22"/>
              </w:rPr>
              <w:t>№</w:t>
            </w:r>
          </w:p>
          <w:p w:rsidR="000339F2" w:rsidRPr="00D10336" w:rsidRDefault="000339F2" w:rsidP="00D10336">
            <w:pPr>
              <w:pStyle w:val="1"/>
              <w:numPr>
                <w:ilvl w:val="0"/>
                <w:numId w:val="0"/>
              </w:numPr>
              <w:tabs>
                <w:tab w:val="left" w:pos="708"/>
              </w:tabs>
              <w:ind w:hanging="19"/>
              <w:rPr>
                <w:rFonts w:ascii="Times New Roman" w:hAnsi="Times New Roman"/>
                <w:sz w:val="22"/>
                <w:szCs w:val="22"/>
              </w:rPr>
            </w:pPr>
            <w:r w:rsidRPr="00D10336">
              <w:rPr>
                <w:rFonts w:ascii="Times New Roman" w:hAnsi="Times New Roman"/>
                <w:sz w:val="22"/>
                <w:szCs w:val="22"/>
              </w:rPr>
              <w:t>п/п</w:t>
            </w:r>
          </w:p>
        </w:tc>
        <w:tc>
          <w:tcPr>
            <w:tcW w:w="3580" w:type="dxa"/>
          </w:tcPr>
          <w:p w:rsidR="000339F2" w:rsidRPr="00D10336" w:rsidRDefault="000339F2" w:rsidP="00D10336">
            <w:pPr>
              <w:pStyle w:val="1"/>
              <w:numPr>
                <w:ilvl w:val="0"/>
                <w:numId w:val="0"/>
              </w:numPr>
              <w:tabs>
                <w:tab w:val="left" w:pos="708"/>
              </w:tabs>
              <w:ind w:hanging="19"/>
              <w:rPr>
                <w:rFonts w:ascii="Times New Roman" w:hAnsi="Times New Roman"/>
                <w:sz w:val="22"/>
                <w:szCs w:val="22"/>
              </w:rPr>
            </w:pPr>
            <w:r w:rsidRPr="00D10336">
              <w:rPr>
                <w:rFonts w:ascii="Times New Roman" w:hAnsi="Times New Roman"/>
                <w:sz w:val="22"/>
                <w:szCs w:val="22"/>
              </w:rPr>
              <w:t>Марка нефтепродукта</w:t>
            </w:r>
          </w:p>
        </w:tc>
        <w:tc>
          <w:tcPr>
            <w:tcW w:w="1434" w:type="dxa"/>
          </w:tcPr>
          <w:p w:rsidR="000339F2" w:rsidRPr="00D10336" w:rsidRDefault="000339F2" w:rsidP="00D10336">
            <w:pPr>
              <w:pStyle w:val="1"/>
              <w:numPr>
                <w:ilvl w:val="0"/>
                <w:numId w:val="0"/>
              </w:numPr>
              <w:tabs>
                <w:tab w:val="left" w:pos="708"/>
              </w:tabs>
              <w:ind w:hanging="19"/>
              <w:rPr>
                <w:rFonts w:ascii="Times New Roman" w:hAnsi="Times New Roman"/>
                <w:sz w:val="22"/>
                <w:szCs w:val="22"/>
              </w:rPr>
            </w:pPr>
            <w:r w:rsidRPr="00D10336">
              <w:rPr>
                <w:rFonts w:ascii="Times New Roman" w:hAnsi="Times New Roman"/>
                <w:sz w:val="22"/>
                <w:szCs w:val="22"/>
              </w:rPr>
              <w:t>Количество</w:t>
            </w:r>
          </w:p>
        </w:tc>
        <w:tc>
          <w:tcPr>
            <w:tcW w:w="1905" w:type="dxa"/>
          </w:tcPr>
          <w:p w:rsidR="000339F2" w:rsidRPr="00D10336" w:rsidRDefault="000339F2" w:rsidP="00D10336">
            <w:pPr>
              <w:pStyle w:val="1"/>
              <w:numPr>
                <w:ilvl w:val="0"/>
                <w:numId w:val="0"/>
              </w:numPr>
              <w:tabs>
                <w:tab w:val="left" w:pos="708"/>
              </w:tabs>
              <w:ind w:hanging="19"/>
              <w:rPr>
                <w:rFonts w:ascii="Times New Roman" w:hAnsi="Times New Roman"/>
                <w:sz w:val="22"/>
                <w:szCs w:val="22"/>
              </w:rPr>
            </w:pPr>
            <w:r w:rsidRPr="00D10336">
              <w:rPr>
                <w:rFonts w:ascii="Times New Roman" w:hAnsi="Times New Roman"/>
                <w:sz w:val="22"/>
                <w:szCs w:val="22"/>
              </w:rPr>
              <w:t>Цена с НДС(руб.)</w:t>
            </w:r>
          </w:p>
        </w:tc>
        <w:tc>
          <w:tcPr>
            <w:tcW w:w="1834" w:type="dxa"/>
          </w:tcPr>
          <w:p w:rsidR="000339F2" w:rsidRPr="00D10336" w:rsidRDefault="000339F2" w:rsidP="00D10336">
            <w:pPr>
              <w:pStyle w:val="1"/>
              <w:numPr>
                <w:ilvl w:val="0"/>
                <w:numId w:val="0"/>
              </w:numPr>
              <w:tabs>
                <w:tab w:val="left" w:pos="708"/>
              </w:tabs>
              <w:ind w:hanging="19"/>
              <w:rPr>
                <w:rFonts w:ascii="Times New Roman" w:hAnsi="Times New Roman"/>
                <w:sz w:val="22"/>
                <w:szCs w:val="22"/>
              </w:rPr>
            </w:pPr>
            <w:r w:rsidRPr="00D10336">
              <w:rPr>
                <w:rFonts w:ascii="Times New Roman" w:hAnsi="Times New Roman"/>
                <w:sz w:val="22"/>
                <w:szCs w:val="22"/>
              </w:rPr>
              <w:t>Сумма с НДС (руб.)</w:t>
            </w:r>
          </w:p>
        </w:tc>
      </w:tr>
      <w:tr w:rsidR="000339F2" w:rsidRPr="00D10336" w:rsidTr="00D10336">
        <w:tc>
          <w:tcPr>
            <w:tcW w:w="752" w:type="dxa"/>
          </w:tcPr>
          <w:p w:rsidR="000339F2" w:rsidRPr="00D10336" w:rsidRDefault="000339F2" w:rsidP="00D10336">
            <w:pPr>
              <w:pStyle w:val="1"/>
              <w:numPr>
                <w:ilvl w:val="0"/>
                <w:numId w:val="0"/>
              </w:numPr>
              <w:tabs>
                <w:tab w:val="left" w:pos="708"/>
              </w:tabs>
              <w:ind w:hanging="19"/>
              <w:rPr>
                <w:rFonts w:ascii="Times New Roman" w:hAnsi="Times New Roman"/>
                <w:sz w:val="22"/>
                <w:szCs w:val="22"/>
              </w:rPr>
            </w:pPr>
            <w:r w:rsidRPr="00D10336">
              <w:rPr>
                <w:rFonts w:ascii="Times New Roman" w:hAnsi="Times New Roman"/>
                <w:sz w:val="22"/>
                <w:szCs w:val="22"/>
              </w:rPr>
              <w:t>1</w:t>
            </w:r>
          </w:p>
        </w:tc>
        <w:tc>
          <w:tcPr>
            <w:tcW w:w="3580" w:type="dxa"/>
          </w:tcPr>
          <w:p w:rsidR="000339F2" w:rsidRPr="00D10336" w:rsidRDefault="00D10336" w:rsidP="00D10336">
            <w:pPr>
              <w:spacing w:after="0" w:line="240" w:lineRule="auto"/>
              <w:ind w:hanging="19"/>
              <w:rPr>
                <w:rFonts w:ascii="Times New Roman" w:hAnsi="Times New Roman" w:cs="Times New Roman"/>
                <w:color w:val="000000"/>
              </w:rPr>
            </w:pPr>
            <w:r>
              <w:rPr>
                <w:rFonts w:ascii="Times New Roman" w:hAnsi="Times New Roman" w:cs="Times New Roman"/>
              </w:rPr>
              <w:t>Бензин АИ-95</w:t>
            </w:r>
            <w:r w:rsidR="000339F2" w:rsidRPr="00D10336">
              <w:rPr>
                <w:rFonts w:ascii="Times New Roman" w:hAnsi="Times New Roman" w:cs="Times New Roman"/>
              </w:rPr>
              <w:t xml:space="preserve"> </w:t>
            </w:r>
            <w:r w:rsidR="000339F2" w:rsidRPr="00D10336">
              <w:rPr>
                <w:rFonts w:ascii="Times New Roman" w:eastAsia="Arial" w:hAnsi="Times New Roman" w:cs="Times New Roman"/>
                <w:kern w:val="2"/>
                <w:lang w:eastAsia="ar-SA"/>
              </w:rPr>
              <w:t>неэтилированный</w:t>
            </w:r>
          </w:p>
          <w:p w:rsidR="000339F2" w:rsidRPr="00D10336" w:rsidRDefault="000339F2" w:rsidP="00D10336">
            <w:pPr>
              <w:pStyle w:val="1"/>
              <w:numPr>
                <w:ilvl w:val="0"/>
                <w:numId w:val="0"/>
              </w:numPr>
              <w:tabs>
                <w:tab w:val="left" w:pos="708"/>
              </w:tabs>
              <w:ind w:hanging="19"/>
              <w:rPr>
                <w:rFonts w:ascii="Times New Roman" w:hAnsi="Times New Roman"/>
                <w:sz w:val="22"/>
                <w:szCs w:val="22"/>
              </w:rPr>
            </w:pPr>
          </w:p>
        </w:tc>
        <w:tc>
          <w:tcPr>
            <w:tcW w:w="1434" w:type="dxa"/>
          </w:tcPr>
          <w:p w:rsidR="000339F2" w:rsidRPr="00D10336" w:rsidRDefault="00D10336" w:rsidP="00D10336">
            <w:pPr>
              <w:pStyle w:val="1"/>
              <w:numPr>
                <w:ilvl w:val="0"/>
                <w:numId w:val="0"/>
              </w:numPr>
              <w:tabs>
                <w:tab w:val="left" w:pos="708"/>
              </w:tabs>
              <w:ind w:hanging="19"/>
              <w:rPr>
                <w:rFonts w:ascii="Times New Roman" w:hAnsi="Times New Roman"/>
                <w:sz w:val="22"/>
                <w:szCs w:val="22"/>
              </w:rPr>
            </w:pPr>
            <w:r>
              <w:rPr>
                <w:rFonts w:ascii="Times New Roman" w:hAnsi="Times New Roman"/>
                <w:sz w:val="22"/>
                <w:szCs w:val="22"/>
              </w:rPr>
              <w:t>3000</w:t>
            </w:r>
          </w:p>
        </w:tc>
        <w:tc>
          <w:tcPr>
            <w:tcW w:w="1905" w:type="dxa"/>
          </w:tcPr>
          <w:p w:rsidR="000339F2" w:rsidRPr="00D10336" w:rsidRDefault="000339F2" w:rsidP="00D10336">
            <w:pPr>
              <w:pStyle w:val="1"/>
              <w:numPr>
                <w:ilvl w:val="0"/>
                <w:numId w:val="0"/>
              </w:numPr>
              <w:tabs>
                <w:tab w:val="left" w:pos="708"/>
              </w:tabs>
              <w:ind w:hanging="19"/>
              <w:rPr>
                <w:rFonts w:ascii="Times New Roman" w:hAnsi="Times New Roman"/>
                <w:sz w:val="22"/>
                <w:szCs w:val="22"/>
              </w:rPr>
            </w:pPr>
          </w:p>
        </w:tc>
        <w:tc>
          <w:tcPr>
            <w:tcW w:w="1834" w:type="dxa"/>
          </w:tcPr>
          <w:p w:rsidR="000339F2" w:rsidRPr="00D10336" w:rsidRDefault="000339F2" w:rsidP="00D10336">
            <w:pPr>
              <w:pStyle w:val="1"/>
              <w:numPr>
                <w:ilvl w:val="0"/>
                <w:numId w:val="0"/>
              </w:numPr>
              <w:tabs>
                <w:tab w:val="left" w:pos="708"/>
              </w:tabs>
              <w:ind w:hanging="19"/>
              <w:rPr>
                <w:rFonts w:ascii="Times New Roman" w:hAnsi="Times New Roman"/>
                <w:sz w:val="22"/>
                <w:szCs w:val="22"/>
              </w:rPr>
            </w:pPr>
          </w:p>
        </w:tc>
      </w:tr>
    </w:tbl>
    <w:p w:rsidR="000339F2" w:rsidRPr="00D10336" w:rsidRDefault="000339F2" w:rsidP="00D10336">
      <w:pPr>
        <w:pStyle w:val="1"/>
        <w:numPr>
          <w:ilvl w:val="0"/>
          <w:numId w:val="0"/>
        </w:numPr>
        <w:tabs>
          <w:tab w:val="left" w:pos="708"/>
        </w:tabs>
        <w:ind w:left="568" w:hanging="19"/>
        <w:jc w:val="center"/>
        <w:rPr>
          <w:rFonts w:ascii="Times New Roman" w:hAnsi="Times New Roman"/>
          <w:sz w:val="22"/>
          <w:szCs w:val="22"/>
        </w:rPr>
      </w:pPr>
    </w:p>
    <w:p w:rsidR="000339F2" w:rsidRPr="00D10336" w:rsidRDefault="000339F2" w:rsidP="00D10336">
      <w:pPr>
        <w:pStyle w:val="1"/>
        <w:numPr>
          <w:ilvl w:val="0"/>
          <w:numId w:val="0"/>
        </w:numPr>
        <w:tabs>
          <w:tab w:val="left" w:pos="708"/>
        </w:tabs>
        <w:ind w:left="568" w:hanging="19"/>
        <w:rPr>
          <w:rFonts w:ascii="Times New Roman" w:hAnsi="Times New Roman"/>
          <w:sz w:val="22"/>
          <w:szCs w:val="22"/>
        </w:rPr>
      </w:pPr>
    </w:p>
    <w:p w:rsidR="000339F2" w:rsidRPr="00D10336" w:rsidRDefault="000339F2" w:rsidP="00D10336">
      <w:pPr>
        <w:spacing w:after="0" w:line="240" w:lineRule="auto"/>
        <w:ind w:hanging="19"/>
        <w:rPr>
          <w:rFonts w:ascii="Times New Roman" w:hAnsi="Times New Roman" w:cs="Times New Roman"/>
        </w:rPr>
      </w:pPr>
    </w:p>
    <w:p w:rsidR="000339F2" w:rsidRPr="00D10336" w:rsidRDefault="000339F2" w:rsidP="00D10336">
      <w:pPr>
        <w:pStyle w:val="1"/>
        <w:numPr>
          <w:ilvl w:val="0"/>
          <w:numId w:val="0"/>
        </w:numPr>
        <w:tabs>
          <w:tab w:val="left" w:pos="708"/>
        </w:tabs>
        <w:ind w:left="568" w:hanging="19"/>
        <w:rPr>
          <w:rFonts w:ascii="Times New Roman" w:hAnsi="Times New Roman"/>
          <w:sz w:val="22"/>
          <w:szCs w:val="22"/>
        </w:rPr>
      </w:pPr>
    </w:p>
    <w:p w:rsidR="000339F2" w:rsidRPr="00D10336" w:rsidRDefault="000339F2" w:rsidP="00D10336">
      <w:pPr>
        <w:spacing w:after="0" w:line="240" w:lineRule="auto"/>
        <w:ind w:hanging="19"/>
        <w:jc w:val="center"/>
        <w:rPr>
          <w:rFonts w:ascii="Times New Roman" w:hAnsi="Times New Roman" w:cs="Times New Roman"/>
          <w:b/>
          <w:bCs/>
          <w:iCs/>
        </w:rPr>
      </w:pPr>
      <w:r w:rsidRPr="00D10336">
        <w:rPr>
          <w:rFonts w:ascii="Times New Roman" w:hAnsi="Times New Roman" w:cs="Times New Roman"/>
          <w:b/>
          <w:bCs/>
          <w:iCs/>
        </w:rPr>
        <w:t>ПОДПИСИ СТОРОН:</w:t>
      </w:r>
    </w:p>
    <w:p w:rsidR="000339F2" w:rsidRPr="00D10336" w:rsidRDefault="000339F2" w:rsidP="00D10336">
      <w:pPr>
        <w:pStyle w:val="1"/>
        <w:numPr>
          <w:ilvl w:val="0"/>
          <w:numId w:val="0"/>
        </w:numPr>
        <w:ind w:left="568" w:hanging="19"/>
        <w:rPr>
          <w:rFonts w:ascii="Times New Roman" w:hAnsi="Times New Roman"/>
          <w:sz w:val="22"/>
          <w:szCs w:val="22"/>
        </w:rPr>
      </w:pPr>
    </w:p>
    <w:tbl>
      <w:tblPr>
        <w:tblW w:w="0" w:type="auto"/>
        <w:tblInd w:w="675" w:type="dxa"/>
        <w:tblLook w:val="0000" w:firstRow="0" w:lastRow="0" w:firstColumn="0" w:lastColumn="0" w:noHBand="0" w:noVBand="0"/>
      </w:tblPr>
      <w:tblGrid>
        <w:gridCol w:w="4366"/>
        <w:gridCol w:w="5032"/>
      </w:tblGrid>
      <w:tr w:rsidR="000339F2" w:rsidRPr="00D10336" w:rsidTr="00A81624">
        <w:tc>
          <w:tcPr>
            <w:tcW w:w="4394" w:type="dxa"/>
          </w:tcPr>
          <w:p w:rsidR="000339F2" w:rsidRPr="00D10336" w:rsidRDefault="000339F2" w:rsidP="00D10336">
            <w:pPr>
              <w:spacing w:after="0" w:line="240" w:lineRule="auto"/>
              <w:ind w:hanging="19"/>
              <w:rPr>
                <w:rFonts w:ascii="Times New Roman" w:hAnsi="Times New Roman" w:cs="Times New Roman"/>
                <w:b/>
                <w:bCs/>
              </w:rPr>
            </w:pPr>
            <w:r w:rsidRPr="00D10336">
              <w:rPr>
                <w:rFonts w:ascii="Times New Roman" w:hAnsi="Times New Roman" w:cs="Times New Roman"/>
                <w:b/>
                <w:bCs/>
              </w:rPr>
              <w:t xml:space="preserve">От </w:t>
            </w:r>
            <w:r w:rsidRPr="00D10336">
              <w:rPr>
                <w:rFonts w:ascii="Times New Roman" w:hAnsi="Times New Roman" w:cs="Times New Roman"/>
                <w:b/>
              </w:rPr>
              <w:t>Поставщик</w:t>
            </w:r>
            <w:r w:rsidRPr="00D10336">
              <w:rPr>
                <w:rFonts w:ascii="Times New Roman" w:hAnsi="Times New Roman" w:cs="Times New Roman"/>
                <w:b/>
                <w:bCs/>
              </w:rPr>
              <w:t xml:space="preserve">а:  </w:t>
            </w:r>
          </w:p>
        </w:tc>
        <w:tc>
          <w:tcPr>
            <w:tcW w:w="5069" w:type="dxa"/>
          </w:tcPr>
          <w:p w:rsidR="000339F2" w:rsidRPr="00D10336" w:rsidRDefault="00FF2982" w:rsidP="00D10336">
            <w:pPr>
              <w:spacing w:after="0" w:line="240" w:lineRule="auto"/>
              <w:ind w:hanging="19"/>
              <w:rPr>
                <w:rFonts w:ascii="Times New Roman" w:hAnsi="Times New Roman" w:cs="Times New Roman"/>
                <w:b/>
                <w:bCs/>
              </w:rPr>
            </w:pPr>
            <w:r>
              <w:rPr>
                <w:rFonts w:ascii="Times New Roman" w:hAnsi="Times New Roman" w:cs="Times New Roman"/>
                <w:b/>
                <w:bCs/>
              </w:rPr>
              <w:t xml:space="preserve">                           </w:t>
            </w:r>
            <w:r w:rsidR="000339F2" w:rsidRPr="00D10336">
              <w:rPr>
                <w:rFonts w:ascii="Times New Roman" w:hAnsi="Times New Roman" w:cs="Times New Roman"/>
                <w:b/>
                <w:bCs/>
              </w:rPr>
              <w:t xml:space="preserve">От </w:t>
            </w:r>
            <w:r w:rsidR="000339F2" w:rsidRPr="00D10336">
              <w:rPr>
                <w:rFonts w:ascii="Times New Roman" w:hAnsi="Times New Roman" w:cs="Times New Roman"/>
                <w:b/>
              </w:rPr>
              <w:t>Заказчика</w:t>
            </w:r>
            <w:r w:rsidR="000339F2" w:rsidRPr="00D10336">
              <w:rPr>
                <w:rFonts w:ascii="Times New Roman" w:hAnsi="Times New Roman" w:cs="Times New Roman"/>
                <w:b/>
                <w:bCs/>
              </w:rPr>
              <w:t>:</w:t>
            </w:r>
          </w:p>
        </w:tc>
      </w:tr>
      <w:tr w:rsidR="000339F2" w:rsidRPr="00D10336" w:rsidTr="00A81624">
        <w:tc>
          <w:tcPr>
            <w:tcW w:w="4394" w:type="dxa"/>
          </w:tcPr>
          <w:p w:rsidR="000339F2" w:rsidRPr="00D10336" w:rsidRDefault="000339F2" w:rsidP="00D10336">
            <w:pPr>
              <w:spacing w:after="0" w:line="240" w:lineRule="auto"/>
              <w:ind w:hanging="19"/>
              <w:rPr>
                <w:rFonts w:ascii="Times New Roman" w:hAnsi="Times New Roman" w:cs="Times New Roman"/>
              </w:rPr>
            </w:pPr>
          </w:p>
          <w:p w:rsidR="000339F2" w:rsidRPr="00D10336" w:rsidRDefault="000339F2" w:rsidP="00D10336">
            <w:pPr>
              <w:spacing w:after="0" w:line="240" w:lineRule="auto"/>
              <w:ind w:hanging="19"/>
              <w:rPr>
                <w:rFonts w:ascii="Times New Roman" w:hAnsi="Times New Roman" w:cs="Times New Roman"/>
              </w:rPr>
            </w:pPr>
          </w:p>
        </w:tc>
        <w:tc>
          <w:tcPr>
            <w:tcW w:w="5069" w:type="dxa"/>
          </w:tcPr>
          <w:p w:rsidR="000339F2" w:rsidRPr="00D10336" w:rsidRDefault="000339F2" w:rsidP="00D10336">
            <w:pPr>
              <w:spacing w:after="0" w:line="240" w:lineRule="auto"/>
              <w:ind w:hanging="19"/>
              <w:rPr>
                <w:rFonts w:ascii="Times New Roman" w:hAnsi="Times New Roman" w:cs="Times New Roman"/>
              </w:rPr>
            </w:pPr>
          </w:p>
        </w:tc>
      </w:tr>
    </w:tbl>
    <w:p w:rsidR="000339F2" w:rsidRPr="00D10336" w:rsidRDefault="000339F2" w:rsidP="00D10336">
      <w:pPr>
        <w:autoSpaceDE w:val="0"/>
        <w:autoSpaceDN w:val="0"/>
        <w:adjustRightInd w:val="0"/>
        <w:spacing w:after="0" w:line="240" w:lineRule="auto"/>
        <w:ind w:hanging="19"/>
        <w:rPr>
          <w:rFonts w:ascii="Times New Roman" w:hAnsi="Times New Roman" w:cs="Times New Roman"/>
          <w:b/>
        </w:rPr>
      </w:pPr>
      <w:r w:rsidRPr="00D10336">
        <w:rPr>
          <w:rFonts w:ascii="Times New Roman" w:hAnsi="Times New Roman" w:cs="Times New Roman"/>
          <w:b/>
        </w:rPr>
        <w:t>Поставщик:                                                                            Заказчик:</w:t>
      </w:r>
    </w:p>
    <w:p w:rsidR="000339F2" w:rsidRPr="00D10336" w:rsidRDefault="000339F2" w:rsidP="00D10336">
      <w:pPr>
        <w:autoSpaceDE w:val="0"/>
        <w:autoSpaceDN w:val="0"/>
        <w:adjustRightInd w:val="0"/>
        <w:spacing w:after="0" w:line="240" w:lineRule="auto"/>
        <w:ind w:hanging="19"/>
        <w:rPr>
          <w:rFonts w:ascii="Times New Roman" w:hAnsi="Times New Roman" w:cs="Times New Roman"/>
        </w:rPr>
      </w:pPr>
    </w:p>
    <w:p w:rsidR="000339F2" w:rsidRPr="00D10336" w:rsidRDefault="000339F2" w:rsidP="00FF2982">
      <w:pPr>
        <w:autoSpaceDE w:val="0"/>
        <w:autoSpaceDN w:val="0"/>
        <w:adjustRightInd w:val="0"/>
        <w:spacing w:after="0" w:line="240" w:lineRule="auto"/>
        <w:rPr>
          <w:rFonts w:ascii="Times New Roman" w:hAnsi="Times New Roman" w:cs="Times New Roman"/>
        </w:rPr>
      </w:pPr>
      <w:r w:rsidRPr="00D10336">
        <w:rPr>
          <w:rFonts w:ascii="Times New Roman" w:hAnsi="Times New Roman" w:cs="Times New Roman"/>
        </w:rPr>
        <w:t xml:space="preserve">          ________________ /___________/                                 </w:t>
      </w:r>
      <w:r w:rsidR="00FF2982">
        <w:rPr>
          <w:rFonts w:ascii="Times New Roman" w:hAnsi="Times New Roman" w:cs="Times New Roman"/>
        </w:rPr>
        <w:t xml:space="preserve">     ________________________Антипов А.Н.</w:t>
      </w:r>
    </w:p>
    <w:p w:rsidR="000339F2" w:rsidRPr="00D10336" w:rsidRDefault="000339F2" w:rsidP="00D10336">
      <w:pPr>
        <w:spacing w:after="0" w:line="240" w:lineRule="auto"/>
        <w:ind w:hanging="19"/>
        <w:jc w:val="center"/>
        <w:rPr>
          <w:rFonts w:ascii="Times New Roman" w:hAnsi="Times New Roman" w:cs="Times New Roman"/>
          <w:b/>
        </w:rPr>
      </w:pPr>
      <w:r w:rsidRPr="00D10336">
        <w:rPr>
          <w:rFonts w:ascii="Times New Roman" w:hAnsi="Times New Roman" w:cs="Times New Roman"/>
        </w:rPr>
        <w:t xml:space="preserve">                           М.П.                                                                                                М.П.</w:t>
      </w:r>
    </w:p>
    <w:p w:rsidR="000339F2" w:rsidRPr="00D10336" w:rsidRDefault="000339F2" w:rsidP="00D10336">
      <w:pPr>
        <w:spacing w:after="0" w:line="240" w:lineRule="auto"/>
        <w:ind w:hanging="19"/>
        <w:jc w:val="center"/>
        <w:rPr>
          <w:rFonts w:ascii="Times New Roman" w:hAnsi="Times New Roman" w:cs="Times New Roman"/>
          <w:b/>
        </w:rPr>
      </w:pPr>
    </w:p>
    <w:p w:rsidR="000339F2" w:rsidRPr="00D10336" w:rsidRDefault="000339F2" w:rsidP="00D10336">
      <w:pPr>
        <w:spacing w:after="0" w:line="240" w:lineRule="auto"/>
        <w:ind w:hanging="19"/>
        <w:jc w:val="center"/>
        <w:rPr>
          <w:rFonts w:ascii="Times New Roman" w:hAnsi="Times New Roman" w:cs="Times New Roman"/>
          <w:b/>
        </w:rPr>
      </w:pPr>
    </w:p>
    <w:p w:rsidR="000339F2" w:rsidRPr="00D10336" w:rsidRDefault="000339F2" w:rsidP="00D10336">
      <w:pPr>
        <w:spacing w:after="0" w:line="240" w:lineRule="auto"/>
        <w:ind w:hanging="19"/>
        <w:jc w:val="center"/>
        <w:rPr>
          <w:rFonts w:ascii="Times New Roman" w:hAnsi="Times New Roman" w:cs="Times New Roman"/>
          <w:b/>
        </w:rPr>
      </w:pPr>
    </w:p>
    <w:p w:rsidR="000339F2" w:rsidRPr="00D10336" w:rsidRDefault="000339F2" w:rsidP="00D10336">
      <w:pPr>
        <w:spacing w:after="0" w:line="240" w:lineRule="auto"/>
        <w:ind w:left="6372" w:hanging="19"/>
        <w:jc w:val="right"/>
        <w:rPr>
          <w:rFonts w:ascii="Times New Roman" w:hAnsi="Times New Roman" w:cs="Times New Roman"/>
          <w:bCs/>
          <w:iCs/>
          <w:color w:val="000000"/>
        </w:rPr>
      </w:pPr>
    </w:p>
    <w:p w:rsidR="000339F2" w:rsidRPr="00D10336" w:rsidRDefault="000339F2" w:rsidP="00D10336">
      <w:pPr>
        <w:spacing w:after="0" w:line="240" w:lineRule="auto"/>
        <w:ind w:hanging="19"/>
        <w:jc w:val="right"/>
        <w:rPr>
          <w:rFonts w:ascii="Times New Roman" w:hAnsi="Times New Roman" w:cs="Times New Roman"/>
          <w:color w:val="000000"/>
        </w:rPr>
      </w:pPr>
      <w:r w:rsidRPr="00D10336">
        <w:rPr>
          <w:rFonts w:ascii="Times New Roman" w:hAnsi="Times New Roman" w:cs="Times New Roman"/>
          <w:color w:val="000000"/>
        </w:rPr>
        <w:tab/>
      </w:r>
      <w:r w:rsidRPr="00D10336">
        <w:rPr>
          <w:rFonts w:ascii="Times New Roman" w:hAnsi="Times New Roman" w:cs="Times New Roman"/>
          <w:color w:val="000000"/>
        </w:rPr>
        <w:tab/>
      </w:r>
      <w:r w:rsidRPr="00D10336">
        <w:rPr>
          <w:rFonts w:ascii="Times New Roman" w:hAnsi="Times New Roman" w:cs="Times New Roman"/>
          <w:color w:val="000000"/>
        </w:rPr>
        <w:tab/>
      </w:r>
      <w:r w:rsidRPr="00D10336">
        <w:rPr>
          <w:rFonts w:ascii="Times New Roman" w:hAnsi="Times New Roman" w:cs="Times New Roman"/>
          <w:color w:val="000000"/>
        </w:rPr>
        <w:tab/>
      </w:r>
      <w:r w:rsidRPr="00D10336">
        <w:rPr>
          <w:rFonts w:ascii="Times New Roman" w:hAnsi="Times New Roman" w:cs="Times New Roman"/>
          <w:color w:val="000000"/>
        </w:rPr>
        <w:tab/>
      </w:r>
      <w:r w:rsidRPr="00D10336">
        <w:rPr>
          <w:rFonts w:ascii="Times New Roman" w:hAnsi="Times New Roman" w:cs="Times New Roman"/>
          <w:color w:val="000000"/>
        </w:rPr>
        <w:tab/>
      </w:r>
      <w:r w:rsidRPr="00D10336">
        <w:rPr>
          <w:rFonts w:ascii="Times New Roman" w:hAnsi="Times New Roman" w:cs="Times New Roman"/>
          <w:color w:val="000000"/>
        </w:rPr>
        <w:tab/>
      </w:r>
      <w:r w:rsidRPr="00D10336">
        <w:rPr>
          <w:rFonts w:ascii="Times New Roman" w:hAnsi="Times New Roman" w:cs="Times New Roman"/>
          <w:color w:val="000000"/>
        </w:rPr>
        <w:tab/>
      </w:r>
    </w:p>
    <w:p w:rsidR="000339F2" w:rsidRPr="00D10336" w:rsidRDefault="000339F2" w:rsidP="00D10336">
      <w:pPr>
        <w:spacing w:after="0" w:line="240" w:lineRule="auto"/>
        <w:ind w:hanging="19"/>
        <w:rPr>
          <w:rFonts w:ascii="Times New Roman" w:hAnsi="Times New Roman" w:cs="Times New Roman"/>
          <w:color w:val="000000"/>
        </w:rPr>
      </w:pPr>
    </w:p>
    <w:p w:rsidR="000339F2" w:rsidRPr="00D10336" w:rsidRDefault="000339F2" w:rsidP="00D10336">
      <w:pPr>
        <w:spacing w:after="0" w:line="240" w:lineRule="auto"/>
        <w:ind w:hanging="19"/>
        <w:rPr>
          <w:rFonts w:ascii="Times New Roman" w:hAnsi="Times New Roman" w:cs="Times New Roman"/>
          <w:b/>
          <w:i/>
        </w:rPr>
      </w:pPr>
    </w:p>
    <w:p w:rsidR="000339F2" w:rsidRDefault="000339F2" w:rsidP="000339F2">
      <w:pPr>
        <w:spacing w:after="0" w:line="240" w:lineRule="auto"/>
        <w:ind w:hanging="19"/>
        <w:rPr>
          <w:rFonts w:ascii="Times New Roman" w:hAnsi="Times New Roman" w:cs="Times New Roman"/>
          <w:b/>
          <w:i/>
        </w:rPr>
      </w:pPr>
    </w:p>
    <w:p w:rsidR="000339F2" w:rsidRDefault="000339F2" w:rsidP="000339F2">
      <w:pPr>
        <w:spacing w:after="0" w:line="240" w:lineRule="auto"/>
        <w:ind w:hanging="19"/>
        <w:rPr>
          <w:rFonts w:ascii="Times New Roman" w:hAnsi="Times New Roman" w:cs="Times New Roman"/>
          <w:b/>
          <w:i/>
        </w:rPr>
      </w:pPr>
    </w:p>
    <w:p w:rsidR="000339F2" w:rsidRDefault="000339F2" w:rsidP="000339F2">
      <w:pPr>
        <w:spacing w:after="0" w:line="240" w:lineRule="auto"/>
        <w:ind w:hanging="19"/>
        <w:rPr>
          <w:rFonts w:ascii="Times New Roman" w:hAnsi="Times New Roman" w:cs="Times New Roman"/>
          <w:b/>
          <w:i/>
        </w:rPr>
      </w:pPr>
    </w:p>
    <w:p w:rsidR="000339F2" w:rsidRDefault="000339F2" w:rsidP="000339F2">
      <w:pPr>
        <w:spacing w:after="0" w:line="240" w:lineRule="auto"/>
        <w:ind w:hanging="19"/>
        <w:rPr>
          <w:rFonts w:ascii="Times New Roman" w:hAnsi="Times New Roman" w:cs="Times New Roman"/>
          <w:b/>
          <w:i/>
        </w:rPr>
      </w:pPr>
    </w:p>
    <w:p w:rsidR="000339F2" w:rsidRDefault="000339F2" w:rsidP="000339F2">
      <w:pPr>
        <w:spacing w:after="0" w:line="240" w:lineRule="auto"/>
        <w:ind w:hanging="19"/>
        <w:rPr>
          <w:rFonts w:ascii="Times New Roman" w:hAnsi="Times New Roman" w:cs="Times New Roman"/>
          <w:b/>
          <w:i/>
        </w:rPr>
      </w:pPr>
    </w:p>
    <w:p w:rsidR="000339F2" w:rsidRDefault="000339F2" w:rsidP="000339F2">
      <w:pPr>
        <w:spacing w:after="0" w:line="240" w:lineRule="auto"/>
        <w:ind w:hanging="19"/>
        <w:rPr>
          <w:rFonts w:ascii="Times New Roman" w:hAnsi="Times New Roman" w:cs="Times New Roman"/>
          <w:b/>
          <w:i/>
        </w:rPr>
      </w:pPr>
    </w:p>
    <w:p w:rsidR="000339F2" w:rsidRDefault="000339F2" w:rsidP="000339F2">
      <w:pPr>
        <w:spacing w:after="0" w:line="240" w:lineRule="auto"/>
        <w:ind w:hanging="19"/>
        <w:rPr>
          <w:rFonts w:ascii="Times New Roman" w:hAnsi="Times New Roman" w:cs="Times New Roman"/>
          <w:b/>
          <w:i/>
        </w:rPr>
      </w:pPr>
    </w:p>
    <w:p w:rsidR="000339F2" w:rsidRDefault="000339F2" w:rsidP="000339F2">
      <w:pPr>
        <w:spacing w:after="0" w:line="240" w:lineRule="auto"/>
        <w:ind w:hanging="19"/>
        <w:rPr>
          <w:rFonts w:ascii="Times New Roman" w:hAnsi="Times New Roman" w:cs="Times New Roman"/>
          <w:b/>
          <w:i/>
        </w:rPr>
      </w:pPr>
    </w:p>
    <w:p w:rsidR="000339F2" w:rsidRDefault="000339F2" w:rsidP="000339F2">
      <w:pPr>
        <w:spacing w:after="0" w:line="240" w:lineRule="auto"/>
        <w:ind w:hanging="19"/>
        <w:rPr>
          <w:rFonts w:ascii="Times New Roman" w:hAnsi="Times New Roman" w:cs="Times New Roman"/>
          <w:b/>
          <w:i/>
        </w:rPr>
      </w:pPr>
    </w:p>
    <w:p w:rsidR="000339F2" w:rsidRDefault="000339F2" w:rsidP="000339F2">
      <w:pPr>
        <w:spacing w:after="0" w:line="240" w:lineRule="auto"/>
        <w:ind w:hanging="19"/>
        <w:rPr>
          <w:rFonts w:ascii="Times New Roman" w:hAnsi="Times New Roman" w:cs="Times New Roman"/>
          <w:b/>
          <w:i/>
        </w:rPr>
      </w:pPr>
    </w:p>
    <w:p w:rsidR="000339F2" w:rsidRDefault="000339F2" w:rsidP="000339F2">
      <w:pPr>
        <w:spacing w:after="0" w:line="240" w:lineRule="auto"/>
        <w:ind w:hanging="19"/>
        <w:rPr>
          <w:rFonts w:ascii="Times New Roman" w:hAnsi="Times New Roman" w:cs="Times New Roman"/>
          <w:b/>
          <w:i/>
        </w:rPr>
      </w:pPr>
    </w:p>
    <w:p w:rsidR="000339F2" w:rsidRDefault="000339F2" w:rsidP="000339F2">
      <w:pPr>
        <w:spacing w:after="0" w:line="240" w:lineRule="auto"/>
        <w:ind w:hanging="19"/>
        <w:rPr>
          <w:rFonts w:ascii="Times New Roman" w:hAnsi="Times New Roman" w:cs="Times New Roman"/>
          <w:b/>
          <w:i/>
        </w:rPr>
      </w:pPr>
    </w:p>
    <w:p w:rsidR="000339F2" w:rsidRDefault="000339F2" w:rsidP="000339F2">
      <w:pPr>
        <w:spacing w:after="0" w:line="240" w:lineRule="auto"/>
        <w:ind w:hanging="19"/>
        <w:rPr>
          <w:rFonts w:ascii="Times New Roman" w:hAnsi="Times New Roman" w:cs="Times New Roman"/>
          <w:b/>
          <w:i/>
        </w:rPr>
      </w:pPr>
    </w:p>
    <w:p w:rsidR="000339F2" w:rsidRDefault="000339F2" w:rsidP="000339F2">
      <w:pPr>
        <w:spacing w:after="0" w:line="240" w:lineRule="auto"/>
        <w:ind w:hanging="19"/>
        <w:rPr>
          <w:rFonts w:ascii="Times New Roman" w:hAnsi="Times New Roman" w:cs="Times New Roman"/>
          <w:b/>
          <w:i/>
        </w:rPr>
      </w:pPr>
    </w:p>
    <w:p w:rsidR="000339F2" w:rsidRPr="008B2AB2" w:rsidRDefault="000339F2" w:rsidP="000339F2">
      <w:pPr>
        <w:spacing w:after="0" w:line="240" w:lineRule="auto"/>
        <w:rPr>
          <w:rFonts w:ascii="Times New Roman" w:hAnsi="Times New Roman" w:cs="Times New Roman"/>
          <w:b/>
          <w:i/>
        </w:rPr>
      </w:pPr>
    </w:p>
    <w:p w:rsidR="000339F2" w:rsidRPr="008B2AB2" w:rsidRDefault="000339F2" w:rsidP="000339F2">
      <w:pPr>
        <w:spacing w:after="0" w:line="240" w:lineRule="auto"/>
        <w:ind w:left="6372" w:hanging="19"/>
        <w:jc w:val="right"/>
        <w:rPr>
          <w:rFonts w:ascii="Times New Roman" w:hAnsi="Times New Roman" w:cs="Times New Roman"/>
          <w:b/>
          <w:i/>
        </w:rPr>
      </w:pPr>
    </w:p>
    <w:p w:rsidR="000339F2" w:rsidRPr="008B2AB2" w:rsidRDefault="000339F2" w:rsidP="000339F2">
      <w:pPr>
        <w:spacing w:after="0" w:line="240" w:lineRule="auto"/>
        <w:ind w:left="6372" w:hanging="19"/>
        <w:jc w:val="right"/>
        <w:rPr>
          <w:rFonts w:ascii="Times New Roman" w:hAnsi="Times New Roman" w:cs="Times New Roman"/>
          <w:b/>
          <w:i/>
        </w:rPr>
      </w:pPr>
      <w:r w:rsidRPr="008B2AB2">
        <w:rPr>
          <w:rFonts w:ascii="Times New Roman" w:hAnsi="Times New Roman" w:cs="Times New Roman"/>
          <w:b/>
          <w:i/>
        </w:rPr>
        <w:t xml:space="preserve">Приложение  № 2 </w:t>
      </w:r>
    </w:p>
    <w:p w:rsidR="000339F2" w:rsidRPr="008B2AB2" w:rsidRDefault="000339F2" w:rsidP="000339F2">
      <w:pPr>
        <w:pStyle w:val="a8"/>
        <w:ind w:hanging="19"/>
        <w:jc w:val="right"/>
        <w:outlineLvl w:val="0"/>
        <w:rPr>
          <w:rFonts w:ascii="Times New Roman" w:hAnsi="Times New Roman"/>
          <w:i/>
          <w:sz w:val="22"/>
          <w:szCs w:val="22"/>
        </w:rPr>
      </w:pPr>
      <w:r w:rsidRPr="008B2AB2">
        <w:rPr>
          <w:rFonts w:ascii="Times New Roman" w:hAnsi="Times New Roman"/>
          <w:i/>
          <w:sz w:val="22"/>
          <w:szCs w:val="22"/>
        </w:rPr>
        <w:t xml:space="preserve">                                                                           к Муниципальному контракту  №___________________</w:t>
      </w:r>
    </w:p>
    <w:p w:rsidR="000339F2" w:rsidRPr="008B2AB2" w:rsidRDefault="000339F2" w:rsidP="000339F2">
      <w:pPr>
        <w:spacing w:after="0" w:line="240" w:lineRule="auto"/>
        <w:ind w:left="6372" w:hanging="19"/>
        <w:jc w:val="right"/>
        <w:rPr>
          <w:rFonts w:ascii="Times New Roman" w:hAnsi="Times New Roman" w:cs="Times New Roman"/>
          <w:b/>
          <w:bCs/>
          <w:i/>
          <w:iCs/>
        </w:rPr>
      </w:pPr>
      <w:r w:rsidRPr="008B2AB2">
        <w:rPr>
          <w:rFonts w:ascii="Times New Roman" w:hAnsi="Times New Roman" w:cs="Times New Roman"/>
          <w:b/>
          <w:bCs/>
          <w:i/>
          <w:iCs/>
        </w:rPr>
        <w:t>от __________  2015 г.</w:t>
      </w:r>
    </w:p>
    <w:p w:rsidR="000339F2" w:rsidRPr="008B2AB2" w:rsidRDefault="000339F2" w:rsidP="000339F2">
      <w:pPr>
        <w:pStyle w:val="1"/>
        <w:numPr>
          <w:ilvl w:val="0"/>
          <w:numId w:val="0"/>
        </w:numPr>
        <w:tabs>
          <w:tab w:val="left" w:pos="708"/>
        </w:tabs>
        <w:ind w:left="3976" w:hanging="19"/>
        <w:jc w:val="center"/>
        <w:rPr>
          <w:rFonts w:ascii="Times New Roman" w:hAnsi="Times New Roman"/>
          <w:color w:val="000000"/>
          <w:sz w:val="22"/>
          <w:szCs w:val="22"/>
        </w:rPr>
      </w:pPr>
    </w:p>
    <w:p w:rsidR="000339F2" w:rsidRPr="008B2AB2" w:rsidRDefault="000339F2" w:rsidP="000339F2">
      <w:pPr>
        <w:pStyle w:val="1"/>
        <w:numPr>
          <w:ilvl w:val="0"/>
          <w:numId w:val="0"/>
        </w:numPr>
        <w:tabs>
          <w:tab w:val="left" w:pos="708"/>
        </w:tabs>
        <w:ind w:hanging="19"/>
        <w:rPr>
          <w:rFonts w:ascii="Times New Roman" w:hAnsi="Times New Roman"/>
          <w:color w:val="000000"/>
          <w:sz w:val="22"/>
          <w:szCs w:val="22"/>
        </w:rPr>
      </w:pPr>
    </w:p>
    <w:p w:rsidR="000339F2" w:rsidRPr="008B2AB2" w:rsidRDefault="000339F2" w:rsidP="000339F2">
      <w:pPr>
        <w:pStyle w:val="1"/>
        <w:numPr>
          <w:ilvl w:val="0"/>
          <w:numId w:val="0"/>
        </w:numPr>
        <w:jc w:val="both"/>
        <w:rPr>
          <w:rFonts w:ascii="Times New Roman" w:hAnsi="Times New Roman"/>
          <w:color w:val="000000"/>
          <w:sz w:val="22"/>
          <w:szCs w:val="22"/>
        </w:rPr>
      </w:pPr>
      <w:r w:rsidRPr="008B2AB2">
        <w:rPr>
          <w:rFonts w:ascii="Times New Roman" w:hAnsi="Times New Roman"/>
          <w:color w:val="000000"/>
          <w:sz w:val="22"/>
          <w:szCs w:val="22"/>
        </w:rPr>
        <w:t>г.</w:t>
      </w:r>
      <w:r>
        <w:rPr>
          <w:rFonts w:ascii="Times New Roman" w:hAnsi="Times New Roman"/>
          <w:color w:val="000000"/>
          <w:sz w:val="22"/>
          <w:szCs w:val="22"/>
        </w:rPr>
        <w:t xml:space="preserve"> Ардатов</w:t>
      </w:r>
      <w:r w:rsidRPr="008B2AB2">
        <w:rPr>
          <w:rFonts w:ascii="Times New Roman" w:hAnsi="Times New Roman"/>
          <w:color w:val="000000"/>
          <w:sz w:val="22"/>
          <w:szCs w:val="22"/>
        </w:rPr>
        <w:tab/>
        <w:t xml:space="preserve">        ______________2015г.</w:t>
      </w:r>
    </w:p>
    <w:p w:rsidR="000339F2" w:rsidRPr="008B2AB2" w:rsidRDefault="000339F2" w:rsidP="000339F2">
      <w:pPr>
        <w:spacing w:after="0" w:line="240" w:lineRule="auto"/>
        <w:ind w:hanging="19"/>
        <w:jc w:val="center"/>
        <w:rPr>
          <w:rFonts w:ascii="Times New Roman" w:hAnsi="Times New Roman" w:cs="Times New Roman"/>
          <w:b/>
          <w:bCs/>
          <w:iCs/>
          <w:color w:val="000000"/>
        </w:rPr>
      </w:pPr>
      <w:r>
        <w:rPr>
          <w:rFonts w:ascii="Times New Roman" w:hAnsi="Times New Roman" w:cs="Times New Roman"/>
          <w:b/>
          <w:bCs/>
          <w:iCs/>
          <w:color w:val="000000"/>
        </w:rPr>
        <w:t>Форма</w:t>
      </w:r>
    </w:p>
    <w:p w:rsidR="000339F2" w:rsidRPr="008B2AB2" w:rsidRDefault="000339F2" w:rsidP="000339F2">
      <w:pPr>
        <w:spacing w:after="0" w:line="240" w:lineRule="auto"/>
        <w:ind w:hanging="19"/>
        <w:rPr>
          <w:rFonts w:ascii="Times New Roman" w:hAnsi="Times New Roman" w:cs="Times New Roman"/>
        </w:rPr>
      </w:pPr>
    </w:p>
    <w:p w:rsidR="000339F2" w:rsidRPr="008B2AB2" w:rsidRDefault="000339F2" w:rsidP="000339F2">
      <w:pPr>
        <w:pStyle w:val="1"/>
        <w:numPr>
          <w:ilvl w:val="0"/>
          <w:numId w:val="0"/>
        </w:numPr>
        <w:ind w:hanging="19"/>
        <w:jc w:val="center"/>
        <w:rPr>
          <w:rFonts w:ascii="Times New Roman" w:hAnsi="Times New Roman"/>
          <w:b/>
          <w:sz w:val="22"/>
          <w:szCs w:val="22"/>
        </w:rPr>
      </w:pPr>
      <w:r w:rsidRPr="008B2AB2">
        <w:rPr>
          <w:rFonts w:ascii="Times New Roman" w:hAnsi="Times New Roman"/>
          <w:b/>
          <w:sz w:val="22"/>
          <w:szCs w:val="22"/>
        </w:rPr>
        <w:t>Акт приема-передачи топливных карт</w:t>
      </w:r>
    </w:p>
    <w:p w:rsidR="000339F2" w:rsidRPr="008B2AB2" w:rsidRDefault="000339F2" w:rsidP="000339F2">
      <w:pPr>
        <w:spacing w:after="0" w:line="240" w:lineRule="auto"/>
        <w:ind w:right="425" w:hanging="19"/>
        <w:jc w:val="both"/>
        <w:rPr>
          <w:rFonts w:ascii="Times New Roman" w:hAnsi="Times New Roman" w:cs="Times New Roman"/>
        </w:rPr>
      </w:pPr>
    </w:p>
    <w:p w:rsidR="000339F2" w:rsidRPr="00B71ECC" w:rsidRDefault="000339F2" w:rsidP="000339F2">
      <w:pPr>
        <w:spacing w:after="0" w:line="240" w:lineRule="auto"/>
        <w:ind w:left="720" w:right="425" w:hanging="19"/>
        <w:jc w:val="both"/>
        <w:rPr>
          <w:rFonts w:ascii="Times New Roman" w:hAnsi="Times New Roman" w:cs="Times New Roman"/>
          <w:color w:val="000000"/>
        </w:rPr>
      </w:pPr>
      <w:r w:rsidRPr="008B2AB2">
        <w:rPr>
          <w:rFonts w:ascii="Times New Roman" w:hAnsi="Times New Roman" w:cs="Times New Roman"/>
        </w:rPr>
        <w:tab/>
      </w:r>
      <w:r w:rsidRPr="002C3B41">
        <w:rPr>
          <w:rFonts w:ascii="Times New Roman" w:eastAsia="Times New Roman" w:hAnsi="Times New Roman" w:cs="Times New Roman"/>
        </w:rPr>
        <w:t>Администрация Ардатовского муниципального района Республики Мордовия</w:t>
      </w:r>
      <w:r w:rsidRPr="00B71ECC">
        <w:rPr>
          <w:rFonts w:ascii="Times New Roman" w:hAnsi="Times New Roman" w:cs="Times New Roman"/>
        </w:rPr>
        <w:t xml:space="preserve">,  в лице </w:t>
      </w:r>
      <w:r w:rsidRPr="002C3B41">
        <w:rPr>
          <w:rFonts w:ascii="Times New Roman" w:eastAsia="Times New Roman" w:hAnsi="Times New Roman" w:cs="Times New Roman"/>
        </w:rPr>
        <w:t>и.о. Главы администрации – Антипова Александра Николаевича</w:t>
      </w:r>
      <w:r w:rsidRPr="00B71ECC">
        <w:rPr>
          <w:rFonts w:ascii="Times New Roman" w:hAnsi="Times New Roman" w:cs="Times New Roman"/>
        </w:rPr>
        <w:t>, действующего на основании Устава</w:t>
      </w:r>
      <w:r w:rsidRPr="00B71ECC">
        <w:rPr>
          <w:rFonts w:ascii="Times New Roman" w:hAnsi="Times New Roman" w:cs="Times New Roman"/>
          <w:b/>
          <w:i/>
        </w:rPr>
        <w:t>,</w:t>
      </w:r>
      <w:r w:rsidRPr="00B71ECC">
        <w:rPr>
          <w:rFonts w:ascii="Times New Roman" w:hAnsi="Times New Roman" w:cs="Times New Roman"/>
        </w:rPr>
        <w:t xml:space="preserve"> именуемая в дальнейшем Заказчик с одной стороны и  </w:t>
      </w:r>
      <w:r w:rsidRPr="00B71ECC">
        <w:rPr>
          <w:rFonts w:ascii="Times New Roman" w:hAnsi="Times New Roman" w:cs="Times New Roman"/>
          <w:b/>
          <w:i/>
        </w:rPr>
        <w:t>___________________________</w:t>
      </w:r>
      <w:r w:rsidRPr="00B71ECC">
        <w:rPr>
          <w:rFonts w:ascii="Times New Roman" w:hAnsi="Times New Roman" w:cs="Times New Roman"/>
        </w:rPr>
        <w:t xml:space="preserve"> в лице _______________________________________________________</w:t>
      </w:r>
      <w:r w:rsidRPr="00B71ECC">
        <w:rPr>
          <w:rFonts w:ascii="Times New Roman" w:hAnsi="Times New Roman" w:cs="Times New Roman"/>
          <w:b/>
          <w:i/>
        </w:rPr>
        <w:t>,</w:t>
      </w:r>
      <w:r w:rsidRPr="00B71ECC">
        <w:rPr>
          <w:rFonts w:ascii="Times New Roman" w:hAnsi="Times New Roman" w:cs="Times New Roman"/>
        </w:rPr>
        <w:t xml:space="preserve"> действующего на основании ________________________________________________, именуемый в дальнейшем Поставщик, с другой стороны (далее- Стороны),  </w:t>
      </w:r>
      <w:r w:rsidRPr="00B71ECC">
        <w:rPr>
          <w:rFonts w:ascii="Times New Roman" w:hAnsi="Times New Roman" w:cs="Times New Roman"/>
          <w:color w:val="000000"/>
        </w:rPr>
        <w:t>подписали  настоящий Акт приема-передачи топливных карт (далее Акт) к Муниципальному контракту №____________________________________ от __________ 2015 г. о нижеследующем:</w:t>
      </w:r>
    </w:p>
    <w:p w:rsidR="000339F2" w:rsidRPr="00B71ECC" w:rsidRDefault="000339F2" w:rsidP="000339F2">
      <w:pPr>
        <w:spacing w:after="0" w:line="240" w:lineRule="auto"/>
        <w:ind w:hanging="19"/>
        <w:rPr>
          <w:rFonts w:ascii="Times New Roman" w:hAnsi="Times New Roman" w:cs="Times New Roman"/>
        </w:rPr>
      </w:pPr>
    </w:p>
    <w:p w:rsidR="000339F2" w:rsidRPr="00B71ECC" w:rsidRDefault="000339F2" w:rsidP="000339F2">
      <w:pPr>
        <w:spacing w:after="0" w:line="240" w:lineRule="auto"/>
        <w:ind w:left="567" w:hanging="19"/>
        <w:rPr>
          <w:rFonts w:ascii="Times New Roman" w:hAnsi="Times New Roman" w:cs="Times New Roman"/>
        </w:rPr>
      </w:pPr>
      <w:r w:rsidRPr="00B71ECC">
        <w:rPr>
          <w:rFonts w:ascii="Times New Roman" w:hAnsi="Times New Roman" w:cs="Times New Roman"/>
        </w:rPr>
        <w:t xml:space="preserve">         1.Поставщик  передал в технически исправном состоянии в количестве __ шт., а Заказчик</w:t>
      </w:r>
    </w:p>
    <w:p w:rsidR="000339F2" w:rsidRPr="00B71ECC" w:rsidRDefault="000339F2" w:rsidP="000339F2">
      <w:pPr>
        <w:spacing w:after="0" w:line="240" w:lineRule="auto"/>
        <w:ind w:left="567" w:hanging="19"/>
        <w:rPr>
          <w:rFonts w:ascii="Times New Roman" w:hAnsi="Times New Roman" w:cs="Times New Roman"/>
        </w:rPr>
      </w:pPr>
      <w:r w:rsidRPr="00B71ECC">
        <w:rPr>
          <w:rFonts w:ascii="Times New Roman" w:hAnsi="Times New Roman" w:cs="Times New Roman"/>
        </w:rPr>
        <w:t>принял   следующие топливные карты:</w:t>
      </w:r>
    </w:p>
    <w:p w:rsidR="000339F2" w:rsidRPr="00B71ECC" w:rsidRDefault="000339F2" w:rsidP="000339F2">
      <w:pPr>
        <w:spacing w:after="0" w:line="240" w:lineRule="auto"/>
        <w:ind w:hanging="19"/>
        <w:rPr>
          <w:rFonts w:ascii="Times New Roman" w:hAnsi="Times New Roman" w:cs="Times New Roman"/>
        </w:rPr>
      </w:pPr>
    </w:p>
    <w:tbl>
      <w:tblPr>
        <w:tblW w:w="100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2420"/>
        <w:gridCol w:w="1831"/>
        <w:gridCol w:w="1832"/>
        <w:gridCol w:w="1430"/>
        <w:gridCol w:w="1843"/>
      </w:tblGrid>
      <w:tr w:rsidR="000339F2" w:rsidRPr="00B71ECC" w:rsidTr="00A81624">
        <w:trPr>
          <w:trHeight w:val="810"/>
        </w:trPr>
        <w:tc>
          <w:tcPr>
            <w:tcW w:w="708" w:type="dxa"/>
            <w:vAlign w:val="center"/>
          </w:tcPr>
          <w:p w:rsidR="000339F2" w:rsidRPr="00B71ECC" w:rsidRDefault="000339F2" w:rsidP="00A81624">
            <w:pPr>
              <w:spacing w:after="0" w:line="240" w:lineRule="auto"/>
              <w:ind w:hanging="19"/>
              <w:jc w:val="center"/>
              <w:rPr>
                <w:rFonts w:ascii="Times New Roman" w:hAnsi="Times New Roman" w:cs="Times New Roman"/>
                <w:b/>
              </w:rPr>
            </w:pPr>
            <w:r w:rsidRPr="00B71ECC">
              <w:rPr>
                <w:rFonts w:ascii="Times New Roman" w:hAnsi="Times New Roman" w:cs="Times New Roman"/>
                <w:b/>
              </w:rPr>
              <w:t>№ п/п</w:t>
            </w:r>
          </w:p>
        </w:tc>
        <w:tc>
          <w:tcPr>
            <w:tcW w:w="2420" w:type="dxa"/>
            <w:vAlign w:val="center"/>
          </w:tcPr>
          <w:p w:rsidR="000339F2" w:rsidRPr="00B71ECC" w:rsidRDefault="000339F2" w:rsidP="00A81624">
            <w:pPr>
              <w:spacing w:after="0" w:line="240" w:lineRule="auto"/>
              <w:ind w:hanging="19"/>
              <w:jc w:val="center"/>
              <w:rPr>
                <w:rFonts w:ascii="Times New Roman" w:hAnsi="Times New Roman" w:cs="Times New Roman"/>
                <w:b/>
              </w:rPr>
            </w:pPr>
            <w:r w:rsidRPr="00B71ECC">
              <w:rPr>
                <w:rFonts w:ascii="Times New Roman" w:hAnsi="Times New Roman" w:cs="Times New Roman"/>
                <w:b/>
              </w:rPr>
              <w:t>Марка</w:t>
            </w:r>
          </w:p>
          <w:p w:rsidR="000339F2" w:rsidRPr="00B71ECC" w:rsidRDefault="000339F2" w:rsidP="00A81624">
            <w:pPr>
              <w:spacing w:after="0" w:line="240" w:lineRule="auto"/>
              <w:ind w:hanging="19"/>
              <w:jc w:val="center"/>
              <w:rPr>
                <w:rFonts w:ascii="Times New Roman" w:hAnsi="Times New Roman" w:cs="Times New Roman"/>
                <w:b/>
              </w:rPr>
            </w:pPr>
            <w:r w:rsidRPr="00B71ECC">
              <w:rPr>
                <w:rFonts w:ascii="Times New Roman" w:hAnsi="Times New Roman" w:cs="Times New Roman"/>
                <w:b/>
              </w:rPr>
              <w:t>нефтепродуктов</w:t>
            </w:r>
          </w:p>
        </w:tc>
        <w:tc>
          <w:tcPr>
            <w:tcW w:w="1831" w:type="dxa"/>
            <w:vAlign w:val="center"/>
          </w:tcPr>
          <w:p w:rsidR="000339F2" w:rsidRPr="00B71ECC" w:rsidRDefault="000339F2" w:rsidP="00A81624">
            <w:pPr>
              <w:spacing w:after="0" w:line="240" w:lineRule="auto"/>
              <w:ind w:hanging="19"/>
              <w:jc w:val="center"/>
              <w:rPr>
                <w:rFonts w:ascii="Times New Roman" w:hAnsi="Times New Roman" w:cs="Times New Roman"/>
                <w:b/>
              </w:rPr>
            </w:pPr>
            <w:r w:rsidRPr="00B71ECC">
              <w:rPr>
                <w:rFonts w:ascii="Times New Roman" w:hAnsi="Times New Roman" w:cs="Times New Roman"/>
                <w:b/>
              </w:rPr>
              <w:t>Количество,</w:t>
            </w:r>
          </w:p>
          <w:p w:rsidR="000339F2" w:rsidRPr="00B71ECC" w:rsidRDefault="000339F2" w:rsidP="00A81624">
            <w:pPr>
              <w:spacing w:after="0" w:line="240" w:lineRule="auto"/>
              <w:ind w:hanging="19"/>
              <w:jc w:val="center"/>
              <w:rPr>
                <w:rFonts w:ascii="Times New Roman" w:hAnsi="Times New Roman" w:cs="Times New Roman"/>
                <w:b/>
              </w:rPr>
            </w:pPr>
            <w:r w:rsidRPr="00B71ECC">
              <w:rPr>
                <w:rFonts w:ascii="Times New Roman" w:hAnsi="Times New Roman" w:cs="Times New Roman"/>
                <w:b/>
              </w:rPr>
              <w:t>литры</w:t>
            </w:r>
          </w:p>
        </w:tc>
        <w:tc>
          <w:tcPr>
            <w:tcW w:w="1832" w:type="dxa"/>
            <w:vAlign w:val="center"/>
          </w:tcPr>
          <w:p w:rsidR="000339F2" w:rsidRPr="00B71ECC" w:rsidRDefault="000339F2" w:rsidP="00A81624">
            <w:pPr>
              <w:spacing w:after="0" w:line="240" w:lineRule="auto"/>
              <w:ind w:hanging="19"/>
              <w:jc w:val="center"/>
              <w:rPr>
                <w:rFonts w:ascii="Times New Roman" w:hAnsi="Times New Roman" w:cs="Times New Roman"/>
                <w:b/>
              </w:rPr>
            </w:pPr>
            <w:r w:rsidRPr="00B71ECC">
              <w:rPr>
                <w:rFonts w:ascii="Times New Roman" w:hAnsi="Times New Roman" w:cs="Times New Roman"/>
                <w:b/>
              </w:rPr>
              <w:t>Держатель ТК</w:t>
            </w:r>
          </w:p>
        </w:tc>
        <w:tc>
          <w:tcPr>
            <w:tcW w:w="1430" w:type="dxa"/>
            <w:vAlign w:val="center"/>
          </w:tcPr>
          <w:p w:rsidR="000339F2" w:rsidRPr="00B71ECC" w:rsidRDefault="000339F2" w:rsidP="00A81624">
            <w:pPr>
              <w:spacing w:after="0" w:line="240" w:lineRule="auto"/>
              <w:ind w:hanging="19"/>
              <w:jc w:val="center"/>
              <w:rPr>
                <w:rFonts w:ascii="Times New Roman" w:hAnsi="Times New Roman" w:cs="Times New Roman"/>
                <w:b/>
              </w:rPr>
            </w:pPr>
            <w:r w:rsidRPr="00B71ECC">
              <w:rPr>
                <w:rFonts w:ascii="Times New Roman" w:hAnsi="Times New Roman" w:cs="Times New Roman"/>
                <w:b/>
              </w:rPr>
              <w:t>PIN-Код</w:t>
            </w:r>
          </w:p>
        </w:tc>
        <w:tc>
          <w:tcPr>
            <w:tcW w:w="1843" w:type="dxa"/>
            <w:vAlign w:val="center"/>
          </w:tcPr>
          <w:p w:rsidR="000339F2" w:rsidRPr="00B71ECC" w:rsidRDefault="000339F2" w:rsidP="00A81624">
            <w:pPr>
              <w:spacing w:after="0" w:line="240" w:lineRule="auto"/>
              <w:ind w:hanging="19"/>
              <w:jc w:val="center"/>
              <w:rPr>
                <w:rFonts w:ascii="Times New Roman" w:hAnsi="Times New Roman" w:cs="Times New Roman"/>
              </w:rPr>
            </w:pPr>
            <w:r w:rsidRPr="00B71ECC">
              <w:rPr>
                <w:rFonts w:ascii="Times New Roman" w:hAnsi="Times New Roman" w:cs="Times New Roman"/>
                <w:b/>
              </w:rPr>
              <w:t>Номер предоставленной топливной карты</w:t>
            </w:r>
          </w:p>
        </w:tc>
      </w:tr>
      <w:tr w:rsidR="000339F2" w:rsidRPr="00B71ECC" w:rsidTr="00A81624">
        <w:tc>
          <w:tcPr>
            <w:tcW w:w="708" w:type="dxa"/>
          </w:tcPr>
          <w:p w:rsidR="000339F2" w:rsidRPr="00B71ECC" w:rsidRDefault="000339F2" w:rsidP="00A81624">
            <w:pPr>
              <w:spacing w:after="0" w:line="240" w:lineRule="auto"/>
              <w:ind w:hanging="19"/>
              <w:jc w:val="center"/>
              <w:rPr>
                <w:rFonts w:ascii="Times New Roman" w:hAnsi="Times New Roman" w:cs="Times New Roman"/>
                <w:b/>
              </w:rPr>
            </w:pPr>
            <w:r w:rsidRPr="00B71ECC">
              <w:rPr>
                <w:rFonts w:ascii="Times New Roman" w:hAnsi="Times New Roman" w:cs="Times New Roman"/>
                <w:b/>
              </w:rPr>
              <w:t>1</w:t>
            </w:r>
          </w:p>
        </w:tc>
        <w:tc>
          <w:tcPr>
            <w:tcW w:w="2420" w:type="dxa"/>
          </w:tcPr>
          <w:p w:rsidR="000339F2" w:rsidRPr="00B71ECC" w:rsidRDefault="000339F2" w:rsidP="00A81624">
            <w:pPr>
              <w:spacing w:after="0" w:line="240" w:lineRule="auto"/>
              <w:ind w:hanging="19"/>
              <w:rPr>
                <w:rFonts w:ascii="Times New Roman" w:hAnsi="Times New Roman" w:cs="Times New Roman"/>
                <w:color w:val="000000"/>
              </w:rPr>
            </w:pPr>
            <w:r w:rsidRPr="00B71ECC">
              <w:rPr>
                <w:rFonts w:ascii="Times New Roman" w:hAnsi="Times New Roman" w:cs="Times New Roman"/>
              </w:rPr>
              <w:t>Бензин АИ-9</w:t>
            </w:r>
            <w:r w:rsidR="00D10336">
              <w:rPr>
                <w:rFonts w:ascii="Times New Roman" w:hAnsi="Times New Roman" w:cs="Times New Roman"/>
              </w:rPr>
              <w:t xml:space="preserve">5 </w:t>
            </w:r>
            <w:r w:rsidRPr="00B71ECC">
              <w:rPr>
                <w:rFonts w:ascii="Times New Roman" w:eastAsia="Arial" w:hAnsi="Times New Roman" w:cs="Times New Roman"/>
                <w:kern w:val="2"/>
                <w:lang w:eastAsia="ar-SA"/>
              </w:rPr>
              <w:t>неэтилированный</w:t>
            </w:r>
          </w:p>
          <w:p w:rsidR="000339F2" w:rsidRPr="00B71ECC" w:rsidRDefault="000339F2" w:rsidP="00A81624">
            <w:pPr>
              <w:spacing w:after="0" w:line="240" w:lineRule="auto"/>
              <w:ind w:hanging="19"/>
              <w:rPr>
                <w:rFonts w:ascii="Times New Roman" w:hAnsi="Times New Roman" w:cs="Times New Roman"/>
              </w:rPr>
            </w:pPr>
          </w:p>
        </w:tc>
        <w:tc>
          <w:tcPr>
            <w:tcW w:w="1831" w:type="dxa"/>
          </w:tcPr>
          <w:p w:rsidR="000339F2" w:rsidRPr="00B71ECC" w:rsidRDefault="00D10336" w:rsidP="00A81624">
            <w:pPr>
              <w:spacing w:after="0" w:line="240" w:lineRule="auto"/>
              <w:ind w:hanging="19"/>
              <w:rPr>
                <w:rFonts w:ascii="Times New Roman" w:hAnsi="Times New Roman" w:cs="Times New Roman"/>
              </w:rPr>
            </w:pPr>
            <w:r>
              <w:rPr>
                <w:rFonts w:ascii="Times New Roman" w:hAnsi="Times New Roman" w:cs="Times New Roman"/>
              </w:rPr>
              <w:t>3</w:t>
            </w:r>
            <w:r w:rsidR="000339F2">
              <w:rPr>
                <w:rFonts w:ascii="Times New Roman" w:hAnsi="Times New Roman" w:cs="Times New Roman"/>
              </w:rPr>
              <w:t>000</w:t>
            </w:r>
          </w:p>
        </w:tc>
        <w:tc>
          <w:tcPr>
            <w:tcW w:w="1832" w:type="dxa"/>
          </w:tcPr>
          <w:p w:rsidR="000339F2" w:rsidRPr="00B71ECC" w:rsidRDefault="000339F2" w:rsidP="00A81624">
            <w:pPr>
              <w:spacing w:after="0" w:line="240" w:lineRule="auto"/>
              <w:ind w:hanging="19"/>
              <w:rPr>
                <w:rFonts w:ascii="Times New Roman" w:hAnsi="Times New Roman" w:cs="Times New Roman"/>
              </w:rPr>
            </w:pPr>
          </w:p>
        </w:tc>
        <w:tc>
          <w:tcPr>
            <w:tcW w:w="1430" w:type="dxa"/>
          </w:tcPr>
          <w:p w:rsidR="000339F2" w:rsidRPr="00B71ECC" w:rsidRDefault="000339F2" w:rsidP="00A81624">
            <w:pPr>
              <w:spacing w:after="0" w:line="240" w:lineRule="auto"/>
              <w:ind w:hanging="19"/>
              <w:rPr>
                <w:rFonts w:ascii="Times New Roman" w:hAnsi="Times New Roman" w:cs="Times New Roman"/>
              </w:rPr>
            </w:pPr>
          </w:p>
        </w:tc>
        <w:tc>
          <w:tcPr>
            <w:tcW w:w="1843" w:type="dxa"/>
          </w:tcPr>
          <w:p w:rsidR="000339F2" w:rsidRPr="00B71ECC" w:rsidRDefault="000339F2" w:rsidP="00A81624">
            <w:pPr>
              <w:spacing w:after="0" w:line="240" w:lineRule="auto"/>
              <w:ind w:hanging="19"/>
              <w:jc w:val="both"/>
              <w:rPr>
                <w:rFonts w:ascii="Times New Roman" w:hAnsi="Times New Roman" w:cs="Times New Roman"/>
              </w:rPr>
            </w:pPr>
          </w:p>
        </w:tc>
      </w:tr>
    </w:tbl>
    <w:p w:rsidR="000339F2" w:rsidRPr="008B2AB2" w:rsidRDefault="000339F2" w:rsidP="000339F2">
      <w:pPr>
        <w:spacing w:after="0" w:line="240" w:lineRule="auto"/>
        <w:ind w:hanging="19"/>
        <w:rPr>
          <w:rFonts w:ascii="Times New Roman" w:hAnsi="Times New Roman" w:cs="Times New Roman"/>
        </w:rPr>
      </w:pPr>
    </w:p>
    <w:p w:rsidR="000339F2" w:rsidRPr="008B2AB2" w:rsidRDefault="000339F2" w:rsidP="000339F2">
      <w:pPr>
        <w:spacing w:after="0" w:line="240" w:lineRule="auto"/>
        <w:ind w:hanging="19"/>
        <w:rPr>
          <w:rFonts w:ascii="Times New Roman" w:hAnsi="Times New Roman" w:cs="Times New Roman"/>
        </w:rPr>
      </w:pPr>
    </w:p>
    <w:p w:rsidR="000339F2" w:rsidRPr="008B2AB2" w:rsidRDefault="000339F2" w:rsidP="000339F2">
      <w:pPr>
        <w:spacing w:after="0" w:line="240" w:lineRule="auto"/>
        <w:ind w:hanging="19"/>
        <w:rPr>
          <w:rFonts w:ascii="Times New Roman" w:hAnsi="Times New Roman" w:cs="Times New Roman"/>
        </w:rPr>
      </w:pPr>
      <w:r w:rsidRPr="008B2AB2">
        <w:rPr>
          <w:rFonts w:ascii="Times New Roman" w:hAnsi="Times New Roman" w:cs="Times New Roman"/>
          <w:color w:val="000000"/>
        </w:rPr>
        <w:t xml:space="preserve">            2. Стороны взаимных претензий и замечаний не имеют.</w:t>
      </w:r>
    </w:p>
    <w:p w:rsidR="000339F2" w:rsidRPr="008B2AB2" w:rsidRDefault="000339F2" w:rsidP="000339F2">
      <w:pPr>
        <w:spacing w:after="0" w:line="240" w:lineRule="auto"/>
        <w:ind w:left="720" w:hanging="19"/>
        <w:rPr>
          <w:rFonts w:ascii="Times New Roman" w:hAnsi="Times New Roman" w:cs="Times New Roman"/>
          <w:color w:val="000000"/>
        </w:rPr>
      </w:pPr>
      <w:r w:rsidRPr="008B2AB2">
        <w:rPr>
          <w:rFonts w:ascii="Times New Roman" w:hAnsi="Times New Roman" w:cs="Times New Roman"/>
          <w:color w:val="000000"/>
        </w:rPr>
        <w:t>3. Настоящий Акт составлен в 2-х (двух) экземплярах по одному для каждой из Сторон.</w:t>
      </w:r>
    </w:p>
    <w:p w:rsidR="000339F2" w:rsidRPr="008B2AB2" w:rsidRDefault="000339F2" w:rsidP="000339F2">
      <w:pPr>
        <w:spacing w:after="0" w:line="240" w:lineRule="auto"/>
        <w:ind w:hanging="19"/>
        <w:rPr>
          <w:rFonts w:ascii="Times New Roman" w:hAnsi="Times New Roman" w:cs="Times New Roman"/>
        </w:rPr>
      </w:pPr>
    </w:p>
    <w:p w:rsidR="000339F2" w:rsidRPr="008B2AB2" w:rsidRDefault="000339F2" w:rsidP="000339F2">
      <w:pPr>
        <w:spacing w:after="0" w:line="240" w:lineRule="auto"/>
        <w:ind w:hanging="19"/>
        <w:jc w:val="center"/>
        <w:rPr>
          <w:rFonts w:ascii="Times New Roman" w:hAnsi="Times New Roman" w:cs="Times New Roman"/>
          <w:b/>
          <w:bCs/>
          <w:iCs/>
        </w:rPr>
      </w:pPr>
      <w:r w:rsidRPr="008B2AB2">
        <w:rPr>
          <w:rFonts w:ascii="Times New Roman" w:hAnsi="Times New Roman" w:cs="Times New Roman"/>
          <w:b/>
          <w:bCs/>
          <w:iCs/>
        </w:rPr>
        <w:t>ПОДПИСИ СТОРОН:</w:t>
      </w:r>
    </w:p>
    <w:p w:rsidR="000339F2" w:rsidRPr="008B2AB2" w:rsidRDefault="000339F2" w:rsidP="000339F2">
      <w:pPr>
        <w:pStyle w:val="1"/>
        <w:numPr>
          <w:ilvl w:val="0"/>
          <w:numId w:val="0"/>
        </w:numPr>
        <w:ind w:left="568" w:hanging="19"/>
        <w:rPr>
          <w:rFonts w:ascii="Times New Roman" w:hAnsi="Times New Roman"/>
          <w:sz w:val="22"/>
          <w:szCs w:val="22"/>
        </w:rPr>
      </w:pPr>
    </w:p>
    <w:tbl>
      <w:tblPr>
        <w:tblW w:w="0" w:type="auto"/>
        <w:tblInd w:w="534" w:type="dxa"/>
        <w:tblLook w:val="0000" w:firstRow="0" w:lastRow="0" w:firstColumn="0" w:lastColumn="0" w:noHBand="0" w:noVBand="0"/>
      </w:tblPr>
      <w:tblGrid>
        <w:gridCol w:w="4928"/>
        <w:gridCol w:w="4611"/>
      </w:tblGrid>
      <w:tr w:rsidR="000339F2" w:rsidRPr="008B2AB2" w:rsidTr="00A81624">
        <w:tc>
          <w:tcPr>
            <w:tcW w:w="4961" w:type="dxa"/>
          </w:tcPr>
          <w:p w:rsidR="000339F2" w:rsidRPr="008B2AB2" w:rsidRDefault="000339F2" w:rsidP="00A81624">
            <w:pPr>
              <w:spacing w:after="0" w:line="240" w:lineRule="auto"/>
              <w:ind w:hanging="19"/>
              <w:rPr>
                <w:rFonts w:ascii="Times New Roman" w:hAnsi="Times New Roman" w:cs="Times New Roman"/>
                <w:b/>
                <w:bCs/>
              </w:rPr>
            </w:pPr>
            <w:r w:rsidRPr="008B2AB2">
              <w:rPr>
                <w:rFonts w:ascii="Times New Roman" w:hAnsi="Times New Roman" w:cs="Times New Roman"/>
                <w:b/>
                <w:bCs/>
              </w:rPr>
              <w:t xml:space="preserve">От </w:t>
            </w:r>
            <w:r w:rsidRPr="008B2AB2">
              <w:rPr>
                <w:rFonts w:ascii="Times New Roman" w:hAnsi="Times New Roman" w:cs="Times New Roman"/>
                <w:b/>
              </w:rPr>
              <w:t>Поставщик</w:t>
            </w:r>
            <w:r w:rsidRPr="008B2AB2">
              <w:rPr>
                <w:rFonts w:ascii="Times New Roman" w:hAnsi="Times New Roman" w:cs="Times New Roman"/>
                <w:b/>
                <w:bCs/>
              </w:rPr>
              <w:t xml:space="preserve">а:  </w:t>
            </w:r>
          </w:p>
        </w:tc>
        <w:tc>
          <w:tcPr>
            <w:tcW w:w="4643" w:type="dxa"/>
          </w:tcPr>
          <w:p w:rsidR="000339F2" w:rsidRPr="008B2AB2" w:rsidRDefault="000339F2" w:rsidP="00A81624">
            <w:pPr>
              <w:spacing w:after="0" w:line="240" w:lineRule="auto"/>
              <w:ind w:hanging="19"/>
              <w:rPr>
                <w:rFonts w:ascii="Times New Roman" w:hAnsi="Times New Roman" w:cs="Times New Roman"/>
                <w:b/>
                <w:bCs/>
              </w:rPr>
            </w:pPr>
            <w:r w:rsidRPr="008B2AB2">
              <w:rPr>
                <w:rFonts w:ascii="Times New Roman" w:hAnsi="Times New Roman" w:cs="Times New Roman"/>
                <w:b/>
                <w:bCs/>
              </w:rPr>
              <w:t xml:space="preserve">От </w:t>
            </w:r>
            <w:r w:rsidRPr="008B2AB2">
              <w:rPr>
                <w:rFonts w:ascii="Times New Roman" w:hAnsi="Times New Roman" w:cs="Times New Roman"/>
                <w:b/>
              </w:rPr>
              <w:t>Заказчика</w:t>
            </w:r>
            <w:r w:rsidRPr="008B2AB2">
              <w:rPr>
                <w:rFonts w:ascii="Times New Roman" w:hAnsi="Times New Roman" w:cs="Times New Roman"/>
                <w:b/>
                <w:bCs/>
              </w:rPr>
              <w:t>:</w:t>
            </w:r>
          </w:p>
        </w:tc>
      </w:tr>
      <w:tr w:rsidR="000339F2" w:rsidRPr="008B2AB2" w:rsidTr="00A81624">
        <w:tc>
          <w:tcPr>
            <w:tcW w:w="4961" w:type="dxa"/>
          </w:tcPr>
          <w:p w:rsidR="000339F2" w:rsidRPr="008B2AB2" w:rsidRDefault="000339F2" w:rsidP="00A81624">
            <w:pPr>
              <w:spacing w:after="0" w:line="240" w:lineRule="auto"/>
              <w:ind w:hanging="19"/>
              <w:rPr>
                <w:rFonts w:ascii="Times New Roman" w:hAnsi="Times New Roman" w:cs="Times New Roman"/>
              </w:rPr>
            </w:pPr>
          </w:p>
        </w:tc>
        <w:tc>
          <w:tcPr>
            <w:tcW w:w="4643" w:type="dxa"/>
          </w:tcPr>
          <w:p w:rsidR="000339F2" w:rsidRPr="008B2AB2" w:rsidRDefault="000339F2" w:rsidP="00A81624">
            <w:pPr>
              <w:spacing w:after="0" w:line="240" w:lineRule="auto"/>
              <w:ind w:hanging="19"/>
              <w:rPr>
                <w:rFonts w:ascii="Times New Roman" w:hAnsi="Times New Roman" w:cs="Times New Roman"/>
              </w:rPr>
            </w:pPr>
          </w:p>
        </w:tc>
      </w:tr>
    </w:tbl>
    <w:p w:rsidR="000339F2" w:rsidRPr="008B2AB2" w:rsidRDefault="000339F2" w:rsidP="000339F2">
      <w:pPr>
        <w:autoSpaceDE w:val="0"/>
        <w:autoSpaceDN w:val="0"/>
        <w:adjustRightInd w:val="0"/>
        <w:spacing w:after="0" w:line="240" w:lineRule="auto"/>
        <w:ind w:hanging="19"/>
        <w:rPr>
          <w:rFonts w:ascii="Times New Roman" w:hAnsi="Times New Roman" w:cs="Times New Roman"/>
        </w:rPr>
      </w:pPr>
    </w:p>
    <w:p w:rsidR="000339F2" w:rsidRPr="008B2AB2" w:rsidRDefault="000339F2" w:rsidP="000339F2">
      <w:pPr>
        <w:autoSpaceDE w:val="0"/>
        <w:autoSpaceDN w:val="0"/>
        <w:adjustRightInd w:val="0"/>
        <w:spacing w:after="0" w:line="240" w:lineRule="auto"/>
        <w:ind w:hanging="19"/>
        <w:rPr>
          <w:rFonts w:ascii="Times New Roman" w:hAnsi="Times New Roman" w:cs="Times New Roman"/>
          <w:b/>
        </w:rPr>
      </w:pPr>
      <w:r w:rsidRPr="008B2AB2">
        <w:rPr>
          <w:rFonts w:ascii="Times New Roman" w:hAnsi="Times New Roman" w:cs="Times New Roman"/>
          <w:b/>
        </w:rPr>
        <w:t xml:space="preserve">                    Поставщик:                                                                            Заказчик:</w:t>
      </w:r>
    </w:p>
    <w:p w:rsidR="000339F2" w:rsidRPr="008B2AB2" w:rsidRDefault="000339F2" w:rsidP="000339F2">
      <w:pPr>
        <w:autoSpaceDE w:val="0"/>
        <w:autoSpaceDN w:val="0"/>
        <w:adjustRightInd w:val="0"/>
        <w:spacing w:after="0" w:line="240" w:lineRule="auto"/>
        <w:ind w:hanging="19"/>
        <w:rPr>
          <w:rFonts w:ascii="Times New Roman" w:hAnsi="Times New Roman" w:cs="Times New Roman"/>
        </w:rPr>
      </w:pPr>
    </w:p>
    <w:p w:rsidR="000339F2" w:rsidRPr="008B2AB2" w:rsidRDefault="000339F2" w:rsidP="000339F2">
      <w:pPr>
        <w:autoSpaceDE w:val="0"/>
        <w:autoSpaceDN w:val="0"/>
        <w:adjustRightInd w:val="0"/>
        <w:spacing w:after="0" w:line="240" w:lineRule="auto"/>
        <w:ind w:hanging="19"/>
        <w:rPr>
          <w:rFonts w:ascii="Times New Roman" w:hAnsi="Times New Roman" w:cs="Times New Roman"/>
        </w:rPr>
      </w:pPr>
      <w:r w:rsidRPr="008B2AB2">
        <w:rPr>
          <w:rFonts w:ascii="Times New Roman" w:hAnsi="Times New Roman" w:cs="Times New Roman"/>
        </w:rPr>
        <w:t xml:space="preserve">                    ________________ /___________/                                      ______________ </w:t>
      </w:r>
      <w:r>
        <w:rPr>
          <w:rFonts w:ascii="Times New Roman" w:hAnsi="Times New Roman" w:cs="Times New Roman"/>
        </w:rPr>
        <w:t>Антипов А.Н.</w:t>
      </w:r>
    </w:p>
    <w:p w:rsidR="000339F2" w:rsidRPr="00B71ECC" w:rsidRDefault="000339F2" w:rsidP="000339F2">
      <w:pPr>
        <w:spacing w:after="0" w:line="240" w:lineRule="auto"/>
        <w:ind w:hanging="19"/>
        <w:rPr>
          <w:rFonts w:ascii="Times New Roman" w:eastAsia="Times New Roman" w:hAnsi="Times New Roman" w:cs="Times New Roman"/>
          <w:b/>
          <w:kern w:val="2"/>
          <w:lang w:eastAsia="ar-SA"/>
        </w:rPr>
      </w:pPr>
      <w:r w:rsidRPr="008B2AB2">
        <w:rPr>
          <w:rFonts w:ascii="Times New Roman" w:hAnsi="Times New Roman" w:cs="Times New Roman"/>
        </w:rPr>
        <w:t xml:space="preserve">                           М.П.                                                                                                М.П</w:t>
      </w:r>
    </w:p>
    <w:p w:rsidR="000339F2" w:rsidRDefault="000339F2" w:rsidP="000339F2">
      <w:pPr>
        <w:spacing w:after="0" w:line="240" w:lineRule="auto"/>
        <w:ind w:left="6372" w:hanging="19"/>
        <w:jc w:val="right"/>
        <w:rPr>
          <w:rFonts w:ascii="Times New Roman" w:hAnsi="Times New Roman" w:cs="Times New Roman"/>
          <w:b/>
          <w:i/>
        </w:rPr>
      </w:pPr>
    </w:p>
    <w:p w:rsidR="000339F2" w:rsidRDefault="000339F2" w:rsidP="000339F2">
      <w:pPr>
        <w:spacing w:after="0" w:line="240" w:lineRule="auto"/>
        <w:rPr>
          <w:rFonts w:ascii="Times New Roman" w:hAnsi="Times New Roman" w:cs="Times New Roman"/>
          <w:b/>
          <w:i/>
        </w:rPr>
      </w:pPr>
    </w:p>
    <w:p w:rsidR="000339F2" w:rsidRDefault="000339F2" w:rsidP="000339F2">
      <w:pPr>
        <w:spacing w:after="0" w:line="240" w:lineRule="auto"/>
        <w:ind w:left="6372" w:hanging="19"/>
        <w:jc w:val="right"/>
        <w:rPr>
          <w:rFonts w:ascii="Times New Roman" w:hAnsi="Times New Roman" w:cs="Times New Roman"/>
          <w:b/>
          <w:i/>
        </w:rPr>
      </w:pPr>
    </w:p>
    <w:p w:rsidR="00D10336" w:rsidRDefault="00D10336" w:rsidP="000339F2">
      <w:pPr>
        <w:spacing w:after="0" w:line="240" w:lineRule="auto"/>
        <w:ind w:left="6372" w:hanging="19"/>
        <w:jc w:val="right"/>
        <w:rPr>
          <w:rFonts w:ascii="Times New Roman" w:hAnsi="Times New Roman" w:cs="Times New Roman"/>
          <w:b/>
          <w:i/>
        </w:rPr>
      </w:pPr>
    </w:p>
    <w:p w:rsidR="00D10336" w:rsidRDefault="00D10336" w:rsidP="000339F2">
      <w:pPr>
        <w:spacing w:after="0" w:line="240" w:lineRule="auto"/>
        <w:ind w:left="6372" w:hanging="19"/>
        <w:jc w:val="right"/>
        <w:rPr>
          <w:rFonts w:ascii="Times New Roman" w:hAnsi="Times New Roman" w:cs="Times New Roman"/>
          <w:b/>
          <w:i/>
        </w:rPr>
      </w:pPr>
    </w:p>
    <w:p w:rsidR="00D10336" w:rsidRDefault="00D10336" w:rsidP="000339F2">
      <w:pPr>
        <w:spacing w:after="0" w:line="240" w:lineRule="auto"/>
        <w:ind w:left="6372" w:hanging="19"/>
        <w:jc w:val="right"/>
        <w:rPr>
          <w:rFonts w:ascii="Times New Roman" w:hAnsi="Times New Roman" w:cs="Times New Roman"/>
          <w:b/>
          <w:i/>
        </w:rPr>
      </w:pPr>
    </w:p>
    <w:p w:rsidR="00D10336" w:rsidRDefault="00D10336" w:rsidP="000339F2">
      <w:pPr>
        <w:spacing w:after="0" w:line="240" w:lineRule="auto"/>
        <w:ind w:left="6372" w:hanging="19"/>
        <w:jc w:val="right"/>
        <w:rPr>
          <w:rFonts w:ascii="Times New Roman" w:hAnsi="Times New Roman" w:cs="Times New Roman"/>
          <w:b/>
          <w:i/>
        </w:rPr>
      </w:pPr>
    </w:p>
    <w:p w:rsidR="00D10336" w:rsidRDefault="00D10336" w:rsidP="000339F2">
      <w:pPr>
        <w:spacing w:after="0" w:line="240" w:lineRule="auto"/>
        <w:ind w:left="6372" w:hanging="19"/>
        <w:jc w:val="right"/>
        <w:rPr>
          <w:rFonts w:ascii="Times New Roman" w:hAnsi="Times New Roman" w:cs="Times New Roman"/>
          <w:b/>
          <w:i/>
        </w:rPr>
      </w:pPr>
    </w:p>
    <w:p w:rsidR="00D10336" w:rsidRDefault="00D10336" w:rsidP="00BC5D07">
      <w:pPr>
        <w:spacing w:after="0" w:line="240" w:lineRule="auto"/>
        <w:rPr>
          <w:rFonts w:ascii="Times New Roman" w:hAnsi="Times New Roman" w:cs="Times New Roman"/>
          <w:b/>
          <w:i/>
        </w:rPr>
      </w:pPr>
    </w:p>
    <w:p w:rsidR="000339F2" w:rsidRPr="008B2AB2" w:rsidRDefault="000339F2" w:rsidP="00BC5D07">
      <w:pPr>
        <w:spacing w:after="0" w:line="240" w:lineRule="auto"/>
        <w:ind w:left="6372" w:hanging="19"/>
        <w:jc w:val="right"/>
        <w:rPr>
          <w:rFonts w:ascii="Times New Roman" w:hAnsi="Times New Roman" w:cs="Times New Roman"/>
          <w:b/>
          <w:i/>
        </w:rPr>
      </w:pPr>
      <w:r w:rsidRPr="008B2AB2">
        <w:rPr>
          <w:rFonts w:ascii="Times New Roman" w:hAnsi="Times New Roman" w:cs="Times New Roman"/>
          <w:b/>
          <w:i/>
        </w:rPr>
        <w:t>Приложение  № 3</w:t>
      </w:r>
    </w:p>
    <w:p w:rsidR="000339F2" w:rsidRPr="008B2AB2" w:rsidRDefault="000339F2" w:rsidP="00BC5D07">
      <w:pPr>
        <w:pStyle w:val="a8"/>
        <w:ind w:hanging="19"/>
        <w:jc w:val="right"/>
        <w:outlineLvl w:val="0"/>
        <w:rPr>
          <w:rFonts w:ascii="Times New Roman" w:hAnsi="Times New Roman"/>
          <w:i/>
          <w:sz w:val="22"/>
          <w:szCs w:val="22"/>
        </w:rPr>
      </w:pPr>
      <w:r w:rsidRPr="008B2AB2">
        <w:rPr>
          <w:rFonts w:ascii="Times New Roman" w:hAnsi="Times New Roman"/>
          <w:i/>
          <w:sz w:val="22"/>
          <w:szCs w:val="22"/>
        </w:rPr>
        <w:t xml:space="preserve">                                                                           к Муниципальному контракту  № _________________</w:t>
      </w:r>
    </w:p>
    <w:p w:rsidR="000339F2" w:rsidRPr="008B2AB2" w:rsidRDefault="000339F2" w:rsidP="00BC5D07">
      <w:pPr>
        <w:spacing w:after="0" w:line="240" w:lineRule="auto"/>
        <w:ind w:left="6372" w:hanging="19"/>
        <w:jc w:val="right"/>
        <w:rPr>
          <w:rFonts w:ascii="Times New Roman" w:hAnsi="Times New Roman" w:cs="Times New Roman"/>
          <w:b/>
          <w:bCs/>
          <w:i/>
          <w:iCs/>
        </w:rPr>
      </w:pPr>
      <w:r w:rsidRPr="008B2AB2">
        <w:rPr>
          <w:rFonts w:ascii="Times New Roman" w:hAnsi="Times New Roman" w:cs="Times New Roman"/>
          <w:b/>
          <w:bCs/>
          <w:i/>
          <w:iCs/>
        </w:rPr>
        <w:t>от __________ 2015 г.</w:t>
      </w:r>
    </w:p>
    <w:p w:rsidR="000339F2" w:rsidRPr="008B2AB2" w:rsidRDefault="000339F2" w:rsidP="00BC5D07">
      <w:pPr>
        <w:suppressAutoHyphens/>
        <w:spacing w:after="0" w:line="240" w:lineRule="auto"/>
        <w:ind w:left="794" w:hanging="19"/>
        <w:jc w:val="right"/>
        <w:rPr>
          <w:rFonts w:ascii="Times New Roman" w:hAnsi="Times New Roman" w:cs="Times New Roman"/>
          <w:lang w:eastAsia="ar-SA"/>
        </w:rPr>
      </w:pPr>
    </w:p>
    <w:p w:rsidR="000339F2" w:rsidRPr="008B2AB2" w:rsidRDefault="000339F2" w:rsidP="00BC5D07">
      <w:pPr>
        <w:suppressAutoHyphens/>
        <w:spacing w:after="0" w:line="240" w:lineRule="auto"/>
        <w:ind w:left="794" w:hanging="19"/>
        <w:jc w:val="center"/>
        <w:rPr>
          <w:rFonts w:ascii="Times New Roman" w:hAnsi="Times New Roman" w:cs="Times New Roman"/>
          <w:lang w:eastAsia="ar-SA"/>
        </w:rPr>
      </w:pPr>
    </w:p>
    <w:p w:rsidR="000339F2" w:rsidRPr="008B2AB2" w:rsidRDefault="000339F2" w:rsidP="00BC5D07">
      <w:pPr>
        <w:spacing w:after="0" w:line="240" w:lineRule="auto"/>
        <w:ind w:left="794" w:hanging="19"/>
        <w:jc w:val="center"/>
        <w:rPr>
          <w:rFonts w:ascii="Times New Roman" w:hAnsi="Times New Roman" w:cs="Times New Roman"/>
          <w:i/>
          <w:iCs/>
          <w:color w:val="808080"/>
        </w:rPr>
      </w:pPr>
      <w:r w:rsidRPr="008B2AB2">
        <w:rPr>
          <w:rFonts w:ascii="Times New Roman" w:hAnsi="Times New Roman" w:cs="Times New Roman"/>
          <w:i/>
          <w:iCs/>
          <w:color w:val="808080"/>
          <w:lang w:eastAsia="ar-SA"/>
        </w:rPr>
        <w:t>НА ФИРМЕННОМ БЛАНКЕ ЗАКАЗЧИКА</w:t>
      </w:r>
    </w:p>
    <w:p w:rsidR="000339F2" w:rsidRPr="008B2AB2" w:rsidRDefault="000339F2" w:rsidP="00BC5D07">
      <w:pPr>
        <w:spacing w:after="0" w:line="240" w:lineRule="auto"/>
        <w:ind w:left="794" w:hanging="19"/>
        <w:rPr>
          <w:rFonts w:ascii="Times New Roman" w:hAnsi="Times New Roman" w:cs="Times New Roman"/>
        </w:rPr>
      </w:pPr>
      <w:r w:rsidRPr="008B2AB2">
        <w:rPr>
          <w:rFonts w:ascii="Times New Roman" w:hAnsi="Times New Roman" w:cs="Times New Roman"/>
        </w:rPr>
        <w:t xml:space="preserve">    Исх. №_____ от__________</w:t>
      </w:r>
    </w:p>
    <w:p w:rsidR="000339F2" w:rsidRPr="008B2AB2" w:rsidRDefault="000339F2" w:rsidP="00BC5D07">
      <w:pPr>
        <w:spacing w:after="0" w:line="240" w:lineRule="auto"/>
        <w:ind w:left="794" w:hanging="19"/>
        <w:rPr>
          <w:rFonts w:ascii="Times New Roman" w:hAnsi="Times New Roman" w:cs="Times New Roman"/>
        </w:rPr>
      </w:pPr>
      <w:r w:rsidRPr="008B2AB2">
        <w:rPr>
          <w:rFonts w:ascii="Times New Roman" w:hAnsi="Times New Roman" w:cs="Times New Roman"/>
        </w:rPr>
        <w:t xml:space="preserve">                                                                                                                          Руководителю </w:t>
      </w:r>
    </w:p>
    <w:p w:rsidR="000339F2" w:rsidRPr="008B2AB2" w:rsidRDefault="000339F2" w:rsidP="00BC5D07">
      <w:pPr>
        <w:spacing w:after="0" w:line="240" w:lineRule="auto"/>
        <w:ind w:left="794" w:hanging="19"/>
        <w:rPr>
          <w:rFonts w:ascii="Times New Roman" w:hAnsi="Times New Roman" w:cs="Times New Roman"/>
        </w:rPr>
      </w:pPr>
      <w:r>
        <w:rPr>
          <w:rFonts w:ascii="Times New Roman" w:hAnsi="Times New Roman" w:cs="Times New Roman"/>
        </w:rPr>
        <w:t>Форма</w:t>
      </w:r>
      <w:r w:rsidRPr="008B2AB2">
        <w:rPr>
          <w:rFonts w:ascii="Times New Roman" w:hAnsi="Times New Roman" w:cs="Times New Roman"/>
        </w:rPr>
        <w:t xml:space="preserve">                                      (от) _____________________ </w:t>
      </w:r>
    </w:p>
    <w:p w:rsidR="000339F2" w:rsidRPr="008B2AB2" w:rsidRDefault="000339F2" w:rsidP="00BC5D07">
      <w:pPr>
        <w:spacing w:after="0" w:line="240" w:lineRule="auto"/>
        <w:ind w:left="794" w:hanging="19"/>
        <w:jc w:val="center"/>
        <w:rPr>
          <w:rFonts w:ascii="Times New Roman" w:hAnsi="Times New Roman" w:cs="Times New Roman"/>
          <w:b/>
          <w:bCs/>
          <w:kern w:val="28"/>
        </w:rPr>
      </w:pPr>
    </w:p>
    <w:p w:rsidR="000339F2" w:rsidRPr="008B2AB2" w:rsidRDefault="000339F2" w:rsidP="00BC5D07">
      <w:pPr>
        <w:spacing w:after="0" w:line="240" w:lineRule="auto"/>
        <w:ind w:left="794" w:hanging="19"/>
        <w:jc w:val="center"/>
        <w:rPr>
          <w:rFonts w:ascii="Times New Roman" w:hAnsi="Times New Roman" w:cs="Times New Roman"/>
        </w:rPr>
      </w:pPr>
      <w:r w:rsidRPr="008B2AB2">
        <w:rPr>
          <w:rFonts w:ascii="Times New Roman" w:hAnsi="Times New Roman" w:cs="Times New Roman"/>
          <w:b/>
          <w:bCs/>
          <w:kern w:val="28"/>
        </w:rPr>
        <w:t xml:space="preserve">Заявка на пополнение ТК </w:t>
      </w:r>
    </w:p>
    <w:p w:rsidR="000339F2" w:rsidRPr="008B2AB2" w:rsidRDefault="000339F2" w:rsidP="00BC5D07">
      <w:pPr>
        <w:spacing w:after="0" w:line="240" w:lineRule="auto"/>
        <w:ind w:left="794" w:hanging="19"/>
        <w:rPr>
          <w:rFonts w:ascii="Times New Roman" w:hAnsi="Times New Roman" w:cs="Times New Roman"/>
        </w:rPr>
      </w:pPr>
    </w:p>
    <w:p w:rsidR="000339F2" w:rsidRPr="008B2AB2" w:rsidRDefault="00D121B2" w:rsidP="00BC5D07">
      <w:pPr>
        <w:spacing w:after="0" w:line="240" w:lineRule="auto"/>
        <w:ind w:left="794" w:hanging="19"/>
        <w:rPr>
          <w:rFonts w:ascii="Times New Roman" w:hAnsi="Times New Roman" w:cs="Times New Roman"/>
        </w:rPr>
      </w:pPr>
      <w:r>
        <w:rPr>
          <w:rFonts w:ascii="Times New Roman" w:hAnsi="Times New Roman" w:cs="Times New Roman"/>
          <w:noProof/>
          <w:lang w:eastAsia="en-US"/>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922611" o:spid="_x0000_s1026" type="#_x0000_t136" style="position:absolute;left:0;text-align:left;margin-left:-39.9pt;margin-top:167.65pt;width:539.6pt;height:179.9pt;rotation:315;z-index:-251658240;mso-position-horizontal-relative:margin;mso-position-vertical-relative:margin" o:allowincell="f" fillcolor="silver" stroked="f">
            <v:fill opacity=".5"/>
            <v:textpath style="font-family:&quot;calibri&quot;;font-size:1pt" string="ОБРАЗЕЦ"/>
            <w10:wrap anchorx="margin" anchory="margin"/>
          </v:shape>
        </w:pict>
      </w:r>
      <w:r w:rsidR="000339F2" w:rsidRPr="008B2AB2">
        <w:rPr>
          <w:rFonts w:ascii="Times New Roman" w:hAnsi="Times New Roman" w:cs="Times New Roman"/>
        </w:rPr>
        <w:t xml:space="preserve">       Просим</w:t>
      </w:r>
      <w:r w:rsidR="000339F2">
        <w:rPr>
          <w:rFonts w:ascii="Times New Roman" w:hAnsi="Times New Roman" w:cs="Times New Roman"/>
        </w:rPr>
        <w:t xml:space="preserve"> </w:t>
      </w:r>
      <w:r w:rsidR="000339F2" w:rsidRPr="008B2AB2">
        <w:rPr>
          <w:rFonts w:ascii="Times New Roman" w:hAnsi="Times New Roman" w:cs="Times New Roman"/>
        </w:rPr>
        <w:t xml:space="preserve">выставить счет на оплату и/или выполнить пополнение </w:t>
      </w:r>
      <w:r w:rsidR="000339F2" w:rsidRPr="008B2AB2">
        <w:rPr>
          <w:rFonts w:ascii="Times New Roman" w:eastAsia="Calibri" w:hAnsi="Times New Roman" w:cs="Times New Roman"/>
          <w:i/>
          <w:iCs/>
          <w:color w:val="808080"/>
        </w:rPr>
        <w:t>(при написани</w:t>
      </w:r>
      <w:r w:rsidR="000339F2">
        <w:rPr>
          <w:rFonts w:ascii="Times New Roman" w:eastAsia="Calibri" w:hAnsi="Times New Roman" w:cs="Times New Roman"/>
          <w:i/>
          <w:iCs/>
          <w:color w:val="808080"/>
        </w:rPr>
        <w:t>и</w:t>
      </w:r>
      <w:r w:rsidR="000339F2" w:rsidRPr="008B2AB2">
        <w:rPr>
          <w:rFonts w:ascii="Times New Roman" w:eastAsia="Calibri" w:hAnsi="Times New Roman" w:cs="Times New Roman"/>
          <w:i/>
          <w:iCs/>
          <w:color w:val="808080"/>
        </w:rPr>
        <w:t xml:space="preserve"> Заявки необходимо выбрать из предложенных вариантов действие, которое необходимо выполнить)</w:t>
      </w:r>
      <w:r w:rsidR="000339F2" w:rsidRPr="008B2AB2">
        <w:rPr>
          <w:rFonts w:ascii="Times New Roman" w:hAnsi="Times New Roman" w:cs="Times New Roman"/>
        </w:rPr>
        <w:t xml:space="preserve"> по Муниципальному контракту №_______________ от ___________ 2015 г. следующих топливных картах:</w:t>
      </w:r>
    </w:p>
    <w:p w:rsidR="000339F2" w:rsidRPr="008B2AB2" w:rsidRDefault="000339F2" w:rsidP="00BC5D07">
      <w:pPr>
        <w:spacing w:after="0" w:line="240" w:lineRule="auto"/>
        <w:ind w:left="794" w:hanging="19"/>
        <w:rPr>
          <w:rFonts w:ascii="Times New Roman" w:hAnsi="Times New Roman" w:cs="Times New Roman"/>
        </w:rPr>
      </w:pPr>
    </w:p>
    <w:tbl>
      <w:tblPr>
        <w:tblW w:w="8176" w:type="dxa"/>
        <w:jc w:val="center"/>
        <w:tblInd w:w="-7297" w:type="dxa"/>
        <w:tblLayout w:type="fixed"/>
        <w:tblLook w:val="0000" w:firstRow="0" w:lastRow="0" w:firstColumn="0" w:lastColumn="0" w:noHBand="0" w:noVBand="0"/>
      </w:tblPr>
      <w:tblGrid>
        <w:gridCol w:w="2364"/>
        <w:gridCol w:w="2268"/>
        <w:gridCol w:w="1866"/>
        <w:gridCol w:w="1678"/>
      </w:tblGrid>
      <w:tr w:rsidR="000339F2" w:rsidRPr="008B2AB2" w:rsidTr="00A81624">
        <w:trPr>
          <w:jc w:val="center"/>
        </w:trPr>
        <w:tc>
          <w:tcPr>
            <w:tcW w:w="2364" w:type="dxa"/>
            <w:tcBorders>
              <w:top w:val="single" w:sz="4" w:space="0" w:color="000000"/>
              <w:left w:val="single" w:sz="4" w:space="0" w:color="000000"/>
              <w:bottom w:val="single" w:sz="4" w:space="0" w:color="000000"/>
            </w:tcBorders>
            <w:shd w:val="clear" w:color="auto" w:fill="auto"/>
          </w:tcPr>
          <w:p w:rsidR="000339F2" w:rsidRPr="008B2AB2" w:rsidRDefault="000339F2" w:rsidP="00BC5D07">
            <w:pPr>
              <w:suppressAutoHyphens/>
              <w:spacing w:after="0" w:line="240" w:lineRule="auto"/>
              <w:ind w:hanging="19"/>
              <w:jc w:val="center"/>
              <w:rPr>
                <w:rFonts w:ascii="Times New Roman" w:hAnsi="Times New Roman" w:cs="Times New Roman"/>
                <w:b/>
                <w:vertAlign w:val="superscript"/>
                <w:lang w:eastAsia="ar-SA"/>
              </w:rPr>
            </w:pPr>
            <w:r w:rsidRPr="008B2AB2">
              <w:rPr>
                <w:rFonts w:ascii="Times New Roman" w:hAnsi="Times New Roman" w:cs="Times New Roman"/>
                <w:b/>
                <w:lang w:eastAsia="ar-SA"/>
              </w:rPr>
              <w:t>№ ГСМ кошелька</w:t>
            </w:r>
            <w:r w:rsidRPr="008B2AB2">
              <w:rPr>
                <w:rFonts w:ascii="Times New Roman" w:hAnsi="Times New Roman" w:cs="Times New Roman"/>
                <w:b/>
                <w:vertAlign w:val="superscript"/>
                <w:lang w:eastAsia="ar-SA"/>
              </w:rPr>
              <w:t>1</w:t>
            </w:r>
          </w:p>
        </w:tc>
        <w:tc>
          <w:tcPr>
            <w:tcW w:w="2268" w:type="dxa"/>
            <w:tcBorders>
              <w:top w:val="single" w:sz="4" w:space="0" w:color="000000"/>
              <w:left w:val="single" w:sz="4" w:space="0" w:color="000000"/>
              <w:bottom w:val="single" w:sz="4" w:space="0" w:color="000000"/>
              <w:right w:val="single" w:sz="4" w:space="0" w:color="auto"/>
            </w:tcBorders>
            <w:shd w:val="clear" w:color="auto" w:fill="auto"/>
          </w:tcPr>
          <w:p w:rsidR="000339F2" w:rsidRPr="008B2AB2" w:rsidRDefault="000339F2" w:rsidP="00BC5D07">
            <w:pPr>
              <w:suppressAutoHyphens/>
              <w:spacing w:after="0" w:line="240" w:lineRule="auto"/>
              <w:ind w:hanging="19"/>
              <w:jc w:val="center"/>
              <w:rPr>
                <w:rFonts w:ascii="Times New Roman" w:hAnsi="Times New Roman" w:cs="Times New Roman"/>
                <w:b/>
                <w:lang w:eastAsia="ar-SA"/>
              </w:rPr>
            </w:pPr>
            <w:r w:rsidRPr="008B2AB2">
              <w:rPr>
                <w:rFonts w:ascii="Times New Roman" w:hAnsi="Times New Roman" w:cs="Times New Roman"/>
                <w:b/>
                <w:lang w:eastAsia="ar-SA"/>
              </w:rPr>
              <w:t>Вид нефтепродуктов</w:t>
            </w:r>
          </w:p>
        </w:tc>
        <w:tc>
          <w:tcPr>
            <w:tcW w:w="1866" w:type="dxa"/>
            <w:tcBorders>
              <w:top w:val="single" w:sz="4" w:space="0" w:color="000000"/>
              <w:left w:val="single" w:sz="4" w:space="0" w:color="auto"/>
              <w:bottom w:val="single" w:sz="4" w:space="0" w:color="000000"/>
            </w:tcBorders>
            <w:shd w:val="clear" w:color="auto" w:fill="auto"/>
          </w:tcPr>
          <w:p w:rsidR="000339F2" w:rsidRPr="008B2AB2" w:rsidRDefault="000339F2" w:rsidP="00BC5D07">
            <w:pPr>
              <w:suppressAutoHyphens/>
              <w:spacing w:after="0" w:line="240" w:lineRule="auto"/>
              <w:ind w:hanging="19"/>
              <w:jc w:val="center"/>
              <w:rPr>
                <w:rFonts w:ascii="Times New Roman" w:hAnsi="Times New Roman" w:cs="Times New Roman"/>
                <w:b/>
                <w:lang w:eastAsia="ar-SA"/>
              </w:rPr>
            </w:pPr>
            <w:r w:rsidRPr="008B2AB2">
              <w:rPr>
                <w:rFonts w:ascii="Times New Roman" w:hAnsi="Times New Roman" w:cs="Times New Roman"/>
                <w:b/>
                <w:lang w:eastAsia="ar-SA"/>
              </w:rPr>
              <w:t>Количество литров к зачислению на ТК</w:t>
            </w:r>
          </w:p>
        </w:tc>
        <w:tc>
          <w:tcPr>
            <w:tcW w:w="1678" w:type="dxa"/>
            <w:tcBorders>
              <w:top w:val="single" w:sz="4" w:space="0" w:color="000000"/>
              <w:left w:val="single" w:sz="4" w:space="0" w:color="000000"/>
              <w:bottom w:val="single" w:sz="4" w:space="0" w:color="000000"/>
              <w:right w:val="single" w:sz="4" w:space="0" w:color="auto"/>
            </w:tcBorders>
            <w:shd w:val="clear" w:color="auto" w:fill="auto"/>
          </w:tcPr>
          <w:p w:rsidR="000339F2" w:rsidRPr="008B2AB2" w:rsidRDefault="000339F2" w:rsidP="00BC5D07">
            <w:pPr>
              <w:suppressAutoHyphens/>
              <w:spacing w:after="0" w:line="240" w:lineRule="auto"/>
              <w:ind w:hanging="19"/>
              <w:jc w:val="center"/>
              <w:rPr>
                <w:rFonts w:ascii="Times New Roman" w:hAnsi="Times New Roman" w:cs="Times New Roman"/>
                <w:b/>
                <w:lang w:eastAsia="ar-SA"/>
              </w:rPr>
            </w:pPr>
            <w:r w:rsidRPr="008B2AB2">
              <w:rPr>
                <w:rFonts w:ascii="Times New Roman" w:hAnsi="Times New Roman" w:cs="Times New Roman"/>
                <w:b/>
                <w:lang w:eastAsia="ar-SA"/>
              </w:rPr>
              <w:t>Лимит, период (сут.)</w:t>
            </w:r>
          </w:p>
        </w:tc>
      </w:tr>
      <w:tr w:rsidR="000339F2" w:rsidRPr="008B2AB2" w:rsidTr="00A81624">
        <w:trPr>
          <w:jc w:val="center"/>
        </w:trPr>
        <w:tc>
          <w:tcPr>
            <w:tcW w:w="2364" w:type="dxa"/>
            <w:tcBorders>
              <w:top w:val="single" w:sz="4" w:space="0" w:color="000000"/>
              <w:left w:val="single" w:sz="4" w:space="0" w:color="000000"/>
              <w:bottom w:val="single" w:sz="4" w:space="0" w:color="000000"/>
            </w:tcBorders>
            <w:shd w:val="clear" w:color="auto" w:fill="auto"/>
          </w:tcPr>
          <w:p w:rsidR="000339F2" w:rsidRPr="008B2AB2" w:rsidRDefault="000339F2" w:rsidP="00BC5D07">
            <w:pPr>
              <w:suppressAutoHyphens/>
              <w:snapToGrid w:val="0"/>
              <w:spacing w:after="0" w:line="240" w:lineRule="auto"/>
              <w:ind w:hanging="19"/>
              <w:jc w:val="center"/>
              <w:rPr>
                <w:rFonts w:ascii="Times New Roman" w:hAnsi="Times New Roman" w:cs="Times New Roman"/>
                <w:b/>
                <w:lang w:eastAsia="ar-SA"/>
              </w:rPr>
            </w:pPr>
            <w:r w:rsidRPr="008B2AB2">
              <w:rPr>
                <w:rFonts w:ascii="Times New Roman" w:hAnsi="Times New Roman" w:cs="Times New Roman"/>
                <w:b/>
                <w:lang w:eastAsia="ar-SA"/>
              </w:rPr>
              <w:t>1</w:t>
            </w:r>
          </w:p>
        </w:tc>
        <w:tc>
          <w:tcPr>
            <w:tcW w:w="2268" w:type="dxa"/>
            <w:tcBorders>
              <w:top w:val="single" w:sz="4" w:space="0" w:color="000000"/>
              <w:left w:val="single" w:sz="4" w:space="0" w:color="000000"/>
              <w:bottom w:val="single" w:sz="4" w:space="0" w:color="000000"/>
              <w:right w:val="single" w:sz="4" w:space="0" w:color="auto"/>
            </w:tcBorders>
            <w:shd w:val="clear" w:color="auto" w:fill="auto"/>
          </w:tcPr>
          <w:p w:rsidR="000339F2" w:rsidRPr="008B2AB2" w:rsidRDefault="000339F2" w:rsidP="00BC5D07">
            <w:pPr>
              <w:suppressAutoHyphens/>
              <w:snapToGrid w:val="0"/>
              <w:spacing w:after="0" w:line="240" w:lineRule="auto"/>
              <w:ind w:hanging="19"/>
              <w:jc w:val="center"/>
              <w:rPr>
                <w:rFonts w:ascii="Times New Roman" w:hAnsi="Times New Roman" w:cs="Times New Roman"/>
                <w:b/>
                <w:lang w:eastAsia="ar-SA"/>
              </w:rPr>
            </w:pPr>
            <w:r w:rsidRPr="008B2AB2">
              <w:rPr>
                <w:rFonts w:ascii="Times New Roman" w:hAnsi="Times New Roman" w:cs="Times New Roman"/>
                <w:b/>
                <w:lang w:eastAsia="ar-SA"/>
              </w:rPr>
              <w:t>2</w:t>
            </w:r>
          </w:p>
        </w:tc>
        <w:tc>
          <w:tcPr>
            <w:tcW w:w="1866" w:type="dxa"/>
            <w:tcBorders>
              <w:top w:val="single" w:sz="4" w:space="0" w:color="000000"/>
              <w:left w:val="single" w:sz="4" w:space="0" w:color="auto"/>
              <w:bottom w:val="single" w:sz="4" w:space="0" w:color="000000"/>
            </w:tcBorders>
            <w:shd w:val="clear" w:color="auto" w:fill="auto"/>
          </w:tcPr>
          <w:p w:rsidR="000339F2" w:rsidRPr="008B2AB2" w:rsidRDefault="000339F2" w:rsidP="00BC5D07">
            <w:pPr>
              <w:suppressAutoHyphens/>
              <w:snapToGrid w:val="0"/>
              <w:spacing w:after="0" w:line="240" w:lineRule="auto"/>
              <w:ind w:hanging="19"/>
              <w:jc w:val="center"/>
              <w:rPr>
                <w:rFonts w:ascii="Times New Roman" w:hAnsi="Times New Roman" w:cs="Times New Roman"/>
                <w:b/>
                <w:lang w:eastAsia="ar-SA"/>
              </w:rPr>
            </w:pPr>
            <w:r w:rsidRPr="008B2AB2">
              <w:rPr>
                <w:rFonts w:ascii="Times New Roman" w:hAnsi="Times New Roman" w:cs="Times New Roman"/>
                <w:b/>
                <w:lang w:eastAsia="ar-SA"/>
              </w:rPr>
              <w:t>3</w:t>
            </w:r>
          </w:p>
        </w:tc>
        <w:tc>
          <w:tcPr>
            <w:tcW w:w="1678" w:type="dxa"/>
            <w:tcBorders>
              <w:top w:val="single" w:sz="4" w:space="0" w:color="000000"/>
              <w:left w:val="single" w:sz="4" w:space="0" w:color="000000"/>
              <w:bottom w:val="single" w:sz="4" w:space="0" w:color="000000"/>
              <w:right w:val="single" w:sz="4" w:space="0" w:color="auto"/>
            </w:tcBorders>
            <w:shd w:val="clear" w:color="auto" w:fill="auto"/>
          </w:tcPr>
          <w:p w:rsidR="000339F2" w:rsidRPr="008B2AB2" w:rsidRDefault="000339F2" w:rsidP="00BC5D07">
            <w:pPr>
              <w:suppressAutoHyphens/>
              <w:snapToGrid w:val="0"/>
              <w:spacing w:after="0" w:line="240" w:lineRule="auto"/>
              <w:ind w:hanging="19"/>
              <w:jc w:val="center"/>
              <w:rPr>
                <w:rFonts w:ascii="Times New Roman" w:hAnsi="Times New Roman" w:cs="Times New Roman"/>
                <w:b/>
                <w:lang w:eastAsia="ar-SA"/>
              </w:rPr>
            </w:pPr>
            <w:r w:rsidRPr="008B2AB2">
              <w:rPr>
                <w:rFonts w:ascii="Times New Roman" w:hAnsi="Times New Roman" w:cs="Times New Roman"/>
                <w:b/>
                <w:lang w:eastAsia="ar-SA"/>
              </w:rPr>
              <w:t>4</w:t>
            </w:r>
          </w:p>
        </w:tc>
      </w:tr>
      <w:tr w:rsidR="000339F2" w:rsidRPr="008B2AB2" w:rsidTr="00A81624">
        <w:trPr>
          <w:jc w:val="center"/>
        </w:trPr>
        <w:tc>
          <w:tcPr>
            <w:tcW w:w="2364" w:type="dxa"/>
            <w:tcBorders>
              <w:top w:val="single" w:sz="4" w:space="0" w:color="000000"/>
              <w:left w:val="single" w:sz="4" w:space="0" w:color="000000"/>
              <w:bottom w:val="single" w:sz="4" w:space="0" w:color="000000"/>
            </w:tcBorders>
            <w:shd w:val="clear" w:color="auto" w:fill="auto"/>
          </w:tcPr>
          <w:p w:rsidR="000339F2" w:rsidRPr="008B2AB2" w:rsidRDefault="000339F2" w:rsidP="00BC5D07">
            <w:pPr>
              <w:suppressAutoHyphens/>
              <w:snapToGrid w:val="0"/>
              <w:spacing w:after="0" w:line="240" w:lineRule="auto"/>
              <w:ind w:hanging="19"/>
              <w:jc w:val="both"/>
              <w:rPr>
                <w:rFonts w:ascii="Times New Roman" w:hAnsi="Times New Roman" w:cs="Times New Roman"/>
                <w:lang w:eastAsia="ar-SA"/>
              </w:rPr>
            </w:pPr>
          </w:p>
        </w:tc>
        <w:tc>
          <w:tcPr>
            <w:tcW w:w="2268" w:type="dxa"/>
            <w:tcBorders>
              <w:top w:val="single" w:sz="4" w:space="0" w:color="000000"/>
              <w:left w:val="single" w:sz="4" w:space="0" w:color="000000"/>
              <w:bottom w:val="single" w:sz="4" w:space="0" w:color="000000"/>
              <w:right w:val="single" w:sz="4" w:space="0" w:color="auto"/>
            </w:tcBorders>
            <w:shd w:val="clear" w:color="auto" w:fill="auto"/>
          </w:tcPr>
          <w:p w:rsidR="000339F2" w:rsidRPr="008B2AB2" w:rsidRDefault="000339F2" w:rsidP="00BC5D07">
            <w:pPr>
              <w:suppressAutoHyphens/>
              <w:snapToGrid w:val="0"/>
              <w:spacing w:after="0" w:line="240" w:lineRule="auto"/>
              <w:ind w:hanging="19"/>
              <w:jc w:val="both"/>
              <w:rPr>
                <w:rFonts w:ascii="Times New Roman" w:hAnsi="Times New Roman" w:cs="Times New Roman"/>
                <w:lang w:eastAsia="ar-SA"/>
              </w:rPr>
            </w:pPr>
          </w:p>
        </w:tc>
        <w:tc>
          <w:tcPr>
            <w:tcW w:w="1866" w:type="dxa"/>
            <w:tcBorders>
              <w:top w:val="single" w:sz="4" w:space="0" w:color="000000"/>
              <w:left w:val="single" w:sz="4" w:space="0" w:color="auto"/>
              <w:bottom w:val="single" w:sz="4" w:space="0" w:color="000000"/>
            </w:tcBorders>
            <w:shd w:val="clear" w:color="auto" w:fill="auto"/>
          </w:tcPr>
          <w:p w:rsidR="000339F2" w:rsidRPr="008B2AB2" w:rsidRDefault="000339F2" w:rsidP="00BC5D07">
            <w:pPr>
              <w:suppressAutoHyphens/>
              <w:snapToGrid w:val="0"/>
              <w:spacing w:after="0" w:line="240" w:lineRule="auto"/>
              <w:ind w:hanging="19"/>
              <w:jc w:val="both"/>
              <w:rPr>
                <w:rFonts w:ascii="Times New Roman" w:hAnsi="Times New Roman" w:cs="Times New Roman"/>
                <w:lang w:eastAsia="ar-SA"/>
              </w:rPr>
            </w:pPr>
          </w:p>
        </w:tc>
        <w:tc>
          <w:tcPr>
            <w:tcW w:w="1678" w:type="dxa"/>
            <w:tcBorders>
              <w:top w:val="single" w:sz="4" w:space="0" w:color="000000"/>
              <w:left w:val="single" w:sz="4" w:space="0" w:color="000000"/>
              <w:bottom w:val="single" w:sz="4" w:space="0" w:color="000000"/>
              <w:right w:val="single" w:sz="4" w:space="0" w:color="auto"/>
            </w:tcBorders>
            <w:shd w:val="clear" w:color="auto" w:fill="auto"/>
          </w:tcPr>
          <w:p w:rsidR="000339F2" w:rsidRPr="008B2AB2" w:rsidRDefault="000339F2" w:rsidP="00BC5D07">
            <w:pPr>
              <w:suppressAutoHyphens/>
              <w:snapToGrid w:val="0"/>
              <w:spacing w:after="0" w:line="240" w:lineRule="auto"/>
              <w:ind w:hanging="19"/>
              <w:jc w:val="both"/>
              <w:rPr>
                <w:rFonts w:ascii="Times New Roman" w:hAnsi="Times New Roman" w:cs="Times New Roman"/>
                <w:lang w:eastAsia="ar-SA"/>
              </w:rPr>
            </w:pPr>
          </w:p>
        </w:tc>
      </w:tr>
      <w:tr w:rsidR="000339F2" w:rsidRPr="008B2AB2" w:rsidTr="00A81624">
        <w:trPr>
          <w:jc w:val="center"/>
        </w:trPr>
        <w:tc>
          <w:tcPr>
            <w:tcW w:w="2364" w:type="dxa"/>
            <w:tcBorders>
              <w:top w:val="single" w:sz="4" w:space="0" w:color="000000"/>
              <w:left w:val="single" w:sz="4" w:space="0" w:color="000000"/>
              <w:bottom w:val="single" w:sz="4" w:space="0" w:color="000000"/>
            </w:tcBorders>
            <w:shd w:val="clear" w:color="auto" w:fill="auto"/>
          </w:tcPr>
          <w:p w:rsidR="000339F2" w:rsidRPr="008B2AB2" w:rsidRDefault="000339F2" w:rsidP="00BC5D07">
            <w:pPr>
              <w:suppressAutoHyphens/>
              <w:snapToGrid w:val="0"/>
              <w:spacing w:after="0" w:line="240" w:lineRule="auto"/>
              <w:ind w:hanging="19"/>
              <w:jc w:val="both"/>
              <w:rPr>
                <w:rFonts w:ascii="Times New Roman" w:hAnsi="Times New Roman" w:cs="Times New Roman"/>
                <w:lang w:eastAsia="ar-SA"/>
              </w:rPr>
            </w:pPr>
          </w:p>
        </w:tc>
        <w:tc>
          <w:tcPr>
            <w:tcW w:w="2268" w:type="dxa"/>
            <w:tcBorders>
              <w:top w:val="single" w:sz="4" w:space="0" w:color="000000"/>
              <w:left w:val="single" w:sz="4" w:space="0" w:color="000000"/>
              <w:bottom w:val="single" w:sz="4" w:space="0" w:color="000000"/>
              <w:right w:val="single" w:sz="4" w:space="0" w:color="auto"/>
            </w:tcBorders>
            <w:shd w:val="clear" w:color="auto" w:fill="auto"/>
          </w:tcPr>
          <w:p w:rsidR="000339F2" w:rsidRPr="008B2AB2" w:rsidRDefault="000339F2" w:rsidP="00BC5D07">
            <w:pPr>
              <w:suppressAutoHyphens/>
              <w:snapToGrid w:val="0"/>
              <w:spacing w:after="0" w:line="240" w:lineRule="auto"/>
              <w:ind w:hanging="19"/>
              <w:jc w:val="both"/>
              <w:rPr>
                <w:rFonts w:ascii="Times New Roman" w:hAnsi="Times New Roman" w:cs="Times New Roman"/>
                <w:lang w:eastAsia="ar-SA"/>
              </w:rPr>
            </w:pPr>
          </w:p>
        </w:tc>
        <w:tc>
          <w:tcPr>
            <w:tcW w:w="1866" w:type="dxa"/>
            <w:tcBorders>
              <w:top w:val="single" w:sz="4" w:space="0" w:color="000000"/>
              <w:left w:val="single" w:sz="4" w:space="0" w:color="auto"/>
              <w:bottom w:val="single" w:sz="4" w:space="0" w:color="000000"/>
            </w:tcBorders>
            <w:shd w:val="clear" w:color="auto" w:fill="auto"/>
          </w:tcPr>
          <w:p w:rsidR="000339F2" w:rsidRPr="008B2AB2" w:rsidRDefault="000339F2" w:rsidP="00BC5D07">
            <w:pPr>
              <w:suppressAutoHyphens/>
              <w:snapToGrid w:val="0"/>
              <w:spacing w:after="0" w:line="240" w:lineRule="auto"/>
              <w:ind w:hanging="19"/>
              <w:jc w:val="both"/>
              <w:rPr>
                <w:rFonts w:ascii="Times New Roman" w:hAnsi="Times New Roman" w:cs="Times New Roman"/>
                <w:lang w:eastAsia="ar-SA"/>
              </w:rPr>
            </w:pPr>
          </w:p>
        </w:tc>
        <w:tc>
          <w:tcPr>
            <w:tcW w:w="1678" w:type="dxa"/>
            <w:tcBorders>
              <w:top w:val="single" w:sz="4" w:space="0" w:color="000000"/>
              <w:left w:val="single" w:sz="4" w:space="0" w:color="000000"/>
              <w:bottom w:val="single" w:sz="4" w:space="0" w:color="000000"/>
              <w:right w:val="single" w:sz="4" w:space="0" w:color="auto"/>
            </w:tcBorders>
            <w:shd w:val="clear" w:color="auto" w:fill="auto"/>
          </w:tcPr>
          <w:p w:rsidR="000339F2" w:rsidRPr="008B2AB2" w:rsidRDefault="000339F2" w:rsidP="00BC5D07">
            <w:pPr>
              <w:suppressAutoHyphens/>
              <w:snapToGrid w:val="0"/>
              <w:spacing w:after="0" w:line="240" w:lineRule="auto"/>
              <w:ind w:hanging="19"/>
              <w:jc w:val="both"/>
              <w:rPr>
                <w:rFonts w:ascii="Times New Roman" w:hAnsi="Times New Roman" w:cs="Times New Roman"/>
                <w:lang w:eastAsia="ar-SA"/>
              </w:rPr>
            </w:pPr>
          </w:p>
        </w:tc>
      </w:tr>
    </w:tbl>
    <w:p w:rsidR="000339F2" w:rsidRPr="008B2AB2" w:rsidRDefault="000339F2" w:rsidP="00BC5D07">
      <w:pPr>
        <w:spacing w:after="0" w:line="240" w:lineRule="auto"/>
        <w:ind w:left="794" w:hanging="19"/>
        <w:rPr>
          <w:rFonts w:ascii="Times New Roman" w:hAnsi="Times New Roman" w:cs="Times New Roman"/>
        </w:rPr>
      </w:pPr>
    </w:p>
    <w:p w:rsidR="000339F2" w:rsidRPr="008B2AB2" w:rsidRDefault="000339F2" w:rsidP="00BC5D07">
      <w:pPr>
        <w:spacing w:after="0" w:line="240" w:lineRule="auto"/>
        <w:ind w:left="794" w:hanging="19"/>
        <w:rPr>
          <w:rFonts w:ascii="Times New Roman" w:hAnsi="Times New Roman" w:cs="Times New Roman"/>
          <w:i/>
          <w:iCs/>
          <w:color w:val="808080"/>
        </w:rPr>
      </w:pPr>
      <w:r w:rsidRPr="008B2AB2">
        <w:rPr>
          <w:rFonts w:ascii="Times New Roman" w:hAnsi="Times New Roman" w:cs="Times New Roman"/>
          <w:i/>
          <w:iCs/>
          <w:color w:val="808080"/>
        </w:rPr>
        <w:t>Должность                                           подпись                                             Ф.И.О.</w:t>
      </w:r>
    </w:p>
    <w:p w:rsidR="000339F2" w:rsidRPr="008B2AB2" w:rsidRDefault="000339F2" w:rsidP="00BC5D07">
      <w:pPr>
        <w:spacing w:after="0" w:line="240" w:lineRule="auto"/>
        <w:ind w:left="794" w:hanging="19"/>
        <w:rPr>
          <w:rFonts w:ascii="Times New Roman" w:hAnsi="Times New Roman" w:cs="Times New Roman"/>
        </w:rPr>
      </w:pPr>
    </w:p>
    <w:p w:rsidR="000339F2" w:rsidRPr="008B2AB2" w:rsidRDefault="000339F2" w:rsidP="00BC5D07">
      <w:pPr>
        <w:spacing w:after="0" w:line="240" w:lineRule="auto"/>
        <w:ind w:left="794" w:hanging="19"/>
        <w:rPr>
          <w:rFonts w:ascii="Times New Roman" w:hAnsi="Times New Roman" w:cs="Times New Roman"/>
        </w:rPr>
      </w:pPr>
      <w:r w:rsidRPr="008B2AB2">
        <w:rPr>
          <w:rFonts w:ascii="Times New Roman" w:hAnsi="Times New Roman" w:cs="Times New Roman"/>
          <w:i/>
          <w:iCs/>
          <w:color w:val="808080"/>
        </w:rPr>
        <w:t>М.П.</w:t>
      </w:r>
      <w:r w:rsidRPr="008B2AB2">
        <w:rPr>
          <w:rFonts w:ascii="Times New Roman" w:hAnsi="Times New Roman" w:cs="Times New Roman"/>
          <w:noProof/>
        </w:rPr>
        <w:drawing>
          <wp:anchor distT="0" distB="0" distL="114300" distR="114300" simplePos="0" relativeHeight="251657216" behindDoc="1" locked="0" layoutInCell="1" allowOverlap="1">
            <wp:simplePos x="0" y="0"/>
            <wp:positionH relativeFrom="column">
              <wp:posOffset>1590040</wp:posOffset>
            </wp:positionH>
            <wp:positionV relativeFrom="paragraph">
              <wp:posOffset>108585</wp:posOffset>
            </wp:positionV>
            <wp:extent cx="3527425" cy="2078685"/>
            <wp:effectExtent l="0" t="0" r="0" b="73965"/>
            <wp:wrapSquare wrapText="right"/>
            <wp:docPr id="1" name="Рисунок 2" descr="E:\WORK\COMPAS_Штернлиб\Макет карт КОМПАС_согласованный_топливный_декабрь 2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2" descr="E:\WORK\COMPAS_Штернлиб\Макет карт КОМПАС_согласованный_топливный_декабрь 2012.jpg"/>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l="45331"/>
                    <a:stretch/>
                  </pic:blipFill>
                  <pic:spPr bwMode="auto">
                    <a:xfrm>
                      <a:off x="0" y="0"/>
                      <a:ext cx="3527425" cy="207868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anchor>
        </w:drawing>
      </w:r>
    </w:p>
    <w:p w:rsidR="000339F2" w:rsidRPr="008B2AB2" w:rsidRDefault="000339F2" w:rsidP="00BC5D07">
      <w:pPr>
        <w:tabs>
          <w:tab w:val="left" w:pos="4962"/>
        </w:tabs>
        <w:spacing w:after="0" w:line="240" w:lineRule="auto"/>
        <w:ind w:left="794" w:hanging="19"/>
        <w:rPr>
          <w:rFonts w:ascii="Times New Roman" w:hAnsi="Times New Roman" w:cs="Times New Roman"/>
        </w:rPr>
      </w:pPr>
    </w:p>
    <w:p w:rsidR="000339F2" w:rsidRPr="008B2AB2" w:rsidRDefault="000339F2" w:rsidP="00BC5D07">
      <w:pPr>
        <w:spacing w:after="0" w:line="240" w:lineRule="auto"/>
        <w:ind w:left="794" w:hanging="19"/>
        <w:jc w:val="center"/>
        <w:rPr>
          <w:rFonts w:ascii="Times New Roman" w:hAnsi="Times New Roman" w:cs="Times New Roman"/>
        </w:rPr>
      </w:pPr>
    </w:p>
    <w:p w:rsidR="000339F2" w:rsidRPr="008B2AB2" w:rsidRDefault="000339F2" w:rsidP="00BC5D07">
      <w:pPr>
        <w:spacing w:after="0" w:line="240" w:lineRule="auto"/>
        <w:ind w:left="794" w:right="-284" w:hanging="19"/>
        <w:rPr>
          <w:rFonts w:ascii="Times New Roman" w:hAnsi="Times New Roman" w:cs="Times New Roman"/>
        </w:rPr>
      </w:pPr>
    </w:p>
    <w:p w:rsidR="000339F2" w:rsidRPr="008B2AB2" w:rsidRDefault="000339F2" w:rsidP="00BC5D07">
      <w:pPr>
        <w:spacing w:after="0" w:line="240" w:lineRule="auto"/>
        <w:ind w:hanging="19"/>
        <w:rPr>
          <w:rFonts w:ascii="Times New Roman" w:hAnsi="Times New Roman" w:cs="Times New Roman"/>
        </w:rPr>
      </w:pPr>
    </w:p>
    <w:p w:rsidR="000339F2" w:rsidRPr="008B2AB2" w:rsidRDefault="000339F2" w:rsidP="00BC5D07">
      <w:pPr>
        <w:spacing w:after="0" w:line="240" w:lineRule="auto"/>
        <w:ind w:left="567" w:hanging="19"/>
        <w:rPr>
          <w:rFonts w:ascii="Times New Roman" w:hAnsi="Times New Roman" w:cs="Times New Roman"/>
          <w:b/>
        </w:rPr>
      </w:pPr>
    </w:p>
    <w:p w:rsidR="000339F2" w:rsidRPr="008B2AB2" w:rsidRDefault="000339F2" w:rsidP="00BC5D07">
      <w:pPr>
        <w:spacing w:after="0" w:line="240" w:lineRule="auto"/>
        <w:ind w:left="567" w:hanging="19"/>
        <w:rPr>
          <w:rFonts w:ascii="Times New Roman" w:hAnsi="Times New Roman" w:cs="Times New Roman"/>
          <w:b/>
        </w:rPr>
      </w:pPr>
    </w:p>
    <w:p w:rsidR="000339F2" w:rsidRPr="008B2AB2" w:rsidRDefault="000339F2" w:rsidP="00BC5D07">
      <w:pPr>
        <w:spacing w:after="0" w:line="240" w:lineRule="auto"/>
        <w:ind w:left="567" w:hanging="19"/>
        <w:rPr>
          <w:rFonts w:ascii="Times New Roman" w:hAnsi="Times New Roman" w:cs="Times New Roman"/>
          <w:b/>
        </w:rPr>
      </w:pPr>
    </w:p>
    <w:p w:rsidR="000339F2" w:rsidRPr="008B2AB2" w:rsidRDefault="000339F2" w:rsidP="00BC5D07">
      <w:pPr>
        <w:spacing w:after="0" w:line="240" w:lineRule="auto"/>
        <w:ind w:left="567" w:hanging="19"/>
        <w:rPr>
          <w:rFonts w:ascii="Times New Roman" w:hAnsi="Times New Roman" w:cs="Times New Roman"/>
          <w:b/>
        </w:rPr>
      </w:pPr>
    </w:p>
    <w:p w:rsidR="000339F2" w:rsidRPr="008B2AB2" w:rsidRDefault="000339F2" w:rsidP="00BC5D07">
      <w:pPr>
        <w:spacing w:after="0" w:line="240" w:lineRule="auto"/>
        <w:ind w:left="567" w:hanging="19"/>
        <w:rPr>
          <w:rFonts w:ascii="Times New Roman" w:hAnsi="Times New Roman" w:cs="Times New Roman"/>
          <w:b/>
        </w:rPr>
      </w:pPr>
    </w:p>
    <w:p w:rsidR="000339F2" w:rsidRPr="008B2AB2" w:rsidRDefault="000339F2" w:rsidP="00BC5D07">
      <w:pPr>
        <w:spacing w:after="0" w:line="240" w:lineRule="auto"/>
        <w:ind w:left="567" w:hanging="19"/>
        <w:rPr>
          <w:rFonts w:ascii="Times New Roman" w:hAnsi="Times New Roman" w:cs="Times New Roman"/>
          <w:b/>
        </w:rPr>
      </w:pPr>
    </w:p>
    <w:p w:rsidR="000339F2" w:rsidRPr="008B2AB2" w:rsidRDefault="000339F2" w:rsidP="00BC5D07">
      <w:pPr>
        <w:spacing w:after="0" w:line="240" w:lineRule="auto"/>
        <w:ind w:left="567" w:hanging="19"/>
        <w:rPr>
          <w:rFonts w:ascii="Times New Roman" w:hAnsi="Times New Roman" w:cs="Times New Roman"/>
          <w:b/>
        </w:rPr>
      </w:pPr>
    </w:p>
    <w:p w:rsidR="000339F2" w:rsidRPr="008B2AB2" w:rsidRDefault="000339F2" w:rsidP="00BC5D07">
      <w:pPr>
        <w:spacing w:after="0" w:line="240" w:lineRule="auto"/>
        <w:ind w:left="567" w:hanging="19"/>
        <w:rPr>
          <w:rFonts w:ascii="Times New Roman" w:hAnsi="Times New Roman" w:cs="Times New Roman"/>
          <w:b/>
        </w:rPr>
      </w:pPr>
    </w:p>
    <w:p w:rsidR="000339F2" w:rsidRPr="008B2AB2" w:rsidRDefault="000339F2" w:rsidP="00BC5D07">
      <w:pPr>
        <w:spacing w:after="0" w:line="240" w:lineRule="auto"/>
        <w:ind w:left="567" w:hanging="19"/>
        <w:rPr>
          <w:rFonts w:ascii="Times New Roman" w:hAnsi="Times New Roman" w:cs="Times New Roman"/>
          <w:b/>
        </w:rPr>
      </w:pPr>
    </w:p>
    <w:p w:rsidR="000339F2" w:rsidRPr="008B2AB2" w:rsidRDefault="000339F2" w:rsidP="00BC5D07">
      <w:pPr>
        <w:spacing w:after="0" w:line="240" w:lineRule="auto"/>
        <w:ind w:hanging="19"/>
        <w:rPr>
          <w:rFonts w:ascii="Times New Roman" w:hAnsi="Times New Roman" w:cs="Times New Roman"/>
          <w:b/>
        </w:rPr>
      </w:pPr>
    </w:p>
    <w:p w:rsidR="000339F2" w:rsidRPr="008B2AB2" w:rsidRDefault="000339F2" w:rsidP="00BC5D07">
      <w:pPr>
        <w:spacing w:after="0" w:line="240" w:lineRule="auto"/>
        <w:ind w:hanging="19"/>
        <w:rPr>
          <w:rFonts w:ascii="Times New Roman" w:hAnsi="Times New Roman" w:cs="Times New Roman"/>
          <w:b/>
        </w:rPr>
      </w:pPr>
      <w:r w:rsidRPr="008B2AB2">
        <w:rPr>
          <w:rFonts w:ascii="Times New Roman" w:hAnsi="Times New Roman" w:cs="Times New Roman"/>
          <w:b/>
        </w:rPr>
        <w:t xml:space="preserve"> Номер ГСМ-кошелька указан  на обратной стороне карты</w:t>
      </w:r>
    </w:p>
    <w:p w:rsidR="000339F2" w:rsidRPr="008B2AB2" w:rsidRDefault="000339F2" w:rsidP="00BC5D07">
      <w:pPr>
        <w:spacing w:after="0" w:line="240" w:lineRule="auto"/>
        <w:ind w:left="567" w:hanging="19"/>
        <w:rPr>
          <w:rFonts w:ascii="Times New Roman" w:hAnsi="Times New Roman" w:cs="Times New Roman"/>
          <w:b/>
        </w:rPr>
      </w:pPr>
    </w:p>
    <w:p w:rsidR="000339F2" w:rsidRPr="008B2AB2" w:rsidRDefault="000339F2" w:rsidP="00BC5D07">
      <w:pPr>
        <w:spacing w:after="0" w:line="240" w:lineRule="auto"/>
        <w:ind w:left="567" w:hanging="19"/>
        <w:rPr>
          <w:rFonts w:ascii="Times New Roman" w:hAnsi="Times New Roman" w:cs="Times New Roman"/>
          <w:b/>
        </w:rPr>
      </w:pPr>
      <w:r w:rsidRPr="008B2AB2">
        <w:rPr>
          <w:rFonts w:ascii="Times New Roman" w:hAnsi="Times New Roman" w:cs="Times New Roman"/>
          <w:b/>
        </w:rPr>
        <w:t xml:space="preserve">Примечание: </w:t>
      </w:r>
      <w:r w:rsidRPr="008B2AB2">
        <w:rPr>
          <w:rFonts w:ascii="Times New Roman" w:hAnsi="Times New Roman" w:cs="Times New Roman"/>
        </w:rPr>
        <w:t xml:space="preserve">При пополнении ТК, заполняются графы </w:t>
      </w:r>
      <w:r w:rsidRPr="008B2AB2">
        <w:rPr>
          <w:rFonts w:ascii="Times New Roman" w:hAnsi="Times New Roman" w:cs="Times New Roman"/>
          <w:b/>
        </w:rPr>
        <w:t>1</w:t>
      </w:r>
      <w:r w:rsidRPr="008B2AB2">
        <w:rPr>
          <w:rFonts w:ascii="Times New Roman" w:hAnsi="Times New Roman" w:cs="Times New Roman"/>
        </w:rPr>
        <w:t>(</w:t>
      </w:r>
      <w:r w:rsidRPr="008B2AB2">
        <w:rPr>
          <w:rFonts w:ascii="Times New Roman" w:hAnsi="Times New Roman" w:cs="Times New Roman"/>
          <w:b/>
        </w:rPr>
        <w:t>указывается номер ГСМ-кошелька</w:t>
      </w:r>
      <w:r w:rsidRPr="008B2AB2">
        <w:rPr>
          <w:rFonts w:ascii="Times New Roman" w:hAnsi="Times New Roman" w:cs="Times New Roman"/>
        </w:rPr>
        <w:t xml:space="preserve">), </w:t>
      </w:r>
      <w:r w:rsidRPr="008B2AB2">
        <w:rPr>
          <w:rFonts w:ascii="Times New Roman" w:hAnsi="Times New Roman" w:cs="Times New Roman"/>
          <w:b/>
        </w:rPr>
        <w:t>2</w:t>
      </w:r>
      <w:r w:rsidRPr="008B2AB2">
        <w:rPr>
          <w:rFonts w:ascii="Times New Roman" w:hAnsi="Times New Roman" w:cs="Times New Roman"/>
        </w:rPr>
        <w:t xml:space="preserve">(указывается вид нефтепродуктов), </w:t>
      </w:r>
      <w:r w:rsidRPr="008B2AB2">
        <w:rPr>
          <w:rFonts w:ascii="Times New Roman" w:hAnsi="Times New Roman" w:cs="Times New Roman"/>
          <w:b/>
        </w:rPr>
        <w:t>3</w:t>
      </w:r>
      <w:r w:rsidRPr="008B2AB2">
        <w:rPr>
          <w:rFonts w:ascii="Times New Roman" w:hAnsi="Times New Roman" w:cs="Times New Roman"/>
        </w:rPr>
        <w:t xml:space="preserve">(в литрах указывается количество необходимое к зачислению на ТК). Графа </w:t>
      </w:r>
      <w:r w:rsidRPr="008B2AB2">
        <w:rPr>
          <w:rFonts w:ascii="Times New Roman" w:hAnsi="Times New Roman" w:cs="Times New Roman"/>
          <w:b/>
        </w:rPr>
        <w:t xml:space="preserve">4 </w:t>
      </w:r>
      <w:r w:rsidRPr="008B2AB2">
        <w:rPr>
          <w:rFonts w:ascii="Times New Roman" w:hAnsi="Times New Roman" w:cs="Times New Roman"/>
        </w:rPr>
        <w:t>заполняется</w:t>
      </w:r>
      <w:r w:rsidRPr="008B2AB2">
        <w:rPr>
          <w:rFonts w:ascii="Times New Roman" w:hAnsi="Times New Roman" w:cs="Times New Roman"/>
          <w:b/>
        </w:rPr>
        <w:t xml:space="preserve"> при необходимости </w:t>
      </w:r>
      <w:r w:rsidRPr="008B2AB2">
        <w:rPr>
          <w:rFonts w:ascii="Times New Roman" w:hAnsi="Times New Roman" w:cs="Times New Roman"/>
        </w:rPr>
        <w:t xml:space="preserve">согласно п.3.1.1 </w:t>
      </w:r>
    </w:p>
    <w:p w:rsidR="000339F2" w:rsidRDefault="000339F2" w:rsidP="00BC5D07">
      <w:pPr>
        <w:autoSpaceDE w:val="0"/>
        <w:autoSpaceDN w:val="0"/>
        <w:adjustRightInd w:val="0"/>
        <w:spacing w:after="0" w:line="240" w:lineRule="auto"/>
        <w:ind w:hanging="19"/>
        <w:jc w:val="center"/>
        <w:rPr>
          <w:rFonts w:ascii="Times New Roman" w:hAnsi="Times New Roman" w:cs="Times New Roman"/>
          <w:b/>
          <w:bCs/>
        </w:rPr>
      </w:pPr>
    </w:p>
    <w:p w:rsidR="000339F2" w:rsidRPr="008B2AB2" w:rsidRDefault="000339F2" w:rsidP="00BC5D07">
      <w:pPr>
        <w:autoSpaceDE w:val="0"/>
        <w:autoSpaceDN w:val="0"/>
        <w:adjustRightInd w:val="0"/>
        <w:spacing w:after="0" w:line="240" w:lineRule="auto"/>
        <w:ind w:hanging="19"/>
        <w:jc w:val="center"/>
        <w:rPr>
          <w:rFonts w:ascii="Times New Roman" w:hAnsi="Times New Roman" w:cs="Times New Roman"/>
          <w:b/>
        </w:rPr>
      </w:pPr>
      <w:r w:rsidRPr="008B2AB2">
        <w:rPr>
          <w:rFonts w:ascii="Times New Roman" w:hAnsi="Times New Roman" w:cs="Times New Roman"/>
          <w:b/>
        </w:rPr>
        <w:t>ПОДПИСИ СТОРОН:</w:t>
      </w:r>
    </w:p>
    <w:p w:rsidR="000339F2" w:rsidRPr="008B2AB2" w:rsidRDefault="000339F2" w:rsidP="00BC5D07">
      <w:pPr>
        <w:autoSpaceDE w:val="0"/>
        <w:autoSpaceDN w:val="0"/>
        <w:adjustRightInd w:val="0"/>
        <w:spacing w:after="0" w:line="240" w:lineRule="auto"/>
        <w:ind w:hanging="19"/>
        <w:rPr>
          <w:rFonts w:ascii="Times New Roman" w:hAnsi="Times New Roman" w:cs="Times New Roman"/>
        </w:rPr>
      </w:pPr>
    </w:p>
    <w:p w:rsidR="000339F2" w:rsidRPr="008B2AB2" w:rsidRDefault="000339F2" w:rsidP="00BC5D07">
      <w:pPr>
        <w:autoSpaceDE w:val="0"/>
        <w:autoSpaceDN w:val="0"/>
        <w:adjustRightInd w:val="0"/>
        <w:spacing w:after="0" w:line="240" w:lineRule="auto"/>
        <w:ind w:hanging="19"/>
        <w:rPr>
          <w:rFonts w:ascii="Times New Roman" w:hAnsi="Times New Roman" w:cs="Times New Roman"/>
          <w:b/>
        </w:rPr>
      </w:pPr>
      <w:r w:rsidRPr="008B2AB2">
        <w:rPr>
          <w:rFonts w:ascii="Times New Roman" w:hAnsi="Times New Roman" w:cs="Times New Roman"/>
          <w:b/>
        </w:rPr>
        <w:t xml:space="preserve">                    Поставщик:                                                                            Заказчик:</w:t>
      </w:r>
    </w:p>
    <w:p w:rsidR="000339F2" w:rsidRPr="008B2AB2" w:rsidRDefault="000339F2" w:rsidP="00BC5D07">
      <w:pPr>
        <w:autoSpaceDE w:val="0"/>
        <w:autoSpaceDN w:val="0"/>
        <w:adjustRightInd w:val="0"/>
        <w:spacing w:after="0" w:line="240" w:lineRule="auto"/>
        <w:ind w:hanging="19"/>
        <w:rPr>
          <w:rFonts w:ascii="Times New Roman" w:hAnsi="Times New Roman" w:cs="Times New Roman"/>
        </w:rPr>
      </w:pPr>
    </w:p>
    <w:p w:rsidR="000339F2" w:rsidRPr="008B2AB2" w:rsidRDefault="000339F2" w:rsidP="00BC5D07">
      <w:pPr>
        <w:autoSpaceDE w:val="0"/>
        <w:autoSpaceDN w:val="0"/>
        <w:adjustRightInd w:val="0"/>
        <w:spacing w:after="0" w:line="240" w:lineRule="auto"/>
        <w:ind w:hanging="19"/>
        <w:rPr>
          <w:rFonts w:ascii="Times New Roman" w:hAnsi="Times New Roman" w:cs="Times New Roman"/>
        </w:rPr>
      </w:pPr>
      <w:r w:rsidRPr="008B2AB2">
        <w:rPr>
          <w:rFonts w:ascii="Times New Roman" w:hAnsi="Times New Roman" w:cs="Times New Roman"/>
        </w:rPr>
        <w:t xml:space="preserve">                    ________________ /___________/                                      ______________ </w:t>
      </w:r>
      <w:r>
        <w:rPr>
          <w:rFonts w:ascii="Times New Roman" w:hAnsi="Times New Roman" w:cs="Times New Roman"/>
        </w:rPr>
        <w:t>Антипов А.Н.</w:t>
      </w:r>
    </w:p>
    <w:p w:rsidR="000339F2" w:rsidRPr="008B2AB2" w:rsidRDefault="000339F2" w:rsidP="00BC5D07">
      <w:pPr>
        <w:spacing w:after="0" w:line="240" w:lineRule="auto"/>
        <w:ind w:hanging="19"/>
        <w:rPr>
          <w:rFonts w:ascii="Times New Roman" w:eastAsia="Times New Roman" w:hAnsi="Times New Roman" w:cs="Times New Roman"/>
          <w:b/>
          <w:kern w:val="2"/>
          <w:lang w:eastAsia="ar-SA"/>
        </w:rPr>
      </w:pPr>
      <w:r w:rsidRPr="008B2AB2">
        <w:rPr>
          <w:rFonts w:ascii="Times New Roman" w:hAnsi="Times New Roman" w:cs="Times New Roman"/>
        </w:rPr>
        <w:t xml:space="preserve">                           М.П.                                                                                                М.П.</w:t>
      </w:r>
    </w:p>
    <w:p w:rsidR="000339F2" w:rsidRPr="00777B83" w:rsidRDefault="000339F2" w:rsidP="000339F2">
      <w:pPr>
        <w:pStyle w:val="10"/>
        <w:pageBreakBefore/>
        <w:spacing w:before="0"/>
        <w:rPr>
          <w:rFonts w:ascii="Times New Roman" w:hAnsi="Times New Roman" w:cs="Times New Roman"/>
          <w:bCs w:val="0"/>
          <w:sz w:val="24"/>
          <w:szCs w:val="24"/>
        </w:rPr>
      </w:pPr>
    </w:p>
    <w:p w:rsidR="000339F2" w:rsidRDefault="000339F2" w:rsidP="00D10336">
      <w:pPr>
        <w:ind w:left="-57" w:right="-57" w:firstLine="765"/>
        <w:jc w:val="center"/>
        <w:rPr>
          <w:rFonts w:ascii="Times New Roman" w:hAnsi="Times New Roman" w:cs="Times New Roman"/>
          <w:sz w:val="24"/>
          <w:szCs w:val="24"/>
        </w:rPr>
      </w:pPr>
      <w:r w:rsidRPr="00111489">
        <w:rPr>
          <w:rFonts w:ascii="Times New Roman" w:eastAsia="Arial" w:hAnsi="Times New Roman" w:cs="Times New Roman"/>
          <w:b/>
          <w:kern w:val="2"/>
          <w:lang w:eastAsia="ar-SA"/>
        </w:rPr>
        <w:t xml:space="preserve">РАЗДЕЛ </w:t>
      </w:r>
      <w:r w:rsidRPr="00111489">
        <w:rPr>
          <w:rFonts w:ascii="Times New Roman" w:eastAsia="Arial" w:hAnsi="Times New Roman" w:cs="Times New Roman"/>
          <w:b/>
          <w:kern w:val="2"/>
          <w:lang w:val="en-US" w:eastAsia="ar-SA"/>
        </w:rPr>
        <w:t>III</w:t>
      </w:r>
      <w:r w:rsidRPr="00111489">
        <w:rPr>
          <w:rFonts w:ascii="Times New Roman" w:eastAsia="Arial" w:hAnsi="Times New Roman" w:cs="Times New Roman"/>
          <w:b/>
          <w:kern w:val="2"/>
          <w:lang w:eastAsia="ar-SA"/>
        </w:rPr>
        <w:t>. ТЕХНИЧЕСКАЯ ЧАСТЬ</w:t>
      </w:r>
    </w:p>
    <w:p w:rsidR="000339F2" w:rsidRDefault="000339F2" w:rsidP="000339F2">
      <w:pPr>
        <w:ind w:left="-57" w:right="-57" w:firstLine="765"/>
        <w:jc w:val="both"/>
        <w:rPr>
          <w:rFonts w:ascii="Times New Roman" w:hAnsi="Times New Roman" w:cs="Times New Roman"/>
          <w:color w:val="000000"/>
        </w:rPr>
      </w:pPr>
      <w:r w:rsidRPr="00777B83">
        <w:rPr>
          <w:rFonts w:ascii="Times New Roman" w:hAnsi="Times New Roman" w:cs="Times New Roman"/>
          <w:sz w:val="24"/>
          <w:szCs w:val="24"/>
        </w:rPr>
        <w:t>ТРЕБОВАНИЯ К ФУНКЦИОНАЛЬНЫМ ХАРАКТЕРИСТИКАМ (ПОТРЕБИТЕЛЬСКИМ СВОЙСТВАМ) И КАЧЕСТВЕННЫМ ХАРАКТЕРИСТИКАМ ТОВАРА. ТЕХНИЧЕСКОЕ ЗАДАНИЕ.</w:t>
      </w:r>
    </w:p>
    <w:p w:rsidR="000339F2" w:rsidRPr="00777B83" w:rsidRDefault="000339F2" w:rsidP="000339F2">
      <w:pPr>
        <w:ind w:left="-57" w:right="-57" w:firstLine="765"/>
        <w:jc w:val="both"/>
        <w:rPr>
          <w:rFonts w:ascii="Times New Roman" w:hAnsi="Times New Roman" w:cs="Times New Roman"/>
          <w:bCs/>
        </w:rPr>
      </w:pPr>
      <w:r w:rsidRPr="00777B83">
        <w:rPr>
          <w:rFonts w:ascii="Times New Roman" w:hAnsi="Times New Roman" w:cs="Times New Roman"/>
          <w:color w:val="000000"/>
        </w:rPr>
        <w:t>Поставка автомобильного бензина для  нужд администрации Ардатовского муниципального района Республики Мордовия</w:t>
      </w:r>
      <w:r w:rsidRPr="00777B83">
        <w:rPr>
          <w:rFonts w:ascii="Times New Roman" w:hAnsi="Times New Roman" w:cs="Times New Roman"/>
          <w:bCs/>
        </w:rPr>
        <w:t>.</w:t>
      </w:r>
    </w:p>
    <w:p w:rsidR="000339F2" w:rsidRPr="00777B83" w:rsidRDefault="00D10336" w:rsidP="000339F2">
      <w:pPr>
        <w:ind w:left="-57" w:right="-57" w:firstLine="766"/>
        <w:jc w:val="both"/>
        <w:rPr>
          <w:rFonts w:ascii="Times New Roman" w:hAnsi="Times New Roman" w:cs="Times New Roman"/>
        </w:rPr>
      </w:pPr>
      <w:r>
        <w:rPr>
          <w:rFonts w:ascii="Times New Roman" w:hAnsi="Times New Roman" w:cs="Times New Roman"/>
        </w:rPr>
        <w:t>Бензин АИ - 95</w:t>
      </w:r>
      <w:r w:rsidR="000339F2" w:rsidRPr="00777B83">
        <w:rPr>
          <w:rFonts w:ascii="Times New Roman" w:hAnsi="Times New Roman" w:cs="Times New Roman"/>
          <w:bCs/>
        </w:rPr>
        <w:t xml:space="preserve"> в количестве </w:t>
      </w:r>
      <w:r>
        <w:rPr>
          <w:rFonts w:ascii="Times New Roman" w:hAnsi="Times New Roman" w:cs="Times New Roman"/>
        </w:rPr>
        <w:t>3</w:t>
      </w:r>
      <w:r w:rsidR="000339F2" w:rsidRPr="00777B83">
        <w:rPr>
          <w:rFonts w:ascii="Times New Roman" w:hAnsi="Times New Roman" w:cs="Times New Roman"/>
        </w:rPr>
        <w:t>000</w:t>
      </w:r>
      <w:r w:rsidR="000339F2" w:rsidRPr="00777B83">
        <w:rPr>
          <w:rFonts w:ascii="Times New Roman" w:hAnsi="Times New Roman" w:cs="Times New Roman"/>
          <w:bCs/>
        </w:rPr>
        <w:t xml:space="preserve"> литров – предназначен </w:t>
      </w:r>
      <w:r w:rsidR="000339F2" w:rsidRPr="00777B83">
        <w:rPr>
          <w:rFonts w:ascii="Times New Roman" w:hAnsi="Times New Roman" w:cs="Times New Roman"/>
        </w:rPr>
        <w:t>в качестве топлива для двигателей внутреннего сгорания.</w:t>
      </w:r>
    </w:p>
    <w:p w:rsidR="000339F2" w:rsidRPr="00777B83" w:rsidRDefault="000339F2" w:rsidP="000339F2">
      <w:pPr>
        <w:ind w:left="-57" w:right="-57"/>
        <w:jc w:val="both"/>
        <w:rPr>
          <w:rFonts w:ascii="Times New Roman" w:hAnsi="Times New Roman" w:cs="Times New Roman"/>
          <w:b/>
          <w:bCs/>
        </w:rPr>
      </w:pPr>
      <w:r w:rsidRPr="00777B83">
        <w:rPr>
          <w:rFonts w:ascii="Times New Roman" w:hAnsi="Times New Roman" w:cs="Times New Roman"/>
        </w:rPr>
        <w:tab/>
      </w:r>
      <w:r w:rsidRPr="00777B83">
        <w:rPr>
          <w:rFonts w:ascii="Times New Roman" w:hAnsi="Times New Roman" w:cs="Times New Roman"/>
        </w:rPr>
        <w:tab/>
        <w:t>Качество бензина по физико-химическим и эксплуатационным показателям должно соответствовать требованиям Технического регламента Таможенного союза  «О требованиях к автомобильному и авиационному бензину, дизельному и судовому топливу, топливу для реактивных двигателей и мазуту» (ТР ТС 013/2011) утвержденного Решением Комиссии Таможенного союза от 18 октября 2011 года № 826.</w:t>
      </w:r>
    </w:p>
    <w:p w:rsidR="000339F2" w:rsidRPr="00777B83" w:rsidRDefault="000339F2" w:rsidP="000339F2">
      <w:pPr>
        <w:spacing w:after="0"/>
        <w:ind w:firstLine="720"/>
        <w:jc w:val="both"/>
        <w:rPr>
          <w:rFonts w:ascii="Times New Roman" w:hAnsi="Times New Roman" w:cs="Times New Roman"/>
          <w:color w:val="000000"/>
        </w:rPr>
      </w:pPr>
      <w:r w:rsidRPr="00777B83">
        <w:rPr>
          <w:rFonts w:ascii="Times New Roman" w:hAnsi="Times New Roman" w:cs="Times New Roman"/>
        </w:rPr>
        <w:t>По своим функциональным характеристикам (потребительским свойствам) поставляемый</w:t>
      </w:r>
      <w:r w:rsidRPr="00777B83">
        <w:rPr>
          <w:rFonts w:ascii="Times New Roman" w:hAnsi="Times New Roman" w:cs="Times New Roman"/>
          <w:color w:val="000000"/>
        </w:rPr>
        <w:t xml:space="preserve"> товар должен иметь хорошую испаряемость, позволяющую получить однородную топливовоздушную смесь оптимального состава при любых температурах, иметь групповой углеводородный состав, обеспечивающий устойчивый,  бездетонационный процесс сгорания на всех режимах работы двигателя; не оказывать вредного влияния на детали топливной системы, резервуары,  резинотехнические изделия и др.</w:t>
      </w:r>
    </w:p>
    <w:p w:rsidR="000339F2" w:rsidRPr="00777B83" w:rsidRDefault="000339F2" w:rsidP="000339F2">
      <w:pPr>
        <w:suppressAutoHyphens/>
        <w:spacing w:after="0"/>
        <w:ind w:firstLine="600"/>
        <w:jc w:val="both"/>
        <w:rPr>
          <w:rFonts w:ascii="Times New Roman" w:hAnsi="Times New Roman" w:cs="Times New Roman"/>
        </w:rPr>
      </w:pPr>
      <w:r w:rsidRPr="00777B83">
        <w:rPr>
          <w:rFonts w:ascii="Times New Roman" w:hAnsi="Times New Roman" w:cs="Times New Roman"/>
        </w:rPr>
        <w:t>Поставляемый Товар должен соответствовать нормативам и стандартам качества, установленным для данного вида товаров, иметь сертификаты качества.</w:t>
      </w:r>
    </w:p>
    <w:p w:rsidR="000339F2" w:rsidRPr="00777B83" w:rsidRDefault="000339F2" w:rsidP="000339F2">
      <w:pPr>
        <w:pStyle w:val="10"/>
        <w:spacing w:before="0"/>
        <w:ind w:firstLine="720"/>
        <w:rPr>
          <w:rFonts w:ascii="Times New Roman" w:hAnsi="Times New Roman" w:cs="Times New Roman"/>
          <w:sz w:val="24"/>
        </w:rPr>
      </w:pPr>
      <w:r w:rsidRPr="00777B83">
        <w:rPr>
          <w:rFonts w:ascii="Times New Roman" w:hAnsi="Times New Roman" w:cs="Times New Roman"/>
          <w:sz w:val="24"/>
        </w:rPr>
        <w:t xml:space="preserve">Требования к характеристикам автомобильного бензина: </w:t>
      </w:r>
    </w:p>
    <w:tbl>
      <w:tblPr>
        <w:tblW w:w="899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
        <w:gridCol w:w="1752"/>
        <w:gridCol w:w="6885"/>
      </w:tblGrid>
      <w:tr w:rsidR="000339F2" w:rsidRPr="00777B83" w:rsidTr="00A81624">
        <w:trPr>
          <w:trHeight w:val="561"/>
        </w:trPr>
        <w:tc>
          <w:tcPr>
            <w:tcW w:w="360" w:type="dxa"/>
          </w:tcPr>
          <w:p w:rsidR="000339F2" w:rsidRPr="00777B83" w:rsidRDefault="000339F2" w:rsidP="00A81624">
            <w:pPr>
              <w:tabs>
                <w:tab w:val="left" w:pos="2270"/>
              </w:tabs>
              <w:ind w:left="-82" w:right="-84"/>
              <w:jc w:val="center"/>
              <w:rPr>
                <w:rFonts w:ascii="Times New Roman" w:hAnsi="Times New Roman" w:cs="Times New Roman"/>
              </w:rPr>
            </w:pPr>
            <w:r w:rsidRPr="00777B83">
              <w:rPr>
                <w:rFonts w:ascii="Times New Roman" w:hAnsi="Times New Roman" w:cs="Times New Roman"/>
              </w:rPr>
              <w:t>1.</w:t>
            </w:r>
          </w:p>
        </w:tc>
        <w:tc>
          <w:tcPr>
            <w:tcW w:w="1752" w:type="dxa"/>
            <w:shd w:val="clear" w:color="auto" w:fill="auto"/>
          </w:tcPr>
          <w:p w:rsidR="000339F2" w:rsidRPr="00777B83" w:rsidRDefault="00D10336" w:rsidP="00A81624">
            <w:pPr>
              <w:tabs>
                <w:tab w:val="left" w:pos="2270"/>
              </w:tabs>
              <w:ind w:left="-82" w:right="-84"/>
              <w:jc w:val="center"/>
              <w:rPr>
                <w:rFonts w:ascii="Times New Roman" w:hAnsi="Times New Roman" w:cs="Times New Roman"/>
              </w:rPr>
            </w:pPr>
            <w:r>
              <w:rPr>
                <w:rFonts w:ascii="Times New Roman" w:hAnsi="Times New Roman" w:cs="Times New Roman"/>
              </w:rPr>
              <w:t>Бензин автомобильный АИ- 95</w:t>
            </w:r>
          </w:p>
        </w:tc>
        <w:tc>
          <w:tcPr>
            <w:tcW w:w="6885" w:type="dxa"/>
            <w:shd w:val="clear" w:color="auto" w:fill="auto"/>
            <w:vAlign w:val="center"/>
          </w:tcPr>
          <w:p w:rsidR="00D10336" w:rsidRPr="006D7E2F" w:rsidRDefault="00D10336" w:rsidP="00D10336">
            <w:pPr>
              <w:tabs>
                <w:tab w:val="left" w:pos="2270"/>
              </w:tabs>
              <w:ind w:left="-82" w:right="-84"/>
              <w:rPr>
                <w:rFonts w:ascii="Times New Roman" w:hAnsi="Times New Roman" w:cs="Times New Roman"/>
                <w:b/>
                <w:bCs/>
              </w:rPr>
            </w:pPr>
            <w:r w:rsidRPr="006D7E2F">
              <w:rPr>
                <w:rFonts w:ascii="Times New Roman" w:hAnsi="Times New Roman" w:cs="Times New Roman"/>
                <w:b/>
                <w:bCs/>
              </w:rPr>
              <w:t>Октановое число по исследовательскому методу:</w:t>
            </w:r>
            <w:r w:rsidRPr="006D7E2F">
              <w:rPr>
                <w:rFonts w:ascii="Times New Roman" w:hAnsi="Times New Roman" w:cs="Times New Roman"/>
              </w:rPr>
              <w:t xml:space="preserve"> не менее 95, </w:t>
            </w:r>
          </w:p>
          <w:p w:rsidR="00D10336" w:rsidRPr="006D7E2F" w:rsidRDefault="00D10336" w:rsidP="00D10336">
            <w:pPr>
              <w:tabs>
                <w:tab w:val="left" w:pos="2270"/>
              </w:tabs>
              <w:ind w:left="-82" w:right="-84"/>
              <w:rPr>
                <w:rFonts w:ascii="Times New Roman" w:hAnsi="Times New Roman" w:cs="Times New Roman"/>
                <w:b/>
                <w:bCs/>
              </w:rPr>
            </w:pPr>
            <w:r w:rsidRPr="006D7E2F">
              <w:rPr>
                <w:rFonts w:ascii="Times New Roman" w:hAnsi="Times New Roman" w:cs="Times New Roman"/>
                <w:b/>
                <w:bCs/>
              </w:rPr>
              <w:t>Содержание механических примесей, воды, водорастворимых кислот и щелочей:</w:t>
            </w:r>
            <w:r w:rsidRPr="006D7E2F">
              <w:rPr>
                <w:rFonts w:ascii="Times New Roman" w:hAnsi="Times New Roman" w:cs="Times New Roman"/>
              </w:rPr>
              <w:t xml:space="preserve"> отсутствует,</w:t>
            </w:r>
          </w:p>
          <w:p w:rsidR="00D10336" w:rsidRPr="006D7E2F" w:rsidRDefault="00D10336" w:rsidP="00D10336">
            <w:pPr>
              <w:tabs>
                <w:tab w:val="left" w:pos="2270"/>
              </w:tabs>
              <w:snapToGrid w:val="0"/>
              <w:ind w:left="-82" w:right="-84"/>
              <w:rPr>
                <w:rFonts w:ascii="Times New Roman" w:hAnsi="Times New Roman" w:cs="Times New Roman"/>
                <w:b/>
                <w:bCs/>
              </w:rPr>
            </w:pPr>
            <w:r w:rsidRPr="006D7E2F">
              <w:rPr>
                <w:rFonts w:ascii="Times New Roman" w:hAnsi="Times New Roman" w:cs="Times New Roman"/>
                <w:b/>
                <w:bCs/>
              </w:rPr>
              <w:t>Внешний вид:</w:t>
            </w:r>
            <w:r w:rsidRPr="006D7E2F">
              <w:rPr>
                <w:rFonts w:ascii="Times New Roman" w:hAnsi="Times New Roman" w:cs="Times New Roman"/>
              </w:rPr>
              <w:t xml:space="preserve"> чистый, прозрачный,</w:t>
            </w:r>
            <w:r w:rsidRPr="006D7E2F">
              <w:rPr>
                <w:rFonts w:ascii="Times New Roman" w:hAnsi="Times New Roman" w:cs="Times New Roman"/>
                <w:b/>
                <w:bCs/>
              </w:rPr>
              <w:t xml:space="preserve"> </w:t>
            </w:r>
          </w:p>
          <w:p w:rsidR="00D10336" w:rsidRPr="006D7E2F" w:rsidRDefault="00D10336" w:rsidP="00D10336">
            <w:pPr>
              <w:tabs>
                <w:tab w:val="left" w:pos="2270"/>
              </w:tabs>
              <w:snapToGrid w:val="0"/>
              <w:ind w:left="-82" w:right="-84"/>
              <w:rPr>
                <w:rFonts w:ascii="Times New Roman" w:hAnsi="Times New Roman" w:cs="Times New Roman"/>
              </w:rPr>
            </w:pPr>
            <w:r w:rsidRPr="006D7E2F">
              <w:rPr>
                <w:rFonts w:ascii="Times New Roman" w:hAnsi="Times New Roman" w:cs="Times New Roman"/>
                <w:b/>
                <w:bCs/>
              </w:rPr>
              <w:t>Массовая доля серы:</w:t>
            </w:r>
            <w:r w:rsidRPr="006D7E2F">
              <w:rPr>
                <w:rFonts w:ascii="Times New Roman" w:hAnsi="Times New Roman" w:cs="Times New Roman"/>
              </w:rPr>
              <w:t xml:space="preserve"> не более 500 мг/кг,</w:t>
            </w:r>
          </w:p>
          <w:p w:rsidR="00D10336" w:rsidRPr="006D7E2F" w:rsidRDefault="00D10336" w:rsidP="00D10336">
            <w:pPr>
              <w:tabs>
                <w:tab w:val="left" w:pos="2270"/>
              </w:tabs>
              <w:snapToGrid w:val="0"/>
              <w:ind w:left="-82" w:right="-84"/>
              <w:rPr>
                <w:rFonts w:ascii="Times New Roman" w:hAnsi="Times New Roman" w:cs="Times New Roman"/>
              </w:rPr>
            </w:pPr>
            <w:r w:rsidRPr="006D7E2F">
              <w:rPr>
                <w:rFonts w:ascii="Times New Roman" w:hAnsi="Times New Roman" w:cs="Times New Roman"/>
                <w:b/>
                <w:bCs/>
              </w:rPr>
              <w:t>Объемная доля бензола:</w:t>
            </w:r>
            <w:r w:rsidRPr="006D7E2F">
              <w:rPr>
                <w:rFonts w:ascii="Times New Roman" w:hAnsi="Times New Roman" w:cs="Times New Roman"/>
              </w:rPr>
              <w:t xml:space="preserve"> не более 5%,</w:t>
            </w:r>
          </w:p>
          <w:p w:rsidR="00D10336" w:rsidRPr="006D7E2F" w:rsidRDefault="00D10336" w:rsidP="00D10336">
            <w:pPr>
              <w:tabs>
                <w:tab w:val="left" w:pos="2270"/>
              </w:tabs>
              <w:ind w:left="-82" w:right="-84"/>
              <w:rPr>
                <w:rFonts w:ascii="Times New Roman" w:hAnsi="Times New Roman" w:cs="Times New Roman"/>
                <w:b/>
                <w:bCs/>
              </w:rPr>
            </w:pPr>
            <w:r w:rsidRPr="006D7E2F">
              <w:rPr>
                <w:rFonts w:ascii="Times New Roman" w:hAnsi="Times New Roman" w:cs="Times New Roman"/>
                <w:b/>
                <w:bCs/>
              </w:rPr>
              <w:t>Экологический класс:</w:t>
            </w:r>
            <w:r w:rsidRPr="006D7E2F">
              <w:rPr>
                <w:rFonts w:ascii="Times New Roman" w:hAnsi="Times New Roman" w:cs="Times New Roman"/>
              </w:rPr>
              <w:t xml:space="preserve"> не менее К3,</w:t>
            </w:r>
          </w:p>
          <w:p w:rsidR="000339F2" w:rsidRPr="00777B83" w:rsidRDefault="00D10336" w:rsidP="00D10336">
            <w:pPr>
              <w:tabs>
                <w:tab w:val="left" w:pos="2270"/>
              </w:tabs>
              <w:snapToGrid w:val="0"/>
              <w:spacing w:after="0"/>
              <w:ind w:left="-82" w:right="-84"/>
              <w:rPr>
                <w:rFonts w:ascii="Times New Roman" w:hAnsi="Times New Roman" w:cs="Times New Roman"/>
              </w:rPr>
            </w:pPr>
            <w:r w:rsidRPr="006D7E2F">
              <w:rPr>
                <w:rFonts w:ascii="Times New Roman" w:hAnsi="Times New Roman" w:cs="Times New Roman"/>
                <w:b/>
                <w:bCs/>
              </w:rPr>
              <w:t>Назначение:</w:t>
            </w:r>
            <w:r w:rsidRPr="006D7E2F">
              <w:rPr>
                <w:rFonts w:ascii="Times New Roman" w:hAnsi="Times New Roman" w:cs="Times New Roman"/>
              </w:rPr>
              <w:t xml:space="preserve"> в качестве топлива для двигателей внутреннего сгорания.</w:t>
            </w:r>
          </w:p>
        </w:tc>
      </w:tr>
    </w:tbl>
    <w:p w:rsidR="00D10336" w:rsidRDefault="00D10336" w:rsidP="000339F2">
      <w:pPr>
        <w:spacing w:after="0"/>
        <w:rPr>
          <w:rFonts w:ascii="Times New Roman" w:hAnsi="Times New Roman" w:cs="Times New Roman"/>
        </w:rPr>
      </w:pPr>
    </w:p>
    <w:p w:rsidR="00D10336" w:rsidRDefault="00D10336" w:rsidP="000339F2">
      <w:pPr>
        <w:spacing w:after="0"/>
        <w:rPr>
          <w:rFonts w:ascii="Times New Roman" w:hAnsi="Times New Roman" w:cs="Times New Roman"/>
        </w:rPr>
      </w:pPr>
    </w:p>
    <w:p w:rsidR="00D10336" w:rsidRDefault="00D10336" w:rsidP="000339F2">
      <w:pPr>
        <w:spacing w:after="0"/>
        <w:rPr>
          <w:rFonts w:ascii="Times New Roman" w:hAnsi="Times New Roman" w:cs="Times New Roman"/>
        </w:rPr>
      </w:pPr>
    </w:p>
    <w:p w:rsidR="00D10336" w:rsidRDefault="00D10336" w:rsidP="000339F2">
      <w:pPr>
        <w:spacing w:after="0"/>
        <w:rPr>
          <w:rFonts w:ascii="Times New Roman" w:hAnsi="Times New Roman" w:cs="Times New Roman"/>
        </w:rPr>
      </w:pPr>
    </w:p>
    <w:p w:rsidR="00D10336" w:rsidRDefault="00D10336" w:rsidP="000339F2">
      <w:pPr>
        <w:spacing w:after="0"/>
        <w:rPr>
          <w:rFonts w:ascii="Times New Roman" w:hAnsi="Times New Roman" w:cs="Times New Roman"/>
        </w:rPr>
      </w:pPr>
    </w:p>
    <w:p w:rsidR="00D10336" w:rsidRDefault="00D10336" w:rsidP="000339F2">
      <w:pPr>
        <w:spacing w:after="0"/>
        <w:rPr>
          <w:rFonts w:ascii="Times New Roman" w:hAnsi="Times New Roman" w:cs="Times New Roman"/>
        </w:rPr>
      </w:pPr>
    </w:p>
    <w:p w:rsidR="00D10336" w:rsidRDefault="00D10336" w:rsidP="000339F2">
      <w:pPr>
        <w:spacing w:after="0"/>
        <w:rPr>
          <w:rFonts w:ascii="Times New Roman" w:hAnsi="Times New Roman" w:cs="Times New Roman"/>
        </w:rPr>
      </w:pPr>
    </w:p>
    <w:p w:rsidR="00D10336" w:rsidRDefault="00D10336" w:rsidP="000339F2">
      <w:pPr>
        <w:spacing w:after="0"/>
        <w:rPr>
          <w:rFonts w:ascii="Times New Roman" w:hAnsi="Times New Roman" w:cs="Times New Roman"/>
        </w:rPr>
      </w:pPr>
    </w:p>
    <w:p w:rsidR="000339F2" w:rsidRPr="00777B83" w:rsidRDefault="00D10336" w:rsidP="000339F2">
      <w:pPr>
        <w:spacing w:after="0"/>
        <w:rPr>
          <w:rFonts w:ascii="Times New Roman" w:hAnsi="Times New Roman" w:cs="Times New Roman"/>
        </w:rPr>
      </w:pPr>
      <w:r>
        <w:rPr>
          <w:rFonts w:ascii="Times New Roman" w:hAnsi="Times New Roman" w:cs="Times New Roman"/>
        </w:rPr>
        <w:t>Глава</w:t>
      </w:r>
      <w:r w:rsidR="000339F2" w:rsidRPr="00777B83">
        <w:rPr>
          <w:rFonts w:ascii="Times New Roman" w:hAnsi="Times New Roman" w:cs="Times New Roman"/>
        </w:rPr>
        <w:t xml:space="preserve"> администрации </w:t>
      </w:r>
    </w:p>
    <w:p w:rsidR="000339F2" w:rsidRPr="00777B83" w:rsidRDefault="000339F2" w:rsidP="000339F2">
      <w:pPr>
        <w:spacing w:after="0"/>
        <w:rPr>
          <w:rFonts w:ascii="Times New Roman" w:hAnsi="Times New Roman" w:cs="Times New Roman"/>
        </w:rPr>
        <w:sectPr w:rsidR="000339F2" w:rsidRPr="00777B83" w:rsidSect="00A81624">
          <w:pgSz w:w="11909" w:h="16834"/>
          <w:pgMar w:top="907" w:right="748" w:bottom="1678" w:left="1304" w:header="709" w:footer="709" w:gutter="0"/>
          <w:cols w:space="708"/>
          <w:docGrid w:linePitch="360"/>
        </w:sectPr>
      </w:pPr>
      <w:r w:rsidRPr="00777B83">
        <w:rPr>
          <w:rFonts w:ascii="Times New Roman" w:hAnsi="Times New Roman" w:cs="Times New Roman"/>
        </w:rPr>
        <w:t>Ардатовского муниципального района               ___________________________ А.Н. Антипов</w:t>
      </w:r>
    </w:p>
    <w:p w:rsidR="000339F2" w:rsidRPr="00111489" w:rsidRDefault="000339F2" w:rsidP="000339F2">
      <w:pPr>
        <w:suppressAutoHyphens/>
        <w:autoSpaceDE w:val="0"/>
        <w:spacing w:after="0" w:line="100" w:lineRule="atLeast"/>
        <w:rPr>
          <w:rFonts w:ascii="Times New Roman" w:eastAsia="Arial" w:hAnsi="Times New Roman" w:cs="Times New Roman"/>
          <w:b/>
          <w:bCs/>
          <w:kern w:val="2"/>
          <w:lang w:eastAsia="ar-SA"/>
        </w:rPr>
      </w:pPr>
    </w:p>
    <w:p w:rsidR="000339F2" w:rsidRPr="00111489" w:rsidRDefault="000339F2" w:rsidP="000339F2">
      <w:pPr>
        <w:spacing w:after="60" w:line="240" w:lineRule="auto"/>
        <w:rPr>
          <w:rFonts w:ascii="Times New Roman" w:eastAsia="Times New Roman" w:hAnsi="Times New Roman" w:cs="Times New Roman"/>
        </w:rPr>
      </w:pPr>
    </w:p>
    <w:p w:rsidR="000339F2" w:rsidRPr="00111489" w:rsidRDefault="000339F2" w:rsidP="000339F2">
      <w:pPr>
        <w:spacing w:after="60" w:line="240" w:lineRule="auto"/>
        <w:jc w:val="right"/>
        <w:rPr>
          <w:rFonts w:ascii="Times New Roman" w:eastAsia="Times New Roman" w:hAnsi="Times New Roman" w:cs="Times New Roman"/>
        </w:rPr>
      </w:pPr>
      <w:r w:rsidRPr="00111489">
        <w:rPr>
          <w:rFonts w:ascii="Times New Roman" w:eastAsia="Times New Roman" w:hAnsi="Times New Roman" w:cs="Times New Roman"/>
        </w:rPr>
        <w:t xml:space="preserve">Приложение №1 к документации </w:t>
      </w:r>
    </w:p>
    <w:p w:rsidR="000339F2" w:rsidRPr="00111489" w:rsidRDefault="000339F2" w:rsidP="000339F2">
      <w:pPr>
        <w:spacing w:after="60" w:line="240" w:lineRule="auto"/>
        <w:jc w:val="right"/>
        <w:rPr>
          <w:rFonts w:ascii="Times New Roman" w:eastAsia="Times New Roman" w:hAnsi="Times New Roman" w:cs="Times New Roman"/>
        </w:rPr>
      </w:pPr>
      <w:r w:rsidRPr="00111489">
        <w:rPr>
          <w:rFonts w:ascii="Times New Roman" w:eastAsia="Times New Roman" w:hAnsi="Times New Roman" w:cs="Times New Roman"/>
        </w:rPr>
        <w:t xml:space="preserve">                                                                                                                     об электронном аукционе</w:t>
      </w:r>
    </w:p>
    <w:p w:rsidR="000339F2" w:rsidRPr="00111489" w:rsidRDefault="000339F2" w:rsidP="000339F2">
      <w:pPr>
        <w:suppressAutoHyphens/>
        <w:autoSpaceDE w:val="0"/>
        <w:spacing w:after="0" w:line="100" w:lineRule="atLeast"/>
        <w:jc w:val="center"/>
        <w:rPr>
          <w:rFonts w:ascii="Times New Roman" w:eastAsia="Arial" w:hAnsi="Times New Roman" w:cs="Times New Roman"/>
          <w:b/>
          <w:bCs/>
          <w:kern w:val="2"/>
          <w:lang w:eastAsia="ar-SA"/>
        </w:rPr>
      </w:pPr>
    </w:p>
    <w:p w:rsidR="000339F2" w:rsidRPr="00111489" w:rsidRDefault="000339F2" w:rsidP="000339F2">
      <w:pPr>
        <w:spacing w:after="0" w:line="100" w:lineRule="atLeast"/>
        <w:rPr>
          <w:rFonts w:ascii="Times New Roman" w:eastAsia="Times New Roman" w:hAnsi="Times New Roman" w:cs="Times New Roman"/>
          <w:b/>
          <w:kern w:val="2"/>
          <w:lang w:eastAsia="ar-SA"/>
        </w:rPr>
      </w:pPr>
    </w:p>
    <w:p w:rsidR="000339F2" w:rsidRPr="00A40C9B" w:rsidRDefault="000339F2" w:rsidP="000339F2">
      <w:pPr>
        <w:spacing w:after="0" w:line="100" w:lineRule="atLeast"/>
        <w:jc w:val="center"/>
        <w:rPr>
          <w:rFonts w:ascii="Times New Roman" w:eastAsia="Times New Roman" w:hAnsi="Times New Roman" w:cs="Times New Roman"/>
          <w:b/>
          <w:kern w:val="2"/>
          <w:lang w:eastAsia="ar-SA"/>
        </w:rPr>
      </w:pPr>
      <w:r w:rsidRPr="00A40C9B">
        <w:rPr>
          <w:rFonts w:ascii="Times New Roman" w:eastAsia="Times New Roman" w:hAnsi="Times New Roman" w:cs="Times New Roman"/>
          <w:b/>
          <w:kern w:val="2"/>
          <w:lang w:eastAsia="ar-SA"/>
        </w:rPr>
        <w:t>ОБОСНОВАНИЕ НАЧАЛЬНОЙ (МАКСИМАЛЬНОЙ) ЦЕНЫ КОНТРАКТА</w:t>
      </w:r>
    </w:p>
    <w:p w:rsidR="000339F2" w:rsidRPr="00A40C9B" w:rsidRDefault="000339F2" w:rsidP="000339F2">
      <w:pPr>
        <w:spacing w:after="0" w:line="100" w:lineRule="atLeast"/>
        <w:rPr>
          <w:rFonts w:ascii="Times New Roman" w:eastAsia="Times New Roman" w:hAnsi="Times New Roman" w:cs="Times New Roman"/>
          <w:kern w:val="2"/>
          <w:lang w:eastAsia="ar-SA"/>
        </w:rPr>
      </w:pPr>
    </w:p>
    <w:p w:rsidR="000339F2" w:rsidRPr="00A40C9B" w:rsidRDefault="000339F2" w:rsidP="000339F2">
      <w:pPr>
        <w:spacing w:after="0"/>
        <w:ind w:firstLine="720"/>
        <w:jc w:val="both"/>
        <w:rPr>
          <w:rFonts w:ascii="Times New Roman" w:hAnsi="Times New Roman" w:cs="Times New Roman"/>
        </w:rPr>
      </w:pPr>
      <w:r w:rsidRPr="00A40C9B">
        <w:rPr>
          <w:rFonts w:ascii="Times New Roman" w:hAnsi="Times New Roman" w:cs="Times New Roman"/>
        </w:rPr>
        <w:t xml:space="preserve">Начальная (максимальная) цена контракта определена в соответствии с требованиями статьи 22 Закона посредством применения метода сопоставимых рыночных цен (анализа рынка). </w:t>
      </w:r>
    </w:p>
    <w:p w:rsidR="000339F2" w:rsidRDefault="000339F2" w:rsidP="00D10336">
      <w:pPr>
        <w:spacing w:after="0"/>
        <w:jc w:val="both"/>
        <w:rPr>
          <w:rFonts w:ascii="Times New Roman" w:hAnsi="Times New Roman" w:cs="Times New Roman"/>
        </w:rPr>
      </w:pPr>
    </w:p>
    <w:p w:rsidR="00D10336" w:rsidRDefault="00D10336" w:rsidP="00D10336">
      <w:pPr>
        <w:spacing w:after="0"/>
        <w:jc w:val="both"/>
        <w:rPr>
          <w:rFonts w:ascii="Times New Roman" w:hAnsi="Times New Roman" w:cs="Times New Roman"/>
        </w:rPr>
      </w:pPr>
    </w:p>
    <w:p w:rsidR="00D10336" w:rsidRDefault="00D10336" w:rsidP="00D10336">
      <w:pPr>
        <w:spacing w:after="0"/>
        <w:jc w:val="both"/>
        <w:rPr>
          <w:rFonts w:ascii="Times New Roman" w:hAnsi="Times New Roman" w:cs="Times New Roman"/>
          <w:b/>
        </w:rPr>
      </w:pPr>
    </w:p>
    <w:p w:rsidR="00D10336" w:rsidRPr="004A750B" w:rsidRDefault="00D10336" w:rsidP="00D10336">
      <w:pPr>
        <w:jc w:val="both"/>
        <w:rPr>
          <w:rFonts w:ascii="Times New Roman"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90"/>
        <w:gridCol w:w="1371"/>
        <w:gridCol w:w="1265"/>
        <w:gridCol w:w="1584"/>
        <w:gridCol w:w="1585"/>
        <w:gridCol w:w="1585"/>
        <w:gridCol w:w="1583"/>
      </w:tblGrid>
      <w:tr w:rsidR="00D10336" w:rsidRPr="004A750B" w:rsidTr="008C0256">
        <w:tc>
          <w:tcPr>
            <w:tcW w:w="727" w:type="pct"/>
          </w:tcPr>
          <w:p w:rsidR="00D10336" w:rsidRPr="00BD72BB" w:rsidRDefault="00D10336" w:rsidP="008C0256">
            <w:pPr>
              <w:spacing w:after="0"/>
              <w:jc w:val="center"/>
              <w:rPr>
                <w:rFonts w:ascii="Times New Roman" w:hAnsi="Times New Roman" w:cs="Times New Roman"/>
              </w:rPr>
            </w:pPr>
            <w:r w:rsidRPr="00BD72BB">
              <w:rPr>
                <w:rFonts w:ascii="Times New Roman" w:hAnsi="Times New Roman" w:cs="Times New Roman"/>
              </w:rPr>
              <w:t>Наименование</w:t>
            </w:r>
          </w:p>
          <w:p w:rsidR="00D10336" w:rsidRPr="00BD72BB" w:rsidRDefault="00D10336" w:rsidP="008C0256">
            <w:pPr>
              <w:spacing w:after="0"/>
              <w:jc w:val="center"/>
              <w:rPr>
                <w:rFonts w:ascii="Times New Roman" w:hAnsi="Times New Roman" w:cs="Times New Roman"/>
              </w:rPr>
            </w:pPr>
          </w:p>
        </w:tc>
        <w:tc>
          <w:tcPr>
            <w:tcW w:w="653" w:type="pct"/>
          </w:tcPr>
          <w:p w:rsidR="00D10336" w:rsidRPr="00BD72BB" w:rsidRDefault="00D10336" w:rsidP="008C0256">
            <w:pPr>
              <w:spacing w:after="0"/>
              <w:ind w:left="-110" w:right="-85"/>
              <w:jc w:val="center"/>
              <w:rPr>
                <w:rFonts w:ascii="Times New Roman" w:hAnsi="Times New Roman" w:cs="Times New Roman"/>
              </w:rPr>
            </w:pPr>
            <w:r w:rsidRPr="00BD72BB">
              <w:rPr>
                <w:rFonts w:ascii="Times New Roman" w:hAnsi="Times New Roman" w:cs="Times New Roman"/>
              </w:rPr>
              <w:t xml:space="preserve">Поставщик 1 </w:t>
            </w:r>
          </w:p>
        </w:tc>
        <w:tc>
          <w:tcPr>
            <w:tcW w:w="603" w:type="pct"/>
          </w:tcPr>
          <w:p w:rsidR="00D10336" w:rsidRPr="00BD72BB" w:rsidRDefault="00D10336" w:rsidP="008C0256">
            <w:pPr>
              <w:spacing w:after="0"/>
              <w:ind w:left="-103" w:right="-108"/>
              <w:jc w:val="center"/>
              <w:rPr>
                <w:rFonts w:ascii="Times New Roman" w:hAnsi="Times New Roman" w:cs="Times New Roman"/>
              </w:rPr>
            </w:pPr>
            <w:r w:rsidRPr="00BD72BB">
              <w:rPr>
                <w:rFonts w:ascii="Times New Roman" w:hAnsi="Times New Roman" w:cs="Times New Roman"/>
              </w:rPr>
              <w:t xml:space="preserve">Поставщик 2 </w:t>
            </w:r>
          </w:p>
        </w:tc>
        <w:tc>
          <w:tcPr>
            <w:tcW w:w="754" w:type="pct"/>
          </w:tcPr>
          <w:p w:rsidR="00D10336" w:rsidRPr="00BD72BB" w:rsidRDefault="00D10336" w:rsidP="008C0256">
            <w:pPr>
              <w:spacing w:after="0"/>
              <w:ind w:right="-115"/>
              <w:jc w:val="center"/>
              <w:rPr>
                <w:rFonts w:ascii="Times New Roman" w:hAnsi="Times New Roman" w:cs="Times New Roman"/>
              </w:rPr>
            </w:pPr>
            <w:r w:rsidRPr="00BD72BB">
              <w:rPr>
                <w:rFonts w:ascii="Times New Roman" w:hAnsi="Times New Roman" w:cs="Times New Roman"/>
              </w:rPr>
              <w:t xml:space="preserve">Поставщик 3 </w:t>
            </w:r>
          </w:p>
          <w:p w:rsidR="00D10336" w:rsidRPr="00BD72BB" w:rsidRDefault="00D10336" w:rsidP="008C0256">
            <w:pPr>
              <w:spacing w:after="0"/>
              <w:ind w:right="-115"/>
              <w:jc w:val="center"/>
              <w:rPr>
                <w:rFonts w:ascii="Times New Roman" w:hAnsi="Times New Roman" w:cs="Times New Roman"/>
              </w:rPr>
            </w:pPr>
          </w:p>
        </w:tc>
        <w:tc>
          <w:tcPr>
            <w:tcW w:w="754" w:type="pct"/>
          </w:tcPr>
          <w:p w:rsidR="00D10336" w:rsidRPr="00BD72BB" w:rsidRDefault="00D10336" w:rsidP="008C0256">
            <w:pPr>
              <w:spacing w:after="0"/>
              <w:ind w:right="-115"/>
              <w:jc w:val="center"/>
              <w:rPr>
                <w:rFonts w:ascii="Times New Roman" w:hAnsi="Times New Roman" w:cs="Times New Roman"/>
              </w:rPr>
            </w:pPr>
            <w:r w:rsidRPr="00BD72BB">
              <w:rPr>
                <w:rFonts w:ascii="Times New Roman" w:hAnsi="Times New Roman" w:cs="Times New Roman"/>
              </w:rPr>
              <w:t>Средняя цена за литр</w:t>
            </w:r>
          </w:p>
        </w:tc>
        <w:tc>
          <w:tcPr>
            <w:tcW w:w="754" w:type="pct"/>
          </w:tcPr>
          <w:p w:rsidR="00D10336" w:rsidRPr="00BD72BB" w:rsidRDefault="00D10336" w:rsidP="008C0256">
            <w:pPr>
              <w:spacing w:after="0"/>
              <w:ind w:right="-115"/>
              <w:jc w:val="center"/>
              <w:rPr>
                <w:rFonts w:ascii="Times New Roman" w:hAnsi="Times New Roman" w:cs="Times New Roman"/>
              </w:rPr>
            </w:pPr>
            <w:r w:rsidRPr="00BD72BB">
              <w:rPr>
                <w:rFonts w:ascii="Times New Roman" w:hAnsi="Times New Roman" w:cs="Times New Roman"/>
              </w:rPr>
              <w:t>Количество</w:t>
            </w:r>
          </w:p>
          <w:p w:rsidR="00D10336" w:rsidRPr="00BD72BB" w:rsidRDefault="00D10336" w:rsidP="008C0256">
            <w:pPr>
              <w:spacing w:after="0"/>
              <w:ind w:right="-115"/>
              <w:jc w:val="center"/>
              <w:rPr>
                <w:rFonts w:ascii="Times New Roman" w:hAnsi="Times New Roman" w:cs="Times New Roman"/>
              </w:rPr>
            </w:pPr>
            <w:r w:rsidRPr="00BD72BB">
              <w:rPr>
                <w:rFonts w:ascii="Times New Roman" w:hAnsi="Times New Roman" w:cs="Times New Roman"/>
              </w:rPr>
              <w:t>(литр)</w:t>
            </w:r>
          </w:p>
        </w:tc>
        <w:tc>
          <w:tcPr>
            <w:tcW w:w="753" w:type="pct"/>
          </w:tcPr>
          <w:p w:rsidR="00D10336" w:rsidRPr="00BD72BB" w:rsidRDefault="00D10336" w:rsidP="008C0256">
            <w:pPr>
              <w:spacing w:after="0"/>
              <w:ind w:right="-115"/>
              <w:jc w:val="center"/>
              <w:rPr>
                <w:rFonts w:ascii="Times New Roman" w:hAnsi="Times New Roman" w:cs="Times New Roman"/>
              </w:rPr>
            </w:pPr>
            <w:r w:rsidRPr="00BD72BB">
              <w:rPr>
                <w:rFonts w:ascii="Times New Roman" w:hAnsi="Times New Roman" w:cs="Times New Roman"/>
              </w:rPr>
              <w:t>Начальная максимальная цена</w:t>
            </w:r>
          </w:p>
        </w:tc>
      </w:tr>
      <w:tr w:rsidR="00D10336" w:rsidRPr="004A750B" w:rsidTr="008C0256">
        <w:tc>
          <w:tcPr>
            <w:tcW w:w="727" w:type="pct"/>
            <w:vAlign w:val="center"/>
          </w:tcPr>
          <w:p w:rsidR="00D10336" w:rsidRPr="00BD72BB" w:rsidRDefault="00D10336" w:rsidP="008C0256">
            <w:pPr>
              <w:spacing w:after="0"/>
              <w:jc w:val="center"/>
              <w:rPr>
                <w:rFonts w:ascii="Times New Roman" w:hAnsi="Times New Roman" w:cs="Times New Roman"/>
              </w:rPr>
            </w:pPr>
            <w:r w:rsidRPr="00BD72BB">
              <w:rPr>
                <w:rFonts w:ascii="Times New Roman" w:hAnsi="Times New Roman" w:cs="Times New Roman"/>
              </w:rPr>
              <w:t>Аи-95</w:t>
            </w:r>
          </w:p>
        </w:tc>
        <w:tc>
          <w:tcPr>
            <w:tcW w:w="653" w:type="pct"/>
            <w:vAlign w:val="center"/>
          </w:tcPr>
          <w:p w:rsidR="00D10336" w:rsidRPr="00BD72BB" w:rsidRDefault="00D10336" w:rsidP="008C0256">
            <w:pPr>
              <w:spacing w:after="0"/>
              <w:jc w:val="center"/>
              <w:rPr>
                <w:rFonts w:ascii="Times New Roman" w:hAnsi="Times New Roman" w:cs="Times New Roman"/>
              </w:rPr>
            </w:pPr>
            <w:r w:rsidRPr="00BD72BB">
              <w:rPr>
                <w:rFonts w:ascii="Times New Roman" w:hAnsi="Times New Roman" w:cs="Times New Roman"/>
              </w:rPr>
              <w:t>37,30 рублей</w:t>
            </w:r>
          </w:p>
        </w:tc>
        <w:tc>
          <w:tcPr>
            <w:tcW w:w="603" w:type="pct"/>
            <w:vAlign w:val="center"/>
          </w:tcPr>
          <w:p w:rsidR="00D10336" w:rsidRPr="00BD72BB" w:rsidRDefault="00D10336" w:rsidP="008C0256">
            <w:pPr>
              <w:spacing w:after="0"/>
              <w:jc w:val="center"/>
              <w:rPr>
                <w:rFonts w:ascii="Times New Roman" w:hAnsi="Times New Roman" w:cs="Times New Roman"/>
                <w:b/>
              </w:rPr>
            </w:pPr>
            <w:r w:rsidRPr="00BD72BB">
              <w:rPr>
                <w:rFonts w:ascii="Times New Roman" w:hAnsi="Times New Roman" w:cs="Times New Roman"/>
              </w:rPr>
              <w:t>37,00 рублей</w:t>
            </w:r>
          </w:p>
        </w:tc>
        <w:tc>
          <w:tcPr>
            <w:tcW w:w="754" w:type="pct"/>
            <w:vAlign w:val="center"/>
          </w:tcPr>
          <w:p w:rsidR="00D10336" w:rsidRDefault="00D10336" w:rsidP="008C0256">
            <w:pPr>
              <w:spacing w:after="0"/>
              <w:jc w:val="center"/>
              <w:rPr>
                <w:rFonts w:ascii="Times New Roman" w:hAnsi="Times New Roman" w:cs="Times New Roman"/>
              </w:rPr>
            </w:pPr>
            <w:r w:rsidRPr="00BD72BB">
              <w:rPr>
                <w:rFonts w:ascii="Times New Roman" w:hAnsi="Times New Roman" w:cs="Times New Roman"/>
              </w:rPr>
              <w:t>38,00</w:t>
            </w:r>
          </w:p>
          <w:p w:rsidR="00D10336" w:rsidRPr="00BD72BB" w:rsidRDefault="00D10336" w:rsidP="008C0256">
            <w:pPr>
              <w:spacing w:after="0"/>
              <w:jc w:val="center"/>
              <w:rPr>
                <w:rFonts w:ascii="Times New Roman" w:hAnsi="Times New Roman" w:cs="Times New Roman"/>
              </w:rPr>
            </w:pPr>
            <w:r w:rsidRPr="00BD72BB">
              <w:rPr>
                <w:rFonts w:ascii="Times New Roman" w:hAnsi="Times New Roman" w:cs="Times New Roman"/>
              </w:rPr>
              <w:t xml:space="preserve"> рублей</w:t>
            </w:r>
          </w:p>
        </w:tc>
        <w:tc>
          <w:tcPr>
            <w:tcW w:w="754" w:type="pct"/>
          </w:tcPr>
          <w:p w:rsidR="00D10336" w:rsidRDefault="00D10336" w:rsidP="008C0256">
            <w:pPr>
              <w:spacing w:after="0"/>
              <w:jc w:val="center"/>
              <w:rPr>
                <w:rFonts w:ascii="Times New Roman" w:hAnsi="Times New Roman" w:cs="Times New Roman"/>
              </w:rPr>
            </w:pPr>
            <w:r w:rsidRPr="00BD72BB">
              <w:rPr>
                <w:rFonts w:ascii="Times New Roman" w:hAnsi="Times New Roman" w:cs="Times New Roman"/>
              </w:rPr>
              <w:t>37,44</w:t>
            </w:r>
            <w:r>
              <w:rPr>
                <w:rFonts w:ascii="Times New Roman" w:hAnsi="Times New Roman" w:cs="Times New Roman"/>
              </w:rPr>
              <w:t xml:space="preserve"> </w:t>
            </w:r>
          </w:p>
          <w:p w:rsidR="00D10336" w:rsidRPr="00BD72BB" w:rsidRDefault="00D10336" w:rsidP="008C0256">
            <w:pPr>
              <w:spacing w:after="0"/>
              <w:jc w:val="center"/>
              <w:rPr>
                <w:rFonts w:ascii="Times New Roman" w:hAnsi="Times New Roman" w:cs="Times New Roman"/>
              </w:rPr>
            </w:pPr>
            <w:r>
              <w:rPr>
                <w:rFonts w:ascii="Times New Roman" w:hAnsi="Times New Roman" w:cs="Times New Roman"/>
              </w:rPr>
              <w:t>рублей</w:t>
            </w:r>
          </w:p>
        </w:tc>
        <w:tc>
          <w:tcPr>
            <w:tcW w:w="754" w:type="pct"/>
          </w:tcPr>
          <w:p w:rsidR="00D10336" w:rsidRPr="00BD72BB" w:rsidRDefault="00D10336" w:rsidP="008C0256">
            <w:pPr>
              <w:spacing w:after="0"/>
              <w:jc w:val="center"/>
              <w:rPr>
                <w:rFonts w:ascii="Times New Roman" w:hAnsi="Times New Roman" w:cs="Times New Roman"/>
              </w:rPr>
            </w:pPr>
            <w:r w:rsidRPr="00BD72BB">
              <w:rPr>
                <w:rFonts w:ascii="Times New Roman" w:hAnsi="Times New Roman" w:cs="Times New Roman"/>
              </w:rPr>
              <w:t>3000</w:t>
            </w:r>
          </w:p>
        </w:tc>
        <w:tc>
          <w:tcPr>
            <w:tcW w:w="753" w:type="pct"/>
          </w:tcPr>
          <w:p w:rsidR="00D10336" w:rsidRPr="00BD72BB" w:rsidRDefault="00D10336" w:rsidP="008C0256">
            <w:pPr>
              <w:spacing w:after="0"/>
              <w:jc w:val="center"/>
              <w:rPr>
                <w:rFonts w:ascii="Times New Roman" w:hAnsi="Times New Roman" w:cs="Times New Roman"/>
              </w:rPr>
            </w:pPr>
            <w:r w:rsidRPr="00BD72BB">
              <w:rPr>
                <w:rFonts w:ascii="Times New Roman" w:hAnsi="Times New Roman" w:cs="Times New Roman"/>
              </w:rPr>
              <w:t>112320,00</w:t>
            </w:r>
            <w:r>
              <w:rPr>
                <w:rFonts w:ascii="Times New Roman" w:hAnsi="Times New Roman" w:cs="Times New Roman"/>
              </w:rPr>
              <w:t xml:space="preserve"> </w:t>
            </w:r>
          </w:p>
        </w:tc>
      </w:tr>
    </w:tbl>
    <w:p w:rsidR="00D10336" w:rsidRDefault="00D10336" w:rsidP="00D10336">
      <w:pPr>
        <w:spacing w:after="0"/>
        <w:ind w:firstLine="720"/>
        <w:jc w:val="center"/>
        <w:rPr>
          <w:rFonts w:ascii="Times New Roman" w:hAnsi="Times New Roman" w:cs="Times New Roman"/>
          <w:b/>
        </w:rPr>
      </w:pPr>
    </w:p>
    <w:p w:rsidR="000339F2" w:rsidRPr="00A40C9B" w:rsidRDefault="000339F2" w:rsidP="000339F2">
      <w:pPr>
        <w:spacing w:after="0"/>
        <w:rPr>
          <w:rFonts w:ascii="Times New Roman" w:hAnsi="Times New Roman" w:cs="Times New Roman"/>
        </w:rPr>
      </w:pPr>
    </w:p>
    <w:p w:rsidR="00D10336" w:rsidRDefault="00D10336" w:rsidP="000339F2">
      <w:pPr>
        <w:rPr>
          <w:rFonts w:ascii="Times New Roman" w:hAnsi="Times New Roman" w:cs="Times New Roman"/>
        </w:rPr>
      </w:pPr>
    </w:p>
    <w:p w:rsidR="00D10336" w:rsidRDefault="00D10336" w:rsidP="000339F2">
      <w:pPr>
        <w:rPr>
          <w:rFonts w:ascii="Times New Roman" w:hAnsi="Times New Roman" w:cs="Times New Roman"/>
        </w:rPr>
      </w:pPr>
    </w:p>
    <w:p w:rsidR="00D10336" w:rsidRDefault="00D10336" w:rsidP="000339F2">
      <w:pPr>
        <w:rPr>
          <w:rFonts w:ascii="Times New Roman" w:hAnsi="Times New Roman" w:cs="Times New Roman"/>
        </w:rPr>
      </w:pPr>
    </w:p>
    <w:p w:rsidR="00D10336" w:rsidRDefault="00D10336" w:rsidP="000339F2">
      <w:pPr>
        <w:rPr>
          <w:rFonts w:ascii="Times New Roman" w:hAnsi="Times New Roman" w:cs="Times New Roman"/>
        </w:rPr>
      </w:pPr>
    </w:p>
    <w:p w:rsidR="00D10336" w:rsidRDefault="00D10336" w:rsidP="000339F2">
      <w:pPr>
        <w:rPr>
          <w:rFonts w:ascii="Times New Roman" w:hAnsi="Times New Roman" w:cs="Times New Roman"/>
        </w:rPr>
      </w:pPr>
    </w:p>
    <w:p w:rsidR="00D10336" w:rsidRDefault="00D10336" w:rsidP="000339F2">
      <w:pPr>
        <w:rPr>
          <w:rFonts w:ascii="Times New Roman" w:hAnsi="Times New Roman" w:cs="Times New Roman"/>
        </w:rPr>
      </w:pPr>
    </w:p>
    <w:p w:rsidR="00D10336" w:rsidRDefault="00D10336" w:rsidP="000339F2">
      <w:pPr>
        <w:rPr>
          <w:rFonts w:ascii="Times New Roman" w:hAnsi="Times New Roman" w:cs="Times New Roman"/>
        </w:rPr>
      </w:pPr>
    </w:p>
    <w:p w:rsidR="00D10336" w:rsidRDefault="00D10336" w:rsidP="000339F2">
      <w:pPr>
        <w:rPr>
          <w:rFonts w:ascii="Times New Roman" w:hAnsi="Times New Roman" w:cs="Times New Roman"/>
        </w:rPr>
      </w:pPr>
    </w:p>
    <w:p w:rsidR="00D10336" w:rsidRDefault="00D10336" w:rsidP="000339F2">
      <w:pPr>
        <w:rPr>
          <w:rFonts w:ascii="Times New Roman" w:hAnsi="Times New Roman" w:cs="Times New Roman"/>
        </w:rPr>
      </w:pPr>
    </w:p>
    <w:p w:rsidR="00D10336" w:rsidRDefault="00D10336" w:rsidP="000339F2">
      <w:pPr>
        <w:rPr>
          <w:rFonts w:ascii="Times New Roman" w:hAnsi="Times New Roman" w:cs="Times New Roman"/>
        </w:rPr>
      </w:pPr>
    </w:p>
    <w:p w:rsidR="00D10336" w:rsidRDefault="00D10336" w:rsidP="000339F2">
      <w:pPr>
        <w:rPr>
          <w:rFonts w:ascii="Times New Roman" w:hAnsi="Times New Roman" w:cs="Times New Roman"/>
        </w:rPr>
      </w:pPr>
    </w:p>
    <w:p w:rsidR="00D10336" w:rsidRDefault="00D10336" w:rsidP="000339F2">
      <w:pPr>
        <w:rPr>
          <w:rFonts w:ascii="Times New Roman" w:hAnsi="Times New Roman" w:cs="Times New Roman"/>
        </w:rPr>
      </w:pPr>
    </w:p>
    <w:p w:rsidR="00D10336" w:rsidRDefault="00D10336" w:rsidP="000339F2">
      <w:pPr>
        <w:rPr>
          <w:rFonts w:ascii="Times New Roman" w:hAnsi="Times New Roman" w:cs="Times New Roman"/>
        </w:rPr>
      </w:pPr>
    </w:p>
    <w:p w:rsidR="00D10336" w:rsidRDefault="00D10336" w:rsidP="000339F2">
      <w:pPr>
        <w:rPr>
          <w:rFonts w:ascii="Times New Roman" w:hAnsi="Times New Roman" w:cs="Times New Roman"/>
        </w:rPr>
      </w:pPr>
    </w:p>
    <w:p w:rsidR="00D10336" w:rsidRDefault="00D10336" w:rsidP="000339F2">
      <w:pPr>
        <w:rPr>
          <w:rFonts w:ascii="Times New Roman" w:hAnsi="Times New Roman" w:cs="Times New Roman"/>
        </w:rPr>
      </w:pPr>
    </w:p>
    <w:p w:rsidR="000339F2" w:rsidRPr="00A40C9B" w:rsidRDefault="00D10336" w:rsidP="000339F2">
      <w:pPr>
        <w:rPr>
          <w:rFonts w:ascii="Times New Roman" w:hAnsi="Times New Roman" w:cs="Times New Roman"/>
        </w:rPr>
      </w:pPr>
      <w:r>
        <w:rPr>
          <w:rFonts w:ascii="Times New Roman" w:hAnsi="Times New Roman" w:cs="Times New Roman"/>
        </w:rPr>
        <w:t xml:space="preserve"> Глава</w:t>
      </w:r>
      <w:r w:rsidR="000339F2" w:rsidRPr="00A40C9B">
        <w:rPr>
          <w:rFonts w:ascii="Times New Roman" w:hAnsi="Times New Roman" w:cs="Times New Roman"/>
        </w:rPr>
        <w:t xml:space="preserve"> администрации </w:t>
      </w:r>
    </w:p>
    <w:p w:rsidR="000339F2" w:rsidRPr="00A40C9B" w:rsidRDefault="000339F2" w:rsidP="000339F2">
      <w:pPr>
        <w:spacing w:after="0" w:line="100" w:lineRule="atLeast"/>
        <w:rPr>
          <w:rFonts w:ascii="Times New Roman" w:eastAsia="Times New Roman" w:hAnsi="Times New Roman" w:cs="Times New Roman"/>
          <w:kern w:val="2"/>
          <w:lang w:eastAsia="ar-SA"/>
        </w:rPr>
      </w:pPr>
      <w:r w:rsidRPr="00A40C9B">
        <w:rPr>
          <w:rFonts w:ascii="Times New Roman" w:hAnsi="Times New Roman" w:cs="Times New Roman"/>
        </w:rPr>
        <w:t>Ардатовского муниципального района               ___________________________ А.Н. Антипов</w:t>
      </w:r>
    </w:p>
    <w:p w:rsidR="000339F2" w:rsidRDefault="000339F2" w:rsidP="000339F2">
      <w:pPr>
        <w:rPr>
          <w:rFonts w:ascii="Times New Roman" w:eastAsia="Times New Roman" w:hAnsi="Times New Roman" w:cs="Times New Roman"/>
          <w:kern w:val="2"/>
          <w:lang w:eastAsia="ar-SA"/>
        </w:rPr>
      </w:pPr>
    </w:p>
    <w:p w:rsidR="000339F2" w:rsidRPr="00A40C9B" w:rsidRDefault="000339F2" w:rsidP="000339F2">
      <w:pPr>
        <w:rPr>
          <w:rFonts w:ascii="Times New Roman" w:hAnsi="Times New Roman" w:cs="Times New Roman"/>
        </w:rPr>
      </w:pPr>
      <w:r w:rsidRPr="00A40C9B">
        <w:rPr>
          <w:rFonts w:ascii="Times New Roman" w:eastAsia="Times New Roman" w:hAnsi="Times New Roman" w:cs="Times New Roman"/>
          <w:kern w:val="2"/>
          <w:lang w:eastAsia="ar-SA"/>
        </w:rPr>
        <w:t>*При определении начальной (максимальной) цены контракта использованы коммерческие предложения поставщиков.</w:t>
      </w:r>
    </w:p>
    <w:p w:rsidR="000339F2" w:rsidRDefault="000339F2" w:rsidP="000339F2"/>
    <w:sectPr w:rsidR="000339F2" w:rsidSect="00A81624">
      <w:pgSz w:w="11906" w:h="16838"/>
      <w:pgMar w:top="567" w:right="850" w:bottom="284" w:left="709"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21B2" w:rsidRDefault="00D121B2" w:rsidP="000339F2">
      <w:pPr>
        <w:spacing w:after="0" w:line="240" w:lineRule="auto"/>
      </w:pPr>
      <w:r>
        <w:separator/>
      </w:r>
    </w:p>
  </w:endnote>
  <w:endnote w:type="continuationSeparator" w:id="0">
    <w:p w:rsidR="00D121B2" w:rsidRDefault="00D121B2" w:rsidP="000339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21B2" w:rsidRDefault="00D121B2" w:rsidP="000339F2">
      <w:pPr>
        <w:spacing w:after="0" w:line="240" w:lineRule="auto"/>
      </w:pPr>
      <w:r>
        <w:separator/>
      </w:r>
    </w:p>
  </w:footnote>
  <w:footnote w:type="continuationSeparator" w:id="0">
    <w:p w:rsidR="00D121B2" w:rsidRDefault="00D121B2" w:rsidP="000339F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singleLevel"/>
    <w:tmpl w:val="19CACE26"/>
    <w:lvl w:ilvl="0">
      <w:start w:val="1"/>
      <w:numFmt w:val="decimal"/>
      <w:lvlText w:val="%1)"/>
      <w:lvlJc w:val="left"/>
      <w:pPr>
        <w:ind w:left="644" w:hanging="360"/>
      </w:pPr>
      <w:rPr>
        <w:rFonts w:ascii="Times New Roman" w:eastAsia="Calibri" w:hAnsi="Times New Roman" w:cs="Times New Roman"/>
      </w:rPr>
    </w:lvl>
  </w:abstractNum>
  <w:abstractNum w:abstractNumId="1">
    <w:nsid w:val="0E795CA8"/>
    <w:multiLevelType w:val="multilevel"/>
    <w:tmpl w:val="368054BE"/>
    <w:lvl w:ilvl="0">
      <w:start w:val="1"/>
      <w:numFmt w:val="decimal"/>
      <w:lvlText w:val="%1."/>
      <w:lvlJc w:val="left"/>
      <w:pPr>
        <w:tabs>
          <w:tab w:val="num" w:pos="360"/>
        </w:tabs>
        <w:ind w:left="360" w:hanging="360"/>
      </w:pPr>
    </w:lvl>
    <w:lvl w:ilvl="1">
      <w:start w:val="1"/>
      <w:numFmt w:val="decimal"/>
      <w:isLgl/>
      <w:lvlText w:val="%1.%2."/>
      <w:lvlJc w:val="left"/>
      <w:pPr>
        <w:tabs>
          <w:tab w:val="num" w:pos="947"/>
        </w:tabs>
        <w:ind w:left="947" w:hanging="720"/>
      </w:pPr>
      <w:rPr>
        <w:rFonts w:hint="default"/>
      </w:rPr>
    </w:lvl>
    <w:lvl w:ilvl="2">
      <w:start w:val="1"/>
      <w:numFmt w:val="decimal"/>
      <w:isLgl/>
      <w:lvlText w:val="%1.%2.%3."/>
      <w:lvlJc w:val="left"/>
      <w:pPr>
        <w:tabs>
          <w:tab w:val="num" w:pos="1174"/>
        </w:tabs>
        <w:ind w:left="1174" w:hanging="720"/>
      </w:pPr>
      <w:rPr>
        <w:rFonts w:hint="default"/>
      </w:rPr>
    </w:lvl>
    <w:lvl w:ilvl="3">
      <w:start w:val="1"/>
      <w:numFmt w:val="decimal"/>
      <w:isLgl/>
      <w:lvlText w:val="%1.%2.%3.%4."/>
      <w:lvlJc w:val="left"/>
      <w:pPr>
        <w:tabs>
          <w:tab w:val="num" w:pos="1761"/>
        </w:tabs>
        <w:ind w:left="1761" w:hanging="1080"/>
      </w:pPr>
      <w:rPr>
        <w:rFonts w:hint="default"/>
      </w:rPr>
    </w:lvl>
    <w:lvl w:ilvl="4">
      <w:start w:val="1"/>
      <w:numFmt w:val="decimal"/>
      <w:isLgl/>
      <w:lvlText w:val="%1.%2.%3.%4.%5."/>
      <w:lvlJc w:val="left"/>
      <w:pPr>
        <w:tabs>
          <w:tab w:val="num" w:pos="1988"/>
        </w:tabs>
        <w:ind w:left="1988" w:hanging="1080"/>
      </w:pPr>
      <w:rPr>
        <w:rFonts w:hint="default"/>
      </w:rPr>
    </w:lvl>
    <w:lvl w:ilvl="5">
      <w:start w:val="1"/>
      <w:numFmt w:val="decimal"/>
      <w:isLgl/>
      <w:lvlText w:val="%1.%2.%3.%4.%5.%6."/>
      <w:lvlJc w:val="left"/>
      <w:pPr>
        <w:tabs>
          <w:tab w:val="num" w:pos="2575"/>
        </w:tabs>
        <w:ind w:left="2575" w:hanging="1440"/>
      </w:pPr>
      <w:rPr>
        <w:rFonts w:hint="default"/>
      </w:rPr>
    </w:lvl>
    <w:lvl w:ilvl="6">
      <w:start w:val="1"/>
      <w:numFmt w:val="decimal"/>
      <w:isLgl/>
      <w:lvlText w:val="%1.%2.%3.%4.%5.%6.%7."/>
      <w:lvlJc w:val="left"/>
      <w:pPr>
        <w:tabs>
          <w:tab w:val="num" w:pos="2802"/>
        </w:tabs>
        <w:ind w:left="2802" w:hanging="1440"/>
      </w:pPr>
      <w:rPr>
        <w:rFonts w:hint="default"/>
      </w:rPr>
    </w:lvl>
    <w:lvl w:ilvl="7">
      <w:start w:val="1"/>
      <w:numFmt w:val="decimal"/>
      <w:isLgl/>
      <w:lvlText w:val="%1.%2.%3.%4.%5.%6.%7.%8."/>
      <w:lvlJc w:val="left"/>
      <w:pPr>
        <w:tabs>
          <w:tab w:val="num" w:pos="3389"/>
        </w:tabs>
        <w:ind w:left="3389" w:hanging="1800"/>
      </w:pPr>
      <w:rPr>
        <w:rFonts w:hint="default"/>
      </w:rPr>
    </w:lvl>
    <w:lvl w:ilvl="8">
      <w:start w:val="1"/>
      <w:numFmt w:val="decimal"/>
      <w:pStyle w:val="1"/>
      <w:isLgl/>
      <w:lvlText w:val="%1.%2.%3.%4.%5.%6.%7.%8.%9."/>
      <w:lvlJc w:val="left"/>
      <w:pPr>
        <w:tabs>
          <w:tab w:val="num" w:pos="2728"/>
        </w:tabs>
        <w:ind w:left="2728" w:hanging="2160"/>
      </w:pPr>
      <w:rPr>
        <w:rFonts w:hint="default"/>
      </w:rPr>
    </w:lvl>
  </w:abstractNum>
  <w:abstractNum w:abstractNumId="2">
    <w:nsid w:val="10AA0F5D"/>
    <w:multiLevelType w:val="multilevel"/>
    <w:tmpl w:val="4E1E3C1C"/>
    <w:lvl w:ilvl="0">
      <w:start w:val="1"/>
      <w:numFmt w:val="decimal"/>
      <w:lvlText w:val="%1."/>
      <w:lvlJc w:val="left"/>
      <w:pPr>
        <w:tabs>
          <w:tab w:val="num" w:pos="705"/>
        </w:tabs>
        <w:ind w:left="705" w:hanging="705"/>
      </w:pPr>
      <w:rPr>
        <w:rFonts w:cs="Times New Roman" w:hint="default"/>
      </w:rPr>
    </w:lvl>
    <w:lvl w:ilvl="1">
      <w:start w:val="7"/>
      <w:numFmt w:val="decimal"/>
      <w:lvlText w:val="%1.%2."/>
      <w:lvlJc w:val="left"/>
      <w:pPr>
        <w:tabs>
          <w:tab w:val="num" w:pos="1425"/>
        </w:tabs>
        <w:ind w:left="1425" w:hanging="705"/>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3">
    <w:nsid w:val="321B7D94"/>
    <w:multiLevelType w:val="hybridMultilevel"/>
    <w:tmpl w:val="D56AECF8"/>
    <w:lvl w:ilvl="0" w:tplc="428ED520">
      <w:start w:val="1"/>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45A50EB6"/>
    <w:multiLevelType w:val="singleLevel"/>
    <w:tmpl w:val="0419000F"/>
    <w:lvl w:ilvl="0">
      <w:start w:val="1"/>
      <w:numFmt w:val="decimal"/>
      <w:lvlText w:val="%1."/>
      <w:lvlJc w:val="left"/>
      <w:pPr>
        <w:tabs>
          <w:tab w:val="num" w:pos="360"/>
        </w:tabs>
        <w:ind w:left="360" w:hanging="360"/>
      </w:pPr>
      <w:rPr>
        <w:rFonts w:hint="default"/>
      </w:rPr>
    </w:lvl>
  </w:abstractNum>
  <w:abstractNum w:abstractNumId="5">
    <w:nsid w:val="52943BA6"/>
    <w:multiLevelType w:val="multilevel"/>
    <w:tmpl w:val="277C4672"/>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080"/>
        </w:tabs>
        <w:ind w:left="1080" w:hanging="36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6">
    <w:nsid w:val="6DE11730"/>
    <w:multiLevelType w:val="hybridMultilevel"/>
    <w:tmpl w:val="36DCE67A"/>
    <w:lvl w:ilvl="0" w:tplc="60C864AC">
      <w:start w:val="1"/>
      <w:numFmt w:val="decimal"/>
      <w:lvlText w:val="%1."/>
      <w:lvlJc w:val="left"/>
      <w:pPr>
        <w:tabs>
          <w:tab w:val="num" w:pos="585"/>
        </w:tabs>
        <w:ind w:left="585" w:hanging="360"/>
      </w:pPr>
      <w:rPr>
        <w:b/>
      </w:rPr>
    </w:lvl>
    <w:lvl w:ilvl="1" w:tplc="A78066D6">
      <w:numFmt w:val="none"/>
      <w:lvlText w:val=""/>
      <w:lvlJc w:val="left"/>
      <w:pPr>
        <w:tabs>
          <w:tab w:val="num" w:pos="360"/>
        </w:tabs>
        <w:ind w:left="0" w:firstLine="0"/>
      </w:pPr>
    </w:lvl>
    <w:lvl w:ilvl="2" w:tplc="955424EE">
      <w:numFmt w:val="none"/>
      <w:lvlText w:val=""/>
      <w:lvlJc w:val="left"/>
      <w:pPr>
        <w:tabs>
          <w:tab w:val="num" w:pos="360"/>
        </w:tabs>
        <w:ind w:left="0" w:firstLine="0"/>
      </w:pPr>
    </w:lvl>
    <w:lvl w:ilvl="3" w:tplc="1F30C5EE">
      <w:numFmt w:val="none"/>
      <w:lvlText w:val=""/>
      <w:lvlJc w:val="left"/>
      <w:pPr>
        <w:tabs>
          <w:tab w:val="num" w:pos="360"/>
        </w:tabs>
        <w:ind w:left="0" w:firstLine="0"/>
      </w:pPr>
    </w:lvl>
    <w:lvl w:ilvl="4" w:tplc="D872336E">
      <w:numFmt w:val="none"/>
      <w:lvlText w:val=""/>
      <w:lvlJc w:val="left"/>
      <w:pPr>
        <w:tabs>
          <w:tab w:val="num" w:pos="360"/>
        </w:tabs>
        <w:ind w:left="0" w:firstLine="0"/>
      </w:pPr>
    </w:lvl>
    <w:lvl w:ilvl="5" w:tplc="662AD96E">
      <w:numFmt w:val="none"/>
      <w:lvlText w:val=""/>
      <w:lvlJc w:val="left"/>
      <w:pPr>
        <w:tabs>
          <w:tab w:val="num" w:pos="360"/>
        </w:tabs>
        <w:ind w:left="0" w:firstLine="0"/>
      </w:pPr>
    </w:lvl>
    <w:lvl w:ilvl="6" w:tplc="FC18B660">
      <w:numFmt w:val="none"/>
      <w:lvlText w:val=""/>
      <w:lvlJc w:val="left"/>
      <w:pPr>
        <w:tabs>
          <w:tab w:val="num" w:pos="360"/>
        </w:tabs>
        <w:ind w:left="0" w:firstLine="0"/>
      </w:pPr>
    </w:lvl>
    <w:lvl w:ilvl="7" w:tplc="351269E2">
      <w:numFmt w:val="none"/>
      <w:lvlText w:val=""/>
      <w:lvlJc w:val="left"/>
      <w:pPr>
        <w:tabs>
          <w:tab w:val="num" w:pos="360"/>
        </w:tabs>
        <w:ind w:left="0" w:firstLine="0"/>
      </w:pPr>
    </w:lvl>
    <w:lvl w:ilvl="8" w:tplc="8DD6CB98">
      <w:numFmt w:val="none"/>
      <w:lvlText w:val=""/>
      <w:lvlJc w:val="left"/>
      <w:pPr>
        <w:tabs>
          <w:tab w:val="num" w:pos="360"/>
        </w:tabs>
        <w:ind w:left="0" w:firstLine="0"/>
      </w:pPr>
    </w:lvl>
  </w:abstractNum>
  <w:num w:numId="1">
    <w:abstractNumId w:val="2"/>
  </w:num>
  <w:num w:numId="2">
    <w:abstractNumId w:val="5"/>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4"/>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0339F2"/>
    <w:rsid w:val="000339F2"/>
    <w:rsid w:val="00134DE2"/>
    <w:rsid w:val="001777EE"/>
    <w:rsid w:val="003D4518"/>
    <w:rsid w:val="004946DC"/>
    <w:rsid w:val="004A10DB"/>
    <w:rsid w:val="00687919"/>
    <w:rsid w:val="006F160B"/>
    <w:rsid w:val="007A3737"/>
    <w:rsid w:val="007C3F53"/>
    <w:rsid w:val="008C0256"/>
    <w:rsid w:val="00943C51"/>
    <w:rsid w:val="009C1A48"/>
    <w:rsid w:val="009D1645"/>
    <w:rsid w:val="00A81624"/>
    <w:rsid w:val="00BA5099"/>
    <w:rsid w:val="00BC5D07"/>
    <w:rsid w:val="00C04479"/>
    <w:rsid w:val="00C23921"/>
    <w:rsid w:val="00C4196C"/>
    <w:rsid w:val="00D10336"/>
    <w:rsid w:val="00D121B2"/>
    <w:rsid w:val="00D5634A"/>
    <w:rsid w:val="00EC7C12"/>
    <w:rsid w:val="00FC7B29"/>
    <w:rsid w:val="00FF29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1645"/>
  </w:style>
  <w:style w:type="paragraph" w:styleId="10">
    <w:name w:val="heading 1"/>
    <w:basedOn w:val="a"/>
    <w:next w:val="a"/>
    <w:link w:val="11"/>
    <w:uiPriority w:val="9"/>
    <w:qFormat/>
    <w:rsid w:val="000339F2"/>
    <w:pPr>
      <w:keepNext/>
      <w:keepLines/>
      <w:spacing w:before="480" w:after="0"/>
      <w:outlineLvl w:val="0"/>
    </w:pPr>
    <w:rPr>
      <w:rFonts w:asciiTheme="majorHAnsi" w:eastAsiaTheme="majorEastAsia" w:hAnsiTheme="majorHAnsi" w:cstheme="majorBidi"/>
      <w:b/>
      <w:bCs/>
      <w:color w:val="365F91" w:themeColor="accent1" w:themeShade="BF"/>
      <w:sz w:val="28"/>
      <w:szCs w:val="28"/>
      <w:lang w:eastAsia="en-US"/>
    </w:rPr>
  </w:style>
  <w:style w:type="paragraph" w:styleId="2">
    <w:name w:val="heading 2"/>
    <w:aliases w:val="H2"/>
    <w:basedOn w:val="a"/>
    <w:next w:val="a"/>
    <w:link w:val="20"/>
    <w:qFormat/>
    <w:rsid w:val="000339F2"/>
    <w:pPr>
      <w:keepNext/>
      <w:spacing w:after="60" w:line="240" w:lineRule="auto"/>
      <w:jc w:val="center"/>
      <w:outlineLvl w:val="1"/>
    </w:pPr>
    <w:rPr>
      <w:rFonts w:ascii="Times New Roman" w:eastAsia="Calibri" w:hAnsi="Times New Roman" w:cs="Times New Roman"/>
      <w:sz w:val="30"/>
      <w:szCs w:val="20"/>
    </w:rPr>
  </w:style>
  <w:style w:type="paragraph" w:styleId="3">
    <w:name w:val="heading 3"/>
    <w:basedOn w:val="a"/>
    <w:next w:val="a"/>
    <w:link w:val="30"/>
    <w:uiPriority w:val="9"/>
    <w:semiHidden/>
    <w:unhideWhenUsed/>
    <w:qFormat/>
    <w:rsid w:val="000339F2"/>
    <w:pPr>
      <w:keepNext/>
      <w:keepLines/>
      <w:spacing w:before="200" w:after="0"/>
      <w:outlineLvl w:val="2"/>
    </w:pPr>
    <w:rPr>
      <w:rFonts w:asciiTheme="majorHAnsi" w:eastAsiaTheme="majorEastAsia" w:hAnsiTheme="majorHAnsi" w:cstheme="majorBidi"/>
      <w:b/>
      <w:bCs/>
      <w:color w:val="4F81BD" w:themeColor="accent1"/>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uiPriority w:val="9"/>
    <w:rsid w:val="000339F2"/>
    <w:rPr>
      <w:rFonts w:asciiTheme="majorHAnsi" w:eastAsiaTheme="majorEastAsia" w:hAnsiTheme="majorHAnsi" w:cstheme="majorBidi"/>
      <w:b/>
      <w:bCs/>
      <w:color w:val="365F91" w:themeColor="accent1" w:themeShade="BF"/>
      <w:sz w:val="28"/>
      <w:szCs w:val="28"/>
      <w:lang w:eastAsia="en-US"/>
    </w:rPr>
  </w:style>
  <w:style w:type="character" w:customStyle="1" w:styleId="20">
    <w:name w:val="Заголовок 2 Знак"/>
    <w:aliases w:val="H2 Знак"/>
    <w:basedOn w:val="a0"/>
    <w:link w:val="2"/>
    <w:rsid w:val="000339F2"/>
    <w:rPr>
      <w:rFonts w:ascii="Times New Roman" w:eastAsia="Calibri" w:hAnsi="Times New Roman" w:cs="Times New Roman"/>
      <w:sz w:val="30"/>
      <w:szCs w:val="20"/>
    </w:rPr>
  </w:style>
  <w:style w:type="character" w:customStyle="1" w:styleId="30">
    <w:name w:val="Заголовок 3 Знак"/>
    <w:basedOn w:val="a0"/>
    <w:link w:val="3"/>
    <w:uiPriority w:val="9"/>
    <w:semiHidden/>
    <w:rsid w:val="000339F2"/>
    <w:rPr>
      <w:rFonts w:asciiTheme="majorHAnsi" w:eastAsiaTheme="majorEastAsia" w:hAnsiTheme="majorHAnsi" w:cstheme="majorBidi"/>
      <w:b/>
      <w:bCs/>
      <w:color w:val="4F81BD" w:themeColor="accent1"/>
      <w:lang w:eastAsia="en-US"/>
    </w:rPr>
  </w:style>
  <w:style w:type="numbering" w:customStyle="1" w:styleId="12">
    <w:name w:val="Нет списка1"/>
    <w:next w:val="a2"/>
    <w:uiPriority w:val="99"/>
    <w:semiHidden/>
    <w:unhideWhenUsed/>
    <w:rsid w:val="000339F2"/>
  </w:style>
  <w:style w:type="character" w:styleId="a3">
    <w:name w:val="Hyperlink"/>
    <w:rsid w:val="000339F2"/>
    <w:rPr>
      <w:rFonts w:cs="Times New Roman"/>
      <w:color w:val="0000FF"/>
      <w:u w:val="single"/>
    </w:rPr>
  </w:style>
  <w:style w:type="paragraph" w:styleId="a4">
    <w:name w:val="Normal (Web)"/>
    <w:basedOn w:val="a"/>
    <w:rsid w:val="000339F2"/>
    <w:pPr>
      <w:spacing w:before="100" w:beforeAutospacing="1" w:after="100" w:afterAutospacing="1" w:line="240" w:lineRule="auto"/>
    </w:pPr>
    <w:rPr>
      <w:rFonts w:ascii="Times New Roman" w:eastAsia="Calibri" w:hAnsi="Times New Roman" w:cs="Times New Roman"/>
      <w:sz w:val="24"/>
      <w:szCs w:val="24"/>
    </w:rPr>
  </w:style>
  <w:style w:type="paragraph" w:styleId="31">
    <w:name w:val="Body Text Indent 3"/>
    <w:basedOn w:val="a"/>
    <w:link w:val="32"/>
    <w:rsid w:val="000339F2"/>
    <w:pPr>
      <w:spacing w:after="120" w:line="240" w:lineRule="auto"/>
      <w:ind w:left="283"/>
      <w:jc w:val="both"/>
    </w:pPr>
    <w:rPr>
      <w:rFonts w:ascii="Times New Roman" w:eastAsia="Calibri" w:hAnsi="Times New Roman" w:cs="Times New Roman"/>
      <w:sz w:val="16"/>
      <w:szCs w:val="20"/>
    </w:rPr>
  </w:style>
  <w:style w:type="character" w:customStyle="1" w:styleId="32">
    <w:name w:val="Основной текст с отступом 3 Знак"/>
    <w:basedOn w:val="a0"/>
    <w:link w:val="31"/>
    <w:rsid w:val="000339F2"/>
    <w:rPr>
      <w:rFonts w:ascii="Times New Roman" w:eastAsia="Calibri" w:hAnsi="Times New Roman" w:cs="Times New Roman"/>
      <w:sz w:val="16"/>
      <w:szCs w:val="20"/>
    </w:rPr>
  </w:style>
  <w:style w:type="paragraph" w:customStyle="1" w:styleId="ConsPlusNonformat">
    <w:name w:val="ConsPlusNonformat"/>
    <w:rsid w:val="000339F2"/>
    <w:pPr>
      <w:autoSpaceDE w:val="0"/>
      <w:autoSpaceDN w:val="0"/>
      <w:adjustRightInd w:val="0"/>
      <w:spacing w:after="0" w:line="240" w:lineRule="auto"/>
    </w:pPr>
    <w:rPr>
      <w:rFonts w:ascii="Courier New" w:eastAsia="Times New Roman" w:hAnsi="Courier New" w:cs="Courier New"/>
      <w:sz w:val="20"/>
      <w:szCs w:val="20"/>
    </w:rPr>
  </w:style>
  <w:style w:type="character" w:customStyle="1" w:styleId="u">
    <w:name w:val="u"/>
    <w:basedOn w:val="a0"/>
    <w:rsid w:val="000339F2"/>
  </w:style>
  <w:style w:type="character" w:customStyle="1" w:styleId="13">
    <w:name w:val="Основной шрифт абзаца1"/>
    <w:rsid w:val="000339F2"/>
  </w:style>
  <w:style w:type="paragraph" w:customStyle="1" w:styleId="21">
    <w:name w:val="Обычный2"/>
    <w:rsid w:val="000339F2"/>
    <w:pPr>
      <w:suppressAutoHyphens/>
      <w:spacing w:after="0" w:line="100" w:lineRule="atLeast"/>
    </w:pPr>
    <w:rPr>
      <w:rFonts w:ascii="Times New Roman" w:eastAsia="Arial" w:hAnsi="Times New Roman" w:cs="Times New Roman"/>
      <w:kern w:val="1"/>
      <w:sz w:val="24"/>
      <w:szCs w:val="24"/>
      <w:lang w:eastAsia="ar-SA"/>
    </w:rPr>
  </w:style>
  <w:style w:type="paragraph" w:styleId="a5">
    <w:name w:val="List Paragraph"/>
    <w:basedOn w:val="a"/>
    <w:uiPriority w:val="34"/>
    <w:qFormat/>
    <w:rsid w:val="000339F2"/>
    <w:pPr>
      <w:ind w:left="720"/>
      <w:contextualSpacing/>
    </w:pPr>
    <w:rPr>
      <w:rFonts w:eastAsiaTheme="minorHAnsi"/>
      <w:lang w:eastAsia="en-US"/>
    </w:rPr>
  </w:style>
  <w:style w:type="paragraph" w:styleId="a6">
    <w:name w:val="Body Text"/>
    <w:basedOn w:val="a"/>
    <w:link w:val="a7"/>
    <w:uiPriority w:val="99"/>
    <w:semiHidden/>
    <w:unhideWhenUsed/>
    <w:rsid w:val="000339F2"/>
    <w:pPr>
      <w:spacing w:after="120"/>
    </w:pPr>
    <w:rPr>
      <w:rFonts w:eastAsiaTheme="minorHAnsi"/>
      <w:lang w:eastAsia="en-US"/>
    </w:rPr>
  </w:style>
  <w:style w:type="character" w:customStyle="1" w:styleId="a7">
    <w:name w:val="Основной текст Знак"/>
    <w:basedOn w:val="a0"/>
    <w:link w:val="a6"/>
    <w:uiPriority w:val="99"/>
    <w:semiHidden/>
    <w:rsid w:val="000339F2"/>
    <w:rPr>
      <w:rFonts w:eastAsiaTheme="minorHAnsi"/>
      <w:lang w:eastAsia="en-US"/>
    </w:rPr>
  </w:style>
  <w:style w:type="paragraph" w:styleId="22">
    <w:name w:val="Body Text 2"/>
    <w:basedOn w:val="a"/>
    <w:link w:val="23"/>
    <w:uiPriority w:val="99"/>
    <w:semiHidden/>
    <w:unhideWhenUsed/>
    <w:rsid w:val="000339F2"/>
    <w:pPr>
      <w:spacing w:after="120" w:line="480" w:lineRule="auto"/>
    </w:pPr>
    <w:rPr>
      <w:rFonts w:eastAsiaTheme="minorHAnsi"/>
      <w:lang w:eastAsia="en-US"/>
    </w:rPr>
  </w:style>
  <w:style w:type="character" w:customStyle="1" w:styleId="23">
    <w:name w:val="Основной текст 2 Знак"/>
    <w:basedOn w:val="a0"/>
    <w:link w:val="22"/>
    <w:uiPriority w:val="99"/>
    <w:semiHidden/>
    <w:rsid w:val="000339F2"/>
    <w:rPr>
      <w:rFonts w:eastAsiaTheme="minorHAnsi"/>
      <w:lang w:eastAsia="en-US"/>
    </w:rPr>
  </w:style>
  <w:style w:type="paragraph" w:styleId="24">
    <w:name w:val="Body Text Indent 2"/>
    <w:basedOn w:val="a"/>
    <w:link w:val="25"/>
    <w:uiPriority w:val="99"/>
    <w:semiHidden/>
    <w:unhideWhenUsed/>
    <w:rsid w:val="000339F2"/>
    <w:pPr>
      <w:spacing w:after="120" w:line="480" w:lineRule="auto"/>
      <w:ind w:left="283"/>
    </w:pPr>
    <w:rPr>
      <w:rFonts w:eastAsiaTheme="minorHAnsi"/>
      <w:lang w:eastAsia="en-US"/>
    </w:rPr>
  </w:style>
  <w:style w:type="character" w:customStyle="1" w:styleId="25">
    <w:name w:val="Основной текст с отступом 2 Знак"/>
    <w:basedOn w:val="a0"/>
    <w:link w:val="24"/>
    <w:uiPriority w:val="99"/>
    <w:semiHidden/>
    <w:rsid w:val="000339F2"/>
    <w:rPr>
      <w:rFonts w:eastAsiaTheme="minorHAnsi"/>
      <w:lang w:eastAsia="en-US"/>
    </w:rPr>
  </w:style>
  <w:style w:type="paragraph" w:styleId="a8">
    <w:name w:val="Title"/>
    <w:basedOn w:val="a"/>
    <w:link w:val="a9"/>
    <w:qFormat/>
    <w:rsid w:val="000339F2"/>
    <w:pPr>
      <w:spacing w:after="0" w:line="240" w:lineRule="auto"/>
      <w:jc w:val="center"/>
    </w:pPr>
    <w:rPr>
      <w:rFonts w:ascii="Times New Roman CYR" w:eastAsia="Times New Roman" w:hAnsi="Times New Roman CYR" w:cs="Times New Roman"/>
      <w:b/>
      <w:sz w:val="28"/>
      <w:szCs w:val="20"/>
    </w:rPr>
  </w:style>
  <w:style w:type="character" w:customStyle="1" w:styleId="a9">
    <w:name w:val="Название Знак"/>
    <w:basedOn w:val="a0"/>
    <w:link w:val="a8"/>
    <w:rsid w:val="000339F2"/>
    <w:rPr>
      <w:rFonts w:ascii="Times New Roman CYR" w:eastAsia="Times New Roman" w:hAnsi="Times New Roman CYR" w:cs="Times New Roman"/>
      <w:b/>
      <w:sz w:val="28"/>
      <w:szCs w:val="20"/>
    </w:rPr>
  </w:style>
  <w:style w:type="paragraph" w:customStyle="1" w:styleId="1">
    <w:name w:val="Обычный1"/>
    <w:rsid w:val="000339F2"/>
    <w:pPr>
      <w:numPr>
        <w:ilvl w:val="8"/>
        <w:numId w:val="6"/>
      </w:numPr>
      <w:spacing w:after="0" w:line="240" w:lineRule="auto"/>
    </w:pPr>
    <w:rPr>
      <w:rFonts w:ascii="Arial" w:eastAsia="Times New Roman" w:hAnsi="Arial" w:cs="Times New Roman"/>
      <w:sz w:val="24"/>
      <w:szCs w:val="20"/>
    </w:rPr>
  </w:style>
  <w:style w:type="paragraph" w:customStyle="1" w:styleId="aa">
    <w:name w:val="Îñíîâí"/>
    <w:basedOn w:val="a"/>
    <w:rsid w:val="000339F2"/>
    <w:pPr>
      <w:widowControl w:val="0"/>
      <w:spacing w:after="0" w:line="240" w:lineRule="auto"/>
      <w:jc w:val="both"/>
    </w:pPr>
    <w:rPr>
      <w:rFonts w:ascii="Times New Roman" w:eastAsia="Times New Roman" w:hAnsi="Times New Roman" w:cs="Times New Roman"/>
      <w:szCs w:val="20"/>
    </w:rPr>
  </w:style>
  <w:style w:type="paragraph" w:styleId="ab">
    <w:name w:val="header"/>
    <w:basedOn w:val="a"/>
    <w:link w:val="ac"/>
    <w:uiPriority w:val="99"/>
    <w:semiHidden/>
    <w:unhideWhenUsed/>
    <w:rsid w:val="000339F2"/>
    <w:pPr>
      <w:tabs>
        <w:tab w:val="center" w:pos="4677"/>
        <w:tab w:val="right" w:pos="9355"/>
      </w:tabs>
      <w:spacing w:after="0" w:line="240" w:lineRule="auto"/>
    </w:pPr>
    <w:rPr>
      <w:rFonts w:eastAsiaTheme="minorHAnsi"/>
      <w:lang w:eastAsia="en-US"/>
    </w:rPr>
  </w:style>
  <w:style w:type="character" w:customStyle="1" w:styleId="ac">
    <w:name w:val="Верхний колонтитул Знак"/>
    <w:basedOn w:val="a0"/>
    <w:link w:val="ab"/>
    <w:uiPriority w:val="99"/>
    <w:semiHidden/>
    <w:rsid w:val="000339F2"/>
    <w:rPr>
      <w:rFonts w:eastAsiaTheme="minorHAnsi"/>
      <w:lang w:eastAsia="en-US"/>
    </w:rPr>
  </w:style>
  <w:style w:type="paragraph" w:styleId="ad">
    <w:name w:val="footer"/>
    <w:basedOn w:val="a"/>
    <w:link w:val="ae"/>
    <w:uiPriority w:val="99"/>
    <w:semiHidden/>
    <w:unhideWhenUsed/>
    <w:rsid w:val="000339F2"/>
    <w:pPr>
      <w:tabs>
        <w:tab w:val="center" w:pos="4677"/>
        <w:tab w:val="right" w:pos="9355"/>
      </w:tabs>
      <w:spacing w:after="0" w:line="240" w:lineRule="auto"/>
    </w:pPr>
    <w:rPr>
      <w:rFonts w:eastAsiaTheme="minorHAnsi"/>
      <w:lang w:eastAsia="en-US"/>
    </w:rPr>
  </w:style>
  <w:style w:type="character" w:customStyle="1" w:styleId="ae">
    <w:name w:val="Нижний колонтитул Знак"/>
    <w:basedOn w:val="a0"/>
    <w:link w:val="ad"/>
    <w:uiPriority w:val="99"/>
    <w:semiHidden/>
    <w:rsid w:val="000339F2"/>
    <w:rPr>
      <w:rFonts w:eastAsiaTheme="minorHAnsi"/>
      <w:lang w:eastAsia="en-US"/>
    </w:rPr>
  </w:style>
  <w:style w:type="paragraph" w:styleId="af">
    <w:name w:val="Body Text Indent"/>
    <w:basedOn w:val="a"/>
    <w:link w:val="af0"/>
    <w:uiPriority w:val="99"/>
    <w:semiHidden/>
    <w:unhideWhenUsed/>
    <w:rsid w:val="000339F2"/>
    <w:pPr>
      <w:spacing w:after="120"/>
      <w:ind w:left="283"/>
    </w:pPr>
    <w:rPr>
      <w:rFonts w:eastAsiaTheme="minorHAnsi"/>
      <w:lang w:eastAsia="en-US"/>
    </w:rPr>
  </w:style>
  <w:style w:type="character" w:customStyle="1" w:styleId="af0">
    <w:name w:val="Основной текст с отступом Знак"/>
    <w:basedOn w:val="a0"/>
    <w:link w:val="af"/>
    <w:uiPriority w:val="99"/>
    <w:semiHidden/>
    <w:rsid w:val="000339F2"/>
    <w:rPr>
      <w:rFonts w:eastAsiaTheme="minorHAnsi"/>
      <w:lang w:eastAsia="en-US"/>
    </w:rPr>
  </w:style>
  <w:style w:type="paragraph" w:customStyle="1" w:styleId="33">
    <w:name w:val="Стиль3"/>
    <w:basedOn w:val="24"/>
    <w:rsid w:val="000339F2"/>
    <w:pPr>
      <w:widowControl w:val="0"/>
      <w:tabs>
        <w:tab w:val="num" w:pos="1307"/>
      </w:tabs>
      <w:adjustRightInd w:val="0"/>
      <w:spacing w:after="0" w:line="240" w:lineRule="auto"/>
      <w:ind w:left="1080"/>
      <w:jc w:val="both"/>
    </w:pPr>
    <w:rPr>
      <w:rFonts w:ascii="Courier New" w:eastAsia="Times New Roman" w:hAnsi="Courier New" w:cs="Courier New"/>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C:\Documents%20and%20Settings\01\Local%20Settings\Temporary%20Internet%20Files\Content.IE5\G1V32D4F\44-fz%5b1%5d.doc" TargetMode="External"/><Relationship Id="rId18" Type="http://schemas.openxmlformats.org/officeDocument/2006/relationships/hyperlink" Target="consultantplus://offline/ref=8F330811B76F52BE3E2EF3199C04F72C897E65334B6D9E74F8D10DEE42B8EC05B1B3F0264E5F4134M7JBN" TargetMode="External"/><Relationship Id="rId26" Type="http://schemas.openxmlformats.org/officeDocument/2006/relationships/hyperlink" Target="consultantplus://offline/ref=0E7C8C30309D80CBA2A582007BFF9D75CD907A7DC82F0F3EF5BE3A299AEC69D26B1F53FEC01A57B5b1PAN" TargetMode="External"/><Relationship Id="rId3" Type="http://schemas.openxmlformats.org/officeDocument/2006/relationships/styles" Target="styles.xml"/><Relationship Id="rId21" Type="http://schemas.openxmlformats.org/officeDocument/2006/relationships/hyperlink" Target="consultantplus://offline/ref=8F330811B76F52BE3E2EF3199C04F72C897E65334B6D9E74F8D10DEE42B8EC05B1B3F0264E5F4C32M7J3N" TargetMode="External"/><Relationship Id="rId7" Type="http://schemas.openxmlformats.org/officeDocument/2006/relationships/footnotes" Target="footnotes.xml"/><Relationship Id="rId12" Type="http://schemas.openxmlformats.org/officeDocument/2006/relationships/hyperlink" Target="consultantplus://offline/ref=1F8BFA83EEDE81D14912107BB473C425F53EED23C0B4D28147959452E4F22C6855BCA0A501C5i1rDM" TargetMode="External"/><Relationship Id="rId17" Type="http://schemas.openxmlformats.org/officeDocument/2006/relationships/hyperlink" Target="consultantplus://offline/ref=8F330811B76F52BE3E2EF3199C04F72C897E65334B6D9E74F8D10DEE42B8EC05B1B3F0264E5F4133M7JAN" TargetMode="External"/><Relationship Id="rId25" Type="http://schemas.openxmlformats.org/officeDocument/2006/relationships/hyperlink" Target="consultantplus://offline/ref=0E7C8C30309D80CBA2A582007BFF9D75CD907E7ECC2E0F3EF5BE3A299AEC69D26B1F53FEC01A55B2b1PDN" TargetMode="External"/><Relationship Id="rId2" Type="http://schemas.openxmlformats.org/officeDocument/2006/relationships/numbering" Target="numbering.xml"/><Relationship Id="rId16" Type="http://schemas.openxmlformats.org/officeDocument/2006/relationships/hyperlink" Target="consultantplus://offline/ref=8F330811B76F52BE3E2EF3199C04F72C897E65334B6D9E74F8D10DEE42B8EC05B1B3F0264E5F4133M7JBN" TargetMode="External"/><Relationship Id="rId20" Type="http://schemas.openxmlformats.org/officeDocument/2006/relationships/hyperlink" Target="consultantplus://offline/ref=8F330811B76F52BE3E2EF3199C04F72C897E65334B6D9E74F8D10DEE42B8EC05B1B3F0264E5F4031M7J5N" TargetMode="External"/><Relationship Id="rId29"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1F8BFA83EEDE81D14912107BB473C425F53EED23C0B4D28147959452E4F22C6855BCA0A501C7i1rAM" TargetMode="External"/><Relationship Id="rId24" Type="http://schemas.openxmlformats.org/officeDocument/2006/relationships/hyperlink" Target="consultantplus://offline/ref=8F330811B76F52BE3E2EF3199C04F72C897E65334B6D9E74F8D10DEE42B8EC05B1B3F0264E5F4C32M7J3N" TargetMode="External"/><Relationship Id="rId5" Type="http://schemas.openxmlformats.org/officeDocument/2006/relationships/settings" Target="settings.xml"/><Relationship Id="rId15" Type="http://schemas.openxmlformats.org/officeDocument/2006/relationships/hyperlink" Target="consultantplus://offline/ref=8F330811B76F52BE3E2EF3199C04F72C897E65334B6D9E74F8D10DEE42B8EC05B1B3F0264E5F4C33M7J7N" TargetMode="External"/><Relationship Id="rId23" Type="http://schemas.openxmlformats.org/officeDocument/2006/relationships/hyperlink" Target="consultantplus://offline/ref=8F330811B76F52BE3E2EF3199C04F72C897E65334B6D9E74F8D10DEE42B8EC05B1B3F0264E5F4133M7J4N" TargetMode="External"/><Relationship Id="rId28" Type="http://schemas.openxmlformats.org/officeDocument/2006/relationships/hyperlink" Target="http://www.sberbank-ast.ru" TargetMode="External"/><Relationship Id="rId10" Type="http://schemas.openxmlformats.org/officeDocument/2006/relationships/hyperlink" Target="consultantplus://offline/ref=1F8BFA83EEDE81D14912107BB473C425F53FE023C1B6D28147959452E4F22C6855BCA0A101iCr7M" TargetMode="External"/><Relationship Id="rId19" Type="http://schemas.openxmlformats.org/officeDocument/2006/relationships/hyperlink" Target="consultantplus://offline/ref=8F330811B76F52BE3E2EF3199C04F72C897E65334B6D9E74F8D10DEE42B8EC05B1B3F0264E5F4C33M7J7N"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consultantplus://offline/ref=8F330811B76F52BE3E2EF3199C04F72C897E65334B6D9E74F8D10DEE42B8EC05B1B3F0264E5F4C32M7J7N" TargetMode="External"/><Relationship Id="rId22" Type="http://schemas.openxmlformats.org/officeDocument/2006/relationships/hyperlink" Target="consultantplus://offline/ref=8F330811B76F52BE3E2EF3199C04F72C897E65334B6D9E74F8D10DEE42B8EC05B1B3F0264E5F4C33M7J7N" TargetMode="External"/><Relationship Id="rId27" Type="http://schemas.openxmlformats.org/officeDocument/2006/relationships/hyperlink" Target="http://zakupki.gov.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6B3ECB-0520-48B2-AD71-80F517E75A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13104</Words>
  <Characters>74694</Characters>
  <Application>Microsoft Office Word</Application>
  <DocSecurity>0</DocSecurity>
  <Lines>622</Lines>
  <Paragraphs>175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87623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1</cp:lastModifiedBy>
  <cp:revision>2</cp:revision>
  <dcterms:created xsi:type="dcterms:W3CDTF">2015-06-04T12:35:00Z</dcterms:created>
  <dcterms:modified xsi:type="dcterms:W3CDTF">2015-06-04T12:35:00Z</dcterms:modified>
</cp:coreProperties>
</file>