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16D" w:rsidRDefault="00B0016D" w:rsidP="00B0016D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Совет депутатов </w:t>
      </w:r>
      <w:r>
        <w:rPr>
          <w:rFonts w:ascii="Times New Roman" w:hAnsi="Times New Roman"/>
          <w:sz w:val="28"/>
          <w:lang w:val="ru-RU"/>
        </w:rPr>
        <w:t>Октябрьского сельского поселения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B0016D" w:rsidRDefault="00B0016D" w:rsidP="00B0016D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 xml:space="preserve">           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 Республики Мордовия</w:t>
      </w:r>
    </w:p>
    <w:p w:rsidR="00B0016D" w:rsidRDefault="00B0016D" w:rsidP="00B0016D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пятого созыва </w:t>
      </w:r>
    </w:p>
    <w:p w:rsidR="00B0016D" w:rsidRDefault="00B0016D" w:rsidP="00B0016D">
      <w:pPr>
        <w:jc w:val="center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п</w:t>
      </w:r>
      <w:proofErr w:type="gramStart"/>
      <w:r>
        <w:rPr>
          <w:rFonts w:ascii="Times New Roman" w:hAnsi="Times New Roman"/>
          <w:bCs/>
          <w:sz w:val="28"/>
          <w:lang w:val="ru-RU"/>
        </w:rPr>
        <w:t>.О</w:t>
      </w:r>
      <w:proofErr w:type="gramEnd"/>
      <w:r>
        <w:rPr>
          <w:rFonts w:ascii="Times New Roman" w:hAnsi="Times New Roman"/>
          <w:bCs/>
          <w:sz w:val="28"/>
          <w:lang w:val="ru-RU"/>
        </w:rPr>
        <w:t>ктябрьский</w:t>
      </w:r>
      <w:proofErr w:type="spellEnd"/>
    </w:p>
    <w:p w:rsidR="00B0016D" w:rsidRDefault="00B0016D" w:rsidP="00B0016D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B0016D" w:rsidRDefault="00B0016D" w:rsidP="00B0016D">
      <w:pPr>
        <w:rPr>
          <w:rFonts w:ascii="Times New Roman" w:hAnsi="Times New Roman"/>
          <w:bCs/>
          <w:sz w:val="28"/>
          <w:lang w:val="ru-RU"/>
        </w:rPr>
      </w:pPr>
    </w:p>
    <w:p w:rsidR="00B0016D" w:rsidRDefault="00B0016D" w:rsidP="00B0016D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РЕШЕНИЕ</w:t>
      </w:r>
    </w:p>
    <w:p w:rsidR="00B0016D" w:rsidRDefault="00B0016D" w:rsidP="00B0016D">
      <w:pPr>
        <w:rPr>
          <w:rFonts w:ascii="Times New Roman" w:hAnsi="Times New Roman"/>
          <w:bCs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от 21 декабря 2011 года  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№2</w:t>
      </w:r>
    </w:p>
    <w:p w:rsidR="00B0016D" w:rsidRDefault="00B0016D" w:rsidP="00B0016D">
      <w:pPr>
        <w:ind w:firstLine="720"/>
        <w:rPr>
          <w:rFonts w:ascii="Times New Roman" w:hAnsi="Times New Roman"/>
          <w:b/>
          <w:sz w:val="28"/>
          <w:lang w:val="ru-RU"/>
        </w:rPr>
      </w:pPr>
    </w:p>
    <w:p w:rsidR="00B0016D" w:rsidRDefault="00B0016D" w:rsidP="00B0016D">
      <w:pPr>
        <w:rPr>
          <w:rFonts w:ascii="Times New Roman" w:hAnsi="Times New Roman"/>
          <w:b/>
          <w:sz w:val="28"/>
          <w:lang w:val="ru-RU"/>
        </w:rPr>
      </w:pPr>
    </w:p>
    <w:p w:rsidR="00B0016D" w:rsidRDefault="00B0016D" w:rsidP="00B0016D">
      <w:pPr>
        <w:jc w:val="center"/>
        <w:rPr>
          <w:rFonts w:ascii="Times New Roman" w:hAnsi="Times New Roman"/>
          <w:sz w:val="28"/>
          <w:lang w:val="ru-RU"/>
        </w:rPr>
      </w:pPr>
      <w:bookmarkStart w:id="0" w:name="_GoBack"/>
      <w:r>
        <w:rPr>
          <w:rFonts w:ascii="Times New Roman" w:hAnsi="Times New Roman"/>
          <w:sz w:val="28"/>
          <w:lang w:val="ru-RU"/>
        </w:rPr>
        <w:t>Об избрании заместителя Главы Октябрьского</w:t>
      </w:r>
    </w:p>
    <w:p w:rsidR="00B0016D" w:rsidRDefault="00B0016D" w:rsidP="00B0016D">
      <w:pPr>
        <w:jc w:val="center"/>
        <w:rPr>
          <w:rFonts w:ascii="Times New Roman" w:hAnsi="Times New Roman"/>
          <w:b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сельского поселения  по работе в Совете</w:t>
      </w:r>
    </w:p>
    <w:bookmarkEnd w:id="0"/>
    <w:p w:rsidR="00B0016D" w:rsidRDefault="00B0016D" w:rsidP="00B0016D">
      <w:pPr>
        <w:ind w:firstLine="720"/>
        <w:jc w:val="center"/>
        <w:rPr>
          <w:rFonts w:ascii="Times New Roman" w:hAnsi="Times New Roman"/>
          <w:b/>
          <w:sz w:val="28"/>
          <w:lang w:val="ru-RU"/>
        </w:rPr>
      </w:pPr>
    </w:p>
    <w:p w:rsidR="00B0016D" w:rsidRDefault="00B0016D" w:rsidP="00B0016D">
      <w:pPr>
        <w:rPr>
          <w:rFonts w:ascii="Times New Roman" w:hAnsi="Times New Roman"/>
          <w:b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В соответствии  со ст.26 Устава   Октябрьского</w:t>
      </w:r>
      <w:r>
        <w:rPr>
          <w:rFonts w:ascii="Times New Roman" w:hAnsi="Times New Roman"/>
          <w:bCs/>
          <w:sz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</w:t>
      </w:r>
      <w:r>
        <w:rPr>
          <w:rFonts w:ascii="Times New Roman" w:hAnsi="Times New Roman"/>
          <w:sz w:val="28"/>
          <w:lang w:val="ru-RU"/>
        </w:rPr>
        <w:t>, Совет депутатов сельского поселения  решил:</w:t>
      </w: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1.Избрать не освобожденным заместителем Главы Октябрьского сельского поселения по работе в Совете  Алипову Нину - депутата избирательного округа №  1</w:t>
      </w: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2.Настоящее решение вступает в силу со дня его официального опубликования в информационном бюллетене.</w:t>
      </w: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Глава </w:t>
      </w:r>
      <w:proofErr w:type="gramStart"/>
      <w:r>
        <w:rPr>
          <w:rFonts w:ascii="Times New Roman" w:hAnsi="Times New Roman"/>
          <w:sz w:val="28"/>
          <w:lang w:val="ru-RU"/>
        </w:rPr>
        <w:t>Октябрьского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сельского поселения:                                        </w:t>
      </w:r>
      <w:proofErr w:type="spellStart"/>
      <w:r>
        <w:rPr>
          <w:rFonts w:ascii="Times New Roman" w:hAnsi="Times New Roman"/>
          <w:sz w:val="28"/>
          <w:lang w:val="ru-RU"/>
        </w:rPr>
        <w:t>В.И.Рыкова</w:t>
      </w:r>
      <w:proofErr w:type="spellEnd"/>
      <w:r>
        <w:rPr>
          <w:rFonts w:ascii="Times New Roman" w:hAnsi="Times New Roman"/>
          <w:sz w:val="28"/>
          <w:lang w:val="ru-RU"/>
        </w:rPr>
        <w:t>.</w:t>
      </w:r>
    </w:p>
    <w:p w:rsidR="00B0016D" w:rsidRDefault="00B0016D" w:rsidP="00B0016D">
      <w:pPr>
        <w:ind w:firstLine="720"/>
        <w:jc w:val="both"/>
        <w:rPr>
          <w:rFonts w:ascii="Times New Roman" w:hAnsi="Times New Roman"/>
          <w:sz w:val="28"/>
          <w:lang w:val="ru-RU"/>
        </w:rPr>
      </w:pPr>
    </w:p>
    <w:p w:rsidR="00B0016D" w:rsidRPr="004E6AF0" w:rsidRDefault="00B0016D" w:rsidP="00B0016D">
      <w:pPr>
        <w:rPr>
          <w:rFonts w:ascii="Times New Roman" w:hAnsi="Times New Roman"/>
          <w:lang w:val="ru-RU"/>
        </w:rPr>
      </w:pPr>
    </w:p>
    <w:p w:rsidR="00F9788E" w:rsidRPr="00B0016D" w:rsidRDefault="00F9788E">
      <w:pPr>
        <w:rPr>
          <w:lang w:val="ru-RU"/>
        </w:rPr>
      </w:pPr>
    </w:p>
    <w:sectPr w:rsidR="00F9788E" w:rsidRPr="00B00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6D"/>
    <w:rsid w:val="00B0016D"/>
    <w:rsid w:val="00F9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16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0016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16D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0016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Company>Krokoz™</Company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2012-01-17T09:48:00Z</dcterms:created>
  <dcterms:modified xsi:type="dcterms:W3CDTF">2012-01-17T09:48:00Z</dcterms:modified>
</cp:coreProperties>
</file>